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00292" w14:textId="77777777" w:rsidR="0011017E" w:rsidRPr="00945184" w:rsidRDefault="0011017E" w:rsidP="0011017E">
      <w:pPr>
        <w:pStyle w:val="Nadpis1"/>
        <w:spacing w:before="120"/>
        <w:rPr>
          <w:rFonts w:cs="Times New Roman"/>
        </w:rPr>
      </w:pPr>
      <w:r w:rsidRPr="00945184">
        <w:rPr>
          <w:rFonts w:cs="Times New Roman"/>
        </w:rPr>
        <w:t>4.blok</w:t>
      </w:r>
    </w:p>
    <w:p w14:paraId="404F564F" w14:textId="77777777" w:rsidR="0011017E" w:rsidRPr="00761D87" w:rsidRDefault="0011017E" w:rsidP="0011017E">
      <w:pPr>
        <w:pStyle w:val="Nadpis2"/>
        <w:rPr>
          <w:highlight w:val="yellow"/>
        </w:rPr>
      </w:pPr>
      <w:r w:rsidRPr="00761D87">
        <w:rPr>
          <w:highlight w:val="yellow"/>
        </w:rPr>
        <w:t>Formální úprava odborných textů a prezentací</w:t>
      </w:r>
    </w:p>
    <w:p w14:paraId="3EAEE22D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Poslední krokem k finalizaci odborného textu je ho správně </w:t>
      </w:r>
      <w:r w:rsidRPr="00761D87">
        <w:rPr>
          <w:rFonts w:ascii="Times New Roman" w:hAnsi="Times New Roman" w:cs="Times New Roman"/>
          <w:b/>
          <w:bCs/>
          <w:highlight w:val="yellow"/>
        </w:rPr>
        <w:t>upravit</w:t>
      </w:r>
      <w:r w:rsidRPr="00761D87">
        <w:rPr>
          <w:rFonts w:ascii="Times New Roman" w:hAnsi="Times New Roman" w:cs="Times New Roman"/>
          <w:highlight w:val="yellow"/>
        </w:rPr>
        <w:t xml:space="preserve">, aby zaujal na </w:t>
      </w:r>
      <w:r w:rsidRPr="00761D87">
        <w:rPr>
          <w:rFonts w:ascii="Times New Roman" w:hAnsi="Times New Roman" w:cs="Times New Roman"/>
          <w:b/>
          <w:bCs/>
          <w:highlight w:val="yellow"/>
        </w:rPr>
        <w:t>první pohled</w:t>
      </w:r>
      <w:r w:rsidRPr="00761D87">
        <w:rPr>
          <w:rFonts w:ascii="Times New Roman" w:hAnsi="Times New Roman" w:cs="Times New Roman"/>
          <w:highlight w:val="yellow"/>
        </w:rPr>
        <w:t xml:space="preserve">, a aby splňoval </w:t>
      </w:r>
      <w:r w:rsidRPr="00761D87">
        <w:rPr>
          <w:rFonts w:ascii="Times New Roman" w:hAnsi="Times New Roman" w:cs="Times New Roman"/>
          <w:b/>
          <w:bCs/>
          <w:highlight w:val="yellow"/>
        </w:rPr>
        <w:t>parametry</w:t>
      </w:r>
      <w:r w:rsidRPr="00761D87">
        <w:rPr>
          <w:rFonts w:ascii="Times New Roman" w:hAnsi="Times New Roman" w:cs="Times New Roman"/>
          <w:highlight w:val="yellow"/>
        </w:rPr>
        <w:t xml:space="preserve"> odborného textu. Způsob úpravy se může lišit v důsledku toho, pro koho je článek psaný, ale v základu si jsou všechny podobné.</w:t>
      </w:r>
    </w:p>
    <w:p w14:paraId="5627AB24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Pokud má odborný text </w:t>
      </w:r>
      <w:r w:rsidRPr="00761D87">
        <w:rPr>
          <w:rFonts w:ascii="Times New Roman" w:hAnsi="Times New Roman" w:cs="Times New Roman"/>
          <w:b/>
          <w:bCs/>
          <w:highlight w:val="yellow"/>
        </w:rPr>
        <w:t>více autorů</w:t>
      </w:r>
      <w:r w:rsidRPr="00761D87">
        <w:rPr>
          <w:rFonts w:ascii="Times New Roman" w:hAnsi="Times New Roman" w:cs="Times New Roman"/>
          <w:highlight w:val="yellow"/>
        </w:rPr>
        <w:t xml:space="preserve">, na první místě figuruje přínos </w:t>
      </w:r>
      <w:r w:rsidRPr="00761D87">
        <w:rPr>
          <w:rFonts w:ascii="Times New Roman" w:hAnsi="Times New Roman" w:cs="Times New Roman"/>
          <w:b/>
          <w:bCs/>
          <w:highlight w:val="yellow"/>
        </w:rPr>
        <w:t>nejvýznamnějšího člena skupiny</w:t>
      </w:r>
      <w:r w:rsidRPr="00761D87">
        <w:rPr>
          <w:rFonts w:ascii="Times New Roman" w:hAnsi="Times New Roman" w:cs="Times New Roman"/>
          <w:highlight w:val="yellow"/>
        </w:rPr>
        <w:t xml:space="preserve">, jenž práci vytvořil. Pokud píšete jakoukoli odbornou práci pod institutem a máte uvést kontakt, udáváte svůj kontakt, který je spojený s institutem, na který se vaše práce váže. Nezapomeňte na uvedení </w:t>
      </w:r>
      <w:r w:rsidRPr="00761D87">
        <w:rPr>
          <w:rFonts w:ascii="Times New Roman" w:hAnsi="Times New Roman" w:cs="Times New Roman"/>
          <w:b/>
          <w:bCs/>
          <w:highlight w:val="yellow"/>
        </w:rPr>
        <w:t>vedoucího práce</w:t>
      </w:r>
      <w:r w:rsidRPr="00761D87">
        <w:rPr>
          <w:rFonts w:ascii="Times New Roman" w:hAnsi="Times New Roman" w:cs="Times New Roman"/>
          <w:highlight w:val="yellow"/>
        </w:rPr>
        <w:t>, pokud nějakého máte, pod seznamem autora či autorů.</w:t>
      </w:r>
    </w:p>
    <w:p w14:paraId="4ADD7944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bookmarkStart w:id="0" w:name="_Hlk75771616"/>
      <w:r w:rsidRPr="00761D87">
        <w:rPr>
          <w:rFonts w:ascii="Times New Roman" w:hAnsi="Times New Roman" w:cs="Times New Roman"/>
          <w:highlight w:val="yellow"/>
        </w:rPr>
        <w:t xml:space="preserve">Formát a úprava, jak již bylo řečeno, se řídí hlavně podle </w:t>
      </w:r>
      <w:r w:rsidRPr="00761D87">
        <w:rPr>
          <w:rFonts w:ascii="Times New Roman" w:hAnsi="Times New Roman" w:cs="Times New Roman"/>
          <w:b/>
          <w:bCs/>
          <w:highlight w:val="yellow"/>
        </w:rPr>
        <w:t>zadání či šablony</w:t>
      </w:r>
      <w:r w:rsidRPr="00761D87">
        <w:rPr>
          <w:rFonts w:ascii="Times New Roman" w:hAnsi="Times New Roman" w:cs="Times New Roman"/>
          <w:highlight w:val="yellow"/>
        </w:rPr>
        <w:t xml:space="preserve">, proto se dá využít hodně užitečných funkcí, které nám nabízí </w:t>
      </w:r>
      <w:r w:rsidRPr="00761D87">
        <w:rPr>
          <w:rFonts w:ascii="Times New Roman" w:hAnsi="Times New Roman" w:cs="Times New Roman"/>
          <w:b/>
          <w:bCs/>
          <w:highlight w:val="yellow"/>
        </w:rPr>
        <w:t>funkce počítače</w:t>
      </w:r>
      <w:r w:rsidRPr="00761D87">
        <w:rPr>
          <w:rFonts w:ascii="Times New Roman" w:hAnsi="Times New Roman" w:cs="Times New Roman"/>
          <w:highlight w:val="yellow"/>
        </w:rPr>
        <w:t xml:space="preserve">, přímo v programu MS Word. První velkým usnadněním jsou možnosti </w:t>
      </w:r>
      <w:r w:rsidRPr="00761D87">
        <w:rPr>
          <w:rFonts w:ascii="Times New Roman" w:hAnsi="Times New Roman" w:cs="Times New Roman"/>
          <w:b/>
          <w:bCs/>
          <w:highlight w:val="yellow"/>
        </w:rPr>
        <w:t>vložení textu</w:t>
      </w:r>
      <w:r w:rsidRPr="00761D87">
        <w:rPr>
          <w:rFonts w:ascii="Times New Roman" w:hAnsi="Times New Roman" w:cs="Times New Roman"/>
          <w:highlight w:val="yellow"/>
        </w:rPr>
        <w:t xml:space="preserve">, kdy se můžeme rozhodnout jakým způsobem, </w:t>
      </w:r>
      <w:r w:rsidRPr="00761D87">
        <w:rPr>
          <w:rFonts w:ascii="Times New Roman" w:hAnsi="Times New Roman" w:cs="Times New Roman"/>
          <w:b/>
          <w:bCs/>
          <w:highlight w:val="yellow"/>
        </w:rPr>
        <w:t>zachovat</w:t>
      </w:r>
      <w:r w:rsidRPr="00761D87">
        <w:rPr>
          <w:rFonts w:ascii="Times New Roman" w:hAnsi="Times New Roman" w:cs="Times New Roman"/>
          <w:highlight w:val="yellow"/>
        </w:rPr>
        <w:t xml:space="preserve"> </w:t>
      </w:r>
      <w:r w:rsidRPr="00761D87">
        <w:rPr>
          <w:rFonts w:ascii="Times New Roman" w:hAnsi="Times New Roman" w:cs="Times New Roman"/>
          <w:b/>
          <w:bCs/>
          <w:highlight w:val="yellow"/>
        </w:rPr>
        <w:t>formát</w:t>
      </w:r>
      <w:r w:rsidRPr="00761D87">
        <w:rPr>
          <w:rFonts w:ascii="Times New Roman" w:hAnsi="Times New Roman" w:cs="Times New Roman"/>
          <w:highlight w:val="yellow"/>
        </w:rPr>
        <w:t xml:space="preserve"> </w:t>
      </w:r>
      <w:r w:rsidRPr="00761D87">
        <w:rPr>
          <w:rFonts w:ascii="Times New Roman" w:hAnsi="Times New Roman" w:cs="Times New Roman"/>
          <w:b/>
          <w:bCs/>
          <w:highlight w:val="yellow"/>
        </w:rPr>
        <w:t>zdroje</w:t>
      </w:r>
      <w:r w:rsidRPr="00761D87">
        <w:rPr>
          <w:rFonts w:ascii="Times New Roman" w:hAnsi="Times New Roman" w:cs="Times New Roman"/>
          <w:highlight w:val="yellow"/>
        </w:rPr>
        <w:t xml:space="preserve">, </w:t>
      </w:r>
      <w:r w:rsidRPr="00761D87">
        <w:rPr>
          <w:rFonts w:ascii="Times New Roman" w:hAnsi="Times New Roman" w:cs="Times New Roman"/>
          <w:b/>
          <w:bCs/>
          <w:highlight w:val="yellow"/>
        </w:rPr>
        <w:t>sloučit formátování</w:t>
      </w:r>
      <w:r w:rsidRPr="00761D87">
        <w:rPr>
          <w:rFonts w:ascii="Times New Roman" w:hAnsi="Times New Roman" w:cs="Times New Roman"/>
          <w:highlight w:val="yellow"/>
        </w:rPr>
        <w:t xml:space="preserve">, </w:t>
      </w:r>
      <w:proofErr w:type="gramStart"/>
      <w:r w:rsidRPr="00761D87">
        <w:rPr>
          <w:rFonts w:ascii="Times New Roman" w:hAnsi="Times New Roman" w:cs="Times New Roman"/>
          <w:highlight w:val="yellow"/>
        </w:rPr>
        <w:t>a nebo</w:t>
      </w:r>
      <w:proofErr w:type="gramEnd"/>
      <w:r w:rsidRPr="00761D87">
        <w:rPr>
          <w:rFonts w:ascii="Times New Roman" w:hAnsi="Times New Roman" w:cs="Times New Roman"/>
          <w:highlight w:val="yellow"/>
        </w:rPr>
        <w:t xml:space="preserve"> zachovat jenom text, vložíme-li text po zkopírování z jiného dokumentu, a to pomocí tlačítka vložit na kartě domů či po kliknutí pravým tlačítkem. Dalším funkcí je </w:t>
      </w:r>
      <w:r w:rsidRPr="00761D87">
        <w:rPr>
          <w:rFonts w:ascii="Times New Roman" w:hAnsi="Times New Roman" w:cs="Times New Roman"/>
          <w:b/>
          <w:bCs/>
          <w:highlight w:val="yellow"/>
        </w:rPr>
        <w:t>řádkování</w:t>
      </w:r>
      <w:r w:rsidRPr="00761D87">
        <w:rPr>
          <w:rFonts w:ascii="Times New Roman" w:hAnsi="Times New Roman" w:cs="Times New Roman"/>
          <w:highlight w:val="yellow"/>
        </w:rPr>
        <w:t xml:space="preserve">, to nastavíme na záložce </w:t>
      </w:r>
      <w:r w:rsidRPr="00761D87">
        <w:rPr>
          <w:rFonts w:ascii="Times New Roman" w:hAnsi="Times New Roman" w:cs="Times New Roman"/>
          <w:b/>
          <w:bCs/>
          <w:highlight w:val="yellow"/>
        </w:rPr>
        <w:t>domů</w:t>
      </w:r>
      <w:r w:rsidRPr="00761D87">
        <w:rPr>
          <w:rFonts w:ascii="Times New Roman" w:hAnsi="Times New Roman" w:cs="Times New Roman"/>
          <w:highlight w:val="yellow"/>
        </w:rPr>
        <w:t xml:space="preserve"> v sekci odstavec po rozkliknutí šipky pravém dolním rohu, nejběžnější řádkování je 1,5 řádku, ale může být zadáno jinak. Na stejném místě jako řádkování můžeme nastavit i </w:t>
      </w:r>
      <w:r w:rsidRPr="00761D87">
        <w:rPr>
          <w:rFonts w:ascii="Times New Roman" w:hAnsi="Times New Roman" w:cs="Times New Roman"/>
          <w:b/>
          <w:bCs/>
          <w:highlight w:val="yellow"/>
        </w:rPr>
        <w:t>mezery před a za odstavcem</w:t>
      </w:r>
      <w:r w:rsidRPr="00761D87">
        <w:rPr>
          <w:rFonts w:ascii="Times New Roman" w:hAnsi="Times New Roman" w:cs="Times New Roman"/>
          <w:highlight w:val="yellow"/>
        </w:rPr>
        <w:t>, které slouží k eliminaci zbytečného „</w:t>
      </w:r>
      <w:proofErr w:type="spellStart"/>
      <w:r w:rsidRPr="00761D87">
        <w:rPr>
          <w:rFonts w:ascii="Times New Roman" w:hAnsi="Times New Roman" w:cs="Times New Roman"/>
          <w:b/>
          <w:bCs/>
          <w:highlight w:val="yellow"/>
        </w:rPr>
        <w:t>entrování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“. Jednotlivé sekce je důležité </w:t>
      </w:r>
      <w:r w:rsidRPr="00761D87">
        <w:rPr>
          <w:rFonts w:ascii="Times New Roman" w:hAnsi="Times New Roman" w:cs="Times New Roman"/>
          <w:b/>
          <w:bCs/>
          <w:highlight w:val="yellow"/>
        </w:rPr>
        <w:t>číslovat</w:t>
      </w:r>
      <w:r w:rsidRPr="00761D87">
        <w:rPr>
          <w:rFonts w:ascii="Times New Roman" w:hAnsi="Times New Roman" w:cs="Times New Roman"/>
          <w:highlight w:val="yellow"/>
        </w:rPr>
        <w:t xml:space="preserve"> z důvodu přehlednosti, toto číslování slouží i k případné tvorbě obsahu textu, číslování provádíme přes funkci číslování v sekci odstavec a v případě, že se v textu nachází i podkapitoly použijeme funkci </w:t>
      </w:r>
      <w:r w:rsidRPr="00761D87">
        <w:rPr>
          <w:rFonts w:ascii="Times New Roman" w:hAnsi="Times New Roman" w:cs="Times New Roman"/>
          <w:b/>
          <w:bCs/>
          <w:highlight w:val="yellow"/>
        </w:rPr>
        <w:t>víceúrovňový seznam</w:t>
      </w:r>
      <w:r w:rsidRPr="00761D87">
        <w:rPr>
          <w:rFonts w:ascii="Times New Roman" w:hAnsi="Times New Roman" w:cs="Times New Roman"/>
          <w:highlight w:val="yellow"/>
        </w:rPr>
        <w:t xml:space="preserve"> který je hned vedle. Ve stejné sekci se nachází ještě užitečná funkce </w:t>
      </w:r>
      <w:r w:rsidRPr="00761D87">
        <w:rPr>
          <w:rFonts w:ascii="Times New Roman" w:hAnsi="Times New Roman" w:cs="Times New Roman"/>
          <w:b/>
          <w:bCs/>
          <w:highlight w:val="yellow"/>
        </w:rPr>
        <w:t>seřadit</w:t>
      </w:r>
      <w:r w:rsidRPr="00761D87">
        <w:rPr>
          <w:rFonts w:ascii="Times New Roman" w:hAnsi="Times New Roman" w:cs="Times New Roman"/>
          <w:highlight w:val="yellow"/>
        </w:rPr>
        <w:t xml:space="preserve">, která slouží k seřazení jednotlivých položek dle abecedního i numerického pořadí. Na </w:t>
      </w:r>
      <w:r w:rsidRPr="00761D87">
        <w:rPr>
          <w:rFonts w:ascii="Times New Roman" w:hAnsi="Times New Roman" w:cs="Times New Roman"/>
          <w:b/>
          <w:bCs/>
          <w:highlight w:val="yellow"/>
        </w:rPr>
        <w:t>záložce domů</w:t>
      </w:r>
      <w:r w:rsidRPr="00761D87">
        <w:rPr>
          <w:rFonts w:ascii="Times New Roman" w:hAnsi="Times New Roman" w:cs="Times New Roman"/>
          <w:highlight w:val="yellow"/>
        </w:rPr>
        <w:t xml:space="preserve"> v sekci schránka existuje funkce </w:t>
      </w:r>
      <w:r w:rsidRPr="00761D87">
        <w:rPr>
          <w:rFonts w:ascii="Times New Roman" w:hAnsi="Times New Roman" w:cs="Times New Roman"/>
          <w:b/>
          <w:bCs/>
          <w:highlight w:val="yellow"/>
        </w:rPr>
        <w:t>kopírovat formát</w:t>
      </w:r>
      <w:r w:rsidRPr="00761D87">
        <w:rPr>
          <w:rFonts w:ascii="Times New Roman" w:hAnsi="Times New Roman" w:cs="Times New Roman"/>
          <w:highlight w:val="yellow"/>
        </w:rPr>
        <w:t>, ta slouží k </w:t>
      </w:r>
      <w:r w:rsidRPr="00761D87">
        <w:rPr>
          <w:rFonts w:ascii="Times New Roman" w:hAnsi="Times New Roman" w:cs="Times New Roman"/>
          <w:b/>
          <w:bCs/>
          <w:highlight w:val="yellow"/>
        </w:rPr>
        <w:t>přenosu formátu odrážek, textu, písmen a dalších</w:t>
      </w:r>
      <w:r w:rsidRPr="00761D87">
        <w:rPr>
          <w:rFonts w:ascii="Times New Roman" w:hAnsi="Times New Roman" w:cs="Times New Roman"/>
          <w:highlight w:val="yellow"/>
        </w:rPr>
        <w:t xml:space="preserve">. Další užitečné funkce jsou klávesové zkratky </w:t>
      </w:r>
      <w:proofErr w:type="spellStart"/>
      <w:r w:rsidRPr="00761D87">
        <w:rPr>
          <w:rFonts w:ascii="Times New Roman" w:hAnsi="Times New Roman" w:cs="Times New Roman"/>
          <w:b/>
          <w:bCs/>
          <w:highlight w:val="yellow"/>
        </w:rPr>
        <w:t>Ctrl+Shift+C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 a </w:t>
      </w:r>
      <w:proofErr w:type="spellStart"/>
      <w:r w:rsidRPr="00761D87">
        <w:rPr>
          <w:rFonts w:ascii="Times New Roman" w:hAnsi="Times New Roman" w:cs="Times New Roman"/>
          <w:b/>
          <w:bCs/>
          <w:highlight w:val="yellow"/>
        </w:rPr>
        <w:t>Ctrl+Shift+V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, pozor </w:t>
      </w:r>
      <w:r w:rsidRPr="00761D87">
        <w:rPr>
          <w:rFonts w:ascii="Times New Roman" w:hAnsi="Times New Roman" w:cs="Times New Roman"/>
          <w:b/>
          <w:bCs/>
          <w:highlight w:val="yellow"/>
        </w:rPr>
        <w:t>nepřenáší to formát odstavce</w:t>
      </w:r>
      <w:r w:rsidRPr="00761D87">
        <w:rPr>
          <w:rFonts w:ascii="Times New Roman" w:hAnsi="Times New Roman" w:cs="Times New Roman"/>
          <w:highlight w:val="yellow"/>
        </w:rPr>
        <w:t xml:space="preserve">, tzn. </w:t>
      </w:r>
      <w:r w:rsidRPr="00761D87">
        <w:rPr>
          <w:rFonts w:ascii="Times New Roman" w:hAnsi="Times New Roman" w:cs="Times New Roman"/>
          <w:b/>
          <w:bCs/>
          <w:highlight w:val="yellow"/>
        </w:rPr>
        <w:t>řádkování</w:t>
      </w:r>
      <w:r w:rsidRPr="00761D87">
        <w:rPr>
          <w:rFonts w:ascii="Times New Roman" w:hAnsi="Times New Roman" w:cs="Times New Roman"/>
          <w:highlight w:val="yellow"/>
        </w:rPr>
        <w:t xml:space="preserve"> apod. se musí nastavit zvlášť. Pokud budete číslovat své stránky použijete k tomu funkci, na záložce vložení v sekci </w:t>
      </w:r>
      <w:r w:rsidRPr="00761D87">
        <w:rPr>
          <w:rFonts w:ascii="Times New Roman" w:hAnsi="Times New Roman" w:cs="Times New Roman"/>
          <w:b/>
          <w:bCs/>
          <w:highlight w:val="yellow"/>
        </w:rPr>
        <w:t>záhlaví a zápatí, číslo stránky</w:t>
      </w:r>
      <w:r w:rsidRPr="00761D87">
        <w:rPr>
          <w:rFonts w:ascii="Times New Roman" w:hAnsi="Times New Roman" w:cs="Times New Roman"/>
          <w:highlight w:val="yellow"/>
        </w:rPr>
        <w:t>, kde si po rozkliknutí můžete vybrat styl a umístění čísla.</w:t>
      </w:r>
    </w:p>
    <w:p w14:paraId="2D8202D7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Pro rychlejší orientaci v textu jistě rádi využijete funkci najít, která je hned na záložce domů v sekci úpravy s klávesovou zkratkou </w:t>
      </w:r>
      <w:proofErr w:type="spellStart"/>
      <w:r w:rsidRPr="00761D87">
        <w:rPr>
          <w:rFonts w:ascii="Times New Roman" w:hAnsi="Times New Roman" w:cs="Times New Roman"/>
          <w:b/>
          <w:bCs/>
          <w:highlight w:val="yellow"/>
        </w:rPr>
        <w:t>Ctrl+F</w:t>
      </w:r>
      <w:proofErr w:type="spellEnd"/>
      <w:r w:rsidRPr="00761D87">
        <w:rPr>
          <w:rFonts w:ascii="Times New Roman" w:hAnsi="Times New Roman" w:cs="Times New Roman"/>
          <w:highlight w:val="yellow"/>
        </w:rPr>
        <w:t xml:space="preserve">, po nalezení toho, co hledáte a chtěli byste to </w:t>
      </w:r>
      <w:r w:rsidRPr="00761D87">
        <w:rPr>
          <w:rFonts w:ascii="Times New Roman" w:hAnsi="Times New Roman" w:cs="Times New Roman"/>
          <w:b/>
          <w:bCs/>
          <w:highlight w:val="yellow"/>
        </w:rPr>
        <w:t>nahradit něčím</w:t>
      </w:r>
      <w:r w:rsidRPr="00761D87">
        <w:rPr>
          <w:rFonts w:ascii="Times New Roman" w:hAnsi="Times New Roman" w:cs="Times New Roman"/>
          <w:highlight w:val="yellow"/>
        </w:rPr>
        <w:t xml:space="preserve"> </w:t>
      </w:r>
      <w:r w:rsidRPr="00761D87">
        <w:rPr>
          <w:rFonts w:ascii="Times New Roman" w:hAnsi="Times New Roman" w:cs="Times New Roman"/>
          <w:b/>
          <w:bCs/>
          <w:highlight w:val="yellow"/>
        </w:rPr>
        <w:t>jiným</w:t>
      </w:r>
      <w:r w:rsidRPr="00761D87">
        <w:rPr>
          <w:rFonts w:ascii="Times New Roman" w:hAnsi="Times New Roman" w:cs="Times New Roman"/>
          <w:highlight w:val="yellow"/>
        </w:rPr>
        <w:t xml:space="preserve">, tak stačí stisknou nahradit hned pod tím, případně stačí použít pouze nahradit, ale dejte si pozor vyhledává to i části slov, proto doporučuji </w:t>
      </w:r>
      <w:r w:rsidRPr="00761D87">
        <w:rPr>
          <w:rFonts w:ascii="Times New Roman" w:hAnsi="Times New Roman" w:cs="Times New Roman"/>
          <w:b/>
          <w:bCs/>
          <w:highlight w:val="yellow"/>
        </w:rPr>
        <w:t>ohraničit si vyhledávaný text</w:t>
      </w:r>
      <w:r w:rsidRPr="00761D87">
        <w:rPr>
          <w:rFonts w:ascii="Times New Roman" w:hAnsi="Times New Roman" w:cs="Times New Roman"/>
          <w:highlight w:val="yellow"/>
        </w:rPr>
        <w:t xml:space="preserve"> například mezerami a samozřejmě si článek ještě pozorně pročíst.</w:t>
      </w:r>
    </w:p>
    <w:p w14:paraId="6FB3C37A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b/>
          <w:bCs/>
          <w:noProof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Při vkládání obrázků, grafů či jiných objektů do textu, které nejsou příliš veliké, aby tvořily přílohu, je třeba každému takovému objektu </w:t>
      </w:r>
      <w:r w:rsidRPr="00761D87">
        <w:rPr>
          <w:rFonts w:ascii="Times New Roman" w:hAnsi="Times New Roman" w:cs="Times New Roman"/>
          <w:b/>
          <w:bCs/>
          <w:highlight w:val="yellow"/>
        </w:rPr>
        <w:t>vytvořit titulek</w:t>
      </w:r>
      <w:r w:rsidRPr="00761D87">
        <w:rPr>
          <w:rFonts w:ascii="Times New Roman" w:hAnsi="Times New Roman" w:cs="Times New Roman"/>
          <w:highlight w:val="yellow"/>
        </w:rPr>
        <w:t xml:space="preserve">, tím že kliknete </w:t>
      </w:r>
      <w:r w:rsidRPr="00761D87">
        <w:rPr>
          <w:rFonts w:ascii="Times New Roman" w:hAnsi="Times New Roman" w:cs="Times New Roman"/>
          <w:b/>
          <w:bCs/>
          <w:highlight w:val="yellow"/>
        </w:rPr>
        <w:t>pravým tlačítkem</w:t>
      </w:r>
      <w:r w:rsidRPr="00761D87">
        <w:rPr>
          <w:rFonts w:ascii="Times New Roman" w:hAnsi="Times New Roman" w:cs="Times New Roman"/>
          <w:highlight w:val="yellow"/>
        </w:rPr>
        <w:t xml:space="preserve"> na daný předmět a vyberete </w:t>
      </w:r>
      <w:r w:rsidRPr="00761D87">
        <w:rPr>
          <w:rFonts w:ascii="Times New Roman" w:hAnsi="Times New Roman" w:cs="Times New Roman"/>
          <w:b/>
          <w:bCs/>
          <w:highlight w:val="yellow"/>
        </w:rPr>
        <w:t>vložit titulek</w:t>
      </w:r>
      <w:r w:rsidRPr="00761D87">
        <w:rPr>
          <w:rFonts w:ascii="Times New Roman" w:hAnsi="Times New Roman" w:cs="Times New Roman"/>
          <w:highlight w:val="yellow"/>
        </w:rPr>
        <w:t xml:space="preserve">, dle druhu objektu zvolíte vhodný titulek, u obrázku se jedná o obrázek, tabulka </w:t>
      </w:r>
      <w:r w:rsidRPr="00761D87">
        <w:rPr>
          <w:rFonts w:ascii="Times New Roman" w:hAnsi="Times New Roman" w:cs="Times New Roman"/>
          <w:highlight w:val="yellow"/>
        </w:rPr>
        <w:lastRenderedPageBreak/>
        <w:t>je tabulka a graf je graf, ale jen v případě, že se jedná o graf, který lze v elektronické podobě článku upravovat, pakliže se jedná o vytvořený snímek grafu, jedná se o obrázek.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 Titulky objektů jsou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aktivní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, což znamená, že pokud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vložíte obrázek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s titulkem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 před jiný obrázek s titulkem, tak se samy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přečíslí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. Vedle titulku se uvádí název objektu, nikdy není součástí vloženého předmětu. Pod těmito objekty uvádíme kdo jej vytvořil, tedy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zdroj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. Na každý předmět vložený do textu se musí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odkázat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 a to tak, že do části textu, která se věnuje zvolenému objektu, zakomponujete například: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Na Obrázku 1 je k vidění, … tak jak je uvedeno v Grafu 2,….</w:t>
      </w:r>
    </w:p>
    <w:bookmarkEnd w:id="0"/>
    <w:p w14:paraId="5E5F0333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noProof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Větší soubory, ze kterých se čerpají data, například rozsáhlé tabulky, se připojují na </w:t>
      </w:r>
      <w:r w:rsidRPr="00761D87">
        <w:rPr>
          <w:rFonts w:ascii="Times New Roman" w:hAnsi="Times New Roman" w:cs="Times New Roman"/>
          <w:b/>
          <w:bCs/>
          <w:highlight w:val="yellow"/>
        </w:rPr>
        <w:t>konec článku</w:t>
      </w:r>
      <w:r w:rsidRPr="00761D87">
        <w:rPr>
          <w:rFonts w:ascii="Times New Roman" w:hAnsi="Times New Roman" w:cs="Times New Roman"/>
          <w:highlight w:val="yellow"/>
        </w:rPr>
        <w:t xml:space="preserve">. Každá </w:t>
      </w:r>
      <w:r w:rsidRPr="00761D87">
        <w:rPr>
          <w:rFonts w:ascii="Times New Roman" w:hAnsi="Times New Roman" w:cs="Times New Roman"/>
          <w:b/>
          <w:bCs/>
          <w:highlight w:val="yellow"/>
        </w:rPr>
        <w:t xml:space="preserve">příloha musí mít vlastní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titulek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 (Příloha 1) a musí začínat na nové stránce, na takto připravenou přílohu se musí odkazovat v textu, například: V Příloze 1 je uvedena …, tak jak můžeme vidět v Příloze 1, …. Pokud má vaše práce číslované stránky, tak u příloh k číslování stránek již nedochází. </w:t>
      </w:r>
    </w:p>
    <w:p w14:paraId="7E0A9A4F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noProof/>
          <w:highlight w:val="yellow"/>
        </w:rPr>
      </w:pPr>
      <w:r w:rsidRPr="00761D87">
        <w:rPr>
          <w:rFonts w:ascii="Times New Roman" w:hAnsi="Times New Roman" w:cs="Times New Roman"/>
          <w:b/>
          <w:bCs/>
          <w:noProof/>
          <w:highlight w:val="yellow"/>
        </w:rPr>
        <w:t>Vzorce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 do textu vložíte pomocí vzorce, dle příkladu a do textu následně zakomponujete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odkazy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 na tyto vzorce pomocí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čísel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v závorkách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 například: … dle znázorněné rovnice (1)…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1"/>
        <w:gridCol w:w="2205"/>
      </w:tblGrid>
      <w:tr w:rsidR="0011017E" w:rsidRPr="00761D87" w14:paraId="6F3A43E4" w14:textId="77777777" w:rsidTr="00FA1334">
        <w:trPr>
          <w:trHeight w:val="1057"/>
        </w:trPr>
        <w:tc>
          <w:tcPr>
            <w:tcW w:w="6091" w:type="dxa"/>
          </w:tcPr>
          <w:p w14:paraId="77CEC048" w14:textId="77777777" w:rsidR="0011017E" w:rsidRPr="00761D87" w:rsidRDefault="0011017E" w:rsidP="00FA1334">
            <w:pPr>
              <w:pStyle w:val="Zkladnceltext"/>
              <w:spacing w:before="120" w:after="120" w:line="360" w:lineRule="auto"/>
              <w:rPr>
                <w:spacing w:val="1"/>
                <w:highlight w:val="yellow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pacing w:val="1"/>
                    <w:highlight w:val="yellow"/>
                  </w:rPr>
                  <m:t>Hodnota věčné renty v roce 5=</m:t>
                </m:r>
                <m:f>
                  <m:fPr>
                    <m:ctrlPr>
                      <w:rPr>
                        <w:rFonts w:ascii="Cambria Math" w:hAnsi="Cambria Math"/>
                        <w:spacing w:val="1"/>
                        <w:highlight w:val="yellow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pacing w:val="1"/>
                        <w:highlight w:val="yellow"/>
                      </w:rPr>
                      <m:t>FCF v roce 6</m:t>
                    </m:r>
                  </m:num>
                  <m:den>
                    <m:r>
                      <w:rPr>
                        <w:rFonts w:ascii="Cambria Math" w:hAnsi="Cambria Math"/>
                        <w:spacing w:val="1"/>
                        <w:highlight w:val="yellow"/>
                      </w:rPr>
                      <m:t>i-g</m:t>
                    </m:r>
                  </m:den>
                </m:f>
              </m:oMath>
            </m:oMathPara>
          </w:p>
        </w:tc>
        <w:tc>
          <w:tcPr>
            <w:tcW w:w="2205" w:type="dxa"/>
          </w:tcPr>
          <w:p w14:paraId="51B38676" w14:textId="77777777" w:rsidR="0011017E" w:rsidRPr="00761D87" w:rsidRDefault="0011017E" w:rsidP="00FA1334">
            <w:pPr>
              <w:pStyle w:val="Zkladnceltext"/>
              <w:spacing w:before="120" w:after="120" w:line="360" w:lineRule="auto"/>
              <w:jc w:val="right"/>
              <w:rPr>
                <w:spacing w:val="1"/>
                <w:highlight w:val="yellow"/>
              </w:rPr>
            </w:pPr>
            <w:r w:rsidRPr="00761D87">
              <w:rPr>
                <w:spacing w:val="1"/>
                <w:highlight w:val="yellow"/>
              </w:rPr>
              <w:t>(1)</w:t>
            </w:r>
          </w:p>
        </w:tc>
      </w:tr>
    </w:tbl>
    <w:p w14:paraId="294B78AB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noProof/>
          <w:highlight w:val="yellow"/>
        </w:rPr>
      </w:pPr>
      <w:r w:rsidRPr="00761D87">
        <w:rPr>
          <w:rFonts w:ascii="Times New Roman" w:hAnsi="Times New Roman" w:cs="Times New Roman"/>
          <w:noProof/>
          <w:highlight w:val="yellow"/>
        </w:rPr>
        <w:t xml:space="preserve">Pozornost věnujte také správnému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stupňování odrážek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, každá odrážka má své místo a špatné umístění může úplně změnit význam textu. U odrážek lze právě využít funkci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kopírovat formát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 a použít jej u dalších odrážek, aby měly stejné parametry a styl. Hlavní myšlenka či text začíná u levého okraje listu, pokud budete vytvářet odrážku, pod tento text, bude mírně odskočena od levého okraje a v případě, že budete chtít pododrážku opět ji o kousek poodskočíte pomocí horní pohyblivé šipečky na horním pravítku.</w:t>
      </w:r>
    </w:p>
    <w:p w14:paraId="4F60EEE5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noProof/>
          <w:highlight w:val="yellow"/>
        </w:rPr>
      </w:pPr>
      <w:r w:rsidRPr="00761D87">
        <w:rPr>
          <w:rFonts w:ascii="Times New Roman" w:hAnsi="Times New Roman" w:cs="Times New Roman"/>
          <w:noProof/>
          <w:highlight w:val="yellow"/>
        </w:rPr>
        <w:t xml:space="preserve">Celý text by měl být co nejvíce „čistý“ to znamená snažte se vyhýbat nadbytečnému používání mezerníku a entru, na vše jsou v MS Word určité funkce. Pokud si nejste s nějakou funkcí jisti, kde ji najít, můžete si pomoci přes hledání v horní liště souboru. Například pokud chcete, aby vám text začínal až na další stránce, můžete využít funkci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konec stránky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, který je na záložce vložení v sekci stránky. Případně ve stejné sekci si můžete zvolit funkci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prázdná stránka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, která se vám objeví v souboru dle umístění kurzoru. Veškerá odsazení textu se dají provést úpravami v sekci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odstavec či na pravítku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. Pokud si nejste jisti, kde jste použili navíc enter, či jestli tam máte konec stránky apod., poslouží vám k tomu funce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zobrazit vše</w:t>
      </w:r>
      <w:r w:rsidRPr="00761D87">
        <w:rPr>
          <w:rFonts w:ascii="Times New Roman" w:hAnsi="Times New Roman" w:cs="Times New Roman"/>
          <w:noProof/>
          <w:highlight w:val="yellow"/>
        </w:rPr>
        <w:t>, která je na záložce domů v sekci odstavec a ta po stisknutí ukáže veškeré jevy spojené s úpravou textu, po opětovaném stisknutí opět všechny zobrazení zmizí.</w:t>
      </w:r>
    </w:p>
    <w:p w14:paraId="54B99890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noProof/>
          <w:highlight w:val="yellow"/>
        </w:rPr>
      </w:pPr>
      <w:r w:rsidRPr="00761D87">
        <w:rPr>
          <w:rFonts w:ascii="Times New Roman" w:hAnsi="Times New Roman" w:cs="Times New Roman"/>
          <w:noProof/>
          <w:highlight w:val="yellow"/>
        </w:rPr>
        <w:t xml:space="preserve">Reference obsahují seznam citací, na naší škole se vyžívá tzv.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Harvardský systém</w:t>
      </w:r>
      <w:r w:rsidRPr="00761D87">
        <w:rPr>
          <w:rFonts w:ascii="Times New Roman" w:hAnsi="Times New Roman" w:cs="Times New Roman"/>
          <w:noProof/>
          <w:highlight w:val="yellow"/>
        </w:rPr>
        <w:t>.</w:t>
      </w:r>
    </w:p>
    <w:p w14:paraId="6F1EB030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b/>
          <w:bCs/>
          <w:noProof/>
          <w:highlight w:val="yellow"/>
        </w:rPr>
      </w:pPr>
      <w:r w:rsidRPr="00761D87">
        <w:rPr>
          <w:rFonts w:ascii="Times New Roman" w:hAnsi="Times New Roman" w:cs="Times New Roman"/>
          <w:b/>
          <w:bCs/>
          <w:noProof/>
          <w:highlight w:val="yellow"/>
        </w:rPr>
        <w:t>Příklad citačního záznamu:</w:t>
      </w:r>
    </w:p>
    <w:p w14:paraId="075A2684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noProof/>
          <w:highlight w:val="yellow"/>
        </w:rPr>
      </w:pPr>
      <w:r w:rsidRPr="00761D87">
        <w:rPr>
          <w:rFonts w:ascii="Times New Roman" w:hAnsi="Times New Roman" w:cs="Times New Roman"/>
          <w:noProof/>
          <w:highlight w:val="yellow"/>
        </w:rPr>
        <w:t xml:space="preserve">AUTOR, A.A., AUTOR, B.B. a AUTOR, C.C., 2020. Název článku. </w:t>
      </w:r>
      <w:r w:rsidRPr="00761D87">
        <w:rPr>
          <w:rFonts w:ascii="Times New Roman" w:hAnsi="Times New Roman" w:cs="Times New Roman"/>
          <w:i/>
          <w:iCs/>
          <w:noProof/>
          <w:highlight w:val="yellow"/>
        </w:rPr>
        <w:t>Názen žurnálu</w:t>
      </w:r>
      <w:r w:rsidRPr="00761D87">
        <w:rPr>
          <w:rFonts w:ascii="Times New Roman" w:hAnsi="Times New Roman" w:cs="Times New Roman"/>
          <w:noProof/>
          <w:highlight w:val="yellow"/>
        </w:rPr>
        <w:t xml:space="preserve">, </w:t>
      </w:r>
      <w:r w:rsidRPr="00761D87">
        <w:rPr>
          <w:rFonts w:ascii="Times New Roman" w:hAnsi="Times New Roman" w:cs="Times New Roman"/>
          <w:i/>
          <w:iCs/>
          <w:noProof/>
          <w:highlight w:val="yellow"/>
        </w:rPr>
        <w:t>10</w:t>
      </w:r>
      <w:r w:rsidRPr="00761D87">
        <w:rPr>
          <w:rFonts w:ascii="Times New Roman" w:hAnsi="Times New Roman" w:cs="Times New Roman"/>
          <w:noProof/>
          <w:highlight w:val="yellow"/>
        </w:rPr>
        <w:t>(2), str. 49-53.</w:t>
      </w:r>
    </w:p>
    <w:p w14:paraId="288439D8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noProof/>
          <w:highlight w:val="yellow"/>
        </w:rPr>
      </w:pPr>
      <w:r w:rsidRPr="00761D87">
        <w:rPr>
          <w:rFonts w:ascii="Times New Roman" w:hAnsi="Times New Roman" w:cs="Times New Roman"/>
          <w:noProof/>
          <w:highlight w:val="yellow"/>
        </w:rPr>
        <w:lastRenderedPageBreak/>
        <w:t xml:space="preserve">Seznam referncí se řadí </w:t>
      </w:r>
      <w:r w:rsidRPr="00761D87">
        <w:rPr>
          <w:rFonts w:ascii="Times New Roman" w:hAnsi="Times New Roman" w:cs="Times New Roman"/>
          <w:b/>
          <w:bCs/>
          <w:noProof/>
          <w:highlight w:val="yellow"/>
        </w:rPr>
        <w:t>abecedně podle prvního údaje</w:t>
      </w:r>
      <w:r w:rsidRPr="00761D87">
        <w:rPr>
          <w:rFonts w:ascii="Times New Roman" w:hAnsi="Times New Roman" w:cs="Times New Roman"/>
          <w:noProof/>
          <w:highlight w:val="yellow"/>
        </w:rPr>
        <w:t>, což je dle Harvardského systému příjmení autora, který je v rámci této studie nejvýznamnější.</w:t>
      </w:r>
    </w:p>
    <w:p w14:paraId="73ABED88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b/>
          <w:bCs/>
          <w:noProof/>
          <w:highlight w:val="yellow"/>
        </w:rPr>
      </w:pPr>
      <w:r w:rsidRPr="00761D87">
        <w:rPr>
          <w:rFonts w:ascii="Times New Roman" w:hAnsi="Times New Roman" w:cs="Times New Roman"/>
          <w:b/>
          <w:bCs/>
          <w:noProof/>
          <w:highlight w:val="yellow"/>
        </w:rPr>
        <w:t>Příklad Harvardského citačního stylu:</w:t>
      </w:r>
    </w:p>
    <w:p w14:paraId="25C460FC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MONTERO-VICENTE, L., ROIG-MERINO, B., BUITRAGO-VERA, J. a SIGALAT-SIGNES, E., 2019. </w:t>
      </w:r>
      <w:proofErr w:type="spellStart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Characterisation</w:t>
      </w:r>
      <w:proofErr w:type="spellEnd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</w:t>
      </w:r>
      <w:proofErr w:type="spellStart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of</w:t>
      </w:r>
      <w:proofErr w:type="spellEnd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</w:t>
      </w:r>
      <w:proofErr w:type="spellStart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fresh</w:t>
      </w:r>
      <w:proofErr w:type="spellEnd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</w:t>
      </w:r>
      <w:proofErr w:type="spellStart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fruit</w:t>
      </w:r>
      <w:proofErr w:type="spellEnd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</w:t>
      </w:r>
      <w:proofErr w:type="spellStart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consumption</w:t>
      </w:r>
      <w:proofErr w:type="spellEnd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in </w:t>
      </w:r>
      <w:proofErr w:type="spellStart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Spain</w:t>
      </w:r>
      <w:proofErr w:type="spellEnd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</w:t>
      </w:r>
      <w:proofErr w:type="spellStart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based</w:t>
      </w:r>
      <w:proofErr w:type="spellEnd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on food-</w:t>
      </w:r>
      <w:proofErr w:type="spellStart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related</w:t>
      </w:r>
      <w:proofErr w:type="spellEnd"/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lifestyle. </w:t>
      </w:r>
      <w:proofErr w:type="spellStart"/>
      <w:r w:rsidRPr="00761D87">
        <w:rPr>
          <w:rFonts w:ascii="Times New Roman" w:hAnsi="Times New Roman" w:cs="Times New Roman"/>
          <w:i/>
          <w:iCs/>
          <w:color w:val="000000"/>
          <w:highlight w:val="yellow"/>
          <w:shd w:val="clear" w:color="auto" w:fill="FFFFFF"/>
        </w:rPr>
        <w:t>British</w:t>
      </w:r>
      <w:proofErr w:type="spellEnd"/>
      <w:r w:rsidRPr="00761D87">
        <w:rPr>
          <w:rFonts w:ascii="Times New Roman" w:hAnsi="Times New Roman" w:cs="Times New Roman"/>
          <w:i/>
          <w:iCs/>
          <w:color w:val="000000"/>
          <w:highlight w:val="yellow"/>
          <w:shd w:val="clear" w:color="auto" w:fill="FFFFFF"/>
        </w:rPr>
        <w:t xml:space="preserve"> Food </w:t>
      </w:r>
      <w:proofErr w:type="spellStart"/>
      <w:r w:rsidRPr="00761D87">
        <w:rPr>
          <w:rFonts w:ascii="Times New Roman" w:hAnsi="Times New Roman" w:cs="Times New Roman"/>
          <w:i/>
          <w:iCs/>
          <w:color w:val="000000"/>
          <w:highlight w:val="yellow"/>
          <w:shd w:val="clear" w:color="auto" w:fill="FFFFFF"/>
        </w:rPr>
        <w:t>Journal</w:t>
      </w:r>
      <w:proofErr w:type="spellEnd"/>
      <w:r w:rsidRPr="00761D87">
        <w:rPr>
          <w:rFonts w:ascii="Times New Roman" w:hAnsi="Times New Roman" w:cs="Times New Roman"/>
          <w:i/>
          <w:iCs/>
          <w:color w:val="000000"/>
          <w:highlight w:val="yellow"/>
          <w:shd w:val="clear" w:color="auto" w:fill="FFFFFF"/>
        </w:rPr>
        <w:t>, 121</w:t>
      </w:r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(12), str. 3307-3320.</w:t>
      </w:r>
    </w:p>
    <w:p w14:paraId="79C970A5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Do textu, kde se uvádí odkazy na citační záznam, se píší pouze </w:t>
      </w:r>
      <w:r w:rsidRPr="00761D8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FFFFFF"/>
        </w:rPr>
        <w:t>počáteční písmena jmen velká</w:t>
      </w:r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, ale v případě </w:t>
      </w:r>
      <w:r w:rsidRPr="00761D8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FFFFFF"/>
        </w:rPr>
        <w:t>citačního záznamu jsou ve jménech všechna písmena velká</w:t>
      </w:r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.</w:t>
      </w:r>
    </w:p>
    <w:p w14:paraId="3FF3669F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color w:val="000000"/>
          <w:highlight w:val="yellow"/>
          <w:shd w:val="clear" w:color="auto" w:fill="FFFFFF"/>
        </w:rPr>
      </w:pPr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Pokud má dílo </w:t>
      </w:r>
      <w:r w:rsidRPr="00761D8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FFFFFF"/>
        </w:rPr>
        <w:t>čtyři a více autorů</w:t>
      </w:r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uvádíme pouze prvního a ostatní jsou součástí zkratky např.: </w:t>
      </w:r>
      <w:r w:rsidRPr="00761D8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FFFFFF"/>
        </w:rPr>
        <w:t>a kol., a spol., et al</w:t>
      </w:r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. a jiné. Tedy v případě tohoto příkladu by se jednalo o </w:t>
      </w:r>
      <w:proofErr w:type="spellStart"/>
      <w:r w:rsidRPr="00761D8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FFFFFF"/>
        </w:rPr>
        <w:t>Montero-Vicente</w:t>
      </w:r>
      <w:proofErr w:type="spellEnd"/>
      <w:r w:rsidRPr="00761D8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FFFFFF"/>
        </w:rPr>
        <w:t xml:space="preserve"> a kol. (2019)</w:t>
      </w:r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nebo </w:t>
      </w:r>
      <w:r w:rsidRPr="00761D8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FFFFFF"/>
        </w:rPr>
        <w:t>(</w:t>
      </w:r>
      <w:proofErr w:type="spellStart"/>
      <w:r w:rsidRPr="00761D8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FFFFFF"/>
        </w:rPr>
        <w:t>Montero-Vicente</w:t>
      </w:r>
      <w:proofErr w:type="spellEnd"/>
      <w:r w:rsidRPr="00761D8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FFFFFF"/>
        </w:rPr>
        <w:t xml:space="preserve"> a kol., 2019).</w:t>
      </w:r>
    </w:p>
    <w:p w14:paraId="77B4C530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noProof/>
          <w:highlight w:val="yellow"/>
        </w:rPr>
      </w:pPr>
      <w:r w:rsidRPr="00761D8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FFFFFF"/>
        </w:rPr>
        <w:t>Formální úprava</w:t>
      </w:r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 slouží k poslednímu </w:t>
      </w:r>
      <w:r w:rsidRPr="00761D8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FFFFFF"/>
        </w:rPr>
        <w:t>přečtení a upravení všech nepřesností</w:t>
      </w:r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 xml:space="preserve">. Výsledkem by měl být text, který je snadno a </w:t>
      </w:r>
      <w:r w:rsidRPr="00761D8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FFFFFF"/>
        </w:rPr>
        <w:t xml:space="preserve">příjemně </w:t>
      </w:r>
      <w:proofErr w:type="spellStart"/>
      <w:r w:rsidRPr="00761D8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FFFFFF"/>
        </w:rPr>
        <w:t>čtitelný</w:t>
      </w:r>
      <w:proofErr w:type="spellEnd"/>
      <w:r w:rsidRPr="00761D87">
        <w:rPr>
          <w:rFonts w:ascii="Times New Roman" w:hAnsi="Times New Roman" w:cs="Times New Roman"/>
          <w:b/>
          <w:bCs/>
          <w:color w:val="000000"/>
          <w:highlight w:val="yellow"/>
          <w:shd w:val="clear" w:color="auto" w:fill="FFFFFF"/>
        </w:rPr>
        <w:t>, přehledný, konzistentní a logicky řazený</w:t>
      </w:r>
      <w:r w:rsidRPr="00761D87">
        <w:rPr>
          <w:rFonts w:ascii="Times New Roman" w:hAnsi="Times New Roman" w:cs="Times New Roman"/>
          <w:color w:val="000000"/>
          <w:highlight w:val="yellow"/>
          <w:shd w:val="clear" w:color="auto" w:fill="FFFFFF"/>
        </w:rPr>
        <w:t>. Pokud splňuje všechny tyto jevy a zároveň odpovídá zadání či šabloně, provedli jste veškeré úpravy správně.</w:t>
      </w:r>
    </w:p>
    <w:p w14:paraId="6CFDC410" w14:textId="77777777" w:rsidR="0011017E" w:rsidRPr="00761D87" w:rsidRDefault="0011017E" w:rsidP="0011017E">
      <w:pPr>
        <w:pStyle w:val="Nadpis2"/>
        <w:rPr>
          <w:highlight w:val="yellow"/>
        </w:rPr>
      </w:pPr>
      <w:r w:rsidRPr="00761D87">
        <w:rPr>
          <w:highlight w:val="yellow"/>
        </w:rPr>
        <w:t>Formální úprava prezentace</w:t>
      </w:r>
    </w:p>
    <w:p w14:paraId="5E577CF1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>Prezentace odborné práce je jedna z </w:t>
      </w:r>
      <w:r w:rsidRPr="00761D87">
        <w:rPr>
          <w:rFonts w:ascii="Times New Roman" w:hAnsi="Times New Roman" w:cs="Times New Roman"/>
          <w:b/>
          <w:bCs/>
          <w:highlight w:val="yellow"/>
        </w:rPr>
        <w:t>podstatných částí představení</w:t>
      </w:r>
      <w:r w:rsidRPr="00761D87">
        <w:rPr>
          <w:rFonts w:ascii="Times New Roman" w:hAnsi="Times New Roman" w:cs="Times New Roman"/>
          <w:highlight w:val="yellow"/>
        </w:rPr>
        <w:t>, o čem je vaše práce, ale jde i o sebe-prezentaci, kde se snadno ukáže, zda zpracovanému tématu dostatečně rozumíte, orientujete se vněm, a i s jakým nadšením jste na něm pracovali.</w:t>
      </w:r>
    </w:p>
    <w:p w14:paraId="5D610F60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Prezentace by se měla skládat cca </w:t>
      </w:r>
      <w:r w:rsidRPr="00761D87">
        <w:rPr>
          <w:rFonts w:ascii="Times New Roman" w:hAnsi="Times New Roman" w:cs="Times New Roman"/>
          <w:b/>
          <w:bCs/>
          <w:highlight w:val="yellow"/>
        </w:rPr>
        <w:t>10-11 slidů</w:t>
      </w:r>
      <w:r w:rsidRPr="00761D87">
        <w:rPr>
          <w:rFonts w:ascii="Times New Roman" w:hAnsi="Times New Roman" w:cs="Times New Roman"/>
          <w:highlight w:val="yellow"/>
        </w:rPr>
        <w:t xml:space="preserve">, zpravidla je tvořena v programu </w:t>
      </w:r>
      <w:r w:rsidRPr="00761D87">
        <w:rPr>
          <w:rFonts w:ascii="Times New Roman" w:hAnsi="Times New Roman" w:cs="Times New Roman"/>
          <w:b/>
          <w:bCs/>
          <w:highlight w:val="yellow"/>
        </w:rPr>
        <w:t>PowerPoint</w:t>
      </w:r>
      <w:r w:rsidRPr="00761D87">
        <w:rPr>
          <w:rFonts w:ascii="Times New Roman" w:hAnsi="Times New Roman" w:cs="Times New Roman"/>
          <w:highlight w:val="yellow"/>
        </w:rPr>
        <w:t xml:space="preserve"> či jiných obdobných programech na tvorbu prezentací, například Google prezentací, a její časový rozsah by měl být někde mezi </w:t>
      </w:r>
      <w:r w:rsidRPr="00761D87">
        <w:rPr>
          <w:rFonts w:ascii="Times New Roman" w:hAnsi="Times New Roman" w:cs="Times New Roman"/>
          <w:b/>
          <w:bCs/>
          <w:highlight w:val="yellow"/>
        </w:rPr>
        <w:t>7-8 minutami</w:t>
      </w:r>
      <w:r w:rsidRPr="00761D87">
        <w:rPr>
          <w:rFonts w:ascii="Times New Roman" w:hAnsi="Times New Roman" w:cs="Times New Roman"/>
          <w:highlight w:val="yellow"/>
        </w:rPr>
        <w:t>.</w:t>
      </w:r>
    </w:p>
    <w:p w14:paraId="6F97D04E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První úvodní slide obsahuje </w:t>
      </w:r>
      <w:r w:rsidRPr="00761D87">
        <w:rPr>
          <w:rFonts w:ascii="Times New Roman" w:hAnsi="Times New Roman" w:cs="Times New Roman"/>
          <w:b/>
          <w:bCs/>
          <w:highlight w:val="yellow"/>
        </w:rPr>
        <w:t>název práce</w:t>
      </w:r>
      <w:r w:rsidRPr="00761D87">
        <w:rPr>
          <w:rFonts w:ascii="Times New Roman" w:hAnsi="Times New Roman" w:cs="Times New Roman"/>
          <w:highlight w:val="yellow"/>
        </w:rPr>
        <w:t xml:space="preserve">, </w:t>
      </w:r>
      <w:r w:rsidRPr="00761D87">
        <w:rPr>
          <w:rFonts w:ascii="Times New Roman" w:hAnsi="Times New Roman" w:cs="Times New Roman"/>
          <w:b/>
          <w:bCs/>
          <w:highlight w:val="yellow"/>
        </w:rPr>
        <w:t>název předmětu</w:t>
      </w:r>
      <w:r w:rsidRPr="00761D87">
        <w:rPr>
          <w:rFonts w:ascii="Times New Roman" w:hAnsi="Times New Roman" w:cs="Times New Roman"/>
          <w:highlight w:val="yellow"/>
        </w:rPr>
        <w:t xml:space="preserve">, jehož součástí je zpracování odborného textu, </w:t>
      </w:r>
      <w:r w:rsidRPr="00761D87">
        <w:rPr>
          <w:rFonts w:ascii="Times New Roman" w:hAnsi="Times New Roman" w:cs="Times New Roman"/>
          <w:b/>
          <w:bCs/>
          <w:highlight w:val="yellow"/>
        </w:rPr>
        <w:t>jméno autora a jméno vedoucího práce a datum zpracování</w:t>
      </w:r>
      <w:r w:rsidRPr="00761D87">
        <w:rPr>
          <w:rFonts w:ascii="Times New Roman" w:hAnsi="Times New Roman" w:cs="Times New Roman"/>
          <w:highlight w:val="yellow"/>
        </w:rPr>
        <w:t>. V dalším snímku se může uvést obsah vaší prezentace, být tam ale nemusí, záleží na konkrétním zadání.</w:t>
      </w:r>
    </w:p>
    <w:p w14:paraId="2E1F38E6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Další slidy vycházejí už z vašeho </w:t>
      </w:r>
      <w:r w:rsidRPr="00761D87">
        <w:rPr>
          <w:rFonts w:ascii="Times New Roman" w:hAnsi="Times New Roman" w:cs="Times New Roman"/>
          <w:b/>
          <w:bCs/>
          <w:highlight w:val="yellow"/>
        </w:rPr>
        <w:t>odborného textu a jeho struktury</w:t>
      </w:r>
      <w:r w:rsidRPr="00761D87">
        <w:rPr>
          <w:rFonts w:ascii="Times New Roman" w:hAnsi="Times New Roman" w:cs="Times New Roman"/>
          <w:highlight w:val="yellow"/>
        </w:rPr>
        <w:t>. Tudíž následuje slide, ve kterém popíšete, čemu se věnujete v </w:t>
      </w:r>
      <w:r w:rsidRPr="00761D87">
        <w:rPr>
          <w:rFonts w:ascii="Times New Roman" w:hAnsi="Times New Roman" w:cs="Times New Roman"/>
          <w:b/>
          <w:bCs/>
          <w:highlight w:val="yellow"/>
        </w:rPr>
        <w:t>úvodu a nějaké klíčové informace</w:t>
      </w:r>
      <w:r w:rsidRPr="00761D87">
        <w:rPr>
          <w:rFonts w:ascii="Times New Roman" w:hAnsi="Times New Roman" w:cs="Times New Roman"/>
          <w:highlight w:val="yellow"/>
        </w:rPr>
        <w:t>.</w:t>
      </w:r>
    </w:p>
    <w:p w14:paraId="7ED68D11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Na dalším slidu píšeme </w:t>
      </w:r>
      <w:r w:rsidRPr="00761D87">
        <w:rPr>
          <w:rFonts w:ascii="Times New Roman" w:hAnsi="Times New Roman" w:cs="Times New Roman"/>
          <w:b/>
          <w:bCs/>
          <w:highlight w:val="yellow"/>
        </w:rPr>
        <w:t>cíl práce</w:t>
      </w:r>
      <w:r w:rsidRPr="00761D87">
        <w:rPr>
          <w:rFonts w:ascii="Times New Roman" w:hAnsi="Times New Roman" w:cs="Times New Roman"/>
          <w:highlight w:val="yellow"/>
        </w:rPr>
        <w:t xml:space="preserve"> a vámi stanovenými </w:t>
      </w:r>
      <w:r w:rsidRPr="00761D87">
        <w:rPr>
          <w:rFonts w:ascii="Times New Roman" w:hAnsi="Times New Roman" w:cs="Times New Roman"/>
          <w:b/>
          <w:bCs/>
          <w:highlight w:val="yellow"/>
        </w:rPr>
        <w:t>vědeckými otázkami</w:t>
      </w:r>
      <w:r w:rsidRPr="00761D87">
        <w:rPr>
          <w:rFonts w:ascii="Times New Roman" w:hAnsi="Times New Roman" w:cs="Times New Roman"/>
          <w:highlight w:val="yellow"/>
        </w:rPr>
        <w:t>, které je třeba uvést přesně tak je jste je uvedli ve své práci. Pokračovat budete snímkem s </w:t>
      </w:r>
      <w:r w:rsidRPr="00761D87">
        <w:rPr>
          <w:rFonts w:ascii="Times New Roman" w:hAnsi="Times New Roman" w:cs="Times New Roman"/>
          <w:b/>
          <w:bCs/>
          <w:highlight w:val="yellow"/>
        </w:rPr>
        <w:t>daty a metodami</w:t>
      </w:r>
      <w:r w:rsidRPr="00761D87">
        <w:rPr>
          <w:rFonts w:ascii="Times New Roman" w:hAnsi="Times New Roman" w:cs="Times New Roman"/>
          <w:highlight w:val="yellow"/>
        </w:rPr>
        <w:t xml:space="preserve">, zde popíšete použitou </w:t>
      </w:r>
      <w:r w:rsidRPr="00761D87">
        <w:rPr>
          <w:rFonts w:ascii="Times New Roman" w:hAnsi="Times New Roman" w:cs="Times New Roman"/>
          <w:b/>
          <w:bCs/>
          <w:highlight w:val="yellow"/>
        </w:rPr>
        <w:t>metodologii</w:t>
      </w:r>
      <w:r w:rsidRPr="00761D87">
        <w:rPr>
          <w:rFonts w:ascii="Times New Roman" w:hAnsi="Times New Roman" w:cs="Times New Roman"/>
          <w:highlight w:val="yellow"/>
        </w:rPr>
        <w:t>.</w:t>
      </w:r>
    </w:p>
    <w:p w14:paraId="07EECA41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V následujících 2-3 slidech odprezentujete své </w:t>
      </w:r>
      <w:r w:rsidRPr="00761D87">
        <w:rPr>
          <w:rFonts w:ascii="Times New Roman" w:hAnsi="Times New Roman" w:cs="Times New Roman"/>
          <w:b/>
          <w:bCs/>
          <w:highlight w:val="yellow"/>
        </w:rPr>
        <w:t>výsledky</w:t>
      </w:r>
      <w:r w:rsidRPr="00761D87">
        <w:rPr>
          <w:rFonts w:ascii="Times New Roman" w:hAnsi="Times New Roman" w:cs="Times New Roman"/>
          <w:highlight w:val="yellow"/>
        </w:rPr>
        <w:t>, ideální je k tomu požití grafů a tabulek z textu, které znázorňují klíčové informace z výsledků výzkumu.</w:t>
      </w:r>
    </w:p>
    <w:p w14:paraId="6ED1C380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Další slide obsahuje </w:t>
      </w:r>
      <w:r w:rsidRPr="00761D87">
        <w:rPr>
          <w:rFonts w:ascii="Times New Roman" w:hAnsi="Times New Roman" w:cs="Times New Roman"/>
          <w:b/>
          <w:bCs/>
          <w:highlight w:val="yellow"/>
        </w:rPr>
        <w:t>diskusi výsledků</w:t>
      </w:r>
      <w:r w:rsidRPr="00761D87">
        <w:rPr>
          <w:rFonts w:ascii="Times New Roman" w:hAnsi="Times New Roman" w:cs="Times New Roman"/>
          <w:highlight w:val="yellow"/>
        </w:rPr>
        <w:t xml:space="preserve"> nebo též odpovědi na výzkumné otázky. V předposledním slidu bude sepsán </w:t>
      </w:r>
      <w:r w:rsidRPr="00761D87">
        <w:rPr>
          <w:rFonts w:ascii="Times New Roman" w:hAnsi="Times New Roman" w:cs="Times New Roman"/>
          <w:b/>
          <w:bCs/>
          <w:highlight w:val="yellow"/>
        </w:rPr>
        <w:t>závěr</w:t>
      </w:r>
      <w:r w:rsidRPr="00761D87">
        <w:rPr>
          <w:rFonts w:ascii="Times New Roman" w:hAnsi="Times New Roman" w:cs="Times New Roman"/>
          <w:highlight w:val="yellow"/>
        </w:rPr>
        <w:t xml:space="preserve">, jedná se o celkové </w:t>
      </w:r>
      <w:r w:rsidRPr="00761D87">
        <w:rPr>
          <w:rFonts w:ascii="Times New Roman" w:hAnsi="Times New Roman" w:cs="Times New Roman"/>
          <w:b/>
          <w:bCs/>
          <w:highlight w:val="yellow"/>
        </w:rPr>
        <w:t>shrnutí práce</w:t>
      </w:r>
      <w:r w:rsidRPr="00761D87">
        <w:rPr>
          <w:rFonts w:ascii="Times New Roman" w:hAnsi="Times New Roman" w:cs="Times New Roman"/>
          <w:highlight w:val="yellow"/>
        </w:rPr>
        <w:t xml:space="preserve">, zde se uvádí míra naplnění cíle práce, doporučení, </w:t>
      </w:r>
      <w:r w:rsidRPr="00761D87">
        <w:rPr>
          <w:rFonts w:ascii="Times New Roman" w:hAnsi="Times New Roman" w:cs="Times New Roman"/>
          <w:highlight w:val="yellow"/>
        </w:rPr>
        <w:lastRenderedPageBreak/>
        <w:t>která vyplývá z práce pro hlavní část cílové skupiny čtenářů, míra omezení vašeho výzkumu a návrhy pro další výzkum, jak už rozšíření této práce, tak i jako tvorba nové práce zaměřené podobným směrem. V </w:t>
      </w:r>
      <w:r w:rsidRPr="00761D87">
        <w:rPr>
          <w:rFonts w:ascii="Times New Roman" w:hAnsi="Times New Roman" w:cs="Times New Roman"/>
          <w:b/>
          <w:bCs/>
          <w:highlight w:val="yellow"/>
        </w:rPr>
        <w:t>posledním slidu</w:t>
      </w:r>
      <w:r w:rsidRPr="00761D87">
        <w:rPr>
          <w:rFonts w:ascii="Times New Roman" w:hAnsi="Times New Roman" w:cs="Times New Roman"/>
          <w:highlight w:val="yellow"/>
        </w:rPr>
        <w:t xml:space="preserve"> už jen </w:t>
      </w:r>
      <w:r w:rsidRPr="00761D87">
        <w:rPr>
          <w:rFonts w:ascii="Times New Roman" w:hAnsi="Times New Roman" w:cs="Times New Roman"/>
          <w:b/>
          <w:bCs/>
          <w:highlight w:val="yellow"/>
        </w:rPr>
        <w:t>poděkujete za pozornost</w:t>
      </w:r>
      <w:r w:rsidRPr="00761D87">
        <w:rPr>
          <w:rFonts w:ascii="Times New Roman" w:hAnsi="Times New Roman" w:cs="Times New Roman"/>
          <w:highlight w:val="yellow"/>
        </w:rPr>
        <w:t xml:space="preserve"> případně se zeptáte, zda má někdo </w:t>
      </w:r>
      <w:r w:rsidRPr="00761D87">
        <w:rPr>
          <w:rFonts w:ascii="Times New Roman" w:hAnsi="Times New Roman" w:cs="Times New Roman"/>
          <w:b/>
          <w:bCs/>
          <w:highlight w:val="yellow"/>
        </w:rPr>
        <w:t>nějaký dotaz</w:t>
      </w:r>
      <w:r w:rsidRPr="00761D87">
        <w:rPr>
          <w:rFonts w:ascii="Times New Roman" w:hAnsi="Times New Roman" w:cs="Times New Roman"/>
          <w:highlight w:val="yellow"/>
        </w:rPr>
        <w:t>.</w:t>
      </w:r>
    </w:p>
    <w:p w14:paraId="004605EE" w14:textId="77777777" w:rsidR="0011017E" w:rsidRPr="00761D87" w:rsidRDefault="0011017E" w:rsidP="0011017E">
      <w:pPr>
        <w:pStyle w:val="Nadpis2"/>
        <w:rPr>
          <w:highlight w:val="yellow"/>
        </w:rPr>
      </w:pPr>
      <w:r w:rsidRPr="00761D87">
        <w:rPr>
          <w:highlight w:val="yellow"/>
        </w:rPr>
        <w:t>Čeho se vyvarovat u prezentací</w:t>
      </w:r>
    </w:p>
    <w:p w14:paraId="195E3BD4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Když vytváříte prezentaci měli byste se </w:t>
      </w:r>
      <w:r w:rsidRPr="00761D87">
        <w:rPr>
          <w:rFonts w:ascii="Times New Roman" w:hAnsi="Times New Roman" w:cs="Times New Roman"/>
          <w:b/>
          <w:bCs/>
          <w:highlight w:val="yellow"/>
        </w:rPr>
        <w:t>vyvarovat příliš dlouhému, nahuštěnému textu malým písmem</w:t>
      </w:r>
      <w:r w:rsidRPr="00761D87">
        <w:rPr>
          <w:rFonts w:ascii="Times New Roman" w:hAnsi="Times New Roman" w:cs="Times New Roman"/>
          <w:highlight w:val="yellow"/>
        </w:rPr>
        <w:t>, pro posluchače je to příliš nepřehledné a odvádí to pozornost od vašeho mluveného slova.</w:t>
      </w:r>
    </w:p>
    <w:p w14:paraId="4F29E89E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Text v prezentaci slouží jen jako </w:t>
      </w:r>
      <w:r w:rsidRPr="00761D87">
        <w:rPr>
          <w:rFonts w:ascii="Times New Roman" w:hAnsi="Times New Roman" w:cs="Times New Roman"/>
          <w:b/>
          <w:bCs/>
          <w:highlight w:val="yellow"/>
        </w:rPr>
        <w:t>záchytné body</w:t>
      </w:r>
      <w:r w:rsidRPr="00761D87">
        <w:rPr>
          <w:rFonts w:ascii="Times New Roman" w:hAnsi="Times New Roman" w:cs="Times New Roman"/>
          <w:highlight w:val="yellow"/>
        </w:rPr>
        <w:t>, aby se obě strany měli podle čeho orientovat. Hlavní náplň prezentace tvoří přednes zpaměti. Zvolená slova či hesla na jednotlivých slidech by měla být jednoduššího rázu s jasným významem. Design slidu by měl zahrnovat i logo dané školy/podniku.</w:t>
      </w:r>
    </w:p>
    <w:p w14:paraId="15CDCAE0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Další problematickou částí bývají </w:t>
      </w:r>
      <w:r w:rsidRPr="00761D87">
        <w:rPr>
          <w:rFonts w:ascii="Times New Roman" w:hAnsi="Times New Roman" w:cs="Times New Roman"/>
          <w:b/>
          <w:bCs/>
          <w:highlight w:val="yellow"/>
        </w:rPr>
        <w:t>nevhodně zvolené barvy</w:t>
      </w:r>
      <w:r w:rsidRPr="00761D87">
        <w:rPr>
          <w:rFonts w:ascii="Times New Roman" w:hAnsi="Times New Roman" w:cs="Times New Roman"/>
          <w:highlight w:val="yellow"/>
        </w:rPr>
        <w:t xml:space="preserve">, u prezentace </w:t>
      </w:r>
      <w:r w:rsidRPr="00761D87">
        <w:rPr>
          <w:rFonts w:ascii="Times New Roman" w:hAnsi="Times New Roman" w:cs="Times New Roman"/>
          <w:b/>
          <w:bCs/>
          <w:highlight w:val="yellow"/>
        </w:rPr>
        <w:t>kratšího rozsahu</w:t>
      </w:r>
      <w:r w:rsidRPr="00761D87">
        <w:rPr>
          <w:rFonts w:ascii="Times New Roman" w:hAnsi="Times New Roman" w:cs="Times New Roman"/>
          <w:highlight w:val="yellow"/>
        </w:rPr>
        <w:t xml:space="preserve"> je vhodné zvolit tmavý text na světlém pozadí, dejte si pozor, aby byl barevný kontrast výrazný, při nesprávném zvolení textu a pozadí, například světlí podklad a světlá barva písma, je text špatně čitelný a z větší dálky je téměř nemožné jej přečíst a opět se jedná o rušivý jev. Také tam nepřidávejte zbytečné animace a další efekty, v takto krátkých je to zbytečné a obírá vás to o čas.</w:t>
      </w:r>
    </w:p>
    <w:p w14:paraId="12ECB863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Nezapomeňte, že pokud použijete </w:t>
      </w:r>
      <w:r w:rsidRPr="00761D87">
        <w:rPr>
          <w:rFonts w:ascii="Times New Roman" w:hAnsi="Times New Roman" w:cs="Times New Roman"/>
          <w:b/>
          <w:bCs/>
          <w:highlight w:val="yellow"/>
        </w:rPr>
        <w:t>externí zdroje</w:t>
      </w:r>
      <w:r w:rsidRPr="00761D87">
        <w:rPr>
          <w:rFonts w:ascii="Times New Roman" w:hAnsi="Times New Roman" w:cs="Times New Roman"/>
          <w:highlight w:val="yellow"/>
        </w:rPr>
        <w:t xml:space="preserve"> musíte i zde uvést na konci prezentace</w:t>
      </w:r>
      <w:r w:rsidRPr="00761D87">
        <w:rPr>
          <w:rFonts w:ascii="Times New Roman" w:hAnsi="Times New Roman" w:cs="Times New Roman"/>
          <w:b/>
          <w:bCs/>
          <w:highlight w:val="yellow"/>
        </w:rPr>
        <w:t xml:space="preserve"> seznam použitých zdrojů</w:t>
      </w:r>
      <w:r w:rsidRPr="00761D87">
        <w:rPr>
          <w:rFonts w:ascii="Times New Roman" w:hAnsi="Times New Roman" w:cs="Times New Roman"/>
          <w:highlight w:val="yellow"/>
        </w:rPr>
        <w:t xml:space="preserve">. Po grafické stránce zarovnávejte veškeré objekty na střed stránky a je vhodné používat písma bez patek například </w:t>
      </w:r>
      <w:proofErr w:type="spellStart"/>
      <w:r w:rsidRPr="00761D87">
        <w:rPr>
          <w:rFonts w:ascii="Times New Roman" w:hAnsi="Times New Roman" w:cs="Times New Roman"/>
          <w:b/>
          <w:bCs/>
          <w:highlight w:val="yellow"/>
        </w:rPr>
        <w:t>Verdana</w:t>
      </w:r>
      <w:proofErr w:type="spellEnd"/>
      <w:r w:rsidRPr="00761D87">
        <w:rPr>
          <w:rFonts w:ascii="Times New Roman" w:hAnsi="Times New Roman" w:cs="Times New Roman"/>
          <w:b/>
          <w:bCs/>
          <w:highlight w:val="yellow"/>
        </w:rPr>
        <w:t xml:space="preserve">, </w:t>
      </w:r>
      <w:proofErr w:type="spellStart"/>
      <w:r w:rsidRPr="00761D87">
        <w:rPr>
          <w:rFonts w:ascii="Times New Roman" w:hAnsi="Times New Roman" w:cs="Times New Roman"/>
          <w:b/>
          <w:bCs/>
          <w:highlight w:val="yellow"/>
        </w:rPr>
        <w:t>Tahoma</w:t>
      </w:r>
      <w:proofErr w:type="spellEnd"/>
      <w:r w:rsidRPr="00761D87">
        <w:rPr>
          <w:rFonts w:ascii="Times New Roman" w:hAnsi="Times New Roman" w:cs="Times New Roman"/>
          <w:b/>
          <w:bCs/>
          <w:highlight w:val="yellow"/>
        </w:rPr>
        <w:t>, Arial</w:t>
      </w:r>
      <w:r w:rsidRPr="00761D87">
        <w:rPr>
          <w:rFonts w:ascii="Times New Roman" w:hAnsi="Times New Roman" w:cs="Times New Roman"/>
          <w:highlight w:val="yellow"/>
        </w:rPr>
        <w:t xml:space="preserve">. Velikost nadpisů by se měla pohybovat kolem </w:t>
      </w:r>
      <w:r w:rsidRPr="00761D87">
        <w:rPr>
          <w:rFonts w:ascii="Times New Roman" w:hAnsi="Times New Roman" w:cs="Times New Roman"/>
          <w:b/>
          <w:bCs/>
          <w:highlight w:val="yellow"/>
        </w:rPr>
        <w:t>40</w:t>
      </w:r>
      <w:r w:rsidRPr="00761D87">
        <w:rPr>
          <w:rFonts w:ascii="Times New Roman" w:hAnsi="Times New Roman" w:cs="Times New Roman"/>
          <w:highlight w:val="yellow"/>
        </w:rPr>
        <w:t xml:space="preserve"> a samotné body v textu minimálně </w:t>
      </w:r>
      <w:r w:rsidRPr="00761D87">
        <w:rPr>
          <w:rFonts w:ascii="Times New Roman" w:hAnsi="Times New Roman" w:cs="Times New Roman"/>
          <w:b/>
          <w:bCs/>
          <w:highlight w:val="yellow"/>
        </w:rPr>
        <w:t>20</w:t>
      </w:r>
      <w:r w:rsidRPr="00761D87">
        <w:rPr>
          <w:rFonts w:ascii="Times New Roman" w:hAnsi="Times New Roman" w:cs="Times New Roman"/>
          <w:highlight w:val="yellow"/>
        </w:rPr>
        <w:t>. A samozřejmě dbejte na pravopis, pokud chcete, aby vás a vaši práci bralo okolí vážně je důležité, aby byla přínosná nejen obsahově, ale aby dokázala oslovit i vizuálně.</w:t>
      </w:r>
    </w:p>
    <w:p w14:paraId="1E6A6C9B" w14:textId="77777777" w:rsidR="0011017E" w:rsidRPr="00761D87" w:rsidRDefault="0011017E" w:rsidP="0011017E">
      <w:pPr>
        <w:spacing w:before="120" w:line="360" w:lineRule="auto"/>
        <w:jc w:val="both"/>
        <w:rPr>
          <w:rFonts w:ascii="Times New Roman" w:hAnsi="Times New Roman" w:cs="Times New Roman"/>
          <w:highlight w:val="yellow"/>
        </w:rPr>
      </w:pPr>
      <w:r w:rsidRPr="00761D87">
        <w:rPr>
          <w:rFonts w:ascii="Times New Roman" w:hAnsi="Times New Roman" w:cs="Times New Roman"/>
          <w:highlight w:val="yellow"/>
        </w:rPr>
        <w:t xml:space="preserve">Při prezentování je důležité </w:t>
      </w:r>
      <w:r w:rsidRPr="00761D87">
        <w:rPr>
          <w:rFonts w:ascii="Times New Roman" w:hAnsi="Times New Roman" w:cs="Times New Roman"/>
          <w:b/>
          <w:bCs/>
          <w:highlight w:val="yellow"/>
        </w:rPr>
        <w:t>představit sebe</w:t>
      </w:r>
      <w:r w:rsidRPr="00761D87">
        <w:rPr>
          <w:rFonts w:ascii="Times New Roman" w:hAnsi="Times New Roman" w:cs="Times New Roman"/>
          <w:highlight w:val="yellow"/>
        </w:rPr>
        <w:t xml:space="preserve">, ale i téma </w:t>
      </w:r>
      <w:r w:rsidRPr="00761D87">
        <w:rPr>
          <w:rFonts w:ascii="Times New Roman" w:hAnsi="Times New Roman" w:cs="Times New Roman"/>
          <w:b/>
          <w:bCs/>
          <w:highlight w:val="yellow"/>
        </w:rPr>
        <w:t>odborného textu</w:t>
      </w:r>
      <w:r w:rsidRPr="00761D87">
        <w:rPr>
          <w:rFonts w:ascii="Times New Roman" w:hAnsi="Times New Roman" w:cs="Times New Roman"/>
          <w:highlight w:val="yellow"/>
        </w:rPr>
        <w:t xml:space="preserve"> a jeho účel. Mluvte pomalu, zřetelně, spisovně a vyvarujte se neslušných slov a snažte se o vřelý tón. Je vhodné mít při ruce dokument, který si sestavíte při zkoušení prezentace a ve kterém budete mít rozšířené body prezentace, hlavně ty pro vás problematické, abyste se měli kam podívat.</w:t>
      </w:r>
    </w:p>
    <w:p w14:paraId="73D54A73" w14:textId="77777777" w:rsidR="0011017E" w:rsidRDefault="0011017E" w:rsidP="0011017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761D87">
        <w:rPr>
          <w:rFonts w:ascii="Times New Roman" w:hAnsi="Times New Roman" w:cs="Times New Roman"/>
          <w:highlight w:val="yellow"/>
        </w:rPr>
        <w:t xml:space="preserve">Cílem je představit </w:t>
      </w:r>
      <w:r w:rsidRPr="00761D87">
        <w:rPr>
          <w:rFonts w:ascii="Times New Roman" w:hAnsi="Times New Roman" w:cs="Times New Roman"/>
          <w:b/>
          <w:bCs/>
          <w:highlight w:val="yellow"/>
        </w:rPr>
        <w:t>svou práci posluchačům</w:t>
      </w:r>
      <w:r w:rsidRPr="00761D87">
        <w:rPr>
          <w:rFonts w:ascii="Times New Roman" w:hAnsi="Times New Roman" w:cs="Times New Roman"/>
          <w:highlight w:val="yellow"/>
        </w:rPr>
        <w:t xml:space="preserve"> a poukázat na důležité </w:t>
      </w:r>
      <w:r w:rsidRPr="00761D87">
        <w:rPr>
          <w:rFonts w:ascii="Times New Roman" w:hAnsi="Times New Roman" w:cs="Times New Roman"/>
          <w:b/>
          <w:bCs/>
          <w:highlight w:val="yellow"/>
        </w:rPr>
        <w:t>poznatky</w:t>
      </w:r>
      <w:r w:rsidRPr="00761D87">
        <w:rPr>
          <w:rFonts w:ascii="Times New Roman" w:hAnsi="Times New Roman" w:cs="Times New Roman"/>
          <w:highlight w:val="yellow"/>
        </w:rPr>
        <w:t xml:space="preserve">, nejedná se o přečtení celé práce roztříděné do slidů. V závěru je vhodné stručně zopakovat </w:t>
      </w:r>
      <w:r w:rsidRPr="00761D87">
        <w:rPr>
          <w:rFonts w:ascii="Times New Roman" w:hAnsi="Times New Roman" w:cs="Times New Roman"/>
          <w:b/>
          <w:bCs/>
          <w:highlight w:val="yellow"/>
        </w:rPr>
        <w:t>klíčové myšlenky</w:t>
      </w:r>
      <w:r w:rsidRPr="00761D87">
        <w:rPr>
          <w:rFonts w:ascii="Times New Roman" w:hAnsi="Times New Roman" w:cs="Times New Roman"/>
          <w:highlight w:val="yellow"/>
        </w:rPr>
        <w:t xml:space="preserve"> a nezapomenout nakonec poděkovat za pozornost, dát dostatečný prostor pro dotazy a neutnout prezentaci moc brzy.</w:t>
      </w:r>
    </w:p>
    <w:p w14:paraId="7F63E5E6" w14:textId="6FD942B7" w:rsidR="003F3688" w:rsidRPr="0011017E" w:rsidRDefault="003F3688" w:rsidP="0011017E"/>
    <w:sectPr w:rsidR="003F3688" w:rsidRPr="001101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97CB7"/>
    <w:multiLevelType w:val="multilevel"/>
    <w:tmpl w:val="AAECCD18"/>
    <w:lvl w:ilvl="0">
      <w:start w:val="1"/>
      <w:numFmt w:val="decimal"/>
      <w:pStyle w:val="Nadpis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104" w:hanging="36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1848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"/>
      <w:lvlJc w:val="left"/>
      <w:pPr>
        <w:ind w:left="223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32" w:hanging="1800"/>
      </w:pPr>
      <w:rPr>
        <w:rFonts w:hint="default"/>
      </w:rPr>
    </w:lvl>
  </w:abstractNum>
  <w:abstractNum w:abstractNumId="1" w15:restartNumberingAfterBreak="0">
    <w:nsid w:val="0662174F"/>
    <w:multiLevelType w:val="hybridMultilevel"/>
    <w:tmpl w:val="E12016C4"/>
    <w:lvl w:ilvl="0" w:tplc="A0B01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51AB3"/>
    <w:multiLevelType w:val="hybridMultilevel"/>
    <w:tmpl w:val="E77C24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99B"/>
    <w:multiLevelType w:val="multilevel"/>
    <w:tmpl w:val="64F21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886D2C"/>
    <w:multiLevelType w:val="multilevel"/>
    <w:tmpl w:val="E09EB8B0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61F6161"/>
    <w:multiLevelType w:val="multilevel"/>
    <w:tmpl w:val="417CA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3B29E6"/>
    <w:multiLevelType w:val="hybridMultilevel"/>
    <w:tmpl w:val="3478717C"/>
    <w:lvl w:ilvl="0" w:tplc="A0B01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54E80"/>
    <w:multiLevelType w:val="hybridMultilevel"/>
    <w:tmpl w:val="A14A2912"/>
    <w:lvl w:ilvl="0" w:tplc="A0B01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80C66"/>
    <w:multiLevelType w:val="hybridMultilevel"/>
    <w:tmpl w:val="70D62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9412A"/>
    <w:multiLevelType w:val="hybridMultilevel"/>
    <w:tmpl w:val="1C66BD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2969A3"/>
    <w:multiLevelType w:val="hybridMultilevel"/>
    <w:tmpl w:val="5E5E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E938C6"/>
    <w:multiLevelType w:val="hybridMultilevel"/>
    <w:tmpl w:val="9790F824"/>
    <w:lvl w:ilvl="0" w:tplc="A0B011C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A194699"/>
    <w:multiLevelType w:val="multilevel"/>
    <w:tmpl w:val="3DFA0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C3937D2"/>
    <w:multiLevelType w:val="hybridMultilevel"/>
    <w:tmpl w:val="599E8A9E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C7C4630"/>
    <w:multiLevelType w:val="multilevel"/>
    <w:tmpl w:val="5AC0D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E745ED"/>
    <w:multiLevelType w:val="multilevel"/>
    <w:tmpl w:val="D5FE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E45C8"/>
    <w:multiLevelType w:val="hybridMultilevel"/>
    <w:tmpl w:val="E15AF2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8381A"/>
    <w:multiLevelType w:val="multilevel"/>
    <w:tmpl w:val="C6D2E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1D02604"/>
    <w:multiLevelType w:val="multilevel"/>
    <w:tmpl w:val="5546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6D4F86"/>
    <w:multiLevelType w:val="multilevel"/>
    <w:tmpl w:val="FDA07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37E3549"/>
    <w:multiLevelType w:val="multilevel"/>
    <w:tmpl w:val="192AD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53D1BB7"/>
    <w:multiLevelType w:val="hybridMultilevel"/>
    <w:tmpl w:val="5DE477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81051D"/>
    <w:multiLevelType w:val="multilevel"/>
    <w:tmpl w:val="A4A8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5B4AEA"/>
    <w:multiLevelType w:val="hybridMultilevel"/>
    <w:tmpl w:val="54CA1C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A52669"/>
    <w:multiLevelType w:val="hybridMultilevel"/>
    <w:tmpl w:val="7F0083BC"/>
    <w:lvl w:ilvl="0" w:tplc="66D0C780">
      <w:start w:val="1"/>
      <w:numFmt w:val="decimal"/>
      <w:lvlText w:val="%1."/>
      <w:lvlJc w:val="left"/>
      <w:pPr>
        <w:ind w:left="720" w:hanging="360"/>
      </w:pPr>
    </w:lvl>
    <w:lvl w:ilvl="1" w:tplc="1EA60F8A">
      <w:start w:val="1"/>
      <w:numFmt w:val="lowerLetter"/>
      <w:lvlText w:val="%2."/>
      <w:lvlJc w:val="left"/>
      <w:pPr>
        <w:ind w:left="1440" w:hanging="360"/>
      </w:pPr>
    </w:lvl>
    <w:lvl w:ilvl="2" w:tplc="A4B66902">
      <w:start w:val="1"/>
      <w:numFmt w:val="lowerRoman"/>
      <w:lvlText w:val="%3."/>
      <w:lvlJc w:val="right"/>
      <w:pPr>
        <w:ind w:left="2160" w:hanging="180"/>
      </w:pPr>
    </w:lvl>
    <w:lvl w:ilvl="3" w:tplc="E4CE4D00">
      <w:start w:val="1"/>
      <w:numFmt w:val="decimal"/>
      <w:lvlText w:val="%4."/>
      <w:lvlJc w:val="left"/>
      <w:pPr>
        <w:ind w:left="2880" w:hanging="360"/>
      </w:pPr>
    </w:lvl>
    <w:lvl w:ilvl="4" w:tplc="5CA0D8E8">
      <w:start w:val="1"/>
      <w:numFmt w:val="lowerLetter"/>
      <w:lvlText w:val="%5."/>
      <w:lvlJc w:val="left"/>
      <w:pPr>
        <w:ind w:left="3600" w:hanging="360"/>
      </w:pPr>
    </w:lvl>
    <w:lvl w:ilvl="5" w:tplc="C888C550">
      <w:start w:val="1"/>
      <w:numFmt w:val="lowerRoman"/>
      <w:lvlText w:val="%6."/>
      <w:lvlJc w:val="right"/>
      <w:pPr>
        <w:ind w:left="4320" w:hanging="180"/>
      </w:pPr>
    </w:lvl>
    <w:lvl w:ilvl="6" w:tplc="14EE31EC">
      <w:start w:val="1"/>
      <w:numFmt w:val="decimal"/>
      <w:lvlText w:val="%7."/>
      <w:lvlJc w:val="left"/>
      <w:pPr>
        <w:ind w:left="5040" w:hanging="360"/>
      </w:pPr>
    </w:lvl>
    <w:lvl w:ilvl="7" w:tplc="B50AEB14">
      <w:start w:val="1"/>
      <w:numFmt w:val="lowerLetter"/>
      <w:lvlText w:val="%8."/>
      <w:lvlJc w:val="left"/>
      <w:pPr>
        <w:ind w:left="5760" w:hanging="360"/>
      </w:pPr>
    </w:lvl>
    <w:lvl w:ilvl="8" w:tplc="E8383ED4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F96F62"/>
    <w:multiLevelType w:val="hybridMultilevel"/>
    <w:tmpl w:val="9DEE3B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9508D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F12A58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4B1A81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8AF8E5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1C469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A60EE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C09CCC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A34634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87D31D3"/>
    <w:multiLevelType w:val="hybridMultilevel"/>
    <w:tmpl w:val="E4EE44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E335C0"/>
    <w:multiLevelType w:val="hybridMultilevel"/>
    <w:tmpl w:val="9EE2D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1357DB"/>
    <w:multiLevelType w:val="hybridMultilevel"/>
    <w:tmpl w:val="5AE0A5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908F2"/>
    <w:multiLevelType w:val="hybridMultilevel"/>
    <w:tmpl w:val="CF44F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471044"/>
    <w:multiLevelType w:val="hybridMultilevel"/>
    <w:tmpl w:val="2DC2F928"/>
    <w:lvl w:ilvl="0" w:tplc="10ECB11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CD195D"/>
    <w:multiLevelType w:val="hybridMultilevel"/>
    <w:tmpl w:val="89D63A36"/>
    <w:lvl w:ilvl="0" w:tplc="0405000F">
      <w:start w:val="1"/>
      <w:numFmt w:val="decimal"/>
      <w:lvlText w:val="%1."/>
      <w:lvlJc w:val="left"/>
      <w:pPr>
        <w:ind w:left="928" w:hanging="360"/>
      </w:p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E2D10D1"/>
    <w:multiLevelType w:val="hybridMultilevel"/>
    <w:tmpl w:val="C9C88B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764612"/>
    <w:multiLevelType w:val="multilevel"/>
    <w:tmpl w:val="C5304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009519D"/>
    <w:multiLevelType w:val="hybridMultilevel"/>
    <w:tmpl w:val="E530F67E"/>
    <w:lvl w:ilvl="0" w:tplc="A0B011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D122C"/>
    <w:multiLevelType w:val="multilevel"/>
    <w:tmpl w:val="17BA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00" w:themeColor="text1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3D5C3C"/>
    <w:multiLevelType w:val="hybridMultilevel"/>
    <w:tmpl w:val="8256B162"/>
    <w:lvl w:ilvl="0" w:tplc="499AE65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916192">
    <w:abstractNumId w:val="17"/>
  </w:num>
  <w:num w:numId="2" w16cid:durableId="521744278">
    <w:abstractNumId w:val="22"/>
  </w:num>
  <w:num w:numId="3" w16cid:durableId="1149326329">
    <w:abstractNumId w:val="20"/>
  </w:num>
  <w:num w:numId="4" w16cid:durableId="890389454">
    <w:abstractNumId w:val="35"/>
  </w:num>
  <w:num w:numId="5" w16cid:durableId="166527823">
    <w:abstractNumId w:val="14"/>
  </w:num>
  <w:num w:numId="6" w16cid:durableId="575357685">
    <w:abstractNumId w:val="18"/>
    <w:lvlOverride w:ilvl="0"/>
  </w:num>
  <w:num w:numId="7" w16cid:durableId="2035182827">
    <w:abstractNumId w:val="3"/>
    <w:lvlOverride w:ilvl="0"/>
  </w:num>
  <w:num w:numId="8" w16cid:durableId="2085644191">
    <w:abstractNumId w:val="1"/>
  </w:num>
  <w:num w:numId="9" w16cid:durableId="336346454">
    <w:abstractNumId w:val="33"/>
  </w:num>
  <w:num w:numId="10" w16cid:durableId="1089162154">
    <w:abstractNumId w:val="11"/>
  </w:num>
  <w:num w:numId="11" w16cid:durableId="68306099">
    <w:abstractNumId w:val="7"/>
  </w:num>
  <w:num w:numId="12" w16cid:durableId="1408772493">
    <w:abstractNumId w:val="6"/>
  </w:num>
  <w:num w:numId="13" w16cid:durableId="1000961674">
    <w:abstractNumId w:val="34"/>
  </w:num>
  <w:num w:numId="14" w16cid:durableId="1548951448">
    <w:abstractNumId w:val="31"/>
  </w:num>
  <w:num w:numId="15" w16cid:durableId="1336764293">
    <w:abstractNumId w:val="36"/>
  </w:num>
  <w:num w:numId="16" w16cid:durableId="496728500">
    <w:abstractNumId w:val="0"/>
  </w:num>
  <w:num w:numId="17" w16cid:durableId="1236285880">
    <w:abstractNumId w:val="2"/>
  </w:num>
  <w:num w:numId="18" w16cid:durableId="120156457">
    <w:abstractNumId w:val="13"/>
  </w:num>
  <w:num w:numId="19" w16cid:durableId="133258419">
    <w:abstractNumId w:val="28"/>
  </w:num>
  <w:num w:numId="20" w16cid:durableId="2060012099">
    <w:abstractNumId w:val="23"/>
  </w:num>
  <w:num w:numId="21" w16cid:durableId="562254153">
    <w:abstractNumId w:val="9"/>
  </w:num>
  <w:num w:numId="22" w16cid:durableId="562839739">
    <w:abstractNumId w:val="26"/>
  </w:num>
  <w:num w:numId="23" w16cid:durableId="33358263">
    <w:abstractNumId w:val="4"/>
  </w:num>
  <w:num w:numId="24" w16cid:durableId="182521239">
    <w:abstractNumId w:val="12"/>
  </w:num>
  <w:num w:numId="25" w16cid:durableId="451486465">
    <w:abstractNumId w:val="5"/>
  </w:num>
  <w:num w:numId="26" w16cid:durableId="65609660">
    <w:abstractNumId w:val="25"/>
  </w:num>
  <w:num w:numId="27" w16cid:durableId="493376500">
    <w:abstractNumId w:val="30"/>
  </w:num>
  <w:num w:numId="28" w16cid:durableId="1825851989">
    <w:abstractNumId w:val="10"/>
  </w:num>
  <w:num w:numId="29" w16cid:durableId="1490560166">
    <w:abstractNumId w:val="15"/>
  </w:num>
  <w:num w:numId="30" w16cid:durableId="1070930313">
    <w:abstractNumId w:val="19"/>
  </w:num>
  <w:num w:numId="31" w16cid:durableId="1159544424">
    <w:abstractNumId w:val="24"/>
  </w:num>
  <w:num w:numId="32" w16cid:durableId="1369988917">
    <w:abstractNumId w:val="29"/>
  </w:num>
  <w:num w:numId="33" w16cid:durableId="1098329547">
    <w:abstractNumId w:val="21"/>
  </w:num>
  <w:num w:numId="34" w16cid:durableId="1860856055">
    <w:abstractNumId w:val="8"/>
  </w:num>
  <w:num w:numId="35" w16cid:durableId="426855636">
    <w:abstractNumId w:val="16"/>
  </w:num>
  <w:num w:numId="36" w16cid:durableId="656227653">
    <w:abstractNumId w:val="32"/>
  </w:num>
  <w:num w:numId="37" w16cid:durableId="78573057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F9F"/>
    <w:rsid w:val="0006722B"/>
    <w:rsid w:val="0011017E"/>
    <w:rsid w:val="00125126"/>
    <w:rsid w:val="003F3688"/>
    <w:rsid w:val="0054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4024"/>
  <w15:chartTrackingRefBased/>
  <w15:docId w15:val="{D8D252E0-AE3E-449F-B933-262AFC81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1F9F"/>
    <w:pPr>
      <w:spacing w:after="120" w:line="240" w:lineRule="auto"/>
    </w:p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541F9F"/>
    <w:pPr>
      <w:keepNext/>
      <w:keepLines/>
      <w:numPr>
        <w:numId w:val="16"/>
      </w:numPr>
      <w:spacing w:before="240" w:line="360" w:lineRule="auto"/>
      <w:ind w:left="0" w:firstLine="0"/>
      <w:outlineLvl w:val="0"/>
    </w:pPr>
    <w:rPr>
      <w:rFonts w:ascii="Times New Roman" w:eastAsia="Times New Roman" w:hAnsi="Times New Roman" w:cstheme="majorBidi"/>
      <w:b/>
      <w:bCs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541F9F"/>
    <w:pPr>
      <w:keepNext/>
      <w:keepLines/>
      <w:numPr>
        <w:ilvl w:val="1"/>
        <w:numId w:val="16"/>
      </w:numPr>
      <w:spacing w:before="120" w:line="36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541F9F"/>
    <w:pPr>
      <w:keepNext/>
      <w:keepLines/>
      <w:numPr>
        <w:ilvl w:val="2"/>
        <w:numId w:val="16"/>
      </w:numPr>
      <w:spacing w:before="120" w:line="360" w:lineRule="auto"/>
      <w:outlineLvl w:val="2"/>
    </w:pPr>
    <w:rPr>
      <w:rFonts w:ascii="Times New Roman" w:eastAsiaTheme="majorEastAsia" w:hAnsi="Times New Roman" w:cstheme="majorBidi"/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1F9F"/>
    <w:rPr>
      <w:rFonts w:ascii="Times New Roman" w:eastAsia="Times New Roman" w:hAnsi="Times New Roman" w:cstheme="majorBidi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541F9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541F9F"/>
    <w:rPr>
      <w:rFonts w:ascii="Times New Roman" w:eastAsiaTheme="majorEastAsia" w:hAnsi="Times New Roman" w:cstheme="majorBidi"/>
      <w:b/>
    </w:rPr>
  </w:style>
  <w:style w:type="paragraph" w:styleId="Normlnweb">
    <w:name w:val="Normal (Web)"/>
    <w:basedOn w:val="Normln"/>
    <w:uiPriority w:val="99"/>
    <w:unhideWhenUsed/>
    <w:rsid w:val="00541F9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541F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semiHidden/>
    <w:unhideWhenUsed/>
    <w:rsid w:val="00541F9F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41F9F"/>
    <w:pPr>
      <w:spacing w:before="120" w:after="24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Odstavecbp">
    <w:name w:val="Odstavec_bp"/>
    <w:basedOn w:val="Normln"/>
    <w:qFormat/>
    <w:rsid w:val="00541F9F"/>
    <w:pPr>
      <w:spacing w:before="100" w:beforeAutospacing="1" w:after="100" w:afterAutospacing="1" w:line="360" w:lineRule="auto"/>
      <w:ind w:firstLine="851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normaltextrun">
    <w:name w:val="normaltextrun"/>
    <w:basedOn w:val="Standardnpsmoodstavce"/>
    <w:rsid w:val="0006722B"/>
  </w:style>
  <w:style w:type="character" w:customStyle="1" w:styleId="spellingerror">
    <w:name w:val="spellingerror"/>
    <w:basedOn w:val="Standardnpsmoodstavce"/>
    <w:rsid w:val="0006722B"/>
  </w:style>
  <w:style w:type="paragraph" w:customStyle="1" w:styleId="paragraph">
    <w:name w:val="paragraph"/>
    <w:basedOn w:val="Normln"/>
    <w:rsid w:val="0006722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12512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Zkladnceltext">
    <w:name w:val="Základní celý text"/>
    <w:basedOn w:val="Normln"/>
    <w:uiPriority w:val="99"/>
    <w:rsid w:val="0011017E"/>
    <w:pPr>
      <w:widowControl w:val="0"/>
      <w:autoSpaceDE w:val="0"/>
      <w:autoSpaceDN w:val="0"/>
      <w:adjustRightInd w:val="0"/>
      <w:spacing w:after="159" w:line="240" w:lineRule="atLeast"/>
      <w:jc w:val="both"/>
      <w:textAlignment w:val="baseline"/>
    </w:pPr>
    <w:rPr>
      <w:rFonts w:ascii="Times New Roman" w:eastAsia="Times New Roman" w:hAnsi="Times New Roman" w:cs="Times New Roman"/>
      <w:color w:val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1602</Words>
  <Characters>9457</Characters>
  <Application>Microsoft Office Word</Application>
  <DocSecurity>0</DocSecurity>
  <Lines>78</Lines>
  <Paragraphs>22</Paragraphs>
  <ScaleCrop>false</ScaleCrop>
  <Company/>
  <LinksUpToDate>false</LinksUpToDate>
  <CharactersWithSpaces>11037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Dalibor</dc:creator>
  <cp:keywords/>
  <dc:description/>
  <cp:lastModifiedBy>Zeman Dalibor</cp:lastModifiedBy>
  <cp:revision>2</cp:revision>
  <dcterms:created xsi:type="dcterms:W3CDTF">2022-07-12T10:46:00Z</dcterms:created>
  <dcterms:modified xsi:type="dcterms:W3CDTF">2022-07-12T10:46:00Z</dcterms:modified>
</cp:coreProperties>
</file>