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1AB3" w14:textId="4E10BDF6" w:rsidR="00FD5120" w:rsidRPr="00FD5120" w:rsidRDefault="00FD5120" w:rsidP="00FD5120">
      <w:pPr>
        <w:pStyle w:val="Nadpis1"/>
        <w:rPr>
          <w:color w:val="FF0000"/>
        </w:rPr>
      </w:pPr>
      <w:bookmarkStart w:id="0" w:name="_Hlk75776042"/>
      <w:bookmarkEnd w:id="0"/>
      <w:r w:rsidRPr="00FD5120">
        <w:rPr>
          <w:color w:val="FF0000"/>
        </w:rPr>
        <w:t>MAKROEKONOMICKÁ ROVNOVÁHA V MODELU AS-AD</w:t>
      </w:r>
    </w:p>
    <w:p w14:paraId="488A735C" w14:textId="77777777" w:rsidR="00FD5120" w:rsidRDefault="00FD5120" w:rsidP="00122B47">
      <w:pPr>
        <w:jc w:val="both"/>
      </w:pPr>
    </w:p>
    <w:p w14:paraId="1E912667" w14:textId="5DBA9950" w:rsidR="002571AD" w:rsidRDefault="002571AD" w:rsidP="002571AD">
      <w:pPr>
        <w:pStyle w:val="Nadpis2"/>
        <w:rPr>
          <w:b/>
          <w:bCs/>
          <w:caps/>
          <w:color w:val="FF0000"/>
        </w:rPr>
      </w:pPr>
      <w:r>
        <w:rPr>
          <w:b/>
          <w:bCs/>
          <w:caps/>
          <w:color w:val="FF0000"/>
        </w:rPr>
        <w:t>model agregátní nabídky a poptávky</w:t>
      </w:r>
    </w:p>
    <w:p w14:paraId="5A986D2D" w14:textId="77777777" w:rsidR="002571AD" w:rsidRPr="002571AD" w:rsidRDefault="002571AD" w:rsidP="002571AD"/>
    <w:p w14:paraId="5A115DD9" w14:textId="43E54E16" w:rsidR="00122B47" w:rsidRDefault="00FD5120" w:rsidP="00122B47">
      <w:pPr>
        <w:jc w:val="both"/>
      </w:pPr>
      <w:r>
        <w:t xml:space="preserve">O výhodách používání makroekonomických modelů jsme hovořili v předchozí kapitole. Právě </w:t>
      </w:r>
      <w:r w:rsidRPr="002571AD">
        <w:rPr>
          <w:color w:val="FF0000"/>
        </w:rPr>
        <w:t>model agregátní nabídky a poptávky</w:t>
      </w:r>
      <w:r>
        <w:t xml:space="preserve"> je, minimálně na základní úrovni</w:t>
      </w:r>
      <w:r w:rsidRPr="002571AD">
        <w:rPr>
          <w:color w:val="FF0000"/>
        </w:rPr>
        <w:t>, nejpoužívanějším makroekonomickým modelem</w:t>
      </w:r>
      <w:r>
        <w:t xml:space="preserve">, umožňujícím zobrazení nejen </w:t>
      </w:r>
      <w:r w:rsidRPr="002571AD">
        <w:rPr>
          <w:color w:val="FF0000"/>
        </w:rPr>
        <w:t>makroekonomické rovnováhy</w:t>
      </w:r>
      <w:r>
        <w:t xml:space="preserve">, ale také </w:t>
      </w:r>
      <w:r w:rsidRPr="002571AD">
        <w:rPr>
          <w:color w:val="FF0000"/>
        </w:rPr>
        <w:t xml:space="preserve">změn cenové hladiny a produktu </w:t>
      </w:r>
      <w:r>
        <w:t xml:space="preserve">a přeneseně </w:t>
      </w:r>
      <w:r w:rsidRPr="002571AD">
        <w:rPr>
          <w:color w:val="FF0000"/>
        </w:rPr>
        <w:t>také nezaměstnanosti</w:t>
      </w:r>
      <w:r>
        <w:t xml:space="preserve">. </w:t>
      </w:r>
      <w:r w:rsidR="00122B47">
        <w:t xml:space="preserve">Je velmi vhodným a při tom i poměrně jednoduchým nástrojem pro modelování dopadů různých šoků, či opatření v oblasti hospodářské politiky </w:t>
      </w:r>
      <w:r>
        <w:t xml:space="preserve">právě </w:t>
      </w:r>
      <w:r w:rsidR="00122B47">
        <w:t xml:space="preserve">na </w:t>
      </w:r>
      <w:r>
        <w:t xml:space="preserve">tyto </w:t>
      </w:r>
      <w:r w:rsidR="00122B47">
        <w:t>základní makroekonomické</w:t>
      </w:r>
      <w:r>
        <w:t xml:space="preserve"> veličiny</w:t>
      </w:r>
      <w:r w:rsidR="00122B47">
        <w:t xml:space="preserve">. </w:t>
      </w:r>
      <w:r w:rsidR="001424AF" w:rsidRPr="001424AF">
        <w:rPr>
          <w:b/>
          <w:bCs/>
          <w:color w:val="FF0000"/>
        </w:rPr>
        <w:t>(OBRÁZEK</w:t>
      </w:r>
      <w:r w:rsidR="001424AF" w:rsidRPr="00D141AC">
        <w:rPr>
          <w:b/>
          <w:bCs/>
          <w:color w:val="FFC000"/>
        </w:rPr>
        <w:t xml:space="preserve"> </w:t>
      </w:r>
      <w:r w:rsidR="001424AF">
        <w:rPr>
          <w:color w:val="000000" w:themeColor="text1"/>
        </w:rPr>
        <w:t>človíček s otazníkem nad hlavou nebo tak něco</w:t>
      </w:r>
      <w:r w:rsidR="001424AF" w:rsidRPr="001424AF">
        <w:rPr>
          <w:color w:val="000000" w:themeColor="text1"/>
        </w:rPr>
        <w:t>)</w:t>
      </w:r>
    </w:p>
    <w:p w14:paraId="3B73FA8C" w14:textId="6B5F9CA8" w:rsidR="00523B9D" w:rsidRDefault="00523B9D" w:rsidP="00122B47">
      <w:pPr>
        <w:jc w:val="both"/>
      </w:pPr>
    </w:p>
    <w:p w14:paraId="4E09C407" w14:textId="6F0BF58B" w:rsidR="00523B9D" w:rsidRDefault="00523B9D" w:rsidP="00122B47">
      <w:pPr>
        <w:jc w:val="both"/>
        <w:rPr>
          <w:color w:val="000000" w:themeColor="text1"/>
        </w:rPr>
      </w:pPr>
      <w:r>
        <w:t xml:space="preserve">V podstatě se jedná o velmi podobný princip, jaký známe z mikroekonomie, z modelu dílčího trhu. I v makroekonomii máme </w:t>
      </w:r>
      <w:r w:rsidRPr="009C30C9">
        <w:rPr>
          <w:color w:val="FF0000"/>
        </w:rPr>
        <w:t>nabídku a poptávku</w:t>
      </w:r>
      <w:r>
        <w:t xml:space="preserve">, ale </w:t>
      </w:r>
      <w:r w:rsidRPr="009C30C9">
        <w:rPr>
          <w:color w:val="FF0000"/>
        </w:rPr>
        <w:t xml:space="preserve">v agregátní podobě </w:t>
      </w:r>
      <w:r>
        <w:t xml:space="preserve">– </w:t>
      </w:r>
      <w:r w:rsidRPr="002571AD">
        <w:rPr>
          <w:color w:val="FF0000"/>
        </w:rPr>
        <w:t>nabídku a poptávku všech subjektů</w:t>
      </w:r>
      <w:r>
        <w:t xml:space="preserve"> v ekonomice týkající se souhrnně </w:t>
      </w:r>
      <w:r w:rsidRPr="002571AD">
        <w:rPr>
          <w:color w:val="FF0000"/>
        </w:rPr>
        <w:t>všech statků a služeb</w:t>
      </w:r>
      <w:r>
        <w:t xml:space="preserve">, které v ekonomice existují. Nezkoumáme už tedy vztah poptávaného či nabízeného množství a ceny daného statku, či služby. Obě veličiny – </w:t>
      </w:r>
      <w:r w:rsidRPr="002571AD">
        <w:rPr>
          <w:color w:val="000000" w:themeColor="text1"/>
        </w:rPr>
        <w:t xml:space="preserve">množství a cenu </w:t>
      </w:r>
      <w:r>
        <w:t xml:space="preserve">musíme rovněž převést do makroúrovně – vytvořit jejich agregátní podobu. </w:t>
      </w:r>
      <w:r w:rsidRPr="002571AD">
        <w:rPr>
          <w:color w:val="FF0000"/>
        </w:rPr>
        <w:t>Množství</w:t>
      </w:r>
      <w:r>
        <w:t xml:space="preserve"> konkrétního statku či služby nahradíme veličinou </w:t>
      </w:r>
      <w:r w:rsidRPr="00523B9D">
        <w:rPr>
          <w:color w:val="FF0000"/>
        </w:rPr>
        <w:t>produkt (</w:t>
      </w:r>
      <w:r w:rsidRPr="00523B9D">
        <w:rPr>
          <w:b/>
          <w:bCs/>
          <w:color w:val="FF0000"/>
        </w:rPr>
        <w:t>Y</w:t>
      </w:r>
      <w:r w:rsidRPr="00523B9D">
        <w:rPr>
          <w:color w:val="FF0000"/>
        </w:rPr>
        <w:t xml:space="preserve">), </w:t>
      </w:r>
      <w:r>
        <w:rPr>
          <w:color w:val="000000" w:themeColor="text1"/>
        </w:rPr>
        <w:t xml:space="preserve">se kterou jsme se seznámili v úvodu. </w:t>
      </w:r>
      <w:r w:rsidRPr="002571AD">
        <w:rPr>
          <w:color w:val="FF0000"/>
        </w:rPr>
        <w:t>Cenu</w:t>
      </w:r>
      <w:r>
        <w:rPr>
          <w:color w:val="000000" w:themeColor="text1"/>
        </w:rPr>
        <w:t xml:space="preserve"> statku či služby pak nahrazujeme všeobecnou </w:t>
      </w:r>
      <w:r w:rsidRPr="00523B9D">
        <w:rPr>
          <w:color w:val="FF0000"/>
        </w:rPr>
        <w:t>cenovou hladinou (</w:t>
      </w:r>
      <w:r w:rsidRPr="00523B9D">
        <w:rPr>
          <w:b/>
          <w:bCs/>
          <w:color w:val="FF0000"/>
        </w:rPr>
        <w:t>P)</w:t>
      </w:r>
      <w:r w:rsidRPr="00523B9D">
        <w:rPr>
          <w:color w:val="FF0000"/>
        </w:rPr>
        <w:t xml:space="preserve">. </w:t>
      </w:r>
      <w:r>
        <w:rPr>
          <w:color w:val="000000" w:themeColor="text1"/>
        </w:rPr>
        <w:t xml:space="preserve">Na pružnosti či nepružnosti mezd a cen pak závisí schopnost, respektive neschopnost ekonomiky spontánně dosahovat rovnováhy. </w:t>
      </w:r>
      <w:r w:rsidR="001424AF" w:rsidRPr="001424AF">
        <w:rPr>
          <w:b/>
          <w:bCs/>
          <w:color w:val="FF0000"/>
        </w:rPr>
        <w:t>(OBRÁZEK</w:t>
      </w:r>
      <w:r w:rsidR="001424AF" w:rsidRPr="00D141AC">
        <w:rPr>
          <w:b/>
          <w:bCs/>
          <w:color w:val="FFC000"/>
        </w:rPr>
        <w:t xml:space="preserve"> </w:t>
      </w:r>
      <w:r w:rsidR="001424AF">
        <w:rPr>
          <w:color w:val="000000" w:themeColor="text1"/>
        </w:rPr>
        <w:t>napadá mě akorát něco hodně malého – třeba mravenec pod lupou a vedle toho něco hodně velkého – mamut nebo tak….</w:t>
      </w:r>
      <w:r w:rsidR="001424AF" w:rsidRPr="001424AF">
        <w:rPr>
          <w:color w:val="000000" w:themeColor="text1"/>
        </w:rPr>
        <w:t>)</w:t>
      </w:r>
    </w:p>
    <w:p w14:paraId="674A24F9" w14:textId="77777777" w:rsidR="00122B47" w:rsidRDefault="00122B47" w:rsidP="00122B47"/>
    <w:p w14:paraId="227947D0" w14:textId="77777777" w:rsidR="00122B47" w:rsidRPr="00FD5120" w:rsidRDefault="00122B47" w:rsidP="00FD5120">
      <w:pPr>
        <w:pStyle w:val="Nadpis2"/>
        <w:rPr>
          <w:b/>
          <w:bCs/>
          <w:caps/>
          <w:color w:val="FF0000"/>
        </w:rPr>
      </w:pPr>
      <w:bookmarkStart w:id="1" w:name="_Toc394493994"/>
      <w:r w:rsidRPr="00FD5120">
        <w:rPr>
          <w:b/>
          <w:bCs/>
          <w:caps/>
          <w:color w:val="FF0000"/>
        </w:rPr>
        <w:t>Agregátní poptávka</w:t>
      </w:r>
      <w:bookmarkEnd w:id="1"/>
    </w:p>
    <w:p w14:paraId="21C4CADC" w14:textId="77777777" w:rsidR="00122B47" w:rsidRDefault="00122B47" w:rsidP="00122B47"/>
    <w:p w14:paraId="5FBDA27B" w14:textId="58189412" w:rsidR="00122B47" w:rsidRPr="00B31347" w:rsidRDefault="00877776" w:rsidP="00122B47">
      <w:pPr>
        <w:jc w:val="both"/>
      </w:pPr>
      <w:r w:rsidRPr="002571A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89AC8" wp14:editId="148CE4B9">
                <wp:simplePos x="0" y="0"/>
                <wp:positionH relativeFrom="column">
                  <wp:posOffset>128905</wp:posOffset>
                </wp:positionH>
                <wp:positionV relativeFrom="paragraph">
                  <wp:posOffset>1562735</wp:posOffset>
                </wp:positionV>
                <wp:extent cx="2573020" cy="457200"/>
                <wp:effectExtent l="0" t="0" r="17780" b="19050"/>
                <wp:wrapNone/>
                <wp:docPr id="160" name="Textové po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5B26" w14:textId="77777777" w:rsidR="00122B47" w:rsidRPr="00877776" w:rsidRDefault="00122B47" w:rsidP="0087777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75776080"/>
                            <w:bookmarkEnd w:id="2"/>
                            <w:r w:rsidRPr="00877776"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 = C + I + G + 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9AC8" id="_x0000_t202" coordsize="21600,21600" o:spt="202" path="m,l,21600r21600,l21600,xe">
                <v:stroke joinstyle="miter"/>
                <v:path gradientshapeok="t" o:connecttype="rect"/>
              </v:shapetype>
              <v:shape id="Textové pole 160" o:spid="_x0000_s1026" type="#_x0000_t202" style="position:absolute;left:0;text-align:left;margin-left:10.15pt;margin-top:123.05pt;width:202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" strokecolor="red">
                <v:textbox>
                  <w:txbxContent>
                    <w:p w14:paraId="48485B26" w14:textId="77777777" w:rsidR="00122B47" w:rsidRPr="00877776" w:rsidRDefault="00122B47" w:rsidP="0087777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3" w:name="_Hlk75776080"/>
                      <w:bookmarkEnd w:id="3"/>
                      <w:r w:rsidRPr="00877776">
                        <w:rPr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AD = C + I + G + NX</w:t>
                      </w:r>
                    </w:p>
                  </w:txbxContent>
                </v:textbox>
              </v:shape>
            </w:pict>
          </mc:Fallback>
        </mc:AlternateContent>
      </w:r>
      <w:r w:rsidR="00122B47" w:rsidRPr="002571AD">
        <w:rPr>
          <w:b/>
          <w:bCs/>
          <w:color w:val="FF0000"/>
        </w:rPr>
        <w:t xml:space="preserve">Agregátní poptávka vyjadřuje různá množství statků a služeb, která chtějí </w:t>
      </w:r>
      <w:r w:rsidRPr="002571AD">
        <w:rPr>
          <w:b/>
          <w:bCs/>
          <w:color w:val="FF0000"/>
        </w:rPr>
        <w:t>ekonomické subjekty</w:t>
      </w:r>
      <w:r w:rsidR="00122B47" w:rsidRPr="002571AD">
        <w:rPr>
          <w:b/>
          <w:bCs/>
          <w:color w:val="FF0000"/>
        </w:rPr>
        <w:t xml:space="preserve"> koupit při různých cenových hladinách</w:t>
      </w:r>
      <w:r w:rsidRPr="002571AD">
        <w:rPr>
          <w:color w:val="FF0000"/>
        </w:rPr>
        <w:t xml:space="preserve">. </w:t>
      </w:r>
      <w:r w:rsidR="00122B47">
        <w:t xml:space="preserve">Agregátní poptávku </w:t>
      </w:r>
      <w:r w:rsidR="00122B47" w:rsidRPr="001424AF">
        <w:rPr>
          <w:color w:val="FF0000"/>
        </w:rPr>
        <w:t>AD (</w:t>
      </w:r>
      <w:r w:rsidR="00122B47" w:rsidRPr="001424AF">
        <w:rPr>
          <w:b/>
          <w:bCs/>
          <w:color w:val="FF0000"/>
        </w:rPr>
        <w:t>A</w:t>
      </w:r>
      <w:r w:rsidR="00122B47" w:rsidRPr="001424AF">
        <w:rPr>
          <w:color w:val="FF0000"/>
        </w:rPr>
        <w:t xml:space="preserve">ggregate </w:t>
      </w:r>
      <w:r w:rsidR="00122B47" w:rsidRPr="001424AF">
        <w:rPr>
          <w:b/>
          <w:bCs/>
          <w:color w:val="FF0000"/>
        </w:rPr>
        <w:t>D</w:t>
      </w:r>
      <w:r w:rsidR="00122B47" w:rsidRPr="001424AF">
        <w:rPr>
          <w:color w:val="FF0000"/>
        </w:rPr>
        <w:t>emand)</w:t>
      </w:r>
      <w:r w:rsidR="00122B47">
        <w:t xml:space="preserve"> můžeme</w:t>
      </w:r>
      <w:r>
        <w:t xml:space="preserve"> také</w:t>
      </w:r>
      <w:r w:rsidR="00122B47">
        <w:t xml:space="preserve"> vyjádřit jakou součet výdajů na spotřebu domácností C, investice firem I, vládních výdajů na nákup statků a služeb G a čistého exportu NX. </w:t>
      </w:r>
      <w:r w:rsidR="002571AD">
        <w:t>Zobrazujeme vlastně jejich vztah k výši cenové hladiny. G</w:t>
      </w:r>
      <w:r>
        <w:t>rafické vyjádření je pak podobné, jako v případě mikroekonomického pojetí poptávky</w:t>
      </w:r>
      <w:r w:rsidR="002571AD">
        <w:t>:</w:t>
      </w:r>
    </w:p>
    <w:p w14:paraId="090F314A" w14:textId="05AD0FD0" w:rsidR="00122B47" w:rsidRDefault="00877776" w:rsidP="00122B47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36D86E" wp14:editId="3D504D56">
                <wp:simplePos x="0" y="0"/>
                <wp:positionH relativeFrom="column">
                  <wp:posOffset>2838450</wp:posOffset>
                </wp:positionH>
                <wp:positionV relativeFrom="paragraph">
                  <wp:posOffset>20955</wp:posOffset>
                </wp:positionV>
                <wp:extent cx="2857500" cy="2222500"/>
                <wp:effectExtent l="0" t="0" r="76200" b="6350"/>
                <wp:wrapTopAndBottom/>
                <wp:docPr id="150" name="Skupin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222500"/>
                          <a:chOff x="2542" y="1945"/>
                          <a:chExt cx="4500" cy="3500"/>
                        </a:xfrm>
                      </wpg:grpSpPr>
                      <wpg:grpSp>
                        <wpg:cNvPr id="151" name="Group 4"/>
                        <wpg:cNvGrpSpPr>
                          <a:grpSpLocks/>
                        </wpg:cNvGrpSpPr>
                        <wpg:grpSpPr bwMode="auto">
                          <a:xfrm>
                            <a:off x="2542" y="1945"/>
                            <a:ext cx="4500" cy="3500"/>
                            <a:chOff x="2542" y="1945"/>
                            <a:chExt cx="4500" cy="3500"/>
                          </a:xfrm>
                        </wpg:grpSpPr>
                        <wps:wsp>
                          <wps:cNvPr id="152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02" y="1995"/>
                              <a:ext cx="0" cy="3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6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4974" y="3037"/>
                              <a:ext cx="0" cy="41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Arc 7"/>
                          <wps:cNvSpPr>
                            <a:spLocks/>
                          </wps:cNvSpPr>
                          <wps:spPr bwMode="auto">
                            <a:xfrm rot="15931841" flipH="1">
                              <a:off x="3727" y="2235"/>
                              <a:ext cx="3068" cy="248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495 0 0"/>
                                <a:gd name="G2" fmla="+- 21600 0 0"/>
                                <a:gd name="T0" fmla="*/ 2125 w 21569"/>
                                <a:gd name="T1" fmla="*/ 0 h 21495"/>
                                <a:gd name="T2" fmla="*/ 21569 w 21569"/>
                                <a:gd name="T3" fmla="*/ 20332 h 21495"/>
                                <a:gd name="T4" fmla="*/ 0 w 21569"/>
                                <a:gd name="T5" fmla="*/ 21495 h 2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69" h="21495" fill="none" extrusionOk="0">
                                  <a:moveTo>
                                    <a:pt x="2125" y="-1"/>
                                  </a:moveTo>
                                  <a:cubicBezTo>
                                    <a:pt x="12736" y="1048"/>
                                    <a:pt x="20994" y="9684"/>
                                    <a:pt x="21568" y="20332"/>
                                  </a:cubicBezTo>
                                </a:path>
                                <a:path w="21569" h="21495" stroke="0" extrusionOk="0">
                                  <a:moveTo>
                                    <a:pt x="2125" y="-1"/>
                                  </a:moveTo>
                                  <a:cubicBezTo>
                                    <a:pt x="12736" y="1048"/>
                                    <a:pt x="20994" y="9684"/>
                                    <a:pt x="21568" y="20332"/>
                                  </a:cubicBezTo>
                                  <a:lnTo>
                                    <a:pt x="0" y="214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2" y="2175"/>
                              <a:ext cx="61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D35103" w14:textId="77777777" w:rsidR="00122B47" w:rsidRPr="0055193A" w:rsidRDefault="00122B47" w:rsidP="00122B47">
                                <w:pPr>
                                  <w:rPr>
                                    <w:b/>
                                  </w:rPr>
                                </w:pPr>
                                <w:r w:rsidRPr="0055193A">
                                  <w:rPr>
                                    <w:b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7" y="5070"/>
                              <a:ext cx="43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9A2A68" w14:textId="77777777" w:rsidR="00122B47" w:rsidRPr="0055193A" w:rsidRDefault="00122B47" w:rsidP="00122B4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7" y="2760"/>
                              <a:ext cx="73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5017CC" w14:textId="77777777" w:rsidR="00122B47" w:rsidRPr="0055193A" w:rsidRDefault="00122B47" w:rsidP="00122B4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25" y="3915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82" y="4005"/>
                            <a:ext cx="160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7757A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C, I, G, NX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6D86E" id="Skupina 150" o:spid="_x0000_s1027" style="position:absolute;margin-left:223.5pt;margin-top:1.65pt;width:225pt;height:175pt;z-index:251662336" coordorigin="2542,1945" coordsize="4500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">
                <v:group id="Group 4" o:spid="_x0000_s1028" style="position:absolute;left:2542;top:1945;width:4500;height:3500" coordorigin="2542,1945" coordsize="4500,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line id="Line 5" o:spid="_x0000_s1029" style="position:absolute;flip:y;visibility:visible;mso-wrap-style:square" from="2902,1995" to="2902,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">
                    <v:stroke endarrow="block"/>
                  </v:line>
                  <v:line id="Line 6" o:spid="_x0000_s1030" style="position:absolute;rotation:-90;flip:y;visibility:visible;mso-wrap-style:square" from="4974,3037" to="4974,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">
                    <v:stroke endarrow="block"/>
                  </v:line>
                  <v:shape id="Arc 7" o:spid="_x0000_s1031" style="position:absolute;left:3727;top:2235;width:3068;height:2488;rotation:619114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" path="m2125,-1nfc12736,1048,20994,9684,21568,20332em2125,-1nsc12736,1048,20994,9684,21568,20332l,21495,2125,-1xe" filled="f" strokeweight="1.5pt">
                    <v:path arrowok="t" o:extrusionok="f" o:connecttype="custom" o:connectlocs="302,0;3068,2353;0,2488" o:connectangles="0,0,0"/>
                  </v:shape>
                  <v:shape id="Text Box 8" o:spid="_x0000_s1032" type="#_x0000_t202" style="position:absolute;left:2542;top:2175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  <v:textbox>
                      <w:txbxContent>
                        <w:p w14:paraId="40D35103" w14:textId="77777777" w:rsidR="00122B47" w:rsidRPr="0055193A" w:rsidRDefault="00122B47" w:rsidP="00122B47">
                          <w:pPr>
                            <w:rPr>
                              <w:b/>
                            </w:rPr>
                          </w:pPr>
                          <w:r w:rsidRPr="0055193A">
                            <w:rPr>
                              <w:b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6607;top:5070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  <v:textbox>
                      <w:txbxContent>
                        <w:p w14:paraId="409A2A68" w14:textId="77777777" w:rsidR="00122B47" w:rsidRPr="0055193A" w:rsidRDefault="00122B47" w:rsidP="00122B4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Y 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4447;top:2760;width:7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  <v:textbox>
                      <w:txbxContent>
                        <w:p w14:paraId="0F5017CC" w14:textId="77777777" w:rsidR="00122B47" w:rsidRPr="0055193A" w:rsidRDefault="00122B47" w:rsidP="00122B4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AD</w:t>
                          </w:r>
                        </w:p>
                      </w:txbxContent>
                    </v:textbox>
                  </v:shape>
                </v:group>
                <v:line id="Line 11" o:spid="_x0000_s1035" style="position:absolute;visibility:visible;mso-wrap-style:square" from="2925,3915" to="4560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">
                  <v:stroke dashstyle="dash" startarrow="block" endarrow="block"/>
                </v:line>
                <v:shape id="Text Box 12" o:spid="_x0000_s1036" type="#_x0000_t202" style="position:absolute;left:3082;top:4005;width:160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<v:textbox>
                    <w:txbxContent>
                      <w:p w14:paraId="3527757A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C, I, G, NX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6E286E0" w14:textId="7CE3D76C" w:rsidR="00122B47" w:rsidRDefault="00122B47" w:rsidP="00122B47"/>
    <w:p w14:paraId="7ED2C7C4" w14:textId="38113D50" w:rsidR="00122B47" w:rsidRDefault="00122B47" w:rsidP="00122B47">
      <w:pPr>
        <w:jc w:val="both"/>
      </w:pPr>
      <w:r>
        <w:t xml:space="preserve">Křivka agregátní poptávky je, stejně jako křivka individuální či tržní poptávky, </w:t>
      </w:r>
      <w:r w:rsidRPr="00877776">
        <w:rPr>
          <w:b/>
          <w:bCs/>
          <w:color w:val="FF0000"/>
        </w:rPr>
        <w:t>klesající</w:t>
      </w:r>
      <w:r w:rsidR="002571AD">
        <w:t xml:space="preserve"> –</w:t>
      </w:r>
      <w:r w:rsidR="00877776">
        <w:t xml:space="preserve"> </w:t>
      </w:r>
      <w:r w:rsidR="002571AD">
        <w:t xml:space="preserve">to </w:t>
      </w:r>
      <w:r w:rsidR="00877776">
        <w:t>m</w:t>
      </w:r>
      <w:r>
        <w:t>ůžeme vysvětlit pomocí následujících tří efektů:</w:t>
      </w:r>
    </w:p>
    <w:p w14:paraId="7702713F" w14:textId="6090A136" w:rsidR="002571AD" w:rsidRPr="00C42D5F" w:rsidRDefault="00122B47" w:rsidP="002571AD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571AD">
        <w:rPr>
          <w:b/>
          <w:bCs/>
          <w:color w:val="FF0000"/>
        </w:rPr>
        <w:t>Efekt úrokové míry</w:t>
      </w:r>
      <w:r w:rsidRPr="002571AD">
        <w:rPr>
          <w:b/>
          <w:bCs/>
        </w:rPr>
        <w:t xml:space="preserve"> – </w:t>
      </w:r>
      <w:r>
        <w:t>pokles cenové hladiny způsobí, že lidé pro sv</w:t>
      </w:r>
      <w:r w:rsidR="002571AD">
        <w:t>é</w:t>
      </w:r>
      <w:r>
        <w:t xml:space="preserve"> transakc</w:t>
      </w:r>
      <w:r w:rsidR="002571AD">
        <w:t>e</w:t>
      </w:r>
      <w:r>
        <w:t xml:space="preserve"> potřebují méně peněz. Poptávka po penězích proto klesne </w:t>
      </w:r>
      <w:r w:rsidR="002571AD">
        <w:t>a s ní</w:t>
      </w:r>
      <w:r>
        <w:t xml:space="preserve"> i úroková míra</w:t>
      </w:r>
      <w:r w:rsidR="00877776">
        <w:t xml:space="preserve">. To znamená </w:t>
      </w:r>
      <w:r>
        <w:t xml:space="preserve">levnější úvěry pro firmy i </w:t>
      </w:r>
      <w:r w:rsidR="00877776">
        <w:t>domácnosti – firmy budou</w:t>
      </w:r>
      <w:r>
        <w:t xml:space="preserve"> více investovat a domácnosti více spotřebovávat. </w:t>
      </w:r>
    </w:p>
    <w:p w14:paraId="27858742" w14:textId="77777777" w:rsidR="00C42D5F" w:rsidRPr="002571AD" w:rsidRDefault="00C42D5F" w:rsidP="00C42D5F">
      <w:pPr>
        <w:spacing w:after="0" w:line="240" w:lineRule="auto"/>
        <w:jc w:val="both"/>
        <w:rPr>
          <w:b/>
          <w:bCs/>
        </w:rPr>
      </w:pPr>
    </w:p>
    <w:p w14:paraId="2659AC87" w14:textId="04D1EB3C" w:rsidR="002571AD" w:rsidRPr="00C42D5F" w:rsidRDefault="00122B47" w:rsidP="002571AD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C42D5F">
        <w:rPr>
          <w:b/>
          <w:bCs/>
          <w:color w:val="FF0000"/>
        </w:rPr>
        <w:t xml:space="preserve">Efekt bohatství </w:t>
      </w:r>
      <w:r w:rsidRPr="00C42D5F">
        <w:rPr>
          <w:b/>
          <w:bCs/>
        </w:rPr>
        <w:t xml:space="preserve">– </w:t>
      </w:r>
      <w:r>
        <w:t>pokles cenové hladiny znamená</w:t>
      </w:r>
      <w:r w:rsidR="00725EA0">
        <w:t xml:space="preserve"> růst </w:t>
      </w:r>
      <w:r>
        <w:t>reáln</w:t>
      </w:r>
      <w:r w:rsidR="00725EA0">
        <w:t>é</w:t>
      </w:r>
      <w:r>
        <w:t xml:space="preserve"> hodnot</w:t>
      </w:r>
      <w:r w:rsidR="00725EA0">
        <w:t>y</w:t>
      </w:r>
      <w:r>
        <w:t xml:space="preserve"> </w:t>
      </w:r>
      <w:r w:rsidR="00C42D5F">
        <w:t>bohatství – vyšší</w:t>
      </w:r>
      <w:r>
        <w:t xml:space="preserve"> nákupní možnosti a zvýšené výdaje ekonomických subjektů. </w:t>
      </w:r>
    </w:p>
    <w:p w14:paraId="043A161F" w14:textId="77777777" w:rsidR="00C42D5F" w:rsidRPr="00C42D5F" w:rsidRDefault="00C42D5F" w:rsidP="00C42D5F">
      <w:pPr>
        <w:spacing w:after="0" w:line="240" w:lineRule="auto"/>
        <w:jc w:val="both"/>
        <w:rPr>
          <w:b/>
          <w:bCs/>
        </w:rPr>
      </w:pPr>
    </w:p>
    <w:p w14:paraId="062216DB" w14:textId="016911E2" w:rsidR="00725EA0" w:rsidRDefault="00122B47" w:rsidP="00122B47">
      <w:pPr>
        <w:numPr>
          <w:ilvl w:val="0"/>
          <w:numId w:val="2"/>
        </w:numPr>
        <w:spacing w:after="0" w:line="240" w:lineRule="auto"/>
        <w:jc w:val="both"/>
      </w:pPr>
      <w:r w:rsidRPr="00C42D5F">
        <w:rPr>
          <w:b/>
          <w:bCs/>
          <w:color w:val="FF0000"/>
        </w:rPr>
        <w:t xml:space="preserve">Efekt zahraničního obchodu </w:t>
      </w:r>
      <w:r w:rsidRPr="00C42D5F">
        <w:rPr>
          <w:b/>
          <w:bCs/>
        </w:rPr>
        <w:t xml:space="preserve">– </w:t>
      </w:r>
      <w:r>
        <w:t>pokles domácí cenové hladiny zlevňuje domácí zboží nejen na tuzemském, ale i na zahraničním trhu. To vede k růstu vývozu</w:t>
      </w:r>
      <w:r w:rsidR="002571AD">
        <w:t xml:space="preserve"> a z</w:t>
      </w:r>
      <w:r>
        <w:t>ároveň to na domácím trhu zlepšuje postavení domácího zboží oproti zahraničnímu</w:t>
      </w:r>
      <w:r w:rsidR="00725EA0">
        <w:t xml:space="preserve"> a dovoz klesá</w:t>
      </w:r>
      <w:r>
        <w:t xml:space="preserve">. </w:t>
      </w:r>
      <w:r w:rsidR="001424AF" w:rsidRPr="001424AF">
        <w:rPr>
          <w:b/>
          <w:bCs/>
          <w:color w:val="FF0000"/>
        </w:rPr>
        <w:t>(OBRÁZEK</w:t>
      </w:r>
      <w:r w:rsidR="001424AF" w:rsidRPr="00D141AC">
        <w:rPr>
          <w:b/>
          <w:bCs/>
          <w:color w:val="FFC000"/>
        </w:rPr>
        <w:t xml:space="preserve"> </w:t>
      </w:r>
      <w:r w:rsidR="001424AF">
        <w:rPr>
          <w:color w:val="000000" w:themeColor="text1"/>
        </w:rPr>
        <w:t>graf + vzorec</w:t>
      </w:r>
      <w:r w:rsidR="009C30C9">
        <w:rPr>
          <w:color w:val="000000" w:themeColor="text1"/>
        </w:rPr>
        <w:t>, může být třeba nákupní košík nebo tak</w:t>
      </w:r>
      <w:r w:rsidR="001424AF" w:rsidRPr="001424AF">
        <w:rPr>
          <w:color w:val="000000" w:themeColor="text1"/>
        </w:rPr>
        <w:t>)</w:t>
      </w:r>
    </w:p>
    <w:p w14:paraId="5D0F48EE" w14:textId="77777777" w:rsidR="00C42D5F" w:rsidRDefault="00C42D5F" w:rsidP="00C42D5F">
      <w:pPr>
        <w:spacing w:after="0" w:line="240" w:lineRule="auto"/>
        <w:jc w:val="both"/>
      </w:pPr>
    </w:p>
    <w:p w14:paraId="14EBD211" w14:textId="68BFA4F6" w:rsidR="002571AD" w:rsidRDefault="00C42D5F" w:rsidP="00C42D5F">
      <w:pPr>
        <w:spacing w:after="0" w:line="240" w:lineRule="auto"/>
        <w:jc w:val="both"/>
      </w:pPr>
      <w:r>
        <w:t xml:space="preserve">Stejně jako v mikroekonomii, musíme důsledně odlišovat posun </w:t>
      </w:r>
      <w:r>
        <w:rPr>
          <w:b/>
          <w:bCs/>
          <w:color w:val="FF0000"/>
        </w:rPr>
        <w:t xml:space="preserve">po křivce </w:t>
      </w:r>
      <w:r>
        <w:rPr>
          <w:color w:val="000000" w:themeColor="text1"/>
        </w:rPr>
        <w:t xml:space="preserve">od posunu </w:t>
      </w:r>
      <w:r w:rsidRPr="00C42D5F">
        <w:rPr>
          <w:b/>
          <w:bCs/>
          <w:color w:val="FF0000"/>
        </w:rPr>
        <w:t>celé křivky</w:t>
      </w:r>
      <w:r>
        <w:rPr>
          <w:color w:val="000000" w:themeColor="text1"/>
        </w:rPr>
        <w:t xml:space="preserve">. Výše zmíněné efekty ukazují důsledky poklesu cenové hladiny – </w:t>
      </w:r>
      <w:r w:rsidRPr="005D03B8">
        <w:rPr>
          <w:color w:val="FF0000"/>
        </w:rPr>
        <w:t xml:space="preserve">pokles cenové hladiny </w:t>
      </w:r>
      <w:r>
        <w:rPr>
          <w:color w:val="000000" w:themeColor="text1"/>
        </w:rPr>
        <w:t xml:space="preserve">vede ve všech případech </w:t>
      </w:r>
      <w:r w:rsidR="005D03B8">
        <w:rPr>
          <w:color w:val="000000" w:themeColor="text1"/>
        </w:rPr>
        <w:t>k</w:t>
      </w:r>
      <w:r>
        <w:rPr>
          <w:color w:val="000000" w:themeColor="text1"/>
        </w:rPr>
        <w:t xml:space="preserve"> posunu </w:t>
      </w:r>
      <w:r>
        <w:rPr>
          <w:color w:val="FF0000"/>
        </w:rPr>
        <w:t xml:space="preserve">po křivce poptávky směrem doprava </w:t>
      </w:r>
      <w:r w:rsidRPr="00C42D5F">
        <w:t xml:space="preserve">– nižší </w:t>
      </w:r>
      <w:r>
        <w:t xml:space="preserve">cenová hladina je spojena s vyšší úrovní produktu. Pokud by cenová hladiny rostla, posun by byl opačným směrem. </w:t>
      </w:r>
    </w:p>
    <w:p w14:paraId="3ADAB77C" w14:textId="483895A6" w:rsidR="00122B47" w:rsidRDefault="00C42D5F" w:rsidP="00122B47">
      <w:pPr>
        <w:jc w:val="both"/>
      </w:pPr>
      <w:r>
        <w:t xml:space="preserve">Pokud je ale prvotní příčinou </w:t>
      </w:r>
      <w:r w:rsidRPr="005D03B8">
        <w:rPr>
          <w:color w:val="FF0000"/>
        </w:rPr>
        <w:t xml:space="preserve">změna některé z komponent </w:t>
      </w:r>
      <w:r>
        <w:t xml:space="preserve">AD (C, I, G, NX) </w:t>
      </w:r>
      <w:r w:rsidRPr="005D03B8">
        <w:rPr>
          <w:color w:val="FF0000"/>
        </w:rPr>
        <w:t>bez změny cenové hladiny</w:t>
      </w:r>
      <w:r>
        <w:t xml:space="preserve">, pak se </w:t>
      </w:r>
      <w:r w:rsidRPr="005D03B8">
        <w:rPr>
          <w:color w:val="FF0000"/>
        </w:rPr>
        <w:t>posouvá křivka AD jako celek</w:t>
      </w:r>
      <w:r>
        <w:t xml:space="preserve">. </w:t>
      </w:r>
      <w:r w:rsidR="00122B47">
        <w:t xml:space="preserve">Růst agregátní poptávky znamená posun křivky AD směrem doprava, pokles pak doleva. </w:t>
      </w:r>
      <w:r w:rsidR="00122B47" w:rsidRPr="005D03B8">
        <w:rPr>
          <w:color w:val="FF0000"/>
        </w:rPr>
        <w:t>Faktorů</w:t>
      </w:r>
      <w:r w:rsidR="00122B47">
        <w:t>, které mohou způsobit posun křivky AD je celá řada</w:t>
      </w:r>
      <w:r w:rsidR="005D03B8">
        <w:t xml:space="preserve"> – my si nyní uvedeme</w:t>
      </w:r>
      <w:r>
        <w:t xml:space="preserve"> ty nejzákladnější </w:t>
      </w:r>
      <w:r w:rsidR="005D03B8">
        <w:t xml:space="preserve">v podobě ve které způsobují růst AD a posun křivky </w:t>
      </w:r>
      <w:r w:rsidR="00122B47">
        <w:t>směrem doprava. Pro pokles a posun doleva by se určující faktory musely pohybovat opačným směrem:</w:t>
      </w:r>
    </w:p>
    <w:p w14:paraId="55B472CD" w14:textId="776AE686" w:rsidR="00122B47" w:rsidRPr="002B1355" w:rsidRDefault="00122B47" w:rsidP="00122B47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>Růst množství peněz v</w:t>
      </w:r>
      <w:r w:rsidR="002B1355" w:rsidRPr="001424AF">
        <w:rPr>
          <w:b/>
          <w:bCs/>
          <w:color w:val="FF0000"/>
        </w:rPr>
        <w:t> </w:t>
      </w:r>
      <w:r w:rsidRPr="001424AF">
        <w:rPr>
          <w:b/>
          <w:bCs/>
          <w:color w:val="FF0000"/>
        </w:rPr>
        <w:t>oběhu</w:t>
      </w:r>
      <w:r w:rsidR="002B1355" w:rsidRPr="001424AF">
        <w:rPr>
          <w:b/>
          <w:bCs/>
          <w:color w:val="FF0000"/>
        </w:rPr>
        <w:t xml:space="preserve"> </w:t>
      </w:r>
      <w:r w:rsidR="002B1355" w:rsidRPr="002B1355">
        <w:rPr>
          <w:b/>
          <w:bCs/>
        </w:rPr>
        <w:t xml:space="preserve">- </w:t>
      </w:r>
      <w:r>
        <w:t xml:space="preserve">klesne úroková míra a porostou investiční a spotřební výdaje. </w:t>
      </w:r>
    </w:p>
    <w:p w14:paraId="062AAFCD" w14:textId="18AE0634" w:rsidR="00122B47" w:rsidRPr="002B1355" w:rsidRDefault="00122B47" w:rsidP="00122B47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 xml:space="preserve">Optimistická očekávání ekonomických subjektů </w:t>
      </w:r>
      <w:r w:rsidRPr="002B1355">
        <w:rPr>
          <w:b/>
          <w:bCs/>
        </w:rPr>
        <w:t>–</w:t>
      </w:r>
      <w:r>
        <w:t xml:space="preserve">ekonomické subjekty </w:t>
      </w:r>
      <w:r w:rsidR="002B1355">
        <w:t xml:space="preserve">jsou </w:t>
      </w:r>
      <w:r>
        <w:t xml:space="preserve">více ochotny utrácet. </w:t>
      </w:r>
    </w:p>
    <w:p w14:paraId="596CAC7B" w14:textId="58EF3CC4" w:rsidR="00122B47" w:rsidRPr="002B1355" w:rsidRDefault="00122B47" w:rsidP="00122B47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 xml:space="preserve">Růst bohatství </w:t>
      </w:r>
      <w:r w:rsidRPr="002B1355">
        <w:rPr>
          <w:b/>
          <w:bCs/>
        </w:rPr>
        <w:t xml:space="preserve">– </w:t>
      </w:r>
      <w:r>
        <w:t>růst bohatství znamená vyšší nákupní možnosti</w:t>
      </w:r>
      <w:r w:rsidR="002B1355">
        <w:t>.</w:t>
      </w:r>
    </w:p>
    <w:p w14:paraId="60631001" w14:textId="4B82042D" w:rsidR="00122B47" w:rsidRPr="002B1355" w:rsidRDefault="00122B47" w:rsidP="00122B47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 xml:space="preserve">Pokles daní </w:t>
      </w:r>
      <w:r w:rsidRPr="002B1355">
        <w:rPr>
          <w:b/>
          <w:bCs/>
        </w:rPr>
        <w:t xml:space="preserve">– </w:t>
      </w:r>
      <w:r>
        <w:t>nižší daně zvýší disponibilní důchod ekonomických subjektů.</w:t>
      </w:r>
    </w:p>
    <w:p w14:paraId="1FA9D271" w14:textId="5A4936B8" w:rsidR="00122B47" w:rsidRPr="002B1355" w:rsidRDefault="00122B47" w:rsidP="00122B47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 xml:space="preserve">Zvýšení vládních výdajů </w:t>
      </w:r>
      <w:r w:rsidRPr="002B1355">
        <w:rPr>
          <w:b/>
          <w:bCs/>
        </w:rPr>
        <w:t xml:space="preserve">– </w:t>
      </w:r>
      <w:r>
        <w:t xml:space="preserve">vláda může přímo vytvořit poptávku zvýšením svých výdajů na nákup statků a služeb, nebo může stimulovat výdaje </w:t>
      </w:r>
      <w:r w:rsidR="002B1355">
        <w:t>ostatních</w:t>
      </w:r>
      <w:r>
        <w:t xml:space="preserve"> subjektů </w:t>
      </w:r>
      <w:r w:rsidR="002B1355">
        <w:t>zvýšením</w:t>
      </w:r>
      <w:r>
        <w:t xml:space="preserve"> transferových plateb</w:t>
      </w:r>
      <w:r w:rsidR="002B1355">
        <w:t>.</w:t>
      </w:r>
    </w:p>
    <w:p w14:paraId="46FA3593" w14:textId="65AED98C" w:rsidR="00122B47" w:rsidRDefault="00122B47" w:rsidP="006751FA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 xml:space="preserve">Znehodnocení domácí měny </w:t>
      </w:r>
      <w:r w:rsidRPr="002B1355">
        <w:rPr>
          <w:b/>
          <w:bCs/>
        </w:rPr>
        <w:t xml:space="preserve">– </w:t>
      </w:r>
      <w:r>
        <w:t>to zlevní domácí produkty v zahraničí a tím podpoří i export. Zároveň zdraží zahraniční statk</w:t>
      </w:r>
      <w:r w:rsidR="00FC10A7">
        <w:t>y</w:t>
      </w:r>
      <w:r>
        <w:t xml:space="preserve"> oproti domácím a</w:t>
      </w:r>
      <w:r w:rsidR="00FC10A7">
        <w:t xml:space="preserve"> dojde</w:t>
      </w:r>
      <w:r>
        <w:t xml:space="preserve"> k poklesu importu. </w:t>
      </w:r>
    </w:p>
    <w:p w14:paraId="07E625B1" w14:textId="572A91DF" w:rsidR="00122B47" w:rsidRPr="00F94049" w:rsidRDefault="00122B47" w:rsidP="00122B47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1424AF">
        <w:rPr>
          <w:b/>
          <w:bCs/>
          <w:color w:val="FF0000"/>
        </w:rPr>
        <w:t xml:space="preserve">Oživení zahraniční poptávky </w:t>
      </w:r>
      <w:r>
        <w:rPr>
          <w:b/>
          <w:bCs/>
        </w:rPr>
        <w:t>–</w:t>
      </w:r>
      <w:r w:rsidR="002B1355">
        <w:t xml:space="preserve"> č</w:t>
      </w:r>
      <w:r>
        <w:t xml:space="preserve">ást zvýšeného zájmu bude věnována i zboží z dovozu – pocházejícímu z naší ekonomiky. </w:t>
      </w:r>
    </w:p>
    <w:p w14:paraId="2340B040" w14:textId="21E1F53B" w:rsidR="00122B47" w:rsidRDefault="001424AF" w:rsidP="00122B47">
      <w:pPr>
        <w:jc w:val="both"/>
        <w:rPr>
          <w:b/>
          <w:bCs/>
        </w:rPr>
      </w:pPr>
      <w:r w:rsidRPr="001424AF">
        <w:rPr>
          <w:b/>
          <w:bCs/>
          <w:color w:val="FF0000"/>
        </w:rPr>
        <w:t>(OBRÁZEK</w:t>
      </w:r>
      <w:r w:rsidRPr="00D141AC">
        <w:rPr>
          <w:b/>
          <w:bCs/>
          <w:color w:val="FFC000"/>
        </w:rPr>
        <w:t xml:space="preserve"> </w:t>
      </w:r>
      <w:r>
        <w:rPr>
          <w:color w:val="000000" w:themeColor="text1"/>
        </w:rPr>
        <w:t>asi nejlépe graf rostoucí směrem doprava nahoru…</w:t>
      </w:r>
      <w:r w:rsidRPr="001424AF">
        <w:rPr>
          <w:color w:val="000000" w:themeColor="text1"/>
        </w:rPr>
        <w:t>)</w:t>
      </w:r>
    </w:p>
    <w:p w14:paraId="12A3E84B" w14:textId="77777777" w:rsidR="00122B47" w:rsidRPr="00ED397F" w:rsidRDefault="00122B47" w:rsidP="00ED397F">
      <w:pPr>
        <w:pStyle w:val="Nadpis2"/>
        <w:tabs>
          <w:tab w:val="num" w:pos="360"/>
        </w:tabs>
        <w:rPr>
          <w:b/>
          <w:bCs/>
          <w:caps/>
          <w:color w:val="FF0000"/>
        </w:rPr>
      </w:pPr>
      <w:bookmarkStart w:id="4" w:name="_Toc394493995"/>
      <w:r w:rsidRPr="00ED397F">
        <w:rPr>
          <w:b/>
          <w:bCs/>
          <w:caps/>
          <w:color w:val="FF0000"/>
        </w:rPr>
        <w:t>Agregátní nabídka</w:t>
      </w:r>
      <w:bookmarkEnd w:id="4"/>
    </w:p>
    <w:p w14:paraId="3513361A" w14:textId="77777777" w:rsidR="00122B47" w:rsidRDefault="00122B47" w:rsidP="00122B47">
      <w:pPr>
        <w:jc w:val="both"/>
      </w:pPr>
    </w:p>
    <w:p w14:paraId="3D0F52E8" w14:textId="609783F7" w:rsidR="00122B47" w:rsidRDefault="00122B47" w:rsidP="00122B47">
      <w:pPr>
        <w:jc w:val="both"/>
      </w:pPr>
      <w:r w:rsidRPr="00ED397F">
        <w:rPr>
          <w:b/>
          <w:bCs/>
          <w:color w:val="FF0000"/>
        </w:rPr>
        <w:t>Agregátní nabídka vyjadřuje různá množství statků a služeb, která chtějí firmy vyrábět při různých</w:t>
      </w:r>
      <w:r w:rsidR="00ED397F">
        <w:rPr>
          <w:b/>
          <w:bCs/>
          <w:color w:val="FF0000"/>
        </w:rPr>
        <w:t xml:space="preserve"> úrovních</w:t>
      </w:r>
      <w:r w:rsidRPr="00ED397F">
        <w:rPr>
          <w:b/>
          <w:bCs/>
          <w:color w:val="FF0000"/>
        </w:rPr>
        <w:t xml:space="preserve"> </w:t>
      </w:r>
      <w:r w:rsidR="00ED397F">
        <w:rPr>
          <w:b/>
          <w:bCs/>
          <w:color w:val="FF0000"/>
        </w:rPr>
        <w:t>cenové hladiny</w:t>
      </w:r>
      <w:r w:rsidR="005D03B8">
        <w:rPr>
          <w:b/>
          <w:bCs/>
          <w:color w:val="FF0000"/>
        </w:rPr>
        <w:t xml:space="preserve">. </w:t>
      </w:r>
    </w:p>
    <w:p w14:paraId="6EE964C7" w14:textId="36DFAEFE" w:rsidR="005D03B8" w:rsidRDefault="00122B47" w:rsidP="00122B47">
      <w:pPr>
        <w:jc w:val="both"/>
        <w:rPr>
          <w:b/>
          <w:bCs/>
          <w:color w:val="FF0000"/>
        </w:rPr>
      </w:pPr>
      <w:r>
        <w:t>Agregátní nabídk</w:t>
      </w:r>
      <w:r w:rsidR="005D03B8">
        <w:t>a</w:t>
      </w:r>
      <w:r>
        <w:t xml:space="preserve"> může mít velmi </w:t>
      </w:r>
      <w:r w:rsidRPr="005D03B8">
        <w:rPr>
          <w:b/>
          <w:bCs/>
          <w:color w:val="FF0000"/>
        </w:rPr>
        <w:t xml:space="preserve">různé </w:t>
      </w:r>
      <w:r w:rsidR="005D03B8" w:rsidRPr="005D03B8">
        <w:rPr>
          <w:b/>
          <w:bCs/>
          <w:color w:val="FF0000"/>
        </w:rPr>
        <w:t>vlastnosti</w:t>
      </w:r>
      <w:r w:rsidR="005D03B8" w:rsidRPr="005D03B8">
        <w:rPr>
          <w:color w:val="FF0000"/>
        </w:rPr>
        <w:t xml:space="preserve"> </w:t>
      </w:r>
      <w:r w:rsidR="005D03B8" w:rsidRPr="005D03B8">
        <w:rPr>
          <w:b/>
          <w:bCs/>
          <w:color w:val="FF0000"/>
        </w:rPr>
        <w:t xml:space="preserve">a </w:t>
      </w:r>
      <w:r w:rsidRPr="005D03B8">
        <w:rPr>
          <w:b/>
          <w:bCs/>
          <w:color w:val="FF0000"/>
        </w:rPr>
        <w:t>tvary</w:t>
      </w:r>
      <w:r w:rsidR="005D03B8" w:rsidRPr="005D03B8">
        <w:rPr>
          <w:b/>
          <w:bCs/>
          <w:color w:val="FF0000"/>
        </w:rPr>
        <w:t xml:space="preserve"> </w:t>
      </w:r>
      <w:r w:rsidR="005D03B8">
        <w:t xml:space="preserve">od zcela vertikální přímky po až po velmi plochou až v podstatě horizontální křivku. </w:t>
      </w:r>
      <w:r w:rsidR="005D03B8">
        <w:rPr>
          <w:color w:val="000000" w:themeColor="text1"/>
        </w:rPr>
        <w:t>Záleží na to</w:t>
      </w:r>
      <w:r w:rsidR="001424AF">
        <w:rPr>
          <w:color w:val="000000" w:themeColor="text1"/>
        </w:rPr>
        <w:t>m</w:t>
      </w:r>
      <w:r w:rsidR="005D03B8">
        <w:rPr>
          <w:color w:val="000000" w:themeColor="text1"/>
        </w:rPr>
        <w:t xml:space="preserve">, jaký přístup k její analýze použijeme – </w:t>
      </w:r>
      <w:r w:rsidR="00E63DB7">
        <w:rPr>
          <w:color w:val="000000" w:themeColor="text1"/>
        </w:rPr>
        <w:t xml:space="preserve">v makroekonomii totiž hrají jednotlivé </w:t>
      </w:r>
      <w:r w:rsidR="00E63DB7" w:rsidRPr="001424AF">
        <w:rPr>
          <w:color w:val="FF0000"/>
        </w:rPr>
        <w:t xml:space="preserve">ekonomické směry a školy </w:t>
      </w:r>
      <w:r w:rsidR="00E63DB7">
        <w:rPr>
          <w:color w:val="000000" w:themeColor="text1"/>
        </w:rPr>
        <w:t>podstatně větší roli, než tomu bylo v mikroekonomii. Záleží tedy na to</w:t>
      </w:r>
      <w:r w:rsidR="009C30C9">
        <w:rPr>
          <w:color w:val="000000" w:themeColor="text1"/>
        </w:rPr>
        <w:t>m</w:t>
      </w:r>
      <w:r w:rsidR="00E63DB7">
        <w:rPr>
          <w:color w:val="000000" w:themeColor="text1"/>
        </w:rPr>
        <w:t xml:space="preserve">, zda zvolený přístup </w:t>
      </w:r>
      <w:r w:rsidR="005D03B8">
        <w:rPr>
          <w:color w:val="000000" w:themeColor="text1"/>
        </w:rPr>
        <w:t>považuje mzdy a ceny za dostatečně pružné</w:t>
      </w:r>
      <w:r w:rsidR="000E2417">
        <w:rPr>
          <w:color w:val="000000" w:themeColor="text1"/>
        </w:rPr>
        <w:t xml:space="preserve"> na to</w:t>
      </w:r>
      <w:r w:rsidR="005D03B8">
        <w:rPr>
          <w:color w:val="000000" w:themeColor="text1"/>
        </w:rPr>
        <w:t xml:space="preserve">, aby ekonomika byla stabilní a sama směřovala k potenciálu. </w:t>
      </w:r>
      <w:r w:rsidR="000E2417" w:rsidRPr="000E2417">
        <w:rPr>
          <w:color w:val="FF0000"/>
        </w:rPr>
        <w:t xml:space="preserve">Potenciálním produktem </w:t>
      </w:r>
      <w:r w:rsidR="000E2417" w:rsidRPr="000E2417">
        <w:rPr>
          <w:color w:val="FF0000"/>
        </w:rPr>
        <w:lastRenderedPageBreak/>
        <w:t>(potenciálem)</w:t>
      </w:r>
      <w:r w:rsidR="000E2417">
        <w:rPr>
          <w:color w:val="FFC000"/>
        </w:rPr>
        <w:t xml:space="preserve"> </w:t>
      </w:r>
      <w:r w:rsidR="000E2417">
        <w:t xml:space="preserve">zjednodušeně řečeno rozumíme jakousi </w:t>
      </w:r>
      <w:r w:rsidR="000E2417" w:rsidRPr="009C30C9">
        <w:rPr>
          <w:color w:val="FF0000"/>
        </w:rPr>
        <w:t xml:space="preserve">kapacitu ekonomiky </w:t>
      </w:r>
      <w:r w:rsidR="000E2417">
        <w:t xml:space="preserve">– produkt ekonomiky při využití všech výrobních faktorů – to zároveň znamená i plnou zaměstnanost, protože práce je jedním z výrobních faktorů. K jeho označení v modelech se nejčastěji používá symbol </w:t>
      </w:r>
      <w:r w:rsidR="000E2417" w:rsidRPr="000E2417">
        <w:rPr>
          <w:b/>
          <w:bCs/>
          <w:color w:val="FF0000"/>
        </w:rPr>
        <w:t>Y*.</w:t>
      </w:r>
    </w:p>
    <w:p w14:paraId="0959942F" w14:textId="66F8A788" w:rsidR="003432A5" w:rsidRDefault="002921F9" w:rsidP="003432A5">
      <w:pPr>
        <w:jc w:val="both"/>
      </w:pPr>
      <w:r w:rsidRPr="002921F9">
        <w:t>Například</w:t>
      </w:r>
      <w:r>
        <w:rPr>
          <w:color w:val="FF0000"/>
        </w:rPr>
        <w:t xml:space="preserve"> </w:t>
      </w:r>
      <w:r w:rsidR="000E2417" w:rsidRPr="003432A5">
        <w:rPr>
          <w:color w:val="FF0000"/>
        </w:rPr>
        <w:t xml:space="preserve">Klasická ekonomie </w:t>
      </w:r>
      <w:r w:rsidR="000E2417">
        <w:rPr>
          <w:color w:val="000000" w:themeColor="text1"/>
        </w:rPr>
        <w:t xml:space="preserve">považuje </w:t>
      </w:r>
      <w:r w:rsidR="003432A5">
        <w:rPr>
          <w:color w:val="000000" w:themeColor="text1"/>
        </w:rPr>
        <w:t xml:space="preserve">pružnost mezd a cen za dostatečnou. Z toho vyplývá zcela </w:t>
      </w:r>
      <w:r w:rsidR="003432A5" w:rsidRPr="003432A5">
        <w:rPr>
          <w:color w:val="FF0000"/>
        </w:rPr>
        <w:t xml:space="preserve">vertikální tvar </w:t>
      </w:r>
      <w:r w:rsidR="003432A5" w:rsidRPr="001424AF">
        <w:rPr>
          <w:color w:val="FF0000"/>
        </w:rPr>
        <w:t>AS</w:t>
      </w:r>
      <w:r w:rsidR="003432A5">
        <w:rPr>
          <w:color w:val="000000" w:themeColor="text1"/>
        </w:rPr>
        <w:t xml:space="preserve"> v klasickém pojetí</w:t>
      </w:r>
      <w:r>
        <w:rPr>
          <w:color w:val="000000" w:themeColor="text1"/>
        </w:rPr>
        <w:t>,</w:t>
      </w:r>
      <w:r w:rsidR="003432A5">
        <w:rPr>
          <w:color w:val="000000" w:themeColor="text1"/>
        </w:rPr>
        <w:t xml:space="preserve"> a dále také </w:t>
      </w:r>
      <w:r w:rsidR="003432A5" w:rsidRPr="00BE0F7D">
        <w:rPr>
          <w:color w:val="FF0000"/>
        </w:rPr>
        <w:t>nepotřebnost jakékoli hospodářské politiky</w:t>
      </w:r>
      <w:r w:rsidR="003432A5">
        <w:rPr>
          <w:color w:val="000000" w:themeColor="text1"/>
        </w:rPr>
        <w:t>, pr</w:t>
      </w:r>
      <w:r>
        <w:rPr>
          <w:color w:val="000000" w:themeColor="text1"/>
        </w:rPr>
        <w:t>otože</w:t>
      </w:r>
      <w:r w:rsidR="003432A5">
        <w:rPr>
          <w:color w:val="000000" w:themeColor="text1"/>
        </w:rPr>
        <w:t xml:space="preserve"> ekonomika</w:t>
      </w:r>
      <w:r w:rsidR="00BE0F7D">
        <w:rPr>
          <w:color w:val="000000" w:themeColor="text1"/>
        </w:rPr>
        <w:t xml:space="preserve"> se sama vrací na svůj potenciál</w:t>
      </w:r>
      <w:r w:rsidR="003432A5">
        <w:rPr>
          <w:color w:val="000000" w:themeColor="text1"/>
        </w:rPr>
        <w:t xml:space="preserve">. Naproti tomu </w:t>
      </w:r>
      <w:r w:rsidR="003432A5" w:rsidRPr="003432A5">
        <w:rPr>
          <w:color w:val="FF0000"/>
        </w:rPr>
        <w:t xml:space="preserve">Keynesiánský přístup </w:t>
      </w:r>
      <w:r w:rsidR="003432A5">
        <w:rPr>
          <w:color w:val="000000" w:themeColor="text1"/>
        </w:rPr>
        <w:t>– pojmenovaný podle význačného ekonoma Johna Maynarda Keynese, s tímto pojetím AS nesouhlasí. Podle Keynese nejsou mzdy a ceny dostatečně pružné – ekonomika</w:t>
      </w:r>
      <w:r w:rsidR="003432A5">
        <w:t xml:space="preserve"> se tak může dostat do situace, kdy je sice agregátní nabídka rovna agregátní poptávce a dojde k ustanovení rovnováhy, ale výsledná úroveň produktu je nižší než jeho úroveň potenciální, a to i dlouhodobě, aniž by ekonomika sama projevila tendence k</w:t>
      </w:r>
      <w:r w:rsidR="00BE0F7D">
        <w:t>e zlepšení</w:t>
      </w:r>
      <w:r w:rsidR="003432A5">
        <w:t xml:space="preserve">. Nižší úroveň produktu samozřejmě zároveň znamená i vyšší úroveň nezaměstnanosti. Podle Keynese je </w:t>
      </w:r>
      <w:r w:rsidR="003432A5" w:rsidRPr="003432A5">
        <w:rPr>
          <w:color w:val="FF0000"/>
        </w:rPr>
        <w:t xml:space="preserve">křivka AS rostoucí </w:t>
      </w:r>
      <w:r w:rsidR="003432A5">
        <w:t xml:space="preserve">(má v podstatě stejný tvar, jako křivka nabídky v mikroekonomii) a v extrémním pojetí </w:t>
      </w:r>
      <w:r w:rsidR="003432A5" w:rsidRPr="003432A5">
        <w:rPr>
          <w:color w:val="FF0000"/>
        </w:rPr>
        <w:t xml:space="preserve">velmi krátkého období </w:t>
      </w:r>
      <w:r w:rsidR="003432A5">
        <w:t xml:space="preserve">může být dokonce </w:t>
      </w:r>
      <w:r w:rsidR="003432A5" w:rsidRPr="003432A5">
        <w:rPr>
          <w:color w:val="FF0000"/>
        </w:rPr>
        <w:t>horizontální</w:t>
      </w:r>
      <w:r w:rsidR="003432A5">
        <w:t>.</w:t>
      </w:r>
      <w:r>
        <w:t xml:space="preserve"> </w:t>
      </w:r>
      <w:r w:rsidRPr="00BE0F7D">
        <w:rPr>
          <w:color w:val="FF0000"/>
        </w:rPr>
        <w:t xml:space="preserve">Aktivní hospodářská politika </w:t>
      </w:r>
      <w:r>
        <w:t>(kterou si přiblížíme v závěrečné kapitole) pak</w:t>
      </w:r>
      <w:r w:rsidRPr="009C30C9">
        <w:rPr>
          <w:color w:val="000000" w:themeColor="text1"/>
        </w:rPr>
        <w:t xml:space="preserve"> má </w:t>
      </w:r>
      <w:r w:rsidRPr="00BE0F7D">
        <w:rPr>
          <w:color w:val="FF0000"/>
        </w:rPr>
        <w:t>velký smysl</w:t>
      </w:r>
      <w:r>
        <w:t xml:space="preserve">, zejména </w:t>
      </w:r>
      <w:r w:rsidRPr="00BE0F7D">
        <w:rPr>
          <w:color w:val="FF0000"/>
        </w:rPr>
        <w:t>v boji proti nezaměstnanosti</w:t>
      </w:r>
      <w:r>
        <w:t xml:space="preserve">. </w:t>
      </w:r>
      <w:r w:rsidR="003432A5">
        <w:t xml:space="preserve"> </w:t>
      </w:r>
    </w:p>
    <w:p w14:paraId="00E01CD3" w14:textId="3E0218C1" w:rsidR="00122B47" w:rsidRPr="002921F9" w:rsidRDefault="002921F9" w:rsidP="00122B47">
      <w:pPr>
        <w:jc w:val="both"/>
        <w:rPr>
          <w:color w:val="000000" w:themeColor="text1"/>
        </w:rPr>
      </w:pPr>
      <w:r>
        <w:t>Takto bychom mohli pokračovat dál</w:t>
      </w:r>
      <w:r w:rsidR="00BE0F7D">
        <w:t xml:space="preserve"> a dál</w:t>
      </w:r>
      <w:r>
        <w:t xml:space="preserve"> – co škola, či směr, to často jiný přístup k agregátní nabídce a </w:t>
      </w:r>
      <w:r w:rsidR="00BE0F7D">
        <w:t xml:space="preserve">také ke </w:t>
      </w:r>
      <w:r>
        <w:t xml:space="preserve">smysluplnosti a účinnosti hospodářské politiky. Abychom se v tom neutopili, použijeme jednoduchý </w:t>
      </w:r>
      <w:r w:rsidRPr="001424AF">
        <w:rPr>
          <w:color w:val="FF0000"/>
        </w:rPr>
        <w:t>kompromis</w:t>
      </w:r>
      <w:r>
        <w:t xml:space="preserve">, který je pro základní úroveň makroekonomie </w:t>
      </w:r>
      <w:r w:rsidR="00BE0F7D">
        <w:t>dostačující – vystačíme</w:t>
      </w:r>
      <w:r w:rsidR="00122B47">
        <w:t xml:space="preserve"> se </w:t>
      </w:r>
      <w:r w:rsidR="00122B47" w:rsidRPr="00BE0F7D">
        <w:rPr>
          <w:color w:val="FF0000"/>
        </w:rPr>
        <w:t>dvěma tvary křivky agregátní nabídky</w:t>
      </w:r>
      <w:r w:rsidR="00122B47">
        <w:t xml:space="preserve">, které se budou </w:t>
      </w:r>
      <w:r w:rsidR="00122B47" w:rsidRPr="00711AEE">
        <w:rPr>
          <w:color w:val="000000" w:themeColor="text1"/>
        </w:rPr>
        <w:t>lišit podle délky období</w:t>
      </w:r>
      <w:r w:rsidR="00122B47">
        <w:t xml:space="preserve">. Pro analýzu </w:t>
      </w:r>
      <w:r w:rsidR="00122B47" w:rsidRPr="00BE0F7D">
        <w:rPr>
          <w:color w:val="FF0000"/>
        </w:rPr>
        <w:t>krátkého období</w:t>
      </w:r>
      <w:r w:rsidR="00122B47">
        <w:t xml:space="preserve"> použijeme </w:t>
      </w:r>
      <w:r w:rsidR="00122B47" w:rsidRPr="00BE0F7D">
        <w:rPr>
          <w:color w:val="FF0000"/>
        </w:rPr>
        <w:t>pozitivně skloněnou křivku AS</w:t>
      </w:r>
      <w:r w:rsidR="00122B47">
        <w:t xml:space="preserve">, která je bližší keynesiánskému pojetí. </w:t>
      </w:r>
      <w:r w:rsidR="00122B47" w:rsidRPr="00BE0F7D">
        <w:rPr>
          <w:color w:val="FF0000"/>
        </w:rPr>
        <w:t xml:space="preserve">Pro dlouhé období </w:t>
      </w:r>
      <w:r w:rsidR="00122B47">
        <w:t xml:space="preserve">pak použijeme </w:t>
      </w:r>
      <w:r w:rsidR="00122B47" w:rsidRPr="00BE0F7D">
        <w:rPr>
          <w:color w:val="FF0000"/>
        </w:rPr>
        <w:t>křivku vertikální</w:t>
      </w:r>
      <w:r w:rsidR="00122B47">
        <w:t>,</w:t>
      </w:r>
      <w:r>
        <w:t xml:space="preserve"> </w:t>
      </w:r>
      <w:r w:rsidRPr="00BE0F7D">
        <w:rPr>
          <w:color w:val="FF0000"/>
        </w:rPr>
        <w:t>na úrovni potenciálního produktu Y</w:t>
      </w:r>
      <w:r w:rsidR="00122B47">
        <w:t xml:space="preserve">. </w:t>
      </w:r>
      <w:r w:rsidR="00711AEE" w:rsidRPr="001424AF">
        <w:rPr>
          <w:b/>
          <w:bCs/>
          <w:color w:val="FF0000"/>
        </w:rPr>
        <w:t>(OBRÁZEK</w:t>
      </w:r>
      <w:r w:rsidR="00711AEE" w:rsidRPr="00D141AC">
        <w:rPr>
          <w:b/>
          <w:bCs/>
          <w:color w:val="FFC000"/>
        </w:rPr>
        <w:t xml:space="preserve"> </w:t>
      </w:r>
      <w:r w:rsidR="00711AEE">
        <w:rPr>
          <w:color w:val="000000" w:themeColor="text1"/>
        </w:rPr>
        <w:t>nejlepší by byl človíček, co se zblázni</w:t>
      </w:r>
      <w:r w:rsidR="008B37D9">
        <w:rPr>
          <w:color w:val="000000" w:themeColor="text1"/>
        </w:rPr>
        <w:t>l</w:t>
      </w:r>
      <w:r w:rsidR="00711AEE">
        <w:rPr>
          <w:color w:val="000000" w:themeColor="text1"/>
        </w:rPr>
        <w:t xml:space="preserve"> </w:t>
      </w:r>
      <w:r w:rsidR="00711AEE" w:rsidRPr="00711A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11AEE">
        <w:rPr>
          <w:color w:val="000000" w:themeColor="text1"/>
        </w:rPr>
        <w:t>…… stačí s otazníkem nad hlavou nebo se žárovkou nebo tak…..</w:t>
      </w:r>
      <w:r w:rsidR="00711AEE" w:rsidRPr="001424AF">
        <w:rPr>
          <w:color w:val="000000" w:themeColor="text1"/>
        </w:rPr>
        <w:t>)</w:t>
      </w:r>
    </w:p>
    <w:p w14:paraId="729A87CB" w14:textId="77777777" w:rsidR="00122B47" w:rsidRDefault="00122B47" w:rsidP="00122B47">
      <w:pPr>
        <w:jc w:val="both"/>
      </w:pPr>
    </w:p>
    <w:p w14:paraId="2D5867C7" w14:textId="77777777" w:rsidR="00122B47" w:rsidRPr="00701B65" w:rsidRDefault="00122B47" w:rsidP="00701B65">
      <w:pPr>
        <w:pStyle w:val="Nadpis2"/>
        <w:tabs>
          <w:tab w:val="num" w:pos="360"/>
        </w:tabs>
        <w:rPr>
          <w:b/>
          <w:bCs/>
          <w:caps/>
          <w:color w:val="FF0000"/>
        </w:rPr>
      </w:pPr>
      <w:bookmarkStart w:id="5" w:name="_Toc394493996"/>
      <w:r w:rsidRPr="00701B65">
        <w:rPr>
          <w:b/>
          <w:bCs/>
          <w:caps/>
          <w:color w:val="FF0000"/>
        </w:rPr>
        <w:t>Agregátní nabídka v krátkém období</w:t>
      </w:r>
      <w:bookmarkEnd w:id="5"/>
    </w:p>
    <w:p w14:paraId="33920440" w14:textId="77777777" w:rsidR="00122B47" w:rsidRDefault="00122B47" w:rsidP="00122B47"/>
    <w:p w14:paraId="03B9E59E" w14:textId="77777777" w:rsidR="00122B47" w:rsidRDefault="00122B47" w:rsidP="00122B47">
      <w:r>
        <w:t>Křivka krátkodobé agregátní nabídky (</w:t>
      </w:r>
      <w:r w:rsidRPr="008A53B9">
        <w:rPr>
          <w:b/>
          <w:bCs/>
          <w:color w:val="FF0000"/>
        </w:rPr>
        <w:t>S</w:t>
      </w:r>
      <w:r w:rsidRPr="008A53B9">
        <w:rPr>
          <w:color w:val="FF0000"/>
        </w:rPr>
        <w:t>AS</w:t>
      </w:r>
      <w:r>
        <w:t xml:space="preserve"> – písmeno </w:t>
      </w:r>
      <w:r w:rsidRPr="00A82B16">
        <w:rPr>
          <w:b/>
          <w:bCs/>
        </w:rPr>
        <w:t>S</w:t>
      </w:r>
      <w:r>
        <w:t xml:space="preserve"> označuje krátké období </w:t>
      </w:r>
      <w:r w:rsidRPr="00D811E6">
        <w:rPr>
          <w:b/>
          <w:bCs/>
        </w:rPr>
        <w:t>S</w:t>
      </w:r>
      <w:r w:rsidRPr="00B66702">
        <w:t>hort run</w:t>
      </w:r>
      <w:r>
        <w:t xml:space="preserve">) je </w:t>
      </w:r>
      <w:r w:rsidRPr="00BE0F7D">
        <w:rPr>
          <w:b/>
          <w:bCs/>
          <w:color w:val="FF0000"/>
        </w:rPr>
        <w:t>rostoucí</w:t>
      </w:r>
      <w:r>
        <w:t xml:space="preserve">. To znamená, že </w:t>
      </w:r>
      <w:r w:rsidRPr="00BE0F7D">
        <w:rPr>
          <w:color w:val="FF0000"/>
        </w:rPr>
        <w:t>vyšší cenová hladina je spojena s vyšším produktem</w:t>
      </w:r>
      <w:r>
        <w:t xml:space="preserve">. Krátké období je definováno, jako období příliš krátké na to, aby se změnily náklady firem – ty jsou krátkodobě fixní. </w:t>
      </w:r>
    </w:p>
    <w:p w14:paraId="0DAA9420" w14:textId="41228F9C" w:rsidR="00122B47" w:rsidRDefault="00122B47" w:rsidP="00122B47">
      <w:pPr>
        <w:jc w:val="both"/>
      </w:pPr>
      <w:r>
        <w:t xml:space="preserve">V krátkém období se může skutečný produkt odchylovat od </w:t>
      </w:r>
      <w:r w:rsidR="00BE0F7D">
        <w:t>potenciálního – může</w:t>
      </w:r>
      <w:r>
        <w:t xml:space="preserve"> být nižší, ale i vyšší. Nižší hodnota produktu je spojena s vyšší úrovní nezaměstnanosti (viz Okunův zákon), vyšší hodnota je pak spojena s rostoucími tlaky na růst cenové hladiny. </w:t>
      </w:r>
    </w:p>
    <w:p w14:paraId="5C00853C" w14:textId="56D85FFE" w:rsidR="00BE0F7D" w:rsidRDefault="00BD1F7B" w:rsidP="00BE0F7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3C4E108" wp14:editId="05827F57">
                <wp:simplePos x="0" y="0"/>
                <wp:positionH relativeFrom="column">
                  <wp:posOffset>981075</wp:posOffset>
                </wp:positionH>
                <wp:positionV relativeFrom="paragraph">
                  <wp:posOffset>514350</wp:posOffset>
                </wp:positionV>
                <wp:extent cx="3486150" cy="2862580"/>
                <wp:effectExtent l="4445" t="0" r="5080" b="0"/>
                <wp:wrapNone/>
                <wp:docPr id="191" name="Skupina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0" cy="2862580"/>
                          <a:chOff x="1837" y="3190"/>
                          <a:chExt cx="5490" cy="4508"/>
                        </a:xfrm>
                      </wpg:grpSpPr>
                      <wps:wsp>
                        <wps:cNvPr id="192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97" y="4203"/>
                            <a:ext cx="0" cy="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34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4757" y="4757"/>
                            <a:ext cx="0" cy="5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rc 35"/>
                        <wps:cNvSpPr>
                          <a:spLocks/>
                        </wps:cNvSpPr>
                        <wps:spPr bwMode="auto">
                          <a:xfrm rot="5400000">
                            <a:off x="3427" y="4353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4383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9C6FA" w14:textId="77777777" w:rsidR="00BE0F7D" w:rsidRPr="0055193A" w:rsidRDefault="00BE0F7D" w:rsidP="00BE0F7D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7323"/>
                            <a:ext cx="4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31AD7" w14:textId="77777777" w:rsidR="00BE0F7D" w:rsidRPr="0055193A" w:rsidRDefault="00BE0F7D" w:rsidP="00BE0F7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4128"/>
                            <a:ext cx="8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9A8E3" w14:textId="77777777" w:rsidR="00BE0F7D" w:rsidRPr="00870DE1" w:rsidRDefault="00BE0F7D" w:rsidP="00BE0F7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680" y="6033"/>
                            <a:ext cx="435" cy="33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87" y="5043"/>
                            <a:ext cx="112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0CCD3" w14:textId="77777777" w:rsidR="00BE0F7D" w:rsidRPr="00A82B16" w:rsidRDefault="00BE0F7D" w:rsidP="00BE0F7D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A82B16">
                                <w:rPr>
                                  <w:bCs/>
                                </w:rPr>
                                <w:t>Růst cen vstupů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rc 41"/>
                        <wps:cNvSpPr>
                          <a:spLocks/>
                        </wps:cNvSpPr>
                        <wps:spPr bwMode="auto">
                          <a:xfrm rot="5668159">
                            <a:off x="2437" y="4218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4323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EBBFB" w14:textId="77777777" w:rsidR="00BE0F7D" w:rsidRPr="00870DE1" w:rsidRDefault="00BE0F7D" w:rsidP="00BE0F7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862" y="4113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E5370" w14:textId="77777777" w:rsidR="00BE0F7D" w:rsidRPr="00870DE1" w:rsidRDefault="00BE0F7D" w:rsidP="00BE0F7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rc 44"/>
                        <wps:cNvSpPr>
                          <a:spLocks/>
                        </wps:cNvSpPr>
                        <wps:spPr bwMode="auto">
                          <a:xfrm rot="5400000">
                            <a:off x="2001" y="3511"/>
                            <a:ext cx="3068" cy="2426"/>
                          </a:xfrm>
                          <a:custGeom>
                            <a:avLst/>
                            <a:gdLst>
                              <a:gd name="G0" fmla="+- 0 0 0"/>
                              <a:gd name="G1" fmla="+- 20958 0 0"/>
                              <a:gd name="G2" fmla="+- 21600 0 0"/>
                              <a:gd name="T0" fmla="*/ 5228 w 21569"/>
                              <a:gd name="T1" fmla="*/ 0 h 20958"/>
                              <a:gd name="T2" fmla="*/ 21569 w 21569"/>
                              <a:gd name="T3" fmla="*/ 19795 h 20958"/>
                              <a:gd name="T4" fmla="*/ 0 w 21569"/>
                              <a:gd name="T5" fmla="*/ 20958 h 20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0958" fill="none" extrusionOk="0">
                                <a:moveTo>
                                  <a:pt x="5227" y="0"/>
                                </a:moveTo>
                                <a:cubicBezTo>
                                  <a:pt x="14429" y="2295"/>
                                  <a:pt x="21058" y="10324"/>
                                  <a:pt x="21568" y="19795"/>
                                </a:cubicBezTo>
                              </a:path>
                              <a:path w="21569" h="20958" stroke="0" extrusionOk="0">
                                <a:moveTo>
                                  <a:pt x="5227" y="0"/>
                                </a:moveTo>
                                <a:cubicBezTo>
                                  <a:pt x="14429" y="2295"/>
                                  <a:pt x="21058" y="10324"/>
                                  <a:pt x="21568" y="19795"/>
                                </a:cubicBezTo>
                                <a:lnTo>
                                  <a:pt x="0" y="209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227" y="6273"/>
                            <a:ext cx="135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3E5ED" w14:textId="77777777" w:rsidR="00BE0F7D" w:rsidRPr="00A82B16" w:rsidRDefault="00BE0F7D" w:rsidP="00BE0F7D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A82B16">
                                <w:rPr>
                                  <w:bCs/>
                                </w:rPr>
                                <w:t>Pokles cen vstupů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65" y="5733"/>
                            <a:ext cx="510" cy="3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4E108" id="Skupina 191" o:spid="_x0000_s1037" style="position:absolute;left:0;text-align:left;margin-left:77.25pt;margin-top:40.5pt;width:274.5pt;height:225.4pt;z-index:251672576" coordorigin="1837,3190" coordsize="5490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">
                <v:line id="Line 33" o:spid="_x0000_s1038" style="position:absolute;flip:y;visibility:visible;mso-wrap-style:square" from="2197,4203" to="2197,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">
                  <v:stroke endarrow="block"/>
                </v:line>
                <v:line id="Line 34" o:spid="_x0000_s1039" style="position:absolute;rotation:-90;flip:y;visibility:visible;mso-wrap-style:square" from="4757,4757" to="4757,9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">
                  <v:stroke endarrow="block"/>
                </v:line>
                <v:shape id="Arc 35" o:spid="_x0000_s1040" style="position:absolute;left:3427;top:4353;width:3068;height:2488;rotation:90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" path="m2125,-1nfc12736,1048,20994,9684,21568,20332em2125,-1nsc12736,1048,20994,9684,21568,20332l,21495,2125,-1xe" filled="f" strokeweight="1pt">
                  <v:path arrowok="t" o:extrusionok="f" o:connecttype="custom" o:connectlocs="302,0;3068,2353;0,2488" o:connectangles="0,0,0"/>
                </v:shape>
                <v:shape id="Text Box 36" o:spid="_x0000_s1041" type="#_x0000_t202" style="position:absolute;left:1837;top:4383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14:paraId="22F9C6FA" w14:textId="77777777" w:rsidR="00BE0F7D" w:rsidRPr="0055193A" w:rsidRDefault="00BE0F7D" w:rsidP="00BE0F7D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37" o:spid="_x0000_s1042" type="#_x0000_t202" style="position:absolute;left:6892;top:7323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63531AD7" w14:textId="77777777" w:rsidR="00BE0F7D" w:rsidRPr="0055193A" w:rsidRDefault="00BE0F7D" w:rsidP="00BE0F7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 </w:t>
                        </w:r>
                      </w:p>
                    </w:txbxContent>
                  </v:textbox>
                </v:shape>
                <v:shape id="Text Box 38" o:spid="_x0000_s1043" type="#_x0000_t202" style="position:absolute;left:5272;top:4128;width:8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639A8E3" w14:textId="77777777" w:rsidR="00BE0F7D" w:rsidRPr="00870DE1" w:rsidRDefault="00BE0F7D" w:rsidP="00BE0F7D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39" o:spid="_x0000_s1044" style="position:absolute;visibility:visible;mso-wrap-style:square" from="4680,6033" to="5115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" strokeweight=".25pt">
                  <v:stroke endarrow="block"/>
                </v:line>
                <v:shape id="Text Box 40" o:spid="_x0000_s1045" type="#_x0000_t202" style="position:absolute;left:2887;top:5043;width:112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6D10CCD3" w14:textId="77777777" w:rsidR="00BE0F7D" w:rsidRPr="00A82B16" w:rsidRDefault="00BE0F7D" w:rsidP="00BE0F7D">
                        <w:pPr>
                          <w:jc w:val="center"/>
                          <w:rPr>
                            <w:bCs/>
                          </w:rPr>
                        </w:pPr>
                        <w:r w:rsidRPr="00A82B16">
                          <w:rPr>
                            <w:bCs/>
                          </w:rPr>
                          <w:t>Růst cen vstupů</w:t>
                        </w:r>
                      </w:p>
                    </w:txbxContent>
                  </v:textbox>
                </v:shape>
                <v:shape id="Arc 41" o:spid="_x0000_s1046" style="position:absolute;left:2437;top:4218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" path="m2125,-1nfc12736,1048,20994,9684,21568,20332em2125,-1nsc12736,1048,20994,9684,21568,20332l,21495,2125,-1xe" filled="f" strokeweight="1.5pt">
                  <v:path arrowok="t" o:extrusionok="f" o:connecttype="custom" o:connectlocs="302,0;3068,2353;0,2488" o:connectangles="0,0,0"/>
                </v:shape>
                <v:shape id="Text Box 42" o:spid="_x0000_s1047" type="#_x0000_t202" style="position:absolute;left:6142;top:4323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388EBBFB" w14:textId="77777777" w:rsidR="00BE0F7D" w:rsidRPr="00870DE1" w:rsidRDefault="00BE0F7D" w:rsidP="00BE0F7D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3" o:spid="_x0000_s1048" type="#_x0000_t202" style="position:absolute;left:3862;top:4113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6CE5370" w14:textId="77777777" w:rsidR="00BE0F7D" w:rsidRPr="00870DE1" w:rsidRDefault="00BE0F7D" w:rsidP="00BE0F7D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Arc 44" o:spid="_x0000_s1049" style="position:absolute;left:2001;top:3511;width:3068;height:2426;rotation:90;visibility:visible;mso-wrap-style:square;v-text-anchor:top" coordsize="21569,20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" path="m5227,nfc14429,2295,21058,10324,21568,19795em5227,nsc14429,2295,21058,10324,21568,19795l,20958,5227,xe" filled="f" strokeweight="1pt">
                  <v:path arrowok="t" o:extrusionok="f" o:connecttype="custom" o:connectlocs="744,0;3068,2291;0,2426" o:connectangles="0,0,0"/>
                </v:shape>
                <v:shape id="Text Box 45" o:spid="_x0000_s1050" type="#_x0000_t202" style="position:absolute;left:5227;top:6273;width:135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4463E5ED" w14:textId="77777777" w:rsidR="00BE0F7D" w:rsidRPr="00A82B16" w:rsidRDefault="00BE0F7D" w:rsidP="00BE0F7D">
                        <w:pPr>
                          <w:jc w:val="center"/>
                          <w:rPr>
                            <w:bCs/>
                          </w:rPr>
                        </w:pPr>
                        <w:r w:rsidRPr="00A82B16">
                          <w:rPr>
                            <w:bCs/>
                          </w:rPr>
                          <w:t>Pokles cen vstupů</w:t>
                        </w:r>
                      </w:p>
                    </w:txbxContent>
                  </v:textbox>
                </v:shape>
                <v:line id="Line 46" o:spid="_x0000_s1051" style="position:absolute;flip:x y;visibility:visible;mso-wrap-style:square" from="3765,5733" to="4275,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" strokeweight=".25pt">
                  <v:stroke endarrow="block"/>
                </v:line>
              </v:group>
            </w:pict>
          </mc:Fallback>
        </mc:AlternateContent>
      </w:r>
      <w:r w:rsidR="00BE0F7D">
        <w:t xml:space="preserve">Ani agregátní nabídka pochopitelně není </w:t>
      </w:r>
      <w:r>
        <w:t xml:space="preserve">neměnná – </w:t>
      </w:r>
      <w:r w:rsidRPr="00311CAF">
        <w:rPr>
          <w:color w:val="FF0000"/>
        </w:rPr>
        <w:t>změna</w:t>
      </w:r>
      <w:r w:rsidR="00BE0F7D" w:rsidRPr="00311CAF">
        <w:rPr>
          <w:color w:val="FF0000"/>
        </w:rPr>
        <w:t xml:space="preserve"> cenové hladiny </w:t>
      </w:r>
      <w:r w:rsidR="00BE0F7D">
        <w:t xml:space="preserve">opět znamená </w:t>
      </w:r>
      <w:r w:rsidR="00BE0F7D" w:rsidRPr="00311CAF">
        <w:rPr>
          <w:color w:val="FF0000"/>
        </w:rPr>
        <w:t>posun po křivce</w:t>
      </w:r>
      <w:r w:rsidR="00BE0F7D">
        <w:t xml:space="preserve"> nabídky</w:t>
      </w:r>
      <w:r w:rsidR="00BE0F7D" w:rsidRPr="00311CAF">
        <w:rPr>
          <w:color w:val="FF0000"/>
        </w:rPr>
        <w:t xml:space="preserve">. Změna ostatních faktorů </w:t>
      </w:r>
      <w:r w:rsidR="00BE0F7D">
        <w:t xml:space="preserve">pak </w:t>
      </w:r>
      <w:r w:rsidR="00BE0F7D" w:rsidRPr="00311CAF">
        <w:rPr>
          <w:color w:val="FF0000"/>
        </w:rPr>
        <w:t>posun celé křivky</w:t>
      </w:r>
      <w:r w:rsidR="00BE0F7D">
        <w:t xml:space="preserve">. Typickou situací, kdy dochází k posunu křivky SAS je </w:t>
      </w:r>
      <w:r w:rsidR="00BE0F7D" w:rsidRPr="008A53B9">
        <w:rPr>
          <w:color w:val="FF0000"/>
        </w:rPr>
        <w:t>změna cen vstupů</w:t>
      </w:r>
      <w:r w:rsidR="00BE0F7D">
        <w:t xml:space="preserve">. </w:t>
      </w:r>
    </w:p>
    <w:p w14:paraId="64014C2A" w14:textId="191F6B90" w:rsidR="00122B47" w:rsidRPr="00FA29AF" w:rsidRDefault="00122B47" w:rsidP="00122B47"/>
    <w:p w14:paraId="74EE376E" w14:textId="68BF9097" w:rsidR="00BE0F7D" w:rsidRDefault="00BE0F7D" w:rsidP="00BE0F7D">
      <w:pPr>
        <w:jc w:val="both"/>
      </w:pPr>
    </w:p>
    <w:p w14:paraId="71D16015" w14:textId="56A0DE9C" w:rsidR="00BE0F7D" w:rsidRDefault="00BE0F7D" w:rsidP="00BE0F7D">
      <w:pPr>
        <w:jc w:val="both"/>
      </w:pPr>
    </w:p>
    <w:p w14:paraId="65E69878" w14:textId="77777777" w:rsidR="00BE0F7D" w:rsidRDefault="00BE0F7D" w:rsidP="00BE0F7D">
      <w:pPr>
        <w:jc w:val="both"/>
      </w:pPr>
    </w:p>
    <w:p w14:paraId="5A742ABA" w14:textId="77777777" w:rsidR="00BE0F7D" w:rsidRPr="00B538B1" w:rsidRDefault="00BE0F7D" w:rsidP="00BE0F7D"/>
    <w:p w14:paraId="35981A6E" w14:textId="77777777" w:rsidR="00BE0F7D" w:rsidRPr="00B538B1" w:rsidRDefault="00BE0F7D" w:rsidP="00BE0F7D"/>
    <w:p w14:paraId="273AC747" w14:textId="77777777" w:rsidR="00BE0F7D" w:rsidRPr="00B538B1" w:rsidRDefault="00BE0F7D" w:rsidP="00BE0F7D"/>
    <w:p w14:paraId="4F9C9747" w14:textId="0F00B1D0" w:rsidR="00122B47" w:rsidRDefault="00122B47" w:rsidP="00122B47">
      <w:pPr>
        <w:jc w:val="both"/>
      </w:pPr>
      <w:r>
        <w:lastRenderedPageBreak/>
        <w:t xml:space="preserve">Rostoucí ceny vstupů znamenají, že firmy budou za stejné množství výrobků požadovat vyšší ceny. Výsledkem je vyšší úroveň cenové hladiny. </w:t>
      </w:r>
    </w:p>
    <w:p w14:paraId="2D822995" w14:textId="1125A9AB" w:rsidR="00122B47" w:rsidRDefault="00122B47" w:rsidP="00122B47">
      <w:pPr>
        <w:jc w:val="both"/>
      </w:pPr>
      <w:r>
        <w:t>Růst cen vstupů může být způsoben nejrůznějšími faktory, například:</w:t>
      </w:r>
    </w:p>
    <w:p w14:paraId="7581FAC3" w14:textId="77777777" w:rsidR="00122B47" w:rsidRPr="00C73807" w:rsidRDefault="00122B47" w:rsidP="00122B47">
      <w:pPr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C73807">
        <w:rPr>
          <w:color w:val="FF0000"/>
        </w:rPr>
        <w:t>růstem nominálních mezd,</w:t>
      </w:r>
    </w:p>
    <w:p w14:paraId="167E0F8A" w14:textId="33D5552D" w:rsidR="00122B47" w:rsidRPr="00C73807" w:rsidRDefault="00122B47" w:rsidP="00122B47">
      <w:pPr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C73807">
        <w:rPr>
          <w:color w:val="FF0000"/>
        </w:rPr>
        <w:t>růstem cen surovin (</w:t>
      </w:r>
      <w:r w:rsidR="00C73807" w:rsidRPr="00C73807">
        <w:rPr>
          <w:color w:val="FF0000"/>
        </w:rPr>
        <w:t>např. ropy</w:t>
      </w:r>
      <w:r w:rsidRPr="00C73807">
        <w:rPr>
          <w:color w:val="FF0000"/>
        </w:rPr>
        <w:t xml:space="preserve">), </w:t>
      </w:r>
    </w:p>
    <w:p w14:paraId="7D26EEFB" w14:textId="77777777" w:rsidR="00122B47" w:rsidRPr="00C73807" w:rsidRDefault="00122B47" w:rsidP="00122B47">
      <w:pPr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C73807">
        <w:rPr>
          <w:color w:val="FF0000"/>
        </w:rPr>
        <w:t xml:space="preserve">růst cen dovážených surovin díky oslabení domácí měny, </w:t>
      </w:r>
    </w:p>
    <w:p w14:paraId="59AB08D2" w14:textId="77777777" w:rsidR="00122B47" w:rsidRPr="00C73807" w:rsidRDefault="00122B47" w:rsidP="00122B47">
      <w:pPr>
        <w:numPr>
          <w:ilvl w:val="0"/>
          <w:numId w:val="5"/>
        </w:numPr>
        <w:spacing w:after="0" w:line="240" w:lineRule="auto"/>
        <w:jc w:val="both"/>
        <w:rPr>
          <w:color w:val="FF0000"/>
        </w:rPr>
      </w:pPr>
      <w:r w:rsidRPr="00C73807">
        <w:rPr>
          <w:color w:val="FF0000"/>
        </w:rPr>
        <w:t xml:space="preserve">uvalení daně (například ekologické) na výrobce, </w:t>
      </w:r>
    </w:p>
    <w:p w14:paraId="117E4106" w14:textId="546978C1" w:rsidR="00122B47" w:rsidRDefault="00122B47" w:rsidP="00122B47">
      <w:pPr>
        <w:numPr>
          <w:ilvl w:val="0"/>
          <w:numId w:val="5"/>
        </w:numPr>
        <w:spacing w:after="0" w:line="240" w:lineRule="auto"/>
        <w:jc w:val="both"/>
      </w:pPr>
      <w:r w:rsidRPr="00C73807">
        <w:rPr>
          <w:color w:val="FF0000"/>
        </w:rPr>
        <w:t>změna množství nebo kvality výrobních faktorů</w:t>
      </w:r>
      <w:r>
        <w:t xml:space="preserve">. </w:t>
      </w:r>
    </w:p>
    <w:p w14:paraId="6D4A558F" w14:textId="322E8DDB" w:rsidR="008A53B9" w:rsidRDefault="008A53B9" w:rsidP="008A53B9">
      <w:pPr>
        <w:spacing w:after="0" w:line="240" w:lineRule="auto"/>
        <w:jc w:val="both"/>
      </w:pPr>
      <w:r w:rsidRPr="001424AF">
        <w:rPr>
          <w:b/>
          <w:bCs/>
          <w:color w:val="FF0000"/>
        </w:rPr>
        <w:t>(OBRÁZEK</w:t>
      </w:r>
      <w:r w:rsidRPr="00D141AC">
        <w:rPr>
          <w:b/>
          <w:bCs/>
          <w:color w:val="FFC000"/>
        </w:rPr>
        <w:t xml:space="preserve"> </w:t>
      </w:r>
      <w:r>
        <w:rPr>
          <w:color w:val="000000" w:themeColor="text1"/>
        </w:rPr>
        <w:t>graf + eventuelně továrna nebo tak…</w:t>
      </w:r>
      <w:r w:rsidR="00FF51AC">
        <w:rPr>
          <w:color w:val="000000" w:themeColor="text1"/>
        </w:rPr>
        <w:t xml:space="preserve"> mohla by třeba být i těžní věž na ropu, protože její cena je hodně důležitá</w:t>
      </w:r>
      <w:r w:rsidRPr="001424AF">
        <w:rPr>
          <w:color w:val="000000" w:themeColor="text1"/>
        </w:rPr>
        <w:t>)</w:t>
      </w:r>
    </w:p>
    <w:p w14:paraId="339149C3" w14:textId="77777777" w:rsidR="00122B47" w:rsidRDefault="00122B47" w:rsidP="00122B47">
      <w:pPr>
        <w:jc w:val="both"/>
      </w:pPr>
    </w:p>
    <w:p w14:paraId="00327097" w14:textId="77777777" w:rsidR="00122B47" w:rsidRPr="006D2FAF" w:rsidRDefault="00122B47" w:rsidP="006D2FAF">
      <w:pPr>
        <w:pStyle w:val="Nadpis2"/>
        <w:tabs>
          <w:tab w:val="num" w:pos="360"/>
        </w:tabs>
        <w:rPr>
          <w:b/>
          <w:bCs/>
          <w:caps/>
          <w:color w:val="FF0000"/>
        </w:rPr>
      </w:pPr>
      <w:bookmarkStart w:id="6" w:name="_Toc394493997"/>
      <w:r w:rsidRPr="006D2FAF">
        <w:rPr>
          <w:b/>
          <w:bCs/>
          <w:caps/>
          <w:color w:val="FF0000"/>
        </w:rPr>
        <w:t>Agregátní nabídka v dlouhém období</w:t>
      </w:r>
      <w:bookmarkEnd w:id="6"/>
    </w:p>
    <w:p w14:paraId="2A160D06" w14:textId="77777777" w:rsidR="00122B47" w:rsidRDefault="00122B47" w:rsidP="00122B47">
      <w:pPr>
        <w:jc w:val="both"/>
      </w:pPr>
    </w:p>
    <w:p w14:paraId="1A334B5A" w14:textId="37757FB3" w:rsidR="00C73807" w:rsidRDefault="00122B47" w:rsidP="00C73807">
      <w:pPr>
        <w:jc w:val="both"/>
      </w:pPr>
      <w:r w:rsidRPr="008A53B9">
        <w:rPr>
          <w:color w:val="000000" w:themeColor="text1"/>
        </w:rPr>
        <w:t>V</w:t>
      </w:r>
      <w:r w:rsidRPr="00C73807">
        <w:rPr>
          <w:color w:val="FF0000"/>
        </w:rPr>
        <w:t xml:space="preserve"> dlouhém období </w:t>
      </w:r>
      <w:r>
        <w:t xml:space="preserve">je </w:t>
      </w:r>
      <w:r w:rsidRPr="008A53B9">
        <w:rPr>
          <w:color w:val="000000" w:themeColor="text1"/>
        </w:rPr>
        <w:t xml:space="preserve">křivka agregátní nabídky </w:t>
      </w:r>
      <w:r>
        <w:t>(</w:t>
      </w:r>
      <w:r w:rsidRPr="008A53B9">
        <w:rPr>
          <w:b/>
          <w:bCs/>
          <w:color w:val="FF0000"/>
        </w:rPr>
        <w:t>L</w:t>
      </w:r>
      <w:r w:rsidRPr="008A53B9">
        <w:rPr>
          <w:color w:val="FF0000"/>
        </w:rPr>
        <w:t>AS</w:t>
      </w:r>
      <w:r>
        <w:t xml:space="preserve"> – písmeno </w:t>
      </w:r>
      <w:r w:rsidRPr="00786CA9">
        <w:rPr>
          <w:b/>
          <w:bCs/>
        </w:rPr>
        <w:t>L</w:t>
      </w:r>
      <w:r>
        <w:t xml:space="preserve"> značí dlouhé období </w:t>
      </w:r>
      <w:r w:rsidRPr="00D811E6">
        <w:rPr>
          <w:b/>
          <w:bCs/>
        </w:rPr>
        <w:t>L</w:t>
      </w:r>
      <w:r>
        <w:t xml:space="preserve">ong run) </w:t>
      </w:r>
      <w:r w:rsidRPr="00C73807">
        <w:rPr>
          <w:color w:val="FF0000"/>
        </w:rPr>
        <w:t xml:space="preserve">vertikální </w:t>
      </w:r>
      <w:r w:rsidRPr="008A53B9">
        <w:rPr>
          <w:color w:val="000000" w:themeColor="text1"/>
        </w:rPr>
        <w:t xml:space="preserve">a vždy </w:t>
      </w:r>
      <w:r w:rsidRPr="00C73807">
        <w:rPr>
          <w:color w:val="FF0000"/>
        </w:rPr>
        <w:t xml:space="preserve">na úrovni potenciálního produktu </w:t>
      </w:r>
      <w:r>
        <w:t>(</w:t>
      </w:r>
      <w:r w:rsidRPr="008A53B9">
        <w:rPr>
          <w:color w:val="FF0000"/>
        </w:rPr>
        <w:t xml:space="preserve">Y*). </w:t>
      </w:r>
      <w:r w:rsidR="00C73807">
        <w:t>Vertikální tvar LAS</w:t>
      </w:r>
      <w:r w:rsidR="00C73807" w:rsidRPr="008A53B9">
        <w:rPr>
          <w:color w:val="000000" w:themeColor="text1"/>
        </w:rPr>
        <w:t xml:space="preserve"> znamená </w:t>
      </w:r>
      <w:r w:rsidR="00C73807" w:rsidRPr="00C73807">
        <w:rPr>
          <w:color w:val="FF0000"/>
        </w:rPr>
        <w:t>nezávislost produktu na cenové hladině</w:t>
      </w:r>
      <w:r w:rsidR="00C73807">
        <w:t xml:space="preserve">. Ekonomika může být na svém potenciálu při jakékoli úrovni cenové hladiny. </w:t>
      </w:r>
    </w:p>
    <w:p w14:paraId="31B0BB7D" w14:textId="64156C7F" w:rsidR="008A53B9" w:rsidRDefault="008A53B9" w:rsidP="00C73807">
      <w:pPr>
        <w:jc w:val="both"/>
      </w:pPr>
    </w:p>
    <w:p w14:paraId="5AEA620A" w14:textId="76616B57" w:rsidR="008A53B9" w:rsidRPr="00B538B1" w:rsidRDefault="008A53B9" w:rsidP="008A53B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F056F9" wp14:editId="27358892">
                <wp:simplePos x="0" y="0"/>
                <wp:positionH relativeFrom="column">
                  <wp:posOffset>509905</wp:posOffset>
                </wp:positionH>
                <wp:positionV relativeFrom="paragraph">
                  <wp:posOffset>10160</wp:posOffset>
                </wp:positionV>
                <wp:extent cx="3448050" cy="2019300"/>
                <wp:effectExtent l="0" t="0" r="0" b="0"/>
                <wp:wrapNone/>
                <wp:docPr id="206" name="Skupina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0" cy="2019300"/>
                          <a:chOff x="2092" y="3594"/>
                          <a:chExt cx="5685" cy="3570"/>
                        </a:xfrm>
                      </wpg:grpSpPr>
                      <wps:wsp>
                        <wps:cNvPr id="207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2" y="3669"/>
                            <a:ext cx="0" cy="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4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012" y="4223"/>
                            <a:ext cx="0" cy="5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92" y="384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58AEA" w14:textId="77777777" w:rsidR="008A53B9" w:rsidRPr="0055193A" w:rsidRDefault="008A53B9" w:rsidP="008A53B9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147" y="6789"/>
                            <a:ext cx="4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F019C" w14:textId="77777777" w:rsidR="008A53B9" w:rsidRPr="0055193A" w:rsidRDefault="008A53B9" w:rsidP="008A53B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447" y="3594"/>
                            <a:ext cx="8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D85E8" w14:textId="77777777" w:rsidR="008A53B9" w:rsidRPr="00870DE1" w:rsidRDefault="008A53B9" w:rsidP="008A53B9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4584"/>
                            <a:ext cx="238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6CCA8" w14:textId="77777777" w:rsidR="008A53B9" w:rsidRPr="00A82B16" w:rsidRDefault="008A53B9" w:rsidP="008A53B9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A82B16">
                                <w:rPr>
                                  <w:bCs/>
                                </w:rPr>
                                <w:t xml:space="preserve">Růst </w:t>
                              </w:r>
                              <w:r>
                                <w:rPr>
                                  <w:bCs/>
                                </w:rPr>
                                <w:t>potenciálního produktu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647" y="3879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6056D" w14:textId="77777777" w:rsidR="008A53B9" w:rsidRPr="00870DE1" w:rsidRDefault="008A53B9" w:rsidP="008A53B9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427" y="3894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AE983" w14:textId="77777777" w:rsidR="008A53B9" w:rsidRPr="00870DE1" w:rsidRDefault="008A53B9" w:rsidP="008A53B9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56" y="4567"/>
                            <a:ext cx="1596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D01EE" w14:textId="77777777" w:rsidR="008A53B9" w:rsidRPr="00A82B16" w:rsidRDefault="008A53B9" w:rsidP="008A53B9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A82B16">
                                <w:rPr>
                                  <w:bCs/>
                                </w:rPr>
                                <w:t xml:space="preserve">Pokles </w:t>
                              </w:r>
                              <w:r>
                                <w:rPr>
                                  <w:bCs/>
                                </w:rPr>
                                <w:t>potenciálního produktu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55" y="5199"/>
                            <a:ext cx="6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4062"/>
                            <a:ext cx="0" cy="27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4047"/>
                            <a:ext cx="0" cy="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5" y="4047"/>
                            <a:ext cx="0" cy="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50" y="5199"/>
                            <a:ext cx="6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6729"/>
                            <a:ext cx="63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00246" w14:textId="77777777" w:rsidR="008A53B9" w:rsidRPr="00786CA9" w:rsidRDefault="008A53B9" w:rsidP="008A53B9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786CA9">
                                <w:rPr>
                                  <w:b/>
                                  <w:color w:val="FF0000"/>
                                </w:rPr>
                                <w:t xml:space="preserve">Y*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056F9" id="Skupina 206" o:spid="_x0000_s1052" style="position:absolute;margin-left:40.15pt;margin-top:.8pt;width:271.5pt;height:159pt;z-index:251674624" coordorigin="2092,3594" coordsize="5685,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">
                <v:line id="Line 48" o:spid="_x0000_s1053" style="position:absolute;flip:y;visibility:visible;mso-wrap-style:square" from="2452,3669" to="2452,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">
                  <v:stroke endarrow="block"/>
                </v:line>
                <v:line id="Line 49" o:spid="_x0000_s1054" style="position:absolute;rotation:-90;flip:y;visibility:visible;mso-wrap-style:square" from="5012,4223" to="5012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">
                  <v:stroke endarrow="block"/>
                </v:line>
                <v:shape id="Text Box 50" o:spid="_x0000_s1055" type="#_x0000_t202" style="position:absolute;left:2092;top:3849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4F458AEA" w14:textId="77777777" w:rsidR="008A53B9" w:rsidRPr="0055193A" w:rsidRDefault="008A53B9" w:rsidP="008A53B9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51" o:spid="_x0000_s1056" type="#_x0000_t202" style="position:absolute;left:7147;top:6789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<v:textbox>
                    <w:txbxContent>
                      <w:p w14:paraId="39EF019C" w14:textId="77777777" w:rsidR="008A53B9" w:rsidRPr="0055193A" w:rsidRDefault="008A53B9" w:rsidP="008A53B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 </w:t>
                        </w:r>
                      </w:p>
                    </w:txbxContent>
                  </v:textbox>
                </v:shape>
                <v:shape id="Text Box 52" o:spid="_x0000_s1057" type="#_x0000_t202" style="position:absolute;left:4447;top:3594;width:8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211D85E8" w14:textId="77777777" w:rsidR="008A53B9" w:rsidRPr="00870DE1" w:rsidRDefault="008A53B9" w:rsidP="008A53B9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53" o:spid="_x0000_s1058" type="#_x0000_t202" style="position:absolute;left:5392;top:4584;width:238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04A6CCA8" w14:textId="77777777" w:rsidR="008A53B9" w:rsidRPr="00A82B16" w:rsidRDefault="008A53B9" w:rsidP="008A53B9">
                        <w:pPr>
                          <w:jc w:val="center"/>
                          <w:rPr>
                            <w:bCs/>
                          </w:rPr>
                        </w:pPr>
                        <w:r w:rsidRPr="00A82B16">
                          <w:rPr>
                            <w:bCs/>
                          </w:rPr>
                          <w:t xml:space="preserve">Růst </w:t>
                        </w:r>
                        <w:r>
                          <w:rPr>
                            <w:bCs/>
                          </w:rPr>
                          <w:t>potenciálního produktu</w:t>
                        </w:r>
                      </w:p>
                    </w:txbxContent>
                  </v:textbox>
                </v:shape>
                <v:shape id="Text Box 54" o:spid="_x0000_s1059" type="#_x0000_t202" style="position:absolute;left:5647;top:3879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0E06056D" w14:textId="77777777" w:rsidR="008A53B9" w:rsidRPr="00870DE1" w:rsidRDefault="008A53B9" w:rsidP="008A53B9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55" o:spid="_x0000_s1060" type="#_x0000_t202" style="position:absolute;left:3427;top:3894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180AE983" w14:textId="77777777" w:rsidR="008A53B9" w:rsidRPr="00870DE1" w:rsidRDefault="008A53B9" w:rsidP="008A53B9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61" type="#_x0000_t202" style="position:absolute;left:2456;top:4567;width:159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75AD01EE" w14:textId="77777777" w:rsidR="008A53B9" w:rsidRPr="00A82B16" w:rsidRDefault="008A53B9" w:rsidP="008A53B9">
                        <w:pPr>
                          <w:jc w:val="center"/>
                          <w:rPr>
                            <w:bCs/>
                          </w:rPr>
                        </w:pPr>
                        <w:r w:rsidRPr="00A82B16">
                          <w:rPr>
                            <w:bCs/>
                          </w:rPr>
                          <w:t xml:space="preserve">Pokles </w:t>
                        </w:r>
                        <w:r>
                          <w:rPr>
                            <w:bCs/>
                          </w:rPr>
                          <w:t>potenciálního produktu</w:t>
                        </w:r>
                      </w:p>
                    </w:txbxContent>
                  </v:textbox>
                </v:shape>
                <v:line id="Line 57" o:spid="_x0000_s1062" style="position:absolute;flip:x y;visibility:visible;mso-wrap-style:square" from="4155,5199" to="4845,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" strokeweight=".25pt">
                  <v:stroke endarrow="block"/>
                </v:line>
                <v:line id="Line 58" o:spid="_x0000_s1063" style="position:absolute;flip:y;visibility:visible;mso-wrap-style:square" from="4890,4062" to="4890,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" strokeweight="1.5pt"/>
                <v:line id="Line 59" o:spid="_x0000_s1064" style="position:absolute;flip:y;visibility:visible;mso-wrap-style:square" from="4140,4047" to="4140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" strokeweight="1pt"/>
                <v:line id="Line 60" o:spid="_x0000_s1065" style="position:absolute;flip:y;visibility:visible;mso-wrap-style:square" from="5655,4047" to="5655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" strokeweight="1pt"/>
                <v:line id="Line 61" o:spid="_x0000_s1066" style="position:absolute;flip:y;visibility:visible;mso-wrap-style:square" from="4950,5199" to="5640,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" strokeweight=".25pt">
                  <v:stroke endarrow="block"/>
                </v:line>
                <v:shape id="Text Box 62" o:spid="_x0000_s1067" type="#_x0000_t202" style="position:absolute;left:4582;top:6729;width:6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14:paraId="09300246" w14:textId="77777777" w:rsidR="008A53B9" w:rsidRPr="00786CA9" w:rsidRDefault="008A53B9" w:rsidP="008A53B9">
                        <w:pPr>
                          <w:rPr>
                            <w:b/>
                            <w:color w:val="FF0000"/>
                          </w:rPr>
                        </w:pPr>
                        <w:r w:rsidRPr="00786CA9">
                          <w:rPr>
                            <w:b/>
                            <w:color w:val="FF0000"/>
                          </w:rPr>
                          <w:t xml:space="preserve">Y*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C011D1" w14:textId="77777777" w:rsidR="008A53B9" w:rsidRPr="00B538B1" w:rsidRDefault="008A53B9" w:rsidP="008A53B9"/>
    <w:p w14:paraId="1F786641" w14:textId="77777777" w:rsidR="008A53B9" w:rsidRPr="00B538B1" w:rsidRDefault="008A53B9" w:rsidP="008A53B9"/>
    <w:p w14:paraId="68F791AB" w14:textId="77777777" w:rsidR="008A53B9" w:rsidRPr="00B538B1" w:rsidRDefault="008A53B9" w:rsidP="008A53B9"/>
    <w:p w14:paraId="7C9C46F3" w14:textId="77777777" w:rsidR="008A53B9" w:rsidRPr="00B538B1" w:rsidRDefault="008A53B9" w:rsidP="008A53B9"/>
    <w:p w14:paraId="125AE5D2" w14:textId="77777777" w:rsidR="008A53B9" w:rsidRPr="00B538B1" w:rsidRDefault="008A53B9" w:rsidP="008A53B9"/>
    <w:p w14:paraId="442F6169" w14:textId="77777777" w:rsidR="008A53B9" w:rsidRPr="00B538B1" w:rsidRDefault="008A53B9" w:rsidP="008A53B9"/>
    <w:p w14:paraId="68B8D4DB" w14:textId="77777777" w:rsidR="008A53B9" w:rsidRPr="00B538B1" w:rsidRDefault="008A53B9" w:rsidP="008A53B9"/>
    <w:p w14:paraId="7EA3BE50" w14:textId="05CBA65F" w:rsidR="00122B47" w:rsidRDefault="00122B47" w:rsidP="00122B47">
      <w:pPr>
        <w:jc w:val="both"/>
      </w:pPr>
      <w:r w:rsidRPr="00C73807">
        <w:rPr>
          <w:color w:val="FF0000"/>
        </w:rPr>
        <w:t xml:space="preserve">Změna potenciálního produktu </w:t>
      </w:r>
      <w:r>
        <w:t xml:space="preserve">(kapacity ekonomiky) je dlouhodobě možná, ale </w:t>
      </w:r>
      <w:r w:rsidRPr="00C73807">
        <w:rPr>
          <w:color w:val="FF0000"/>
        </w:rPr>
        <w:t>předpokládá změnu množství</w:t>
      </w:r>
      <w:r>
        <w:t xml:space="preserve"> nebo </w:t>
      </w:r>
      <w:r w:rsidRPr="00C73807">
        <w:rPr>
          <w:color w:val="FF0000"/>
        </w:rPr>
        <w:t>produktivity</w:t>
      </w:r>
      <w:r>
        <w:t xml:space="preserve"> </w:t>
      </w:r>
      <w:r w:rsidRPr="008A53B9">
        <w:rPr>
          <w:color w:val="FF0000"/>
        </w:rPr>
        <w:t>výrobních faktorů</w:t>
      </w:r>
      <w:r>
        <w:t>.</w:t>
      </w:r>
      <w:r w:rsidR="00C73807">
        <w:t xml:space="preserve"> Nejvýznamnějším faktorem růstu produktivity výrobních faktorů je technologický pokrok</w:t>
      </w:r>
      <w:r>
        <w:t xml:space="preserve">. K poklesu potenciálního produktu může dojít například vlivem válečných konfliktů nebo živelných katastrof, které fyzicky zničí výrobní faktory. </w:t>
      </w:r>
      <w:r w:rsidR="00C73807">
        <w:t xml:space="preserve">Změna Y*se pak projevuje v posunech celé křivky LAS doprava nebo doleva. </w:t>
      </w:r>
      <w:r w:rsidR="008A53B9" w:rsidRPr="001424AF">
        <w:rPr>
          <w:b/>
          <w:bCs/>
          <w:color w:val="FF0000"/>
        </w:rPr>
        <w:t>(OBRÁZEK</w:t>
      </w:r>
      <w:r w:rsidR="008A53B9" w:rsidRPr="00D141AC">
        <w:rPr>
          <w:b/>
          <w:bCs/>
          <w:color w:val="FFC000"/>
        </w:rPr>
        <w:t xml:space="preserve"> </w:t>
      </w:r>
      <w:r w:rsidR="008A53B9">
        <w:rPr>
          <w:color w:val="000000" w:themeColor="text1"/>
        </w:rPr>
        <w:t>graf</w:t>
      </w:r>
      <w:r w:rsidR="00FF51AC">
        <w:rPr>
          <w:color w:val="000000" w:themeColor="text1"/>
        </w:rPr>
        <w:t xml:space="preserve"> + třeba človíček s kolečkama v hlavě u toho technologického pokroku</w:t>
      </w:r>
      <w:r w:rsidR="008A53B9" w:rsidRPr="001424AF">
        <w:rPr>
          <w:color w:val="000000" w:themeColor="text1"/>
        </w:rPr>
        <w:t>)</w:t>
      </w:r>
    </w:p>
    <w:p w14:paraId="45E0A606" w14:textId="77777777" w:rsidR="00122B47" w:rsidRDefault="00122B47" w:rsidP="00122B47">
      <w:pPr>
        <w:jc w:val="both"/>
      </w:pPr>
    </w:p>
    <w:p w14:paraId="564E0D45" w14:textId="77777777" w:rsidR="00122B47" w:rsidRPr="006D2FAF" w:rsidRDefault="00122B47" w:rsidP="006D2FAF">
      <w:pPr>
        <w:pStyle w:val="Nadpis2"/>
        <w:tabs>
          <w:tab w:val="num" w:pos="360"/>
        </w:tabs>
        <w:rPr>
          <w:b/>
          <w:bCs/>
          <w:caps/>
          <w:color w:val="FF0000"/>
        </w:rPr>
      </w:pPr>
      <w:bookmarkStart w:id="7" w:name="_Toc394493998"/>
      <w:r w:rsidRPr="006D2FAF">
        <w:rPr>
          <w:b/>
          <w:bCs/>
          <w:caps/>
          <w:color w:val="FF0000"/>
        </w:rPr>
        <w:t>Rovnováha v modelu AS - AD</w:t>
      </w:r>
      <w:bookmarkEnd w:id="7"/>
    </w:p>
    <w:p w14:paraId="0B5FE8C9" w14:textId="77777777" w:rsidR="00122B47" w:rsidRDefault="00122B47" w:rsidP="00122B47">
      <w:pPr>
        <w:jc w:val="both"/>
      </w:pPr>
    </w:p>
    <w:p w14:paraId="79721CE4" w14:textId="18E6162B" w:rsidR="00122B47" w:rsidRDefault="00122B47" w:rsidP="00122B47">
      <w:pPr>
        <w:jc w:val="both"/>
      </w:pPr>
      <w:r>
        <w:t xml:space="preserve">Stejně jako v mikroekonomickém pojetí jednotlivých trhů, tak i na agregátní úrovni je </w:t>
      </w:r>
      <w:r w:rsidRPr="00C73807">
        <w:rPr>
          <w:color w:val="FF0000"/>
        </w:rPr>
        <w:t>rovnovážný produkt (Y</w:t>
      </w:r>
      <w:r w:rsidRPr="00C73807">
        <w:rPr>
          <w:color w:val="FF0000"/>
          <w:vertAlign w:val="subscript"/>
        </w:rPr>
        <w:t>E</w:t>
      </w:r>
      <w:r w:rsidRPr="00C73807">
        <w:rPr>
          <w:color w:val="FF0000"/>
        </w:rPr>
        <w:t>)</w:t>
      </w:r>
      <w:r>
        <w:t xml:space="preserve"> a </w:t>
      </w:r>
      <w:r w:rsidRPr="00C73807">
        <w:rPr>
          <w:color w:val="FF0000"/>
        </w:rPr>
        <w:t>rovnovážná cenová hladina (P</w:t>
      </w:r>
      <w:r w:rsidRPr="00C73807">
        <w:rPr>
          <w:color w:val="FF0000"/>
          <w:vertAlign w:val="subscript"/>
        </w:rPr>
        <w:t>E</w:t>
      </w:r>
      <w:r w:rsidRPr="00C73807">
        <w:rPr>
          <w:color w:val="FF0000"/>
        </w:rPr>
        <w:t xml:space="preserve">) </w:t>
      </w:r>
      <w:r>
        <w:t xml:space="preserve">odvozena od </w:t>
      </w:r>
      <w:r w:rsidR="00C73807" w:rsidRPr="00C73807">
        <w:rPr>
          <w:color w:val="FF0000"/>
        </w:rPr>
        <w:t>rovnosti</w:t>
      </w:r>
      <w:r w:rsidRPr="00C73807">
        <w:rPr>
          <w:color w:val="FF0000"/>
        </w:rPr>
        <w:t xml:space="preserve"> nabídky a poptávky</w:t>
      </w:r>
      <w:r w:rsidR="00C73807" w:rsidRPr="00C73807">
        <w:rPr>
          <w:color w:val="FF0000"/>
        </w:rPr>
        <w:t xml:space="preserve"> </w:t>
      </w:r>
      <w:r w:rsidR="00C73807">
        <w:t xml:space="preserve">– v našem případě </w:t>
      </w:r>
      <w:r w:rsidR="004C24EE">
        <w:t>v agregátní podobě</w:t>
      </w:r>
      <w:r w:rsidR="00C73807">
        <w:t xml:space="preserve">. Graficky se pak jedná o jejich </w:t>
      </w:r>
      <w:r w:rsidR="00C73807" w:rsidRPr="00C73807">
        <w:rPr>
          <w:color w:val="FF0000"/>
        </w:rPr>
        <w:t>průsečík</w:t>
      </w:r>
      <w:r w:rsidR="00C73807">
        <w:t xml:space="preserve">. Vzhledem k existenci krátkodobé </w:t>
      </w:r>
      <w:r w:rsidR="00C73807">
        <w:lastRenderedPageBreak/>
        <w:t>a dlouhodobé křivky AS, je nutné rozlišovat rovnováhu v </w:t>
      </w:r>
      <w:r w:rsidR="00C73807" w:rsidRPr="00C73807">
        <w:rPr>
          <w:color w:val="FF0000"/>
        </w:rPr>
        <w:t>krátkém a dlouhém období</w:t>
      </w:r>
      <w:r w:rsidR="00C73807">
        <w:t xml:space="preserve">. </w:t>
      </w:r>
      <w:r>
        <w:t xml:space="preserve">Nyní si ukážeme, jak je této rovnováhy dosaženo, respektive jak je obnovena v případě, že </w:t>
      </w:r>
      <w:r w:rsidR="00C73807">
        <w:t>byla</w:t>
      </w:r>
      <w:r>
        <w:t xml:space="preserve"> něčím narušena. </w:t>
      </w:r>
    </w:p>
    <w:p w14:paraId="29CB47AC" w14:textId="77777777" w:rsidR="00122B47" w:rsidRDefault="00122B47" w:rsidP="00122B47">
      <w:pPr>
        <w:jc w:val="both"/>
      </w:pPr>
    </w:p>
    <w:p w14:paraId="76895A3D" w14:textId="77777777" w:rsidR="00122B47" w:rsidRPr="00C73807" w:rsidRDefault="00122B47" w:rsidP="00C73807">
      <w:pPr>
        <w:pStyle w:val="Nadpis2"/>
        <w:tabs>
          <w:tab w:val="num" w:pos="360"/>
        </w:tabs>
        <w:rPr>
          <w:b/>
          <w:bCs/>
          <w:caps/>
          <w:color w:val="FF0000"/>
          <w:sz w:val="24"/>
          <w:szCs w:val="24"/>
        </w:rPr>
      </w:pPr>
      <w:bookmarkStart w:id="8" w:name="_Toc394493999"/>
      <w:r w:rsidRPr="00C73807">
        <w:rPr>
          <w:b/>
          <w:bCs/>
          <w:caps/>
          <w:color w:val="FF0000"/>
          <w:sz w:val="24"/>
          <w:szCs w:val="24"/>
        </w:rPr>
        <w:t>Změna agregátní poptávky</w:t>
      </w:r>
      <w:bookmarkEnd w:id="8"/>
    </w:p>
    <w:p w14:paraId="0E57BE50" w14:textId="77777777" w:rsidR="00122B47" w:rsidRDefault="00122B47" w:rsidP="00122B47"/>
    <w:p w14:paraId="572CC91F" w14:textId="5F6439BF" w:rsidR="00122B47" w:rsidRDefault="00152BFA" w:rsidP="00122B47">
      <w:pPr>
        <w:jc w:val="both"/>
      </w:pPr>
      <w:r>
        <w:t xml:space="preserve">Důsledky </w:t>
      </w:r>
      <w:r w:rsidRPr="00152BFA">
        <w:rPr>
          <w:color w:val="FF0000"/>
        </w:rPr>
        <w:t xml:space="preserve">změn agregátní poptávky </w:t>
      </w:r>
      <w:r>
        <w:t xml:space="preserve">si ukážeme na příkladu jejího </w:t>
      </w:r>
      <w:r w:rsidRPr="00152BFA">
        <w:rPr>
          <w:color w:val="FF0000"/>
        </w:rPr>
        <w:t>růstu</w:t>
      </w:r>
      <w:r>
        <w:t xml:space="preserve"> – ten</w:t>
      </w:r>
      <w:r w:rsidR="00122B47">
        <w:t xml:space="preserve"> se graficky projeví </w:t>
      </w:r>
      <w:r w:rsidR="00122B47" w:rsidRPr="00152BFA">
        <w:rPr>
          <w:color w:val="FF0000"/>
        </w:rPr>
        <w:t>posunem křivky AD směrem doprava</w:t>
      </w:r>
      <w:r w:rsidR="00122B47">
        <w:t xml:space="preserve">. </w:t>
      </w:r>
      <w:r w:rsidR="00122B47" w:rsidRPr="00152BFA">
        <w:rPr>
          <w:color w:val="FF0000"/>
        </w:rPr>
        <w:t>Původní křivka AD</w:t>
      </w:r>
      <w:r w:rsidR="00122B47" w:rsidRPr="00152BFA">
        <w:rPr>
          <w:color w:val="FF0000"/>
          <w:vertAlign w:val="subscript"/>
        </w:rPr>
        <w:t>0</w:t>
      </w:r>
      <w:r w:rsidR="00122B47" w:rsidRPr="00152BFA">
        <w:rPr>
          <w:color w:val="FF0000"/>
        </w:rPr>
        <w:t xml:space="preserve"> </w:t>
      </w:r>
      <w:r w:rsidR="00122B47">
        <w:t xml:space="preserve">se s křivkou </w:t>
      </w:r>
      <w:r w:rsidR="00122B47" w:rsidRPr="00152BFA">
        <w:rPr>
          <w:color w:val="FF0000"/>
        </w:rPr>
        <w:t>SAS</w:t>
      </w:r>
      <w:r w:rsidR="00122B47">
        <w:t xml:space="preserve"> protínala v bodě </w:t>
      </w:r>
      <w:r w:rsidR="00122B47" w:rsidRPr="00152BFA">
        <w:rPr>
          <w:color w:val="FF0000"/>
        </w:rPr>
        <w:t>E</w:t>
      </w:r>
      <w:r w:rsidR="00122B47" w:rsidRPr="00152BFA">
        <w:rPr>
          <w:color w:val="FF0000"/>
          <w:vertAlign w:val="subscript"/>
        </w:rPr>
        <w:t>0</w:t>
      </w:r>
      <w:r w:rsidR="00122B47">
        <w:t xml:space="preserve">. Od tohoto bodu je odvozena </w:t>
      </w:r>
      <w:r w:rsidR="00122B47" w:rsidRPr="00152BFA">
        <w:rPr>
          <w:color w:val="FF0000"/>
        </w:rPr>
        <w:t>původní úroveň cenové hladiny P</w:t>
      </w:r>
      <w:r w:rsidR="00122B47" w:rsidRPr="00152BFA">
        <w:rPr>
          <w:color w:val="FF0000"/>
          <w:vertAlign w:val="subscript"/>
        </w:rPr>
        <w:t>0</w:t>
      </w:r>
      <w:r w:rsidR="00122B47" w:rsidRPr="00152BFA">
        <w:rPr>
          <w:color w:val="FF0000"/>
        </w:rPr>
        <w:t xml:space="preserve"> </w:t>
      </w:r>
      <w:r w:rsidR="00122B47">
        <w:t xml:space="preserve">a </w:t>
      </w:r>
      <w:r w:rsidR="00122B47" w:rsidRPr="00152BFA">
        <w:rPr>
          <w:color w:val="FF0000"/>
        </w:rPr>
        <w:t>původní úroveň produktu Y</w:t>
      </w:r>
      <w:r w:rsidR="00122B47" w:rsidRPr="00152BFA">
        <w:rPr>
          <w:color w:val="FF0000"/>
          <w:vertAlign w:val="subscript"/>
        </w:rPr>
        <w:t>0</w:t>
      </w:r>
      <w:r w:rsidR="00122B47" w:rsidRPr="00052CEF">
        <w:t xml:space="preserve">, </w:t>
      </w:r>
      <w:r w:rsidR="00122B47">
        <w:t xml:space="preserve">která je </w:t>
      </w:r>
      <w:r w:rsidR="00122B47" w:rsidRPr="00152BFA">
        <w:rPr>
          <w:color w:val="FF0000"/>
        </w:rPr>
        <w:t>pod úrovní potenciálního produktu Y*</w:t>
      </w:r>
      <w:r w:rsidR="00122B47">
        <w:t xml:space="preserve">. </w:t>
      </w:r>
    </w:p>
    <w:p w14:paraId="6C2C7DBB" w14:textId="5152C8B6" w:rsidR="00122B47" w:rsidRDefault="00122B47" w:rsidP="00122B47">
      <w:pPr>
        <w:jc w:val="both"/>
      </w:pPr>
      <w:r w:rsidRPr="004C24EE">
        <w:rPr>
          <w:color w:val="000000" w:themeColor="text1"/>
        </w:rPr>
        <w:t xml:space="preserve">Růst agregátní poptávky </w:t>
      </w:r>
      <w:r>
        <w:t xml:space="preserve">se projeví posunem AD </w:t>
      </w:r>
      <w:r w:rsidRPr="00152BFA">
        <w:rPr>
          <w:color w:val="FF0000"/>
        </w:rPr>
        <w:t>z AD</w:t>
      </w:r>
      <w:r w:rsidRPr="00152BFA">
        <w:rPr>
          <w:color w:val="FF0000"/>
          <w:vertAlign w:val="subscript"/>
        </w:rPr>
        <w:t>0</w:t>
      </w:r>
      <w:r w:rsidRPr="00152BFA">
        <w:rPr>
          <w:color w:val="FF0000"/>
        </w:rPr>
        <w:t xml:space="preserve"> do AD</w:t>
      </w:r>
      <w:r w:rsidRPr="00152BFA">
        <w:rPr>
          <w:color w:val="FF0000"/>
          <w:vertAlign w:val="subscript"/>
        </w:rPr>
        <w:t>1</w:t>
      </w:r>
      <w:r>
        <w:t xml:space="preserve">. Tím vznikne </w:t>
      </w:r>
      <w:r w:rsidRPr="00152BFA">
        <w:rPr>
          <w:color w:val="FF0000"/>
        </w:rPr>
        <w:t xml:space="preserve">nový bod </w:t>
      </w:r>
      <w:r>
        <w:t xml:space="preserve">krátkodobé </w:t>
      </w:r>
      <w:r w:rsidRPr="00152BFA">
        <w:rPr>
          <w:color w:val="FF0000"/>
        </w:rPr>
        <w:t>rovnováhy E</w:t>
      </w:r>
      <w:r w:rsidRPr="00152BFA">
        <w:rPr>
          <w:color w:val="FF0000"/>
          <w:vertAlign w:val="subscript"/>
        </w:rPr>
        <w:t>1</w:t>
      </w:r>
      <w:r>
        <w:t xml:space="preserve">. Od tohoto nového bodu rovnováhy je pak odvozena </w:t>
      </w:r>
      <w:r w:rsidRPr="00152BFA">
        <w:rPr>
          <w:color w:val="FF0000"/>
        </w:rPr>
        <w:t>nová, vyšší úroveň cenové hladiny P</w:t>
      </w:r>
      <w:r w:rsidRPr="00152BFA">
        <w:rPr>
          <w:color w:val="FF0000"/>
          <w:vertAlign w:val="subscript"/>
        </w:rPr>
        <w:t>1</w:t>
      </w:r>
      <w:r w:rsidRPr="00152BFA">
        <w:rPr>
          <w:color w:val="FF0000"/>
        </w:rPr>
        <w:t xml:space="preserve"> </w:t>
      </w:r>
      <w:r>
        <w:t xml:space="preserve">a </w:t>
      </w:r>
      <w:r w:rsidRPr="00152BFA">
        <w:rPr>
          <w:color w:val="FF0000"/>
        </w:rPr>
        <w:t>nová</w:t>
      </w:r>
      <w:r w:rsidR="00152BFA">
        <w:rPr>
          <w:color w:val="FF0000"/>
        </w:rPr>
        <w:t xml:space="preserve">, rovněž vyšší </w:t>
      </w:r>
      <w:r w:rsidRPr="00152BFA">
        <w:rPr>
          <w:color w:val="FF0000"/>
        </w:rPr>
        <w:t>úroveň produktu Y</w:t>
      </w:r>
      <w:r w:rsidRPr="00152BFA">
        <w:rPr>
          <w:color w:val="FF0000"/>
          <w:vertAlign w:val="subscript"/>
        </w:rPr>
        <w:t>1</w:t>
      </w:r>
      <w:r w:rsidRPr="00152BFA">
        <w:rPr>
          <w:color w:val="FF0000"/>
        </w:rPr>
        <w:t>,</w:t>
      </w:r>
      <w:r>
        <w:t xml:space="preserve"> která je ale stále pod úrovní potenciálu. </w:t>
      </w:r>
    </w:p>
    <w:p w14:paraId="01E0561D" w14:textId="7552D144" w:rsidR="00122B47" w:rsidRDefault="00122B47" w:rsidP="00122B47">
      <w:pPr>
        <w:jc w:val="both"/>
      </w:pPr>
      <w:r>
        <w:t xml:space="preserve">Vidíme, že růstu agregátní poptávky vedl k růstu </w:t>
      </w:r>
      <w:r w:rsidR="00152BFA">
        <w:t xml:space="preserve">jak </w:t>
      </w:r>
      <w:r>
        <w:t xml:space="preserve">cenové hladiny, tak produktu. Vzhledem k tomu, že jsme se pohybovali po relativně méně strmé části agregátní nabídky, je změna cenové hladiny a produktu </w:t>
      </w:r>
      <w:r w:rsidR="004C24EE">
        <w:t>v podstatě</w:t>
      </w:r>
      <w:r>
        <w:t xml:space="preserve"> v</w:t>
      </w:r>
      <w:r w:rsidR="004C24EE">
        <w:t> </w:t>
      </w:r>
      <w:r w:rsidR="00FF51AC">
        <w:t>rovnováze – vliv</w:t>
      </w:r>
      <w:r>
        <w:t xml:space="preserve"> na produkt je dokonce o troch</w:t>
      </w:r>
      <w:r w:rsidR="004C24EE">
        <w:t>u</w:t>
      </w:r>
      <w:r>
        <w:t xml:space="preserve"> větší (srovnej velikost zelených šipek). </w:t>
      </w:r>
    </w:p>
    <w:p w14:paraId="16544EA9" w14:textId="34B421D6" w:rsidR="00122B47" w:rsidRPr="005B1E4B" w:rsidRDefault="00397FA0" w:rsidP="00122B47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917F10" wp14:editId="077E5037">
                <wp:simplePos x="0" y="0"/>
                <wp:positionH relativeFrom="column">
                  <wp:posOffset>808355</wp:posOffset>
                </wp:positionH>
                <wp:positionV relativeFrom="paragraph">
                  <wp:posOffset>106045</wp:posOffset>
                </wp:positionV>
                <wp:extent cx="3556000" cy="2762885"/>
                <wp:effectExtent l="3175" t="0" r="3175" b="0"/>
                <wp:wrapNone/>
                <wp:docPr id="60" name="Skupin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2762885"/>
                          <a:chOff x="2600" y="8314"/>
                          <a:chExt cx="5600" cy="4351"/>
                        </a:xfrm>
                      </wpg:grpSpPr>
                      <wps:wsp>
                        <wps:cNvPr id="61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9069"/>
                            <a:ext cx="0" cy="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8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582" y="9624"/>
                            <a:ext cx="0" cy="5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662" y="924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627F4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12190"/>
                            <a:ext cx="4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4CD3D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8889"/>
                            <a:ext cx="8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E80B8" w14:textId="77777777" w:rsidR="00122B47" w:rsidRPr="00870DE1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rc 72"/>
                        <wps:cNvSpPr>
                          <a:spLocks/>
                        </wps:cNvSpPr>
                        <wps:spPr bwMode="auto">
                          <a:xfrm rot="5668159">
                            <a:off x="3502" y="9279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9174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FDF0B" w14:textId="77777777" w:rsidR="00122B47" w:rsidRPr="00870DE1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217" y="9114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9EDB6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11185"/>
                            <a:ext cx="510" cy="3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Arc 76"/>
                        <wps:cNvSpPr>
                          <a:spLocks/>
                        </wps:cNvSpPr>
                        <wps:spPr bwMode="auto">
                          <a:xfrm rot="15931841" flipH="1">
                            <a:off x="3216" y="9239"/>
                            <a:ext cx="3072" cy="2760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600"/>
                              <a:gd name="T1" fmla="*/ 0 h 23846"/>
                              <a:gd name="T2" fmla="*/ 21472 w 21600"/>
                              <a:gd name="T3" fmla="*/ 23846 h 23846"/>
                              <a:gd name="T4" fmla="*/ 0 w 21600"/>
                              <a:gd name="T5" fmla="*/ 21495 h 23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846" fill="none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</a:path>
                              <a:path w="21600" h="23846" stroke="0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5" y="9098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12190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5803B" w14:textId="77777777" w:rsidR="00122B47" w:rsidRPr="00B54E36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 w:rsidRPr="00B54E36">
                                <w:rPr>
                                  <w:b/>
                                </w:rPr>
                                <w:t xml:space="preserve">Y*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740" y="1182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825" y="1094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600" y="11555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54EE9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520" y="121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FD6A7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rc 83"/>
                        <wps:cNvSpPr>
                          <a:spLocks/>
                        </wps:cNvSpPr>
                        <wps:spPr bwMode="auto">
                          <a:xfrm rot="15931841" flipH="1">
                            <a:off x="4222" y="8979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364" y="8915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26302" w14:textId="77777777" w:rsidR="00122B47" w:rsidRPr="00B54E36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008000"/>
                                </w:rPr>
                                <w:t>AD</w:t>
                              </w:r>
                              <w:r w:rsidRPr="00B54E36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549" y="8660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F1874" w14:textId="77777777" w:rsidR="00122B47" w:rsidRPr="00B54E36" w:rsidRDefault="00122B47" w:rsidP="00122B47">
                              <w:pPr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FF0000"/>
                                </w:rPr>
                                <w:t>AD</w:t>
                              </w:r>
                              <w:r w:rsidRPr="00B54E36"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rc 86"/>
                        <wps:cNvSpPr>
                          <a:spLocks/>
                        </wps:cNvSpPr>
                        <wps:spPr bwMode="auto">
                          <a:xfrm rot="15931841" flipH="1">
                            <a:off x="5422" y="8604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283" y="9841"/>
                            <a:ext cx="0" cy="2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600" y="1100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39291" w14:textId="77777777" w:rsidR="00122B47" w:rsidRPr="00B54E36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008000"/>
                                </w:rPr>
                                <w:t>P</w:t>
                              </w:r>
                              <w:r w:rsidRPr="00B54E36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550" y="11139"/>
                            <a:ext cx="15" cy="10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121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E8A7D" w14:textId="77777777" w:rsidR="00122B47" w:rsidRPr="00B54E36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008000"/>
                                </w:rPr>
                                <w:t>Y</w:t>
                              </w:r>
                              <w:r w:rsidRPr="00B54E36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9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605" y="8528"/>
                            <a:ext cx="0" cy="3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15" y="10354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B2325" w14:textId="77777777" w:rsidR="00122B47" w:rsidRPr="00B54E36" w:rsidRDefault="00122B47" w:rsidP="00122B47">
                              <w:pPr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FF0000"/>
                                </w:rPr>
                                <w:t>P</w:t>
                              </w:r>
                              <w:r w:rsidRPr="00B54E36"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9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173" y="10155"/>
                            <a:ext cx="0" cy="20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020" y="121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3B125" w14:textId="77777777" w:rsidR="00122B47" w:rsidRPr="00B54E36" w:rsidRDefault="00122B47" w:rsidP="00122B47">
                              <w:pPr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FF0000"/>
                                </w:rPr>
                                <w:t>Y</w:t>
                              </w:r>
                              <w:r w:rsidRPr="00B54E36"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5445" y="10314"/>
                            <a:ext cx="450" cy="39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80" y="11169"/>
                            <a:ext cx="0" cy="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3180" y="10178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8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145" y="11784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918" y="11866"/>
                            <a:ext cx="0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1133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B9696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255" y="106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9DA91" w14:textId="77777777" w:rsidR="00122B47" w:rsidRPr="00052CEF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052CEF">
                                <w:rPr>
                                  <w:b/>
                                  <w:color w:val="008000"/>
                                </w:rPr>
                                <w:t>E</w:t>
                              </w:r>
                              <w:r w:rsidRPr="00052CEF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9875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859F0" w14:textId="77777777" w:rsidR="00122B47" w:rsidRPr="00052CEF" w:rsidRDefault="00122B47" w:rsidP="00122B47">
                              <w:pPr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</w:pPr>
                              <w:r w:rsidRPr="00052CEF">
                                <w:rPr>
                                  <w:b/>
                                  <w:color w:val="FF0000"/>
                                </w:rPr>
                                <w:t>E</w:t>
                              </w:r>
                              <w:r w:rsidRPr="00052CEF">
                                <w:rPr>
                                  <w:b/>
                                  <w:color w:val="FF000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17F10" id="Skupina 60" o:spid="_x0000_s1068" style="position:absolute;margin-left:63.65pt;margin-top:8.35pt;width:280pt;height:217.55pt;z-index:251667456" coordorigin="2600,8314" coordsize="5600,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">
                <v:line id="Line 67" o:spid="_x0000_s1069" style="position:absolute;flip:y;visibility:visible;mso-wrap-style:square" from="3022,9069" to="3022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<v:stroke endarrow="block"/>
                </v:line>
                <v:line id="Line 68" o:spid="_x0000_s1070" style="position:absolute;rotation:-90;flip:y;visibility:visible;mso-wrap-style:square" from="5582,9624" to="5582,14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">
                  <v:stroke endarrow="block"/>
                </v:line>
                <v:shape id="Text Box 69" o:spid="_x0000_s1071" type="#_x0000_t202" style="position:absolute;left:2662;top:9249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60C627F4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70" o:spid="_x0000_s1072" type="#_x0000_t202" style="position:absolute;left:7717;top:12190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35B4CD3D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 </w:t>
                        </w:r>
                      </w:p>
                    </w:txbxContent>
                  </v:textbox>
                </v:shape>
                <v:shape id="Text Box 71" o:spid="_x0000_s1073" type="#_x0000_t202" style="position:absolute;left:5992;top:8889;width:8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4D4E80B8" w14:textId="77777777" w:rsidR="00122B47" w:rsidRPr="00870DE1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</w:p>
                    </w:txbxContent>
                  </v:textbox>
                </v:shape>
                <v:shape id="Arc 72" o:spid="_x0000_s1074" style="position:absolute;left:3502;top:9279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" path="m2125,-1nfc12736,1048,20994,9684,21568,20332em2125,-1nsc12736,1048,20994,9684,21568,20332l,21495,2125,-1xe" filled="f" strokeweight="1.5pt">
                  <v:path arrowok="t" o:extrusionok="f" o:connecttype="custom" o:connectlocs="302,0;3068,2353;0,2488" o:connectangles="0,0,0"/>
                </v:shape>
                <v:shape id="Text Box 73" o:spid="_x0000_s1075" type="#_x0000_t202" style="position:absolute;left:6562;top:9174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1DEFDF0B" w14:textId="77777777" w:rsidR="00122B47" w:rsidRPr="00870DE1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</w:p>
                    </w:txbxContent>
                  </v:textbox>
                </v:shape>
                <v:shape id="Text Box 74" o:spid="_x0000_s1076" type="#_x0000_t202" style="position:absolute;left:3217;top:9114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0ED9EDB6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75" o:spid="_x0000_s1077" style="position:absolute;flip:y;visibility:visible;mso-wrap-style:square" from="4890,11185" to="5400,1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" strokeweight=".25pt">
                  <v:stroke endarrow="block"/>
                </v:line>
                <v:shape id="Arc 76" o:spid="_x0000_s1078" style="position:absolute;left:3216;top:9239;width:3072;height:2760;rotation:6191141fd;flip:x;visibility:visible;mso-wrap-style:square;v-text-anchor:top" coordsize="2160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" path="m2125,-1nfc13177,1092,21600,10388,21600,21495v,785,-43,1570,-129,2350em2125,-1nsc13177,1092,21600,10388,21600,21495v,785,-43,1570,-129,2350l,21495,2125,-1xe" filled="f" strokeweight="1.5pt">
                  <v:path arrowok="t" o:extrusionok="f" o:connecttype="custom" o:connectlocs="302,0;3054,2760;0,2488" o:connectangles="0,0,0"/>
                </v:shape>
                <v:line id="Line 77" o:spid="_x0000_s1079" style="position:absolute;flip:y;visibility:visible;mso-wrap-style:square" from="6075,9098" to="6075,1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" strokeweight="1.5pt"/>
                <v:shape id="Text Box 78" o:spid="_x0000_s1080" type="#_x0000_t202" style="position:absolute;left:5752;top:12190;width:60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4AB5803B" w14:textId="77777777" w:rsidR="00122B47" w:rsidRPr="00B54E36" w:rsidRDefault="00122B47" w:rsidP="00122B47">
                        <w:pPr>
                          <w:rPr>
                            <w:b/>
                          </w:rPr>
                        </w:pPr>
                        <w:r w:rsidRPr="00B54E36">
                          <w:rPr>
                            <w:b/>
                          </w:rPr>
                          <w:t xml:space="preserve">Y* </w:t>
                        </w:r>
                      </w:p>
                    </w:txbxContent>
                  </v:textbox>
                </v:shape>
                <v:line id="Line 79" o:spid="_x0000_s1081" style="position:absolute;visibility:visible;mso-wrap-style:square" from="4740,11829" to="4740,1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">
                  <v:stroke dashstyle="dash"/>
                </v:line>
                <v:line id="Line 80" o:spid="_x0000_s1082" style="position:absolute;rotation:90;visibility:visible;mso-wrap-style:square" from="3825,10944" to="3825,1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">
                  <v:stroke dashstyle="dash"/>
                </v:line>
                <v:shape id="Text Box 81" o:spid="_x0000_s1083" type="#_x0000_t202" style="position:absolute;left:2600;top:11555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53654EE9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82" o:spid="_x0000_s1084" type="#_x0000_t202" style="position:absolute;left:4520;top:121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09DFD6A7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Arc 83" o:spid="_x0000_s1085" style="position:absolute;left:4222;top:8979;width:3068;height:2488;rotation:619114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" path="m2125,-1nfc12736,1048,20994,9684,21568,20332em2125,-1nsc12736,1048,20994,9684,21568,20332l,21495,2125,-1xe" filled="f" strokecolor="green" strokeweight="1.5pt">
                  <v:path arrowok="t" o:extrusionok="f" o:connecttype="custom" o:connectlocs="302,0;3068,2353;0,2488" o:connectangles="0,0,0"/>
                </v:shape>
                <v:shape id="Text Box 84" o:spid="_x0000_s1086" type="#_x0000_t202" style="position:absolute;left:4364;top:8915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14:paraId="3EB26302" w14:textId="77777777" w:rsidR="00122B47" w:rsidRPr="00B54E36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008000"/>
                          </w:rPr>
                          <w:t>AD</w:t>
                        </w:r>
                        <w:r w:rsidRPr="00B54E36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85" o:spid="_x0000_s1087" type="#_x0000_t202" style="position:absolute;left:5549;top:8660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14:paraId="2C6F1874" w14:textId="77777777" w:rsidR="00122B47" w:rsidRPr="00B54E36" w:rsidRDefault="00122B47" w:rsidP="00122B47">
                        <w:pPr>
                          <w:rPr>
                            <w:b/>
                            <w:color w:val="FF0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FF0000"/>
                          </w:rPr>
                          <w:t>AD</w:t>
                        </w:r>
                        <w:r w:rsidRPr="00B54E36">
                          <w:rPr>
                            <w:b/>
                            <w:color w:val="FF000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rc 86" o:spid="_x0000_s1088" style="position:absolute;left:5422;top:8604;width:3068;height:2488;rotation:619114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" path="m2125,-1nfc12736,1048,20994,9684,21568,20332em2125,-1nsc12736,1048,20994,9684,21568,20332l,21495,2125,-1xe" filled="f" strokecolor="red" strokeweight="1.5pt">
                  <v:path arrowok="t" o:extrusionok="f" o:connecttype="custom" o:connectlocs="302,0;3068,2353;0,2488" o:connectangles="0,0,0"/>
                </v:shape>
                <v:line id="Line 87" o:spid="_x0000_s1089" style="position:absolute;rotation:90;visibility:visible;mso-wrap-style:square" from="4283,9841" to="4283,1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" strokecolor="green">
                  <v:stroke dashstyle="dash"/>
                </v:line>
                <v:shape id="Text Box 88" o:spid="_x0000_s1090" type="#_x0000_t202" style="position:absolute;left:2600;top:1100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<v:textbox>
                    <w:txbxContent>
                      <w:p w14:paraId="3F639291" w14:textId="77777777" w:rsidR="00122B47" w:rsidRPr="00B54E36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008000"/>
                          </w:rPr>
                          <w:t>P</w:t>
                        </w:r>
                        <w:r w:rsidRPr="00B54E36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89" o:spid="_x0000_s1091" style="position:absolute;visibility:visible;mso-wrap-style:square" from="5550,11139" to="5565,1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" strokecolor="green">
                  <v:stroke dashstyle="dash"/>
                </v:line>
                <v:shape id="Text Box 90" o:spid="_x0000_s1092" type="#_x0000_t202" style="position:absolute;left:5345;top:121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14:paraId="4DAE8A7D" w14:textId="77777777" w:rsidR="00122B47" w:rsidRPr="00B54E36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008000"/>
                          </w:rPr>
                          <w:t>Y</w:t>
                        </w:r>
                        <w:r w:rsidRPr="00B54E36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91" o:spid="_x0000_s1093" style="position:absolute;rotation:90;visibility:visible;mso-wrap-style:square" from="4605,8528" to="4605,1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" strokecolor="red">
                  <v:stroke dashstyle="dash"/>
                </v:line>
                <v:shape id="Text Box 92" o:spid="_x0000_s1094" type="#_x0000_t202" style="position:absolute;left:2615;top:10354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75AB2325" w14:textId="77777777" w:rsidR="00122B47" w:rsidRPr="00B54E36" w:rsidRDefault="00122B47" w:rsidP="00122B47">
                        <w:pPr>
                          <w:rPr>
                            <w:b/>
                            <w:color w:val="FF0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FF0000"/>
                          </w:rPr>
                          <w:t>P</w:t>
                        </w:r>
                        <w:r w:rsidRPr="00B54E36">
                          <w:rPr>
                            <w:b/>
                            <w:color w:val="FF000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93" o:spid="_x0000_s1095" style="position:absolute;rotation:180;visibility:visible;mso-wrap-style:square" from="6173,10155" to="6173,1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" strokecolor="red">
                  <v:stroke dashstyle="dash"/>
                </v:line>
                <v:shape id="Text Box 94" o:spid="_x0000_s1096" type="#_x0000_t202" style="position:absolute;left:6020;top:121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14:paraId="06F3B125" w14:textId="77777777" w:rsidR="00122B47" w:rsidRPr="00B54E36" w:rsidRDefault="00122B47" w:rsidP="00122B47">
                        <w:pPr>
                          <w:rPr>
                            <w:b/>
                            <w:color w:val="FF0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FF0000"/>
                          </w:rPr>
                          <w:t>Y</w:t>
                        </w:r>
                        <w:r w:rsidRPr="00B54E36">
                          <w:rPr>
                            <w:b/>
                            <w:color w:val="FF000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95" o:spid="_x0000_s1097" style="position:absolute;flip:y;visibility:visible;mso-wrap-style:square" from="5445,10314" to="5895,1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" strokeweight=".25pt">
                  <v:stroke endarrow="block"/>
                </v:line>
                <v:line id="Line 96" o:spid="_x0000_s1098" style="position:absolute;flip:y;visibility:visible;mso-wrap-style:square" from="3180,11169" to="3180,1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" strokecolor="green">
                  <v:stroke endarrow="open"/>
                </v:line>
                <v:line id="Line 97" o:spid="_x0000_s1099" style="position:absolute;flip:y;visibility:visible;mso-wrap-style:square" from="3180,10178" to="3180,1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" strokecolor="red">
                  <v:stroke endarrow="open"/>
                </v:line>
                <v:line id="Line 98" o:spid="_x0000_s1100" style="position:absolute;rotation:-90;flip:y;visibility:visible;mso-wrap-style:square" from="5145,11784" to="5145,1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" strokecolor="green">
                  <v:stroke endarrow="open"/>
                </v:line>
                <v:line id="Line 99" o:spid="_x0000_s1101" style="position:absolute;rotation:-90;flip:y;visibility:visible;mso-wrap-style:square" from="5918,11866" to="5918,12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" strokecolor="red">
                  <v:stroke endarrow="open"/>
                </v:line>
                <v:shape id="Text Box 100" o:spid="_x0000_s1102" type="#_x0000_t202" style="position:absolute;left:4445;top:1133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158B9696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01" o:spid="_x0000_s1103" type="#_x0000_t202" style="position:absolute;left:5255;top:106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14C9DA91" w14:textId="77777777" w:rsidR="00122B47" w:rsidRPr="00052CEF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052CEF">
                          <w:rPr>
                            <w:b/>
                            <w:color w:val="008000"/>
                          </w:rPr>
                          <w:t>E</w:t>
                        </w:r>
                        <w:r w:rsidRPr="00052CEF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02" o:spid="_x0000_s1104" type="#_x0000_t202" style="position:absolute;left:6170;top:9875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14:paraId="12B859F0" w14:textId="77777777" w:rsidR="00122B47" w:rsidRPr="00052CEF" w:rsidRDefault="00122B47" w:rsidP="00122B47">
                        <w:pPr>
                          <w:rPr>
                            <w:b/>
                            <w:color w:val="FF0000"/>
                            <w:vertAlign w:val="subscript"/>
                          </w:rPr>
                        </w:pPr>
                        <w:r w:rsidRPr="00052CEF">
                          <w:rPr>
                            <w:b/>
                            <w:color w:val="FF0000"/>
                          </w:rPr>
                          <w:t>E</w:t>
                        </w:r>
                        <w:r w:rsidRPr="00052CEF">
                          <w:rPr>
                            <w:b/>
                            <w:color w:val="FF000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F19C75" w14:textId="09198FF3" w:rsidR="00122B47" w:rsidRPr="005B1E4B" w:rsidRDefault="00122B47" w:rsidP="00152BFA"/>
    <w:p w14:paraId="140BEA88" w14:textId="77777777" w:rsidR="00122B47" w:rsidRDefault="00122B47" w:rsidP="00122B47">
      <w:pPr>
        <w:jc w:val="both"/>
      </w:pPr>
    </w:p>
    <w:p w14:paraId="28311576" w14:textId="77777777" w:rsidR="00122B47" w:rsidRPr="00A9109A" w:rsidRDefault="00122B47" w:rsidP="00122B47"/>
    <w:p w14:paraId="7E11103A" w14:textId="77777777" w:rsidR="00122B47" w:rsidRPr="00A9109A" w:rsidRDefault="00122B47" w:rsidP="00122B47"/>
    <w:p w14:paraId="6FA88265" w14:textId="77777777" w:rsidR="00122B47" w:rsidRPr="00A9109A" w:rsidRDefault="00122B47" w:rsidP="00122B47"/>
    <w:p w14:paraId="2E9F4A50" w14:textId="77777777" w:rsidR="00122B47" w:rsidRPr="00A9109A" w:rsidRDefault="00122B47" w:rsidP="00122B47"/>
    <w:p w14:paraId="2FF2AF03" w14:textId="77777777" w:rsidR="00122B47" w:rsidRPr="00A9109A" w:rsidRDefault="00122B47" w:rsidP="00122B47"/>
    <w:p w14:paraId="0C30D8AA" w14:textId="77777777" w:rsidR="00122B47" w:rsidRPr="00A9109A" w:rsidRDefault="00122B47" w:rsidP="00122B47"/>
    <w:p w14:paraId="48F4ABAD" w14:textId="77777777" w:rsidR="00122B47" w:rsidRPr="00A9109A" w:rsidRDefault="00122B47" w:rsidP="00122B47"/>
    <w:p w14:paraId="6D6AF558" w14:textId="77777777" w:rsidR="00122B47" w:rsidRPr="00A9109A" w:rsidRDefault="00122B47" w:rsidP="00122B47"/>
    <w:p w14:paraId="726A3AF1" w14:textId="77777777" w:rsidR="00122B47" w:rsidRDefault="00122B47" w:rsidP="00122B47">
      <w:pPr>
        <w:ind w:firstLine="708"/>
        <w:jc w:val="both"/>
      </w:pPr>
    </w:p>
    <w:p w14:paraId="70641EBE" w14:textId="0D39FA87" w:rsidR="00122B47" w:rsidRPr="00052CEF" w:rsidRDefault="00122B47" w:rsidP="00122B47">
      <w:pPr>
        <w:jc w:val="both"/>
      </w:pPr>
      <w:r>
        <w:t xml:space="preserve">Pokud </w:t>
      </w:r>
      <w:r w:rsidRPr="00152BFA">
        <w:rPr>
          <w:color w:val="FF0000"/>
        </w:rPr>
        <w:t>poptávka dále poroste</w:t>
      </w:r>
      <w:r>
        <w:t xml:space="preserve">, pak se křivka AD posune dále doprava, </w:t>
      </w:r>
      <w:r w:rsidRPr="00152BFA">
        <w:rPr>
          <w:color w:val="FF0000"/>
        </w:rPr>
        <w:t>na úroveň AD</w:t>
      </w:r>
      <w:r w:rsidRPr="00152BFA">
        <w:rPr>
          <w:color w:val="FF0000"/>
          <w:vertAlign w:val="subscript"/>
        </w:rPr>
        <w:t>2</w:t>
      </w:r>
      <w:r>
        <w:t xml:space="preserve">. Vznikne </w:t>
      </w:r>
      <w:r w:rsidRPr="00152BFA">
        <w:rPr>
          <w:color w:val="FF0000"/>
        </w:rPr>
        <w:t xml:space="preserve">nová rovnováha </w:t>
      </w:r>
      <w:r w:rsidR="00152BFA" w:rsidRPr="00152BFA">
        <w:rPr>
          <w:color w:val="FF0000"/>
        </w:rPr>
        <w:t>E2</w:t>
      </w:r>
      <w:r w:rsidR="00152BFA">
        <w:rPr>
          <w:color w:val="FF0000"/>
        </w:rPr>
        <w:t xml:space="preserve"> </w:t>
      </w:r>
      <w:r w:rsidRPr="00152BFA">
        <w:t>a</w:t>
      </w:r>
      <w:r>
        <w:t xml:space="preserve"> také nová úroveň cenové hladiny a produktu</w:t>
      </w:r>
      <w:r w:rsidR="00152BFA">
        <w:t xml:space="preserve"> </w:t>
      </w:r>
      <w:r w:rsidR="00152BFA">
        <w:rPr>
          <w:color w:val="FF0000"/>
        </w:rPr>
        <w:t>P</w:t>
      </w:r>
      <w:r w:rsidR="00152BFA">
        <w:rPr>
          <w:color w:val="FF0000"/>
          <w:vertAlign w:val="subscript"/>
        </w:rPr>
        <w:t>2</w:t>
      </w:r>
      <w:r w:rsidR="00152BFA">
        <w:rPr>
          <w:color w:val="FF0000"/>
        </w:rPr>
        <w:t xml:space="preserve"> a Y</w:t>
      </w:r>
      <w:r w:rsidR="00152BFA">
        <w:rPr>
          <w:color w:val="FF0000"/>
          <w:vertAlign w:val="subscript"/>
        </w:rPr>
        <w:t>2</w:t>
      </w:r>
      <w:r>
        <w:t xml:space="preserve">. V tomto případě byla </w:t>
      </w:r>
      <w:r w:rsidR="00152BFA">
        <w:t>dosažena,</w:t>
      </w:r>
      <w:r>
        <w:t xml:space="preserve"> a dokonce </w:t>
      </w:r>
      <w:r w:rsidRPr="00152BFA">
        <w:rPr>
          <w:color w:val="FF0000"/>
        </w:rPr>
        <w:t>překročena úroveň potenciálního produktu</w:t>
      </w:r>
      <w:r>
        <w:t xml:space="preserve">, což je krátkodobě možné. Zároveň vidíme, že tento posun vyvolal </w:t>
      </w:r>
      <w:r w:rsidRPr="00152BFA">
        <w:rPr>
          <w:color w:val="FF0000"/>
        </w:rPr>
        <w:t xml:space="preserve">výraznější růst cenové hladiny, než produktu </w:t>
      </w:r>
      <w:r>
        <w:t xml:space="preserve">(srovnej velikost červených šipek). To je způsobeno tím, že se pohybujeme po </w:t>
      </w:r>
      <w:r w:rsidRPr="00152BFA">
        <w:rPr>
          <w:color w:val="FF0000"/>
        </w:rPr>
        <w:t>strmější části křivky SAS</w:t>
      </w:r>
      <w:r>
        <w:t xml:space="preserve">, v blízkosti potenciálního produktu. </w:t>
      </w:r>
    </w:p>
    <w:p w14:paraId="4BFC4E24" w14:textId="7F0BB112" w:rsidR="00122B47" w:rsidRDefault="00122B47" w:rsidP="00122B47">
      <w:pPr>
        <w:jc w:val="both"/>
      </w:pPr>
      <w:r w:rsidRPr="00152BFA">
        <w:rPr>
          <w:color w:val="FF0000"/>
        </w:rPr>
        <w:t xml:space="preserve">Sklon křivky AS </w:t>
      </w:r>
      <w:r>
        <w:t xml:space="preserve">je tedy </w:t>
      </w:r>
      <w:r w:rsidRPr="00152BFA">
        <w:rPr>
          <w:color w:val="FF0000"/>
        </w:rPr>
        <w:t>rozhodující</w:t>
      </w:r>
      <w:r>
        <w:t xml:space="preserve"> pro to, jaký vliv bude růst AD mít. </w:t>
      </w:r>
      <w:r w:rsidRPr="00152BFA">
        <w:rPr>
          <w:color w:val="FF0000"/>
        </w:rPr>
        <w:t xml:space="preserve">Plochá křivka </w:t>
      </w:r>
      <w:r>
        <w:t xml:space="preserve">znamená </w:t>
      </w:r>
      <w:r w:rsidRPr="00152BFA">
        <w:rPr>
          <w:color w:val="FF0000"/>
        </w:rPr>
        <w:t>především vliv na produkt</w:t>
      </w:r>
      <w:r>
        <w:t xml:space="preserve"> s minimální změnou cenové hladiny. Čím je křivka </w:t>
      </w:r>
      <w:r w:rsidRPr="00152BFA">
        <w:rPr>
          <w:color w:val="FF0000"/>
        </w:rPr>
        <w:t>AS strmější</w:t>
      </w:r>
      <w:r>
        <w:t xml:space="preserve">, tím větší vliv mají změny AD </w:t>
      </w:r>
      <w:r w:rsidRPr="00152BFA">
        <w:rPr>
          <w:color w:val="FF0000"/>
        </w:rPr>
        <w:t xml:space="preserve">na cenovou hladinu </w:t>
      </w:r>
      <w:r>
        <w:t xml:space="preserve">a menší na produkt. Při </w:t>
      </w:r>
      <w:r w:rsidRPr="00152BFA">
        <w:rPr>
          <w:color w:val="FF0000"/>
        </w:rPr>
        <w:t>zcela vertikální křivce AS</w:t>
      </w:r>
      <w:r>
        <w:t xml:space="preserve">, pak vliv na produkt zcela mizí a mění se </w:t>
      </w:r>
      <w:r w:rsidRPr="00152BFA">
        <w:rPr>
          <w:color w:val="FF0000"/>
        </w:rPr>
        <w:t>jen cenová hladina</w:t>
      </w:r>
      <w:r>
        <w:t xml:space="preserve">. </w:t>
      </w:r>
      <w:r w:rsidR="002A7F89" w:rsidRPr="001424AF">
        <w:rPr>
          <w:b/>
          <w:bCs/>
          <w:color w:val="FF0000"/>
        </w:rPr>
        <w:t>(OBRÁZEK</w:t>
      </w:r>
      <w:r w:rsidR="002A7F89" w:rsidRPr="00D141AC">
        <w:rPr>
          <w:b/>
          <w:bCs/>
          <w:color w:val="FFC000"/>
        </w:rPr>
        <w:t xml:space="preserve"> </w:t>
      </w:r>
      <w:r w:rsidR="002A7F89">
        <w:rPr>
          <w:color w:val="000000" w:themeColor="text1"/>
        </w:rPr>
        <w:t>graf</w:t>
      </w:r>
      <w:r w:rsidR="002A7F89" w:rsidRPr="001424AF">
        <w:rPr>
          <w:color w:val="000000" w:themeColor="text1"/>
        </w:rPr>
        <w:t>)</w:t>
      </w:r>
    </w:p>
    <w:p w14:paraId="48DBB436" w14:textId="1FA78593" w:rsidR="00122B47" w:rsidRDefault="00122B47" w:rsidP="00122B47">
      <w:pPr>
        <w:jc w:val="both"/>
      </w:pPr>
      <w:r>
        <w:lastRenderedPageBreak/>
        <w:t>Nyní si ukážeme, jak na změny poptávky reaguje nabídka a jak dochází k obnovení rovnováhy</w:t>
      </w:r>
      <w:r w:rsidR="002A7F89">
        <w:t xml:space="preserve"> z dlouhodobého pohledu</w:t>
      </w:r>
      <w:r>
        <w:t xml:space="preserve">: </w:t>
      </w:r>
    </w:p>
    <w:p w14:paraId="2F9D6365" w14:textId="77777777" w:rsidR="00122B47" w:rsidRDefault="00122B47" w:rsidP="00122B47">
      <w:pPr>
        <w:jc w:val="both"/>
      </w:pPr>
    </w:p>
    <w:p w14:paraId="7FE49499" w14:textId="05AD0D5E" w:rsidR="00122B47" w:rsidRPr="00BC2859" w:rsidRDefault="00122B47" w:rsidP="00122B4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C454B7" wp14:editId="57738473">
                <wp:simplePos x="0" y="0"/>
                <wp:positionH relativeFrom="column">
                  <wp:posOffset>1046480</wp:posOffset>
                </wp:positionH>
                <wp:positionV relativeFrom="paragraph">
                  <wp:posOffset>72390</wp:posOffset>
                </wp:positionV>
                <wp:extent cx="3563620" cy="2599690"/>
                <wp:effectExtent l="3175" t="0" r="5080" b="78105"/>
                <wp:wrapNone/>
                <wp:docPr id="27" name="Skupin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3620" cy="2599690"/>
                          <a:chOff x="3065" y="4291"/>
                          <a:chExt cx="5612" cy="4094"/>
                        </a:xfrm>
                      </wpg:grpSpPr>
                      <wps:wsp>
                        <wps:cNvPr id="28" name="Lin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47" y="4716"/>
                            <a:ext cx="0" cy="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5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6107" y="5271"/>
                            <a:ext cx="0" cy="5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4896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85D4D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242" y="7837"/>
                            <a:ext cx="4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B029B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557" y="4416"/>
                            <a:ext cx="8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E4F04" w14:textId="77777777" w:rsidR="00122B47" w:rsidRPr="00870DE1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109"/>
                        <wps:cNvSpPr>
                          <a:spLocks/>
                        </wps:cNvSpPr>
                        <wps:spPr bwMode="auto">
                          <a:xfrm rot="5668159">
                            <a:off x="4027" y="4926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772" y="5091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23E66" w14:textId="77777777" w:rsidR="00122B47" w:rsidRPr="00870DE1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4746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582EB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50" y="5137"/>
                            <a:ext cx="510" cy="3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rc 113"/>
                        <wps:cNvSpPr>
                          <a:spLocks/>
                        </wps:cNvSpPr>
                        <wps:spPr bwMode="auto">
                          <a:xfrm rot="15931841" flipH="1">
                            <a:off x="4806" y="4706"/>
                            <a:ext cx="3072" cy="2760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600"/>
                              <a:gd name="T1" fmla="*/ 0 h 23846"/>
                              <a:gd name="T2" fmla="*/ 21472 w 21600"/>
                              <a:gd name="T3" fmla="*/ 23846 h 23846"/>
                              <a:gd name="T4" fmla="*/ 0 w 21600"/>
                              <a:gd name="T5" fmla="*/ 21495 h 23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846" fill="none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</a:path>
                              <a:path w="21600" h="23846" stroke="0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5940" y="4730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5677" y="7837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02A5C" w14:textId="77777777" w:rsidR="00122B47" w:rsidRPr="00BC2859" w:rsidRDefault="00122B47" w:rsidP="00122B47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BC2859">
                                <w:rPr>
                                  <w:b/>
                                  <w:color w:val="FF0000"/>
                                </w:rPr>
                                <w:t xml:space="preserve">Y*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1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740" y="5766"/>
                            <a:ext cx="0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065" y="6722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9E069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rc 118"/>
                        <wps:cNvSpPr>
                          <a:spLocks/>
                        </wps:cNvSpPr>
                        <wps:spPr bwMode="auto">
                          <a:xfrm rot="15931841" flipH="1">
                            <a:off x="5452" y="4596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4562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90F7F" w14:textId="77777777" w:rsidR="00122B47" w:rsidRPr="00B54E36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B54E36">
                                <w:rPr>
                                  <w:b/>
                                  <w:color w:val="008000"/>
                                </w:rPr>
                                <w:t>AD</w:t>
                              </w:r>
                              <w:r w:rsidRPr="00B54E36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2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965" y="4971"/>
                            <a:ext cx="0" cy="2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065" y="6107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D3410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P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5" y="6366"/>
                            <a:ext cx="0" cy="1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200" y="7817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C566F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Y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3065" y="5431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63F28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P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6570" y="6936"/>
                            <a:ext cx="450" cy="39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26"/>
                        <wps:cNvCnPr>
                          <a:cxnSpLocks noChangeShapeType="1"/>
                        </wps:cNvCnPr>
                        <wps:spPr bwMode="auto">
                          <a:xfrm rot="-10800000">
                            <a:off x="3653" y="6388"/>
                            <a:ext cx="0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930" y="6692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0356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440" y="6152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4B0A4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E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5357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B168E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E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4566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698E3" w14:textId="77777777" w:rsidR="00122B47" w:rsidRPr="00BC2859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  <w:color w:val="008000"/>
                                </w:rPr>
                                <w:t>SAS</w:t>
                              </w:r>
                              <w:r w:rsidRPr="00BC2859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rc 131"/>
                        <wps:cNvSpPr>
                          <a:spLocks/>
                        </wps:cNvSpPr>
                        <wps:spPr bwMode="auto">
                          <a:xfrm rot="5668159">
                            <a:off x="3337" y="4581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3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710" y="4446"/>
                            <a:ext cx="0" cy="2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3"/>
                        <wps:cNvCnPr>
                          <a:cxnSpLocks noChangeShapeType="1"/>
                        </wps:cNvCnPr>
                        <wps:spPr bwMode="auto">
                          <a:xfrm rot="-10800000">
                            <a:off x="3638" y="5758"/>
                            <a:ext cx="0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rc 134"/>
                        <wps:cNvSpPr>
                          <a:spLocks/>
                        </wps:cNvSpPr>
                        <wps:spPr bwMode="auto">
                          <a:xfrm>
                            <a:off x="6045" y="8145"/>
                            <a:ext cx="405" cy="2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08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48"/>
                                  <a:pt x="12055" y="43084"/>
                                  <a:pt x="207" y="43198"/>
                                </a:cubicBezTo>
                              </a:path>
                              <a:path w="21600" h="43199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48"/>
                                  <a:pt x="12055" y="43084"/>
                                  <a:pt x="207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54B7" id="Skupina 27" o:spid="_x0000_s1105" style="position:absolute;margin-left:82.4pt;margin-top:5.7pt;width:280.6pt;height:204.7pt;z-index:251668480" coordorigin="3065,4291" coordsize="5612,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">
                <v:line id="Line 104" o:spid="_x0000_s1106" style="position:absolute;flip:y;visibility:visible;mso-wrap-style:square" from="3547,4716" to="3547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line id="Line 105" o:spid="_x0000_s1107" style="position:absolute;rotation:-90;flip:y;visibility:visible;mso-wrap-style:square" from="6107,5271" to="6107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">
                  <v:stroke endarrow="block"/>
                </v:line>
                <v:shape id="Text Box 106" o:spid="_x0000_s1108" type="#_x0000_t202" style="position:absolute;left:3187;top:4896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67385D4D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107" o:spid="_x0000_s1109" type="#_x0000_t202" style="position:absolute;left:8242;top:7837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1E9B029B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 </w:t>
                        </w:r>
                      </w:p>
                    </w:txbxContent>
                  </v:textbox>
                </v:shape>
                <v:shape id="Text Box 108" o:spid="_x0000_s1110" type="#_x0000_t202" style="position:absolute;left:5557;top:4416;width:8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43AE4F04" w14:textId="77777777" w:rsidR="00122B47" w:rsidRPr="00870DE1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</w:p>
                    </w:txbxContent>
                  </v:textbox>
                </v:shape>
                <v:shape id="Arc 109" o:spid="_x0000_s1111" style="position:absolute;left:4027;top:4926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" path="m2125,-1nfc12736,1048,20994,9684,21568,20332em2125,-1nsc12736,1048,20994,9684,21568,20332l,21495,2125,-1xe" filled="f" strokeweight="1.5pt">
                  <v:path arrowok="t" o:extrusionok="f" o:connecttype="custom" o:connectlocs="302,0;3068,2353;0,2488" o:connectangles="0,0,0"/>
                </v:shape>
                <v:shape id="Text Box 110" o:spid="_x0000_s1112" type="#_x0000_t202" style="position:absolute;left:6772;top:5091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5E23E66" w14:textId="77777777" w:rsidR="00122B47" w:rsidRPr="00870DE1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11" o:spid="_x0000_s1113" type="#_x0000_t202" style="position:absolute;left:4252;top:4746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37C582EB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112" o:spid="_x0000_s1114" style="position:absolute;flip:x y;visibility:visible;mso-wrap-style:square" from="6150,5137" to="6660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" strokeweight=".25pt">
                  <v:stroke endarrow="block"/>
                </v:line>
                <v:shape id="Arc 113" o:spid="_x0000_s1115" style="position:absolute;left:4806;top:4706;width:3072;height:2760;rotation:6191141fd;flip:x;visibility:visible;mso-wrap-style:square;v-text-anchor:top" coordsize="2160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" path="m2125,-1nfc13177,1092,21600,10388,21600,21495v,785,-43,1570,-129,2350em2125,-1nsc13177,1092,21600,10388,21600,21495v,785,-43,1570,-129,2350l,21495,2125,-1xe" filled="f" strokeweight="1.5pt">
                  <v:path arrowok="t" o:extrusionok="f" o:connecttype="custom" o:connectlocs="302,0;3054,2760;0,2488" o:connectangles="0,0,0"/>
                </v:shape>
                <v:line id="Line 114" o:spid="_x0000_s1116" style="position:absolute;flip:y;visibility:visible;mso-wrap-style:square" from="5940,4730" to="5940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" strokeweight="1.5pt"/>
                <v:shape id="Text Box 115" o:spid="_x0000_s1117" type="#_x0000_t202" style="position:absolute;left:5677;top:7837;width:60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36F02A5C" w14:textId="77777777" w:rsidR="00122B47" w:rsidRPr="00BC2859" w:rsidRDefault="00122B47" w:rsidP="00122B47">
                        <w:pPr>
                          <w:rPr>
                            <w:b/>
                            <w:color w:val="FF0000"/>
                          </w:rPr>
                        </w:pPr>
                        <w:r w:rsidRPr="00BC2859">
                          <w:rPr>
                            <w:b/>
                            <w:color w:val="FF0000"/>
                          </w:rPr>
                          <w:t xml:space="preserve">Y* </w:t>
                        </w:r>
                      </w:p>
                    </w:txbxContent>
                  </v:textbox>
                </v:shape>
                <v:line id="Line 116" o:spid="_x0000_s1118" style="position:absolute;rotation:90;visibility:visible;mso-wrap-style:square" from="4740,5766" to="4740,8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">
                  <v:stroke dashstyle="dash"/>
                </v:line>
                <v:shape id="Text Box 117" o:spid="_x0000_s1119" type="#_x0000_t202" style="position:absolute;left:3065;top:6722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2DD9E069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Arc 118" o:spid="_x0000_s1120" style="position:absolute;left:5452;top:4596;width:3068;height:2488;rotation:619114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" path="m2125,-1nfc12736,1048,20994,9684,21568,20332em2125,-1nsc12736,1048,20994,9684,21568,20332l,21495,2125,-1xe" filled="f" strokecolor="green" strokeweight="1.5pt">
                  <v:path arrowok="t" o:extrusionok="f" o:connecttype="custom" o:connectlocs="302,0;3068,2353;0,2488" o:connectangles="0,0,0"/>
                </v:shape>
                <v:shape id="Text Box 119" o:spid="_x0000_s1121" type="#_x0000_t202" style="position:absolute;left:4889;top:4562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2DB90F7F" w14:textId="77777777" w:rsidR="00122B47" w:rsidRPr="00B54E36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B54E36">
                          <w:rPr>
                            <w:b/>
                            <w:color w:val="008000"/>
                          </w:rPr>
                          <w:t>AD</w:t>
                        </w:r>
                        <w:r w:rsidRPr="00B54E36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120" o:spid="_x0000_s1122" style="position:absolute;rotation:90;visibility:visible;mso-wrap-style:square" from="4965,4971" to="4965,7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">
                  <v:stroke dashstyle="dash"/>
                </v:line>
                <v:shape id="Text Box 121" o:spid="_x0000_s1123" type="#_x0000_t202" style="position:absolute;left:3065;top:6107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651D3410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P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122" o:spid="_x0000_s1124" style="position:absolute;flip:x;visibility:visible;mso-wrap-style:square" from="6405,6366" to="6405,7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">
                  <v:stroke dashstyle="dash"/>
                </v:line>
                <v:shape id="Text Box 123" o:spid="_x0000_s1125" type="#_x0000_t202" style="position:absolute;left:6200;top:7817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774C566F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Y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4" o:spid="_x0000_s1126" type="#_x0000_t202" style="position:absolute;left:3065;top:5431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09C63F28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P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125" o:spid="_x0000_s1127" style="position:absolute;flip:y;visibility:visible;mso-wrap-style:square" from="6570,6936" to="7020,7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" strokeweight=".25pt">
                  <v:stroke endarrow="block"/>
                </v:line>
                <v:line id="Line 126" o:spid="_x0000_s1128" style="position:absolute;rotation:180;visibility:visible;mso-wrap-style:square" from="3653,6388" to="3653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">
                  <v:stroke endarrow="open"/>
                </v:line>
                <v:shape id="Text Box 127" o:spid="_x0000_s1129" type="#_x0000_t202" style="position:absolute;left:5930;top:6692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3DE0356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28" o:spid="_x0000_s1130" type="#_x0000_t202" style="position:absolute;left:6440;top:6152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3224B0A4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E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9" o:spid="_x0000_s1131" type="#_x0000_t202" style="position:absolute;left:5900;top:5357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48FB168E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E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30" o:spid="_x0000_s1132" type="#_x0000_t202" style="position:absolute;left:6112;top:4566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1C8698E3" w14:textId="77777777" w:rsidR="00122B47" w:rsidRPr="00BC2859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BC2859">
                          <w:rPr>
                            <w:b/>
                            <w:color w:val="008000"/>
                          </w:rPr>
                          <w:t>SAS</w:t>
                        </w:r>
                        <w:r w:rsidRPr="00BC2859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Arc 131" o:spid="_x0000_s1133" style="position:absolute;left:3337;top:4581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" path="m2125,-1nfc12736,1048,20994,9684,21568,20332em2125,-1nsc12736,1048,20994,9684,21568,20332l,21495,2125,-1xe" filled="f" strokecolor="green" strokeweight="1.5pt">
                  <v:path arrowok="t" o:extrusionok="f" o:connecttype="custom" o:connectlocs="302,0;3068,2353;0,2488" o:connectangles="0,0,0"/>
                </v:shape>
                <v:line id="Line 132" o:spid="_x0000_s1134" style="position:absolute;rotation:90;visibility:visible;mso-wrap-style:square" from="4710,4446" to="4710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">
                  <v:stroke dashstyle="dash"/>
                </v:line>
                <v:line id="Line 133" o:spid="_x0000_s1135" style="position:absolute;rotation:180;visibility:visible;mso-wrap-style:square" from="3638,5758" to="3638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">
                  <v:stroke endarrow="open"/>
                </v:line>
                <v:shape id="Arc 134" o:spid="_x0000_s1136" style="position:absolute;left:6045;top:8145;width:405;height:240;visibility:visible;mso-wrap-style:square;v-text-anchor:top" coordsize="21600,4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" path="m,nfc11929,,21600,9670,21600,21600v,11848,-9545,21484,-21393,21598em,nsc11929,,21600,9670,21600,21600v,11848,-9545,21484,-21393,21598l,21600,,xe" filled="f">
                  <v:stroke endarrow="open"/>
                  <v:path arrowok="t" o:extrusionok="f" o:connecttype="custom" o:connectlocs="0,0;4,240;0,120" o:connectangles="0,0,0"/>
                </v:shape>
              </v:group>
            </w:pict>
          </mc:Fallback>
        </mc:AlternateContent>
      </w:r>
    </w:p>
    <w:p w14:paraId="7F25A0D9" w14:textId="77777777" w:rsidR="00122B47" w:rsidRPr="00BC2859" w:rsidRDefault="00122B47" w:rsidP="00122B47"/>
    <w:p w14:paraId="61989AFE" w14:textId="77777777" w:rsidR="00122B47" w:rsidRPr="00BC2859" w:rsidRDefault="00122B47" w:rsidP="00122B47"/>
    <w:p w14:paraId="367EED59" w14:textId="77777777" w:rsidR="00122B47" w:rsidRPr="00BC2859" w:rsidRDefault="00122B47" w:rsidP="00122B47"/>
    <w:p w14:paraId="3E643876" w14:textId="77777777" w:rsidR="00122B47" w:rsidRPr="00BC2859" w:rsidRDefault="00122B47" w:rsidP="00122B47"/>
    <w:p w14:paraId="25D6EB7F" w14:textId="77777777" w:rsidR="00122B47" w:rsidRPr="00BC2859" w:rsidRDefault="00122B47" w:rsidP="00122B47"/>
    <w:p w14:paraId="41153ECE" w14:textId="77777777" w:rsidR="00122B47" w:rsidRPr="00BC2859" w:rsidRDefault="00122B47" w:rsidP="00122B47"/>
    <w:p w14:paraId="67172C3E" w14:textId="77777777" w:rsidR="00122B47" w:rsidRPr="00BC2859" w:rsidRDefault="00122B47" w:rsidP="00122B47"/>
    <w:p w14:paraId="3D1AAAA2" w14:textId="77777777" w:rsidR="002A7F89" w:rsidRDefault="002A7F89" w:rsidP="00122B47">
      <w:pPr>
        <w:jc w:val="both"/>
      </w:pPr>
    </w:p>
    <w:p w14:paraId="7AB887C1" w14:textId="77777777" w:rsidR="002A7F89" w:rsidRDefault="002A7F89" w:rsidP="00122B47">
      <w:pPr>
        <w:jc w:val="both"/>
      </w:pPr>
    </w:p>
    <w:p w14:paraId="58718461" w14:textId="2D3AC6B2" w:rsidR="00122B47" w:rsidRDefault="00122B47" w:rsidP="00122B47">
      <w:pPr>
        <w:jc w:val="both"/>
      </w:pPr>
      <w:r>
        <w:t xml:space="preserve">Opět </w:t>
      </w:r>
      <w:r w:rsidRPr="00C51519">
        <w:rPr>
          <w:color w:val="FF0000"/>
        </w:rPr>
        <w:t>vyjdeme z bodu E</w:t>
      </w:r>
      <w:r w:rsidRPr="00C51519">
        <w:rPr>
          <w:color w:val="FF0000"/>
          <w:vertAlign w:val="subscript"/>
        </w:rPr>
        <w:t>0</w:t>
      </w:r>
      <w:r>
        <w:t xml:space="preserve">, který je bodem krátkodobé i dlouhodobé rovnováhy (leží na krátkodobé i dlouhodobé křivce AS). Růst agregátní poptávky se graficky projeví posunem křivky AD směrem doprava na </w:t>
      </w:r>
      <w:r w:rsidR="002A7F89">
        <w:t>AD</w:t>
      </w:r>
      <w:r w:rsidR="002A7F89">
        <w:rPr>
          <w:vertAlign w:val="subscript"/>
        </w:rPr>
        <w:t>1</w:t>
      </w:r>
      <w:r w:rsidR="002A7F89">
        <w:t xml:space="preserve"> – vyšší</w:t>
      </w:r>
      <w:r>
        <w:t xml:space="preserve"> poptávka spojena s vyšší úrovní cenové hladiny. Vyšší ceny přimějí výrobce více vyrábět, za účelem </w:t>
      </w:r>
      <w:r w:rsidR="00C51519">
        <w:t xml:space="preserve">dosažení </w:t>
      </w:r>
      <w:r>
        <w:t>vyššího zisku (</w:t>
      </w:r>
      <w:r w:rsidRPr="00C51519">
        <w:rPr>
          <w:color w:val="FF0000"/>
        </w:rPr>
        <w:t>posun po křivce SAS právě do bodu E</w:t>
      </w:r>
      <w:r w:rsidRPr="00C51519">
        <w:rPr>
          <w:color w:val="FF0000"/>
          <w:vertAlign w:val="subscript"/>
        </w:rPr>
        <w:t>1</w:t>
      </w:r>
      <w:r>
        <w:t xml:space="preserve">). Protože se však ekonomika ocitla </w:t>
      </w:r>
      <w:r w:rsidRPr="00C51519">
        <w:rPr>
          <w:color w:val="FF0000"/>
        </w:rPr>
        <w:t xml:space="preserve">nad svým potenciálem </w:t>
      </w:r>
      <w:r>
        <w:t>(</w:t>
      </w:r>
      <w:r w:rsidRPr="002A7F89">
        <w:rPr>
          <w:color w:val="FF0000"/>
        </w:rPr>
        <w:t>Y</w:t>
      </w:r>
      <w:r w:rsidRPr="002A7F89">
        <w:rPr>
          <w:color w:val="FF0000"/>
          <w:vertAlign w:val="subscript"/>
        </w:rPr>
        <w:t>1</w:t>
      </w:r>
      <w:r w:rsidRPr="002A7F89">
        <w:rPr>
          <w:color w:val="FF0000"/>
        </w:rPr>
        <w:t xml:space="preserve"> &gt; Y*</w:t>
      </w:r>
      <w:r>
        <w:t xml:space="preserve">), není tento stav dlouhodobě udržitelný. </w:t>
      </w:r>
    </w:p>
    <w:p w14:paraId="30AF9F62" w14:textId="1C5C098F" w:rsidR="00C51519" w:rsidRDefault="00122B47" w:rsidP="00122B47">
      <w:pPr>
        <w:jc w:val="both"/>
      </w:pPr>
      <w:r>
        <w:t xml:space="preserve">Pro dosažení tak vysoké úrovně produkce musely firmy své zaměstnance motivovat </w:t>
      </w:r>
      <w:r w:rsidRPr="002A7F89">
        <w:rPr>
          <w:color w:val="FF0000"/>
        </w:rPr>
        <w:t xml:space="preserve">zvýšením mezd </w:t>
      </w:r>
      <w:r>
        <w:t>–</w:t>
      </w:r>
      <w:r w:rsidR="00C51519">
        <w:t xml:space="preserve">při dosažení či překročení potenciálu je výrobní faktor práce již zcela využit a nelze jednoduše najmout více zaměstnanců – ekonomika se ocitá na hranici svých kapacit. </w:t>
      </w:r>
    </w:p>
    <w:p w14:paraId="404C4BCF" w14:textId="2277E0ED" w:rsidR="00122B47" w:rsidRDefault="00C51519" w:rsidP="00122B47">
      <w:pPr>
        <w:jc w:val="both"/>
      </w:pPr>
      <w:r>
        <w:t>Zaměstnanci však dříve či později zjistí, že</w:t>
      </w:r>
      <w:r w:rsidR="00122B47">
        <w:t xml:space="preserve"> jejich </w:t>
      </w:r>
      <w:r w:rsidR="00122B47" w:rsidRPr="00FF51AC">
        <w:rPr>
          <w:color w:val="FF0000"/>
        </w:rPr>
        <w:t xml:space="preserve">mzda rostla pouze nominálně </w:t>
      </w:r>
      <w:r w:rsidR="00122B47">
        <w:t xml:space="preserve">(vyšší číselná hodnota), ale </w:t>
      </w:r>
      <w:r w:rsidR="00122B47" w:rsidRPr="00FF51AC">
        <w:rPr>
          <w:color w:val="FF0000"/>
        </w:rPr>
        <w:t>ne reálně</w:t>
      </w:r>
      <w:r w:rsidR="00122B47">
        <w:t xml:space="preserve">, protože díky růstu cenové hladiny si mohou koupit méně statků a služeb. </w:t>
      </w:r>
      <w:r>
        <w:t xml:space="preserve">To vede k dalším požadavkům na růst mezd, neboli na </w:t>
      </w:r>
      <w:r w:rsidRPr="002A7F89">
        <w:rPr>
          <w:color w:val="FF0000"/>
        </w:rPr>
        <w:t>růst cen jednoho ze vstupů</w:t>
      </w:r>
      <w:r>
        <w:t xml:space="preserve">, což </w:t>
      </w:r>
      <w:r w:rsidR="00122B47">
        <w:t xml:space="preserve">negativně ovlivňuje </w:t>
      </w:r>
      <w:r w:rsidR="00122B47" w:rsidRPr="00FF51AC">
        <w:rPr>
          <w:color w:val="FF0000"/>
        </w:rPr>
        <w:t>agregátní nabídku</w:t>
      </w:r>
      <w:r w:rsidRPr="00FF51AC">
        <w:rPr>
          <w:color w:val="FF0000"/>
        </w:rPr>
        <w:t xml:space="preserve"> </w:t>
      </w:r>
      <w:r>
        <w:t>- t</w:t>
      </w:r>
      <w:r w:rsidR="00122B47">
        <w:t xml:space="preserve">a se </w:t>
      </w:r>
      <w:r>
        <w:t xml:space="preserve">následkem toho </w:t>
      </w:r>
      <w:r w:rsidR="00122B47" w:rsidRPr="002A7F89">
        <w:rPr>
          <w:color w:val="FF0000"/>
        </w:rPr>
        <w:t>posune směrem doleva</w:t>
      </w:r>
      <w:r w:rsidR="00122B47">
        <w:t>, nahoru na</w:t>
      </w:r>
      <w:r w:rsidR="00122B47" w:rsidRPr="002A7F89">
        <w:rPr>
          <w:color w:val="FF0000"/>
        </w:rPr>
        <w:t xml:space="preserve"> SAS</w:t>
      </w:r>
      <w:r w:rsidR="00122B47" w:rsidRPr="002A7F89">
        <w:rPr>
          <w:color w:val="FF0000"/>
          <w:vertAlign w:val="subscript"/>
        </w:rPr>
        <w:t>1</w:t>
      </w:r>
      <w:r w:rsidR="00122B47">
        <w:t xml:space="preserve">. </w:t>
      </w:r>
    </w:p>
    <w:p w14:paraId="1B440D38" w14:textId="77777777" w:rsidR="00C51519" w:rsidRDefault="00122B47" w:rsidP="00122B47">
      <w:pPr>
        <w:jc w:val="both"/>
      </w:pPr>
      <w:r>
        <w:t xml:space="preserve">Tím vznikne </w:t>
      </w:r>
      <w:r w:rsidRPr="00C51519">
        <w:rPr>
          <w:color w:val="FF0000"/>
        </w:rPr>
        <w:t>nový bod rovnováhy E</w:t>
      </w:r>
      <w:r w:rsidRPr="00C51519">
        <w:rPr>
          <w:color w:val="FF0000"/>
          <w:vertAlign w:val="subscript"/>
        </w:rPr>
        <w:t>2</w:t>
      </w:r>
      <w:r>
        <w:t xml:space="preserve">. </w:t>
      </w:r>
      <w:r w:rsidRPr="00C51519">
        <w:rPr>
          <w:color w:val="FF0000"/>
        </w:rPr>
        <w:t>Cenová hladina opět vzrostla – na úroveň P</w:t>
      </w:r>
      <w:r w:rsidRPr="00C51519">
        <w:rPr>
          <w:color w:val="FF0000"/>
          <w:vertAlign w:val="subscript"/>
        </w:rPr>
        <w:t>2</w:t>
      </w:r>
      <w:r w:rsidRPr="00C51519">
        <w:rPr>
          <w:color w:val="FF0000"/>
        </w:rPr>
        <w:t xml:space="preserve"> </w:t>
      </w:r>
      <w:r>
        <w:t xml:space="preserve">a </w:t>
      </w:r>
      <w:r w:rsidRPr="00C51519">
        <w:rPr>
          <w:color w:val="FF0000"/>
        </w:rPr>
        <w:t>produkt poklesl zpátky na úroveň potenciálu Y*</w:t>
      </w:r>
      <w:r>
        <w:t xml:space="preserve">. Tento bod je </w:t>
      </w:r>
      <w:r w:rsidRPr="00FF51AC">
        <w:rPr>
          <w:color w:val="FF0000"/>
        </w:rPr>
        <w:t>bodem krátkodobé, ale i dlouhodobé rovnováhy</w:t>
      </w:r>
      <w:r>
        <w:t xml:space="preserve">. Produkt vzrostl nad úroveň potenciálního produktu jen krátkodobě, a to díky takzvané </w:t>
      </w:r>
      <w:r w:rsidRPr="002A7F89">
        <w:rPr>
          <w:color w:val="FF0000"/>
        </w:rPr>
        <w:t>peněžní iluzi</w:t>
      </w:r>
      <w:r>
        <w:t>, kdy si zaměstnanci po nějaký čas mysleli, že jejich reálná mzda vzrostla. Jakmile ale tato iluze zmizela, ekonomika se vrátila na úroveň potenciálu, ale s vyšší úrovní cenové hladiny. To opět ukazuje, že dosažení potenciálu je možné při jakékoli úrovni cenové hladiny. Toto je jedno z možných vysvětlení krátkodobého výkyvu produktu nad potenciál.</w:t>
      </w:r>
    </w:p>
    <w:p w14:paraId="0FB54966" w14:textId="6BFCAA9A" w:rsidR="00122B47" w:rsidRDefault="00122B47" w:rsidP="00122B47">
      <w:pPr>
        <w:jc w:val="both"/>
      </w:pPr>
      <w:r>
        <w:t xml:space="preserve">Při poklesu agregátní poptávky by se vše vyvíjelo opačně – ekonomika by se časem vrátila na úroveň potenciálního produktu, ale při nižší úrovni cenové hladiny. </w:t>
      </w:r>
      <w:r w:rsidR="002A7F89" w:rsidRPr="001424AF">
        <w:rPr>
          <w:b/>
          <w:bCs/>
          <w:color w:val="FF0000"/>
        </w:rPr>
        <w:t>(OBRÁZEK</w:t>
      </w:r>
      <w:r w:rsidR="002A7F89" w:rsidRPr="00D141AC">
        <w:rPr>
          <w:b/>
          <w:bCs/>
          <w:color w:val="FFC000"/>
        </w:rPr>
        <w:t xml:space="preserve"> </w:t>
      </w:r>
      <w:r w:rsidR="002A7F89">
        <w:rPr>
          <w:color w:val="000000" w:themeColor="text1"/>
        </w:rPr>
        <w:t>graf</w:t>
      </w:r>
      <w:r w:rsidR="002A7F89" w:rsidRPr="001424AF">
        <w:rPr>
          <w:color w:val="000000" w:themeColor="text1"/>
        </w:rPr>
        <w:t>)</w:t>
      </w:r>
    </w:p>
    <w:p w14:paraId="38CD856D" w14:textId="77777777" w:rsidR="00122B47" w:rsidRPr="00B51B85" w:rsidRDefault="00122B47" w:rsidP="00B51B85">
      <w:pPr>
        <w:pStyle w:val="Nadpis2"/>
        <w:tabs>
          <w:tab w:val="num" w:pos="360"/>
        </w:tabs>
        <w:rPr>
          <w:b/>
          <w:bCs/>
          <w:caps/>
          <w:color w:val="FF0000"/>
        </w:rPr>
      </w:pPr>
      <w:bookmarkStart w:id="9" w:name="_Toc394494000"/>
      <w:r w:rsidRPr="00B51B85">
        <w:rPr>
          <w:b/>
          <w:bCs/>
          <w:caps/>
          <w:color w:val="FF0000"/>
        </w:rPr>
        <w:t>Změna agregátní nabídky</w:t>
      </w:r>
      <w:bookmarkEnd w:id="9"/>
    </w:p>
    <w:p w14:paraId="3F84895A" w14:textId="77777777" w:rsidR="00122B47" w:rsidRDefault="00122B47" w:rsidP="00122B47">
      <w:pPr>
        <w:jc w:val="both"/>
      </w:pPr>
    </w:p>
    <w:p w14:paraId="5A962AF8" w14:textId="25DA8CE5" w:rsidR="00122B47" w:rsidRPr="00FC42A2" w:rsidRDefault="00122B47" w:rsidP="00122B47">
      <w:pPr>
        <w:jc w:val="both"/>
      </w:pPr>
      <w:r>
        <w:t xml:space="preserve">Jako příklad si ukážeme </w:t>
      </w:r>
      <w:r w:rsidRPr="002A7F89">
        <w:rPr>
          <w:color w:val="FF0000"/>
        </w:rPr>
        <w:t>situaci po poklesu agregátní nabídky</w:t>
      </w:r>
      <w:r w:rsidR="00C51519" w:rsidRPr="002A7F89">
        <w:rPr>
          <w:color w:val="FF0000"/>
        </w:rPr>
        <w:t xml:space="preserve"> </w:t>
      </w:r>
      <w:r w:rsidR="00C51519">
        <w:t xml:space="preserve">– </w:t>
      </w:r>
      <w:r>
        <w:t>například</w:t>
      </w:r>
      <w:r w:rsidR="00C51519">
        <w:t xml:space="preserve"> jako </w:t>
      </w:r>
      <w:r w:rsidR="00C51519" w:rsidRPr="002A7F89">
        <w:rPr>
          <w:color w:val="FF0000"/>
        </w:rPr>
        <w:t>důsledek</w:t>
      </w:r>
      <w:r w:rsidRPr="002A7F89">
        <w:rPr>
          <w:color w:val="FF0000"/>
        </w:rPr>
        <w:t xml:space="preserve"> růst</w:t>
      </w:r>
      <w:r w:rsidR="00C51519" w:rsidRPr="002A7F89">
        <w:rPr>
          <w:color w:val="FF0000"/>
        </w:rPr>
        <w:t>u</w:t>
      </w:r>
      <w:r w:rsidRPr="002A7F89">
        <w:rPr>
          <w:color w:val="FF0000"/>
        </w:rPr>
        <w:t xml:space="preserve"> ceny</w:t>
      </w:r>
      <w:r w:rsidR="00C655C7">
        <w:rPr>
          <w:color w:val="FF0000"/>
        </w:rPr>
        <w:t xml:space="preserve"> </w:t>
      </w:r>
      <w:r w:rsidR="00C655C7">
        <w:rPr>
          <w:color w:val="000000" w:themeColor="text1"/>
        </w:rPr>
        <w:t xml:space="preserve">některého </w:t>
      </w:r>
      <w:r w:rsidR="00C655C7">
        <w:rPr>
          <w:color w:val="FF0000"/>
        </w:rPr>
        <w:t xml:space="preserve">vstupu, </w:t>
      </w:r>
      <w:r w:rsidR="00C655C7">
        <w:rPr>
          <w:color w:val="000000" w:themeColor="text1"/>
        </w:rPr>
        <w:t>např.</w:t>
      </w:r>
      <w:r w:rsidRPr="002A7F89">
        <w:rPr>
          <w:color w:val="FF0000"/>
        </w:rPr>
        <w:t xml:space="preserve"> ropy</w:t>
      </w:r>
      <w:r>
        <w:t xml:space="preserve">, která se promítne jednak přímo do cen některých vstupů, tak do cen </w:t>
      </w:r>
      <w:r>
        <w:lastRenderedPageBreak/>
        <w:t xml:space="preserve">energií a dopravy. </w:t>
      </w:r>
      <w:r w:rsidR="00C51519">
        <w:t>To</w:t>
      </w:r>
      <w:r>
        <w:t xml:space="preserve"> pro firmy </w:t>
      </w:r>
      <w:r w:rsidR="00C51519">
        <w:t xml:space="preserve">znamená </w:t>
      </w:r>
      <w:r w:rsidRPr="002A7F89">
        <w:rPr>
          <w:color w:val="FF0000"/>
        </w:rPr>
        <w:t>vyšší náklady</w:t>
      </w:r>
      <w:r w:rsidR="00C51519">
        <w:t xml:space="preserve">, nemohou však </w:t>
      </w:r>
      <w:r>
        <w:t xml:space="preserve">okamžitě snížit mzdy, protože ty jsou krátkodobě fixní. Propustí proto část zaměstnanců a </w:t>
      </w:r>
      <w:r w:rsidRPr="002A7F89">
        <w:rPr>
          <w:color w:val="FF0000"/>
        </w:rPr>
        <w:t>omezí výrobu</w:t>
      </w:r>
      <w:r>
        <w:t xml:space="preserve">. </w:t>
      </w:r>
      <w:r w:rsidR="00D46D7F">
        <w:t xml:space="preserve">To se graficky projeví jako </w:t>
      </w:r>
      <w:r w:rsidR="00D46D7F" w:rsidRPr="002A7F89">
        <w:rPr>
          <w:color w:val="FF0000"/>
        </w:rPr>
        <w:t>posun křivky SAS směrem doleva</w:t>
      </w:r>
      <w:r w:rsidR="00D46D7F">
        <w:t xml:space="preserve">. Nová rovnováha </w:t>
      </w:r>
      <w:r w:rsidR="00D46D7F" w:rsidRPr="002A7F89">
        <w:rPr>
          <w:color w:val="FF0000"/>
        </w:rPr>
        <w:t>E</w:t>
      </w:r>
      <w:r w:rsidR="00D46D7F" w:rsidRPr="002A7F89">
        <w:rPr>
          <w:color w:val="FF0000"/>
          <w:vertAlign w:val="subscript"/>
        </w:rPr>
        <w:t>1</w:t>
      </w:r>
      <w:r w:rsidR="00D46D7F" w:rsidRPr="002A7F89">
        <w:rPr>
          <w:color w:val="FF0000"/>
        </w:rPr>
        <w:t xml:space="preserve">. Klesá </w:t>
      </w:r>
      <w:r w:rsidR="00D46D7F">
        <w:t xml:space="preserve">nám </w:t>
      </w:r>
      <w:r w:rsidR="00D46D7F" w:rsidRPr="002A7F89">
        <w:rPr>
          <w:color w:val="FF0000"/>
        </w:rPr>
        <w:t xml:space="preserve">produkt </w:t>
      </w:r>
      <w:r w:rsidR="00D46D7F">
        <w:t xml:space="preserve">a zároveň </w:t>
      </w:r>
      <w:r w:rsidR="00D46D7F" w:rsidRPr="002A7F89">
        <w:rPr>
          <w:color w:val="FF0000"/>
        </w:rPr>
        <w:t>roste nezaměstnanost</w:t>
      </w:r>
      <w:r w:rsidR="00D46D7F">
        <w:t xml:space="preserve">. </w:t>
      </w:r>
      <w:r>
        <w:t>Zároveň vlivem omezené výroby a promítnutí části zvýšených nákladů do cen</w:t>
      </w:r>
      <w:r w:rsidRPr="002A7F89">
        <w:rPr>
          <w:color w:val="FF0000"/>
        </w:rPr>
        <w:t xml:space="preserve">, roste cenová hladina </w:t>
      </w:r>
      <w:r>
        <w:t xml:space="preserve">na úroveň </w:t>
      </w:r>
      <w:r w:rsidRPr="00FF51AC">
        <w:rPr>
          <w:color w:val="FF0000"/>
        </w:rPr>
        <w:t>P</w:t>
      </w:r>
      <w:r w:rsidRPr="00FF51AC">
        <w:rPr>
          <w:color w:val="FF0000"/>
          <w:vertAlign w:val="subscript"/>
        </w:rPr>
        <w:t>1</w:t>
      </w:r>
      <w:r>
        <w:t xml:space="preserve">. </w:t>
      </w:r>
    </w:p>
    <w:p w14:paraId="5D02368F" w14:textId="68320F83" w:rsidR="00122B47" w:rsidRPr="00FC42A2" w:rsidRDefault="00122B47" w:rsidP="00122B47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F2CA65" wp14:editId="4F81E879">
                <wp:simplePos x="0" y="0"/>
                <wp:positionH relativeFrom="column">
                  <wp:posOffset>667385</wp:posOffset>
                </wp:positionH>
                <wp:positionV relativeFrom="paragraph">
                  <wp:posOffset>143510</wp:posOffset>
                </wp:positionV>
                <wp:extent cx="3656965" cy="2628900"/>
                <wp:effectExtent l="71755" t="0" r="5080" b="7620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6965" cy="2628900"/>
                          <a:chOff x="2468" y="8313"/>
                          <a:chExt cx="5759" cy="4140"/>
                        </a:xfrm>
                      </wpg:grpSpPr>
                      <wps:wsp>
                        <wps:cNvPr id="3" name="Lin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7" y="8739"/>
                            <a:ext cx="0" cy="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657" y="9294"/>
                            <a:ext cx="0" cy="5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37" y="891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399D2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11860"/>
                            <a:ext cx="4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B705C" w14:textId="77777777" w:rsidR="00122B47" w:rsidRPr="0055193A" w:rsidRDefault="00122B47" w:rsidP="00122B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107" y="8439"/>
                            <a:ext cx="8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603E" w14:textId="77777777" w:rsidR="00122B47" w:rsidRPr="00870DE1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141"/>
                        <wps:cNvSpPr>
                          <a:spLocks/>
                        </wps:cNvSpPr>
                        <wps:spPr bwMode="auto">
                          <a:xfrm rot="5668159">
                            <a:off x="3577" y="8949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322" y="9114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F6615" w14:textId="77777777" w:rsidR="00122B47" w:rsidRPr="00870DE1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8769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B2D2D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00" y="9160"/>
                            <a:ext cx="510" cy="3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145"/>
                        <wps:cNvSpPr>
                          <a:spLocks/>
                        </wps:cNvSpPr>
                        <wps:spPr bwMode="auto">
                          <a:xfrm rot="15931841" flipH="1">
                            <a:off x="4356" y="8729"/>
                            <a:ext cx="3072" cy="2760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600"/>
                              <a:gd name="T1" fmla="*/ 0 h 23846"/>
                              <a:gd name="T2" fmla="*/ 21472 w 21600"/>
                              <a:gd name="T3" fmla="*/ 23846 h 23846"/>
                              <a:gd name="T4" fmla="*/ 0 w 21600"/>
                              <a:gd name="T5" fmla="*/ 21495 h 23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846" fill="none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</a:path>
                              <a:path w="21600" h="23846" stroke="0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5490" y="8753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227" y="11860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0649" w14:textId="77777777" w:rsidR="00122B47" w:rsidRPr="00BC2859" w:rsidRDefault="00122B47" w:rsidP="00122B47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BC2859">
                                <w:rPr>
                                  <w:b/>
                                  <w:color w:val="FF0000"/>
                                </w:rPr>
                                <w:t xml:space="preserve">Y*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290" y="9789"/>
                            <a:ext cx="0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2615" y="10745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740F4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043" y="9466"/>
                            <a:ext cx="0" cy="1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2615" y="1013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65B54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P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65" y="10434"/>
                            <a:ext cx="0" cy="1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550" y="1184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91C81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Y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1076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94D40" w14:textId="77777777" w:rsidR="00122B47" w:rsidRPr="00B54E36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730" y="9875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86366" w14:textId="77777777" w:rsidR="00122B47" w:rsidRPr="00BC2859" w:rsidRDefault="00122B47" w:rsidP="00122B4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</w:rPr>
                                <w:t>E</w:t>
                              </w:r>
                              <w:r w:rsidRPr="00BC2859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5662" y="8589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513A7" w14:textId="77777777" w:rsidR="00122B47" w:rsidRPr="00BC2859" w:rsidRDefault="00122B47" w:rsidP="00122B47">
                              <w:pPr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</w:pPr>
                              <w:r w:rsidRPr="00BC2859">
                                <w:rPr>
                                  <w:b/>
                                  <w:color w:val="008000"/>
                                </w:rPr>
                                <w:t>SAS</w:t>
                              </w:r>
                              <w:r w:rsidRPr="00BC2859">
                                <w:rPr>
                                  <w:b/>
                                  <w:color w:val="00800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rc 157"/>
                        <wps:cNvSpPr>
                          <a:spLocks/>
                        </wps:cNvSpPr>
                        <wps:spPr bwMode="auto">
                          <a:xfrm rot="5668159">
                            <a:off x="2887" y="8603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158"/>
                        <wps:cNvSpPr>
                          <a:spLocks/>
                        </wps:cNvSpPr>
                        <wps:spPr bwMode="auto">
                          <a:xfrm flipH="1">
                            <a:off x="4920" y="12213"/>
                            <a:ext cx="405" cy="2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08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48"/>
                                  <a:pt x="12055" y="43084"/>
                                  <a:pt x="207" y="43198"/>
                                </a:cubicBezTo>
                              </a:path>
                              <a:path w="21600" h="43199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48"/>
                                  <a:pt x="12055" y="43084"/>
                                  <a:pt x="207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rc 159"/>
                        <wps:cNvSpPr>
                          <a:spLocks/>
                        </wps:cNvSpPr>
                        <wps:spPr bwMode="auto">
                          <a:xfrm rot="5400000" flipH="1">
                            <a:off x="2385" y="10503"/>
                            <a:ext cx="405" cy="2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08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48"/>
                                  <a:pt x="12055" y="43084"/>
                                  <a:pt x="207" y="43198"/>
                                </a:cubicBezTo>
                              </a:path>
                              <a:path w="21600" h="43199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48"/>
                                  <a:pt x="12055" y="43084"/>
                                  <a:pt x="207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CA65" id="Skupina 2" o:spid="_x0000_s1137" style="position:absolute;margin-left:52.55pt;margin-top:11.3pt;width:287.95pt;height:207pt;z-index:251669504" coordorigin="2468,8313" coordsize="5759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">
                <v:line id="Line 136" o:spid="_x0000_s1138" style="position:absolute;flip:y;visibility:visible;mso-wrap-style:square" from="3097,8739" to="3097,1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<v:stroke endarrow="block"/>
                </v:line>
                <v:line id="Line 137" o:spid="_x0000_s1139" style="position:absolute;rotation:-90;flip:y;visibility:visible;mso-wrap-style:square" from="5657,9294" to="5657,14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">
                  <v:stroke endarrow="block"/>
                </v:line>
                <v:shape id="Text Box 138" o:spid="_x0000_s1140" type="#_x0000_t202" style="position:absolute;left:2737;top:8919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6F399D2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139" o:spid="_x0000_s1141" type="#_x0000_t202" style="position:absolute;left:7792;top:11860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CDB705C" w14:textId="77777777" w:rsidR="00122B47" w:rsidRPr="0055193A" w:rsidRDefault="00122B47" w:rsidP="00122B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 </w:t>
                        </w:r>
                      </w:p>
                    </w:txbxContent>
                  </v:textbox>
                </v:shape>
                <v:shape id="Text Box 140" o:spid="_x0000_s1142" type="#_x0000_t202" style="position:absolute;left:5107;top:8439;width:8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F67603E" w14:textId="77777777" w:rsidR="00122B47" w:rsidRPr="00870DE1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</w:p>
                    </w:txbxContent>
                  </v:textbox>
                </v:shape>
                <v:shape id="Arc 141" o:spid="_x0000_s1143" style="position:absolute;left:3577;top:8949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" path="m2125,-1nfc12736,1048,20994,9684,21568,20332em2125,-1nsc12736,1048,20994,9684,21568,20332l,21495,2125,-1xe" filled="f" strokeweight="1.5pt">
                  <v:path arrowok="t" o:extrusionok="f" o:connecttype="custom" o:connectlocs="302,0;3068,2353;0,2488" o:connectangles="0,0,0"/>
                </v:shape>
                <v:shape id="Text Box 142" o:spid="_x0000_s1144" type="#_x0000_t202" style="position:absolute;left:6322;top:9114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14F6615" w14:textId="77777777" w:rsidR="00122B47" w:rsidRPr="00870DE1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43" o:spid="_x0000_s1145" type="#_x0000_t202" style="position:absolute;left:3802;top:8769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19B2D2D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144" o:spid="_x0000_s1146" style="position:absolute;flip:x y;visibility:visible;mso-wrap-style:square" from="5700,9160" to="6210,9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" strokeweight=".25pt">
                  <v:stroke endarrow="block"/>
                </v:line>
                <v:shape id="Arc 145" o:spid="_x0000_s1147" style="position:absolute;left:4356;top:8729;width:3072;height:2760;rotation:6191141fd;flip:x;visibility:visible;mso-wrap-style:square;v-text-anchor:top" coordsize="2160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" path="m2125,-1nfc13177,1092,21600,10388,21600,21495v,785,-43,1570,-129,2350em2125,-1nsc13177,1092,21600,10388,21600,21495v,785,-43,1570,-129,2350l,21495,2125,-1xe" filled="f" strokeweight="1.5pt">
                  <v:path arrowok="t" o:extrusionok="f" o:connecttype="custom" o:connectlocs="302,0;3054,2760;0,2488" o:connectangles="0,0,0"/>
                </v:shape>
                <v:line id="Line 146" o:spid="_x0000_s1148" style="position:absolute;flip:y;visibility:visible;mso-wrap-style:square" from="5490,8753" to="5490,1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ADwAAAANsAAAAPAAAAZHJzL2Rvd25yZXYueG1sRE9Li8Iw&#10;EL4L+x/CLOxN01UQ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0veAA8AAAADbAAAADwAAAAAA&#10;AAAAAAAAAAAHAgAAZHJzL2Rvd25yZXYueG1sUEsFBgAAAAADAAMAtwAAAPQCAAAAAA==&#10;" strokeweight="1.5pt"/>
                <v:shape id="Text Box 147" o:spid="_x0000_s1149" type="#_x0000_t202" style="position:absolute;left:5227;top:11860;width:60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0AC0649" w14:textId="77777777" w:rsidR="00122B47" w:rsidRPr="00BC2859" w:rsidRDefault="00122B47" w:rsidP="00122B47">
                        <w:pPr>
                          <w:rPr>
                            <w:b/>
                            <w:color w:val="FF0000"/>
                          </w:rPr>
                        </w:pPr>
                        <w:r w:rsidRPr="00BC2859">
                          <w:rPr>
                            <w:b/>
                            <w:color w:val="FF0000"/>
                          </w:rPr>
                          <w:t xml:space="preserve">Y* </w:t>
                        </w:r>
                      </w:p>
                    </w:txbxContent>
                  </v:textbox>
                </v:shape>
                <v:line id="Line 148" o:spid="_x0000_s1150" style="position:absolute;rotation:90;visibility:visible;mso-wrap-style:square" from="4290,9789" to="4290,1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">
                  <v:stroke dashstyle="dash"/>
                </v:line>
                <v:shape id="Text Box 149" o:spid="_x0000_s1151" type="#_x0000_t202" style="position:absolute;left:2615;top:10745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57740F4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150" o:spid="_x0000_s1152" style="position:absolute;rotation:90;visibility:visible;mso-wrap-style:square" from="4043,9466" to="4043,1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">
                  <v:stroke dashstyle="dash"/>
                </v:line>
                <v:shape id="Text Box 151" o:spid="_x0000_s1153" type="#_x0000_t202" style="position:absolute;left:2615;top:1013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EF65B54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P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152" o:spid="_x0000_s1154" style="position:absolute;flip:x;visibility:visible;mso-wrap-style:square" from="4965,10434" to="4965,1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">
                  <v:stroke dashstyle="dash"/>
                </v:line>
                <v:shape id="Text Box 153" o:spid="_x0000_s1155" type="#_x0000_t202" style="position:absolute;left:4550;top:1184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4B91C81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Y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54" o:spid="_x0000_s1156" type="#_x0000_t202" style="position:absolute;left:5480;top:1076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8B94D40" w14:textId="77777777" w:rsidR="00122B47" w:rsidRPr="00B54E36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55" o:spid="_x0000_s1157" type="#_x0000_t202" style="position:absolute;left:4730;top:9875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9386366" w14:textId="77777777" w:rsidR="00122B47" w:rsidRPr="00BC2859" w:rsidRDefault="00122B47" w:rsidP="00122B47">
                        <w:pPr>
                          <w:rPr>
                            <w:b/>
                            <w:vertAlign w:val="subscript"/>
                          </w:rPr>
                        </w:pPr>
                        <w:r w:rsidRPr="00BC2859">
                          <w:rPr>
                            <w:b/>
                          </w:rPr>
                          <w:t>E</w:t>
                        </w:r>
                        <w:r w:rsidRPr="00BC2859"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56" o:spid="_x0000_s1158" type="#_x0000_t202" style="position:absolute;left:5662;top:8589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FF513A7" w14:textId="77777777" w:rsidR="00122B47" w:rsidRPr="00BC2859" w:rsidRDefault="00122B47" w:rsidP="00122B47">
                        <w:pPr>
                          <w:rPr>
                            <w:b/>
                            <w:color w:val="008000"/>
                            <w:vertAlign w:val="subscript"/>
                          </w:rPr>
                        </w:pPr>
                        <w:r w:rsidRPr="00BC2859">
                          <w:rPr>
                            <w:b/>
                            <w:color w:val="008000"/>
                          </w:rPr>
                          <w:t>SAS</w:t>
                        </w:r>
                        <w:r w:rsidRPr="00BC2859">
                          <w:rPr>
                            <w:b/>
                            <w:color w:val="00800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Arc 157" o:spid="_x0000_s1159" style="position:absolute;left:2887;top:8603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" path="m2125,-1nfc12736,1048,20994,9684,21568,20332em2125,-1nsc12736,1048,20994,9684,21568,20332l,21495,2125,-1xe" filled="f" strokecolor="green" strokeweight="1.5pt">
                  <v:path arrowok="t" o:extrusionok="f" o:connecttype="custom" o:connectlocs="302,0;3068,2353;0,2488" o:connectangles="0,0,0"/>
                </v:shape>
                <v:shape id="Arc 158" o:spid="_x0000_s1160" style="position:absolute;left:4920;top:12213;width:405;height:240;flip:x;visibility:visible;mso-wrap-style:square;v-text-anchor:top" coordsize="21600,4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" path="m,nfc11929,,21600,9670,21600,21600v,11848,-9545,21484,-21393,21598em,nsc11929,,21600,9670,21600,21600v,11848,-9545,21484,-21393,21598l,21600,,xe" filled="f">
                  <v:stroke endarrow="open"/>
                  <v:path arrowok="t" o:extrusionok="f" o:connecttype="custom" o:connectlocs="0,0;4,240;0,120" o:connectangles="0,0,0"/>
                </v:shape>
                <v:shape id="Arc 159" o:spid="_x0000_s1161" style="position:absolute;left:2385;top:10503;width:405;height:240;rotation:-90;flip:x;visibility:visible;mso-wrap-style:square;v-text-anchor:top" coordsize="21600,4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" path="m,nfc11929,,21600,9670,21600,21600v,11848,-9545,21484,-21393,21598em,nsc11929,,21600,9670,21600,21600v,11848,-9545,21484,-21393,21598l,21600,,xe" filled="f">
                  <v:stroke endarrow="open"/>
                  <v:path arrowok="t" o:extrusionok="f" o:connecttype="custom" o:connectlocs="0,0;4,240;0,120" o:connectangles="0,0,0"/>
                </v:shape>
              </v:group>
            </w:pict>
          </mc:Fallback>
        </mc:AlternateContent>
      </w:r>
    </w:p>
    <w:p w14:paraId="38F3E590" w14:textId="77777777" w:rsidR="00122B47" w:rsidRPr="00FC42A2" w:rsidRDefault="00122B47" w:rsidP="00122B47"/>
    <w:p w14:paraId="7FBAA870" w14:textId="77777777" w:rsidR="00122B47" w:rsidRPr="00FC42A2" w:rsidRDefault="00122B47" w:rsidP="00122B47"/>
    <w:p w14:paraId="36DCDCCE" w14:textId="77777777" w:rsidR="00122B47" w:rsidRPr="00FC42A2" w:rsidRDefault="00122B47" w:rsidP="00122B47"/>
    <w:p w14:paraId="520F9816" w14:textId="77777777" w:rsidR="00122B47" w:rsidRPr="00FC42A2" w:rsidRDefault="00122B47" w:rsidP="00122B47"/>
    <w:p w14:paraId="3B4A683F" w14:textId="4AC22ED2" w:rsidR="00122B47" w:rsidRPr="00FC42A2" w:rsidRDefault="00122B47" w:rsidP="00122B4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B5D55" wp14:editId="11E2F448">
                <wp:simplePos x="0" y="0"/>
                <wp:positionH relativeFrom="column">
                  <wp:posOffset>2691130</wp:posOffset>
                </wp:positionH>
                <wp:positionV relativeFrom="paragraph">
                  <wp:posOffset>62230</wp:posOffset>
                </wp:positionV>
                <wp:extent cx="323850" cy="228600"/>
                <wp:effectExtent l="9525" t="13970" r="47625" b="5270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02437" id="Přímá spojnice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pt,4.9pt" to="237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" strokecolor="green" strokeweight=".25pt">
                <v:stroke endarrow="block"/>
              </v:line>
            </w:pict>
          </mc:Fallback>
        </mc:AlternateContent>
      </w:r>
    </w:p>
    <w:p w14:paraId="19D4326A" w14:textId="77777777" w:rsidR="00122B47" w:rsidRDefault="00122B47" w:rsidP="00122B47">
      <w:pPr>
        <w:tabs>
          <w:tab w:val="left" w:pos="1050"/>
        </w:tabs>
        <w:jc w:val="both"/>
      </w:pPr>
    </w:p>
    <w:p w14:paraId="7A240FBB" w14:textId="77777777" w:rsidR="00C51519" w:rsidRDefault="00C51519" w:rsidP="00122B47">
      <w:pPr>
        <w:jc w:val="both"/>
      </w:pPr>
    </w:p>
    <w:p w14:paraId="7A992684" w14:textId="77777777" w:rsidR="002A7F89" w:rsidRDefault="002A7F89" w:rsidP="00122B47">
      <w:pPr>
        <w:jc w:val="both"/>
      </w:pPr>
    </w:p>
    <w:p w14:paraId="01FDE297" w14:textId="77777777" w:rsidR="002A7F89" w:rsidRDefault="002A7F89" w:rsidP="00122B47">
      <w:pPr>
        <w:jc w:val="both"/>
      </w:pPr>
    </w:p>
    <w:p w14:paraId="5127C09E" w14:textId="77777777" w:rsidR="002A7F89" w:rsidRDefault="002A7F89" w:rsidP="00122B47">
      <w:pPr>
        <w:jc w:val="both"/>
      </w:pPr>
    </w:p>
    <w:p w14:paraId="7C9EC1EE" w14:textId="5547CB41" w:rsidR="00122B47" w:rsidRDefault="00122B47" w:rsidP="00122B47">
      <w:pPr>
        <w:jc w:val="both"/>
      </w:pPr>
      <w:r w:rsidRPr="002A7F89">
        <w:rPr>
          <w:color w:val="FF0000"/>
        </w:rPr>
        <w:t xml:space="preserve">V delším časovém </w:t>
      </w:r>
      <w:r>
        <w:t xml:space="preserve">horizontu je však možné </w:t>
      </w:r>
      <w:r w:rsidRPr="002A7F89">
        <w:rPr>
          <w:color w:val="FF0000"/>
        </w:rPr>
        <w:t>mzdy snížit</w:t>
      </w:r>
      <w:r>
        <w:t xml:space="preserve">. To posune křivku </w:t>
      </w:r>
      <w:r w:rsidRPr="002A7F89">
        <w:rPr>
          <w:color w:val="FF0000"/>
        </w:rPr>
        <w:t>SAS zpět do výchozí úrovně</w:t>
      </w:r>
      <w:r w:rsidR="00D46D7F">
        <w:t xml:space="preserve"> (zelená šipka)</w:t>
      </w:r>
      <w:r>
        <w:t xml:space="preserve">. </w:t>
      </w:r>
      <w:r w:rsidRPr="002A7F89">
        <w:rPr>
          <w:color w:val="FF0000"/>
        </w:rPr>
        <w:t xml:space="preserve">Cenová hladina </w:t>
      </w:r>
      <w:r>
        <w:t xml:space="preserve">se vrací na úroveň </w:t>
      </w:r>
      <w:r w:rsidRPr="002A7F89">
        <w:rPr>
          <w:color w:val="FF0000"/>
        </w:rPr>
        <w:t>P</w:t>
      </w:r>
      <w:r w:rsidRPr="002A7F89">
        <w:rPr>
          <w:color w:val="FF0000"/>
          <w:vertAlign w:val="subscript"/>
        </w:rPr>
        <w:t>0</w:t>
      </w:r>
      <w:r>
        <w:t xml:space="preserve"> a </w:t>
      </w:r>
      <w:r w:rsidRPr="002A7F89">
        <w:rPr>
          <w:color w:val="FF0000"/>
        </w:rPr>
        <w:t>produkt</w:t>
      </w:r>
      <w:r>
        <w:t xml:space="preserve"> na svou </w:t>
      </w:r>
      <w:r w:rsidRPr="002A7F89">
        <w:rPr>
          <w:color w:val="FF0000"/>
        </w:rPr>
        <w:t>potenciální úroveň</w:t>
      </w:r>
      <w:r>
        <w:t>.</w:t>
      </w:r>
      <w:r w:rsidR="002A7F89">
        <w:t xml:space="preserve"> </w:t>
      </w:r>
      <w:r w:rsidR="002A7F89" w:rsidRPr="001424AF">
        <w:rPr>
          <w:b/>
          <w:bCs/>
          <w:color w:val="FF0000"/>
        </w:rPr>
        <w:t>(OBRÁZEK</w:t>
      </w:r>
      <w:r w:rsidR="002A7F89" w:rsidRPr="00D141AC">
        <w:rPr>
          <w:b/>
          <w:bCs/>
          <w:color w:val="FFC000"/>
        </w:rPr>
        <w:t xml:space="preserve"> </w:t>
      </w:r>
      <w:r w:rsidR="002A7F89">
        <w:rPr>
          <w:color w:val="000000" w:themeColor="text1"/>
        </w:rPr>
        <w:t>graf</w:t>
      </w:r>
      <w:r w:rsidR="002A7F89" w:rsidRPr="001424AF">
        <w:rPr>
          <w:color w:val="000000" w:themeColor="text1"/>
        </w:rPr>
        <w:t>)</w:t>
      </w:r>
    </w:p>
    <w:p w14:paraId="3E6116E4" w14:textId="33C4EB8C" w:rsidR="00122B47" w:rsidRDefault="00122B47" w:rsidP="00122B47">
      <w:pPr>
        <w:jc w:val="both"/>
      </w:pPr>
      <w:r w:rsidRPr="002A7F89">
        <w:rPr>
          <w:color w:val="FF0000"/>
        </w:rPr>
        <w:t xml:space="preserve">Pokles agregátní nabídky </w:t>
      </w:r>
      <w:r>
        <w:t xml:space="preserve">má pro ekonomiku </w:t>
      </w:r>
      <w:r w:rsidRPr="002A7F89">
        <w:rPr>
          <w:color w:val="FF0000"/>
        </w:rPr>
        <w:t xml:space="preserve">horší </w:t>
      </w:r>
      <w:r w:rsidR="002A7F89" w:rsidRPr="002A7F89">
        <w:rPr>
          <w:color w:val="FF0000"/>
        </w:rPr>
        <w:t>důsledky</w:t>
      </w:r>
      <w:r w:rsidRPr="002A7F89">
        <w:rPr>
          <w:color w:val="FF0000"/>
        </w:rPr>
        <w:t xml:space="preserve"> </w:t>
      </w:r>
      <w:r>
        <w:t>než pokles agregátní poptávky. V obou případech dochází k </w:t>
      </w:r>
      <w:r w:rsidRPr="002A7F89">
        <w:rPr>
          <w:color w:val="FF0000"/>
        </w:rPr>
        <w:t xml:space="preserve">poklesu produktu </w:t>
      </w:r>
      <w:r>
        <w:t xml:space="preserve">a růstu nezaměstnanosti, v případě poklesu agregátní nabídky však </w:t>
      </w:r>
      <w:r w:rsidRPr="002A7F89">
        <w:rPr>
          <w:color w:val="FF0000"/>
        </w:rPr>
        <w:t>roste i cenová hladina</w:t>
      </w:r>
      <w:r>
        <w:t xml:space="preserve">. </w:t>
      </w:r>
    </w:p>
    <w:p w14:paraId="2DB800DF" w14:textId="77777777" w:rsidR="00122B47" w:rsidRDefault="00122B47" w:rsidP="00122B47">
      <w:pPr>
        <w:jc w:val="both"/>
      </w:pPr>
      <w:r>
        <w:t>Ať už vychýlení z původní rovnováhy vzniklo z jakéhokoli důvodu – bylo způsobeno pohybem agregátní nabídky, či poptávky, v </w:t>
      </w:r>
      <w:r w:rsidRPr="002A7F89">
        <w:rPr>
          <w:color w:val="FF0000"/>
        </w:rPr>
        <w:t>dlouhodobém horizontu se ekonomika vždy vrací na svůj potenciál</w:t>
      </w:r>
      <w:r>
        <w:t xml:space="preserve">. </w:t>
      </w:r>
    </w:p>
    <w:p w14:paraId="12996379" w14:textId="047946AE" w:rsidR="00F17C46" w:rsidRDefault="00122B47" w:rsidP="00FD160F">
      <w:pPr>
        <w:jc w:val="both"/>
        <w:sectPr w:rsidR="00F17C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7F89">
        <w:rPr>
          <w:color w:val="FF0000"/>
        </w:rPr>
        <w:t>Vychýlení z rovnováhy je vždy dočasné</w:t>
      </w:r>
      <w:r w:rsidR="002A7F89">
        <w:t>. Tato „dočasnost“ ale</w:t>
      </w:r>
      <w:r>
        <w:t xml:space="preserve"> může však trvat tak dlouho, že bude vyžadovat nějaké řešení. Tím může být cílený zásah </w:t>
      </w:r>
      <w:r w:rsidR="002A7F89">
        <w:t xml:space="preserve">do ekonomiky </w:t>
      </w:r>
      <w:r>
        <w:t>provedený pomocí fiskální</w:t>
      </w:r>
      <w:r w:rsidR="002A7F89">
        <w:t xml:space="preserve"> či monetární</w:t>
      </w:r>
      <w:r>
        <w:t xml:space="preserve"> politiky</w:t>
      </w:r>
      <w:r w:rsidR="002A7F89">
        <w:t>, o kterých si povíme v závěrečné kapitole</w:t>
      </w:r>
      <w:r w:rsidR="00D46D7F">
        <w:t xml:space="preserve">. </w:t>
      </w:r>
      <w:r w:rsidR="00E83295" w:rsidRPr="001424AF">
        <w:rPr>
          <w:b/>
          <w:bCs/>
          <w:color w:val="FF0000"/>
        </w:rPr>
        <w:t>(OBRÁZEK</w:t>
      </w:r>
      <w:r w:rsidR="00E83295" w:rsidRPr="00D141AC">
        <w:rPr>
          <w:b/>
          <w:bCs/>
          <w:color w:val="FFC000"/>
        </w:rPr>
        <w:t xml:space="preserve"> </w:t>
      </w:r>
      <w:r w:rsidR="00E83295">
        <w:rPr>
          <w:color w:val="000000" w:themeColor="text1"/>
        </w:rPr>
        <w:t>nejlepší by byl provazochodec, co drží rovnováhu…. jinak stačí třeba jen graf nahoru a dolu jak k sobě směřují nebo tak….</w:t>
      </w:r>
      <w:r w:rsidR="00E83295" w:rsidRPr="001424AF">
        <w:rPr>
          <w:color w:val="000000" w:themeColor="text1"/>
        </w:rPr>
        <w:t>)</w:t>
      </w:r>
    </w:p>
    <w:p w14:paraId="5730A4EF" w14:textId="0AB0B04A" w:rsidR="00FD160F" w:rsidRDefault="00BC2272" w:rsidP="00FD160F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51B9316A" wp14:editId="797D957F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714375" cy="714375"/>
            <wp:effectExtent l="0" t="0" r="0" b="9525"/>
            <wp:wrapTight wrapText="bothSides">
              <wp:wrapPolygon edited="0">
                <wp:start x="7488" y="0"/>
                <wp:lineTo x="4608" y="4032"/>
                <wp:lineTo x="4032" y="6912"/>
                <wp:lineTo x="4608" y="10368"/>
                <wp:lineTo x="8640" y="21312"/>
                <wp:lineTo x="12672" y="21312"/>
                <wp:lineTo x="16704" y="10368"/>
                <wp:lineTo x="17856" y="8064"/>
                <wp:lineTo x="16704" y="4032"/>
                <wp:lineTo x="13824" y="0"/>
                <wp:lineTo x="7488" y="0"/>
              </wp:wrapPolygon>
            </wp:wrapTight>
            <wp:docPr id="255" name="Grafický objekt 255" descr="Žár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Grafický objekt 269" descr="Žárovk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295"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C8328E" wp14:editId="0789DED8">
                <wp:simplePos x="0" y="0"/>
                <wp:positionH relativeFrom="column">
                  <wp:posOffset>6339205</wp:posOffset>
                </wp:positionH>
                <wp:positionV relativeFrom="paragraph">
                  <wp:posOffset>6350</wp:posOffset>
                </wp:positionV>
                <wp:extent cx="790575" cy="533400"/>
                <wp:effectExtent l="0" t="0" r="0" b="0"/>
                <wp:wrapNone/>
                <wp:docPr id="266" name="Rovná s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33400"/>
                        </a:xfrm>
                        <a:prstGeom prst="mathEqual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1271B" id="Rovná se 266" o:spid="_x0000_s1026" style="position:absolute;margin-left:499.15pt;margin-top:.5pt;width:62.25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5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" path="m104791,109880r580993,l685784,235336r-580993,l104791,109880xm104791,298064r580993,l685784,423520r-580993,l104791,298064xe" fillcolor="red" strokecolor="#1f3763 [1604]" strokeweight="1pt">
                <v:stroke joinstyle="miter"/>
                <v:path arrowok="t" o:connecttype="custom" o:connectlocs="104791,109880;685784,109880;685784,235336;104791,235336;104791,109880;104791,298064;685784,298064;685784,423520;104791,423520;104791,298064" o:connectangles="0,0,0,0,0,0,0,0,0,0"/>
              </v:shape>
            </w:pict>
          </mc:Fallback>
        </mc:AlternateContent>
      </w:r>
      <w:r w:rsidR="00E8329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75E6C9" wp14:editId="198CEAB3">
                <wp:simplePos x="0" y="0"/>
                <wp:positionH relativeFrom="column">
                  <wp:posOffset>2834005</wp:posOffset>
                </wp:positionH>
                <wp:positionV relativeFrom="paragraph">
                  <wp:posOffset>62230</wp:posOffset>
                </wp:positionV>
                <wp:extent cx="447675" cy="447675"/>
                <wp:effectExtent l="0" t="0" r="0" b="0"/>
                <wp:wrapNone/>
                <wp:docPr id="265" name="Znak plu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36DF4" id="Znak plus 265" o:spid="_x0000_s1026" style="position:absolute;margin-left:223.15pt;margin-top:4.9pt;width:35.25pt;height:3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" path="m59339,171191r111852,l171191,59339r105293,l276484,171191r111852,l388336,276484r-111852,l276484,388336r-105293,l171191,276484r-111852,l59339,171191xe" fillcolor="red" strokecolor="#1f3763 [1604]" strokeweight="1pt">
                <v:stroke joinstyle="miter"/>
                <v:path arrowok="t" o:connecttype="custom" o:connectlocs="59339,171191;171191,171191;171191,59339;276484,59339;276484,171191;388336,171191;388336,276484;276484,276484;276484,388336;171191,388336;171191,276484;59339,276484;59339,171191" o:connectangles="0,0,0,0,0,0,0,0,0,0,0,0,0"/>
              </v:shape>
            </w:pict>
          </mc:Fallback>
        </mc:AlternateContent>
      </w:r>
      <w:r w:rsidR="00E83295">
        <w:rPr>
          <w:noProof/>
        </w:rPr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6B649E94" wp14:editId="0D3C2034">
                <wp:simplePos x="0" y="0"/>
                <wp:positionH relativeFrom="margin">
                  <wp:posOffset>3329305</wp:posOffset>
                </wp:positionH>
                <wp:positionV relativeFrom="paragraph">
                  <wp:posOffset>0</wp:posOffset>
                </wp:positionV>
                <wp:extent cx="2714625" cy="1403985"/>
                <wp:effectExtent l="0" t="0" r="0" b="3175"/>
                <wp:wrapTopAndBottom/>
                <wp:docPr id="2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6B5A" w14:textId="0FE41521" w:rsidR="00E43BD8" w:rsidRPr="00E83295" w:rsidRDefault="00E43BD8" w:rsidP="00E83295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3295"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AGREGÁNÍ NABÍDKA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49E94" id="Textové pole 2" o:spid="_x0000_s1162" type="#_x0000_t202" style="position:absolute;left:0;text-align:left;margin-left:262.15pt;margin-top:0;width:213.75pt;height:110.55pt;z-index:25168793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" filled="f" stroked="f">
                <v:textbox style="mso-fit-shape-to-text:t">
                  <w:txbxContent>
                    <w:p w14:paraId="42BF6B5A" w14:textId="0FE41521" w:rsidR="00E43BD8" w:rsidRPr="00E83295" w:rsidRDefault="00E43BD8" w:rsidP="00E83295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Arial Black" w:hAnsi="Arial Blac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E83295">
                        <w:rPr>
                          <w:rFonts w:ascii="Arial Black" w:hAnsi="Arial Black"/>
                          <w:i/>
                          <w:iCs/>
                          <w:color w:val="FF0000"/>
                          <w:sz w:val="32"/>
                          <w:szCs w:val="32"/>
                        </w:rPr>
                        <w:t>AGREGÁNÍ NABÍDKA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83295">
        <w:rPr>
          <w:noProof/>
        </w:rPr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464F5CFA" wp14:editId="5E58E6F8">
                <wp:simplePos x="0" y="0"/>
                <wp:positionH relativeFrom="margin">
                  <wp:posOffset>-156845</wp:posOffset>
                </wp:positionH>
                <wp:positionV relativeFrom="paragraph">
                  <wp:posOffset>0</wp:posOffset>
                </wp:positionV>
                <wp:extent cx="2838450" cy="1403985"/>
                <wp:effectExtent l="0" t="0" r="0" b="3175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0EFC" w14:textId="60F25144" w:rsidR="00E43BD8" w:rsidRPr="00E83295" w:rsidRDefault="00E43BD8" w:rsidP="00E83295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3295"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AGREGÁNÍ POPTÁVKA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4F5CFA" id="_x0000_s1163" type="#_x0000_t202" style="position:absolute;left:0;text-align:left;margin-left:-12.35pt;margin-top:0;width:223.5pt;height:110.55pt;z-index:25167667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" filled="f" stroked="f">
                <v:textbox style="mso-fit-shape-to-text:t">
                  <w:txbxContent>
                    <w:p w14:paraId="7B410EFC" w14:textId="60F25144" w:rsidR="00E43BD8" w:rsidRPr="00E83295" w:rsidRDefault="00E43BD8" w:rsidP="00E83295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Arial Black" w:hAnsi="Arial Blac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E83295">
                        <w:rPr>
                          <w:rFonts w:ascii="Arial Black" w:hAnsi="Arial Black"/>
                          <w:i/>
                          <w:iCs/>
                          <w:color w:val="FF0000"/>
                          <w:sz w:val="32"/>
                          <w:szCs w:val="32"/>
                        </w:rPr>
                        <w:t>AGREGÁNÍ POPTÁVKA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3BD8">
        <w:rPr>
          <w:noProof/>
        </w:rPr>
        <mc:AlternateContent>
          <mc:Choice Requires="wps">
            <w:drawing>
              <wp:anchor distT="91440" distB="91440" distL="114300" distR="114300" simplePos="0" relativeHeight="251696128" behindDoc="0" locked="0" layoutInCell="1" allowOverlap="1" wp14:anchorId="3B77C3EC" wp14:editId="2C737F54">
                <wp:simplePos x="0" y="0"/>
                <wp:positionH relativeFrom="margin">
                  <wp:posOffset>7510780</wp:posOffset>
                </wp:positionH>
                <wp:positionV relativeFrom="paragraph">
                  <wp:posOffset>33655</wp:posOffset>
                </wp:positionV>
                <wp:extent cx="1600200" cy="1403985"/>
                <wp:effectExtent l="0" t="0" r="0" b="1270"/>
                <wp:wrapTopAndBottom/>
                <wp:docPr id="2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1433A" w14:textId="4C1172AD" w:rsidR="00E43BD8" w:rsidRPr="00E83295" w:rsidRDefault="00E83295" w:rsidP="00E43BD8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83295"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  <w:t>AS / 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7C3EC" id="_x0000_s1164" type="#_x0000_t202" style="position:absolute;left:0;text-align:left;margin-left:591.4pt;margin-top:2.65pt;width:126pt;height:110.55pt;z-index:25169612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" filled="f" stroked="f">
                <v:textbox style="mso-fit-shape-to-text:t">
                  <w:txbxContent>
                    <w:p w14:paraId="47F1433A" w14:textId="4C1172AD" w:rsidR="00E43BD8" w:rsidRPr="00E83295" w:rsidRDefault="00E83295" w:rsidP="00E43BD8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 Black" w:hAnsi="Arial Black"/>
                          <w:i/>
                          <w:iCs/>
                          <w:color w:val="FF0000"/>
                          <w:sz w:val="48"/>
                          <w:szCs w:val="48"/>
                        </w:rPr>
                      </w:pPr>
                      <w:r w:rsidRPr="00E83295">
                        <w:rPr>
                          <w:rFonts w:ascii="Arial Black" w:hAnsi="Arial Black"/>
                          <w:i/>
                          <w:iCs/>
                          <w:color w:val="FF0000"/>
                          <w:sz w:val="48"/>
                          <w:szCs w:val="48"/>
                        </w:rPr>
                        <w:t>AS / 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3BD8"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B3468B" wp14:editId="08680833">
                <wp:simplePos x="0" y="0"/>
                <wp:positionH relativeFrom="column">
                  <wp:posOffset>4710430</wp:posOffset>
                </wp:positionH>
                <wp:positionV relativeFrom="paragraph">
                  <wp:posOffset>700405</wp:posOffset>
                </wp:positionV>
                <wp:extent cx="361950" cy="485775"/>
                <wp:effectExtent l="19050" t="0" r="38100" b="47625"/>
                <wp:wrapNone/>
                <wp:docPr id="243" name="Šipka: dolů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982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243" o:spid="_x0000_s1026" type="#_x0000_t67" style="position:absolute;margin-left:370.9pt;margin-top:55.15pt;width:28.5pt;height:3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" adj="13553" fillcolor="red" strokecolor="#1f3763 [1604]" strokeweight="1pt"/>
            </w:pict>
          </mc:Fallback>
        </mc:AlternateContent>
      </w:r>
      <w:r w:rsidR="00E43BD8"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ACBE0" wp14:editId="17160C2C">
                <wp:simplePos x="0" y="0"/>
                <wp:positionH relativeFrom="column">
                  <wp:posOffset>1190625</wp:posOffset>
                </wp:positionH>
                <wp:positionV relativeFrom="paragraph">
                  <wp:posOffset>687070</wp:posOffset>
                </wp:positionV>
                <wp:extent cx="361950" cy="485775"/>
                <wp:effectExtent l="19050" t="0" r="38100" b="47625"/>
                <wp:wrapNone/>
                <wp:docPr id="264" name="Šipka: dolů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398B7" id="Šipka: dolů 264" o:spid="_x0000_s1026" type="#_x0000_t67" style="position:absolute;margin-left:93.75pt;margin-top:54.1pt;width:28.5pt;height:3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" adj="13553" fillcolor="red" strokecolor="#1f3763 [1604]" strokeweight="1pt"/>
            </w:pict>
          </mc:Fallback>
        </mc:AlternateContent>
      </w:r>
    </w:p>
    <w:p w14:paraId="0E2F4DEC" w14:textId="40B51DF2" w:rsidR="00F17C46" w:rsidRDefault="00BC2272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2272" behindDoc="1" locked="0" layoutInCell="1" allowOverlap="1" wp14:anchorId="0583E154" wp14:editId="00C22E46">
            <wp:simplePos x="0" y="0"/>
            <wp:positionH relativeFrom="column">
              <wp:posOffset>8148955</wp:posOffset>
            </wp:positionH>
            <wp:positionV relativeFrom="paragraph">
              <wp:posOffset>3337560</wp:posOffset>
            </wp:positionV>
            <wp:extent cx="1133475" cy="1133475"/>
            <wp:effectExtent l="0" t="0" r="9525" b="0"/>
            <wp:wrapTight wrapText="bothSides">
              <wp:wrapPolygon edited="0">
                <wp:start x="5082" y="1815"/>
                <wp:lineTo x="2178" y="2904"/>
                <wp:lineTo x="726" y="5082"/>
                <wp:lineTo x="1089" y="14884"/>
                <wp:lineTo x="11254" y="19603"/>
                <wp:lineTo x="17062" y="19603"/>
                <wp:lineTo x="19240" y="18877"/>
                <wp:lineTo x="21418" y="16699"/>
                <wp:lineTo x="21418" y="12343"/>
                <wp:lineTo x="18877" y="9439"/>
                <wp:lineTo x="15973" y="8350"/>
                <wp:lineTo x="16336" y="6534"/>
                <wp:lineTo x="13069" y="2904"/>
                <wp:lineTo x="10891" y="1815"/>
                <wp:lineTo x="5082" y="1815"/>
              </wp:wrapPolygon>
            </wp:wrapTight>
            <wp:docPr id="254" name="Grafický objekt 254" descr="Mi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Grafický objekt 254" descr="Mi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66DAEDA0" wp14:editId="456ACC87">
            <wp:simplePos x="0" y="0"/>
            <wp:positionH relativeFrom="margin">
              <wp:posOffset>6872605</wp:posOffset>
            </wp:positionH>
            <wp:positionV relativeFrom="paragraph">
              <wp:posOffset>3261360</wp:posOffset>
            </wp:positionV>
            <wp:extent cx="1143000" cy="1143000"/>
            <wp:effectExtent l="0" t="0" r="0" b="0"/>
            <wp:wrapTight wrapText="bothSides">
              <wp:wrapPolygon edited="0">
                <wp:start x="9360" y="1080"/>
                <wp:lineTo x="3960" y="3240"/>
                <wp:lineTo x="2160" y="5040"/>
                <wp:lineTo x="1080" y="13320"/>
                <wp:lineTo x="4320" y="19080"/>
                <wp:lineTo x="4680" y="20160"/>
                <wp:lineTo x="16560" y="20160"/>
                <wp:lineTo x="16920" y="19080"/>
                <wp:lineTo x="20160" y="13320"/>
                <wp:lineTo x="18720" y="7560"/>
                <wp:lineTo x="19440" y="5040"/>
                <wp:lineTo x="17640" y="3600"/>
                <wp:lineTo x="11880" y="1080"/>
                <wp:lineTo x="9360" y="1080"/>
              </wp:wrapPolygon>
            </wp:wrapTight>
            <wp:docPr id="252" name="Grafický objekt 252" descr="Váhy spravedl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Grafický objekt 252" descr="Váhy spravedlno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5491DFF9" wp14:editId="2821F05C">
            <wp:simplePos x="0" y="0"/>
            <wp:positionH relativeFrom="column">
              <wp:posOffset>4577080</wp:posOffset>
            </wp:positionH>
            <wp:positionV relativeFrom="paragraph">
              <wp:posOffset>3413760</wp:posOffset>
            </wp:positionV>
            <wp:extent cx="685800" cy="685800"/>
            <wp:effectExtent l="0" t="0" r="0" b="0"/>
            <wp:wrapTight wrapText="bothSides">
              <wp:wrapPolygon edited="0">
                <wp:start x="12000" y="0"/>
                <wp:lineTo x="0" y="1800"/>
                <wp:lineTo x="0" y="10800"/>
                <wp:lineTo x="6600" y="10800"/>
                <wp:lineTo x="1800" y="16800"/>
                <wp:lineTo x="1200" y="18600"/>
                <wp:lineTo x="2400" y="21000"/>
                <wp:lineTo x="18000" y="21000"/>
                <wp:lineTo x="18600" y="19800"/>
                <wp:lineTo x="21000" y="8400"/>
                <wp:lineTo x="20400" y="5400"/>
                <wp:lineTo x="15000" y="0"/>
                <wp:lineTo x="12000" y="0"/>
              </wp:wrapPolygon>
            </wp:wrapTight>
            <wp:docPr id="250" name="Grafický objekt 250" descr="Těžební nástr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Grafický objekt 250" descr="Těžební nástroj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0000"/>
        </w:rPr>
        <w:drawing>
          <wp:anchor distT="0" distB="0" distL="114300" distR="114300" simplePos="0" relativeHeight="251701248" behindDoc="1" locked="0" layoutInCell="1" allowOverlap="1" wp14:anchorId="22B6B935" wp14:editId="0BF5983C">
            <wp:simplePos x="0" y="0"/>
            <wp:positionH relativeFrom="column">
              <wp:posOffset>3681730</wp:posOffset>
            </wp:positionH>
            <wp:positionV relativeFrom="paragraph">
              <wp:posOffset>3366135</wp:posOffset>
            </wp:positionV>
            <wp:extent cx="742950" cy="742950"/>
            <wp:effectExtent l="0" t="0" r="0" b="0"/>
            <wp:wrapTight wrapText="bothSides">
              <wp:wrapPolygon edited="0">
                <wp:start x="2215" y="1662"/>
                <wp:lineTo x="1662" y="19385"/>
                <wp:lineTo x="19385" y="19385"/>
                <wp:lineTo x="20492" y="9969"/>
                <wp:lineTo x="18277" y="8308"/>
                <wp:lineTo x="6646" y="1662"/>
                <wp:lineTo x="2215" y="1662"/>
              </wp:wrapPolygon>
            </wp:wrapTight>
            <wp:docPr id="251" name="Grafický objekt 251" descr="Tová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Grafický objekt 251" descr="Továrn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295" w:rsidRPr="0088278B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F1E3F78" wp14:editId="05CE44FD">
                <wp:simplePos x="0" y="0"/>
                <wp:positionH relativeFrom="margin">
                  <wp:posOffset>6720205</wp:posOffset>
                </wp:positionH>
                <wp:positionV relativeFrom="paragraph">
                  <wp:posOffset>260985</wp:posOffset>
                </wp:positionV>
                <wp:extent cx="2990850" cy="3562350"/>
                <wp:effectExtent l="0" t="0" r="0" b="0"/>
                <wp:wrapSquare wrapText="bothSides"/>
                <wp:docPr id="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76834" w14:textId="17F3CE73" w:rsidR="00E83295" w:rsidRDefault="00E83295" w:rsidP="00E83295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ROVNOVÁHA</w:t>
                            </w:r>
                          </w:p>
                          <w:p w14:paraId="62055979" w14:textId="61C0F550" w:rsidR="00E83295" w:rsidRDefault="00E83295" w:rsidP="00E83295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Dlouhé období</w:t>
                            </w:r>
                          </w:p>
                          <w:p w14:paraId="428FF6D9" w14:textId="314553CD" w:rsidR="00E83295" w:rsidRDefault="00E83295" w:rsidP="00E83295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Krátké období</w:t>
                            </w:r>
                          </w:p>
                          <w:p w14:paraId="4BACA8C1" w14:textId="6E07800C" w:rsidR="00E83295" w:rsidRDefault="00E83295" w:rsidP="00E83295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ROVNOVÁŽNÁ ÚROVEŇ</w:t>
                            </w:r>
                          </w:p>
                          <w:p w14:paraId="30C83C01" w14:textId="2F7C5441" w:rsidR="00E83295" w:rsidRDefault="00E83295" w:rsidP="00E83295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Produktu</w:t>
                            </w:r>
                          </w:p>
                          <w:p w14:paraId="4D2CDBFF" w14:textId="7D6199CC" w:rsidR="00E83295" w:rsidRDefault="00E83295" w:rsidP="00E83295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Cenové hladiny</w:t>
                            </w:r>
                          </w:p>
                          <w:p w14:paraId="245627EA" w14:textId="089E1125" w:rsidR="00E83295" w:rsidRDefault="00E83295" w:rsidP="00E83295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Okunův zákon</w:t>
                            </w:r>
                          </w:p>
                          <w:p w14:paraId="330462A1" w14:textId="7F05BB6D" w:rsidR="00E83295" w:rsidRDefault="00E83295" w:rsidP="00E83295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Nezaměstnanost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3F78" id="_x0000_s1165" type="#_x0000_t202" style="position:absolute;margin-left:529.15pt;margin-top:20.55pt;width:235.5pt;height:280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" stroked="f">
                <v:textbox>
                  <w:txbxContent>
                    <w:p w14:paraId="09176834" w14:textId="17F3CE73" w:rsidR="00E83295" w:rsidRDefault="00E83295" w:rsidP="00E83295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ROVNOVÁHA</w:t>
                      </w:r>
                    </w:p>
                    <w:p w14:paraId="62055979" w14:textId="61C0F550" w:rsidR="00E83295" w:rsidRDefault="00E83295" w:rsidP="00E83295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Dlouhé období</w:t>
                      </w:r>
                    </w:p>
                    <w:p w14:paraId="428FF6D9" w14:textId="314553CD" w:rsidR="00E83295" w:rsidRDefault="00E83295" w:rsidP="00E83295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Krátké období</w:t>
                      </w:r>
                    </w:p>
                    <w:p w14:paraId="4BACA8C1" w14:textId="6E07800C" w:rsidR="00E83295" w:rsidRDefault="00E83295" w:rsidP="00E83295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ROVNOVÁŽNÁ ÚROVEŇ</w:t>
                      </w:r>
                    </w:p>
                    <w:p w14:paraId="30C83C01" w14:textId="2F7C5441" w:rsidR="00E83295" w:rsidRDefault="00E83295" w:rsidP="00E83295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Produktu</w:t>
                      </w:r>
                    </w:p>
                    <w:p w14:paraId="4D2CDBFF" w14:textId="7D6199CC" w:rsidR="00E83295" w:rsidRDefault="00E83295" w:rsidP="00E83295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Cenové hladiny</w:t>
                      </w:r>
                    </w:p>
                    <w:p w14:paraId="245627EA" w14:textId="089E1125" w:rsidR="00E83295" w:rsidRDefault="00E83295" w:rsidP="00E83295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Okunův zákon</w:t>
                      </w:r>
                    </w:p>
                    <w:p w14:paraId="330462A1" w14:textId="7F05BB6D" w:rsidR="00E83295" w:rsidRDefault="00E83295" w:rsidP="00E83295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Nezaměstnanost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295" w:rsidRPr="0088278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F9D4E76" wp14:editId="4AD4FA3D">
                <wp:simplePos x="0" y="0"/>
                <wp:positionH relativeFrom="margin">
                  <wp:posOffset>-208915</wp:posOffset>
                </wp:positionH>
                <wp:positionV relativeFrom="paragraph">
                  <wp:posOffset>298450</wp:posOffset>
                </wp:positionV>
                <wp:extent cx="3486150" cy="4257675"/>
                <wp:effectExtent l="0" t="0" r="0" b="9525"/>
                <wp:wrapSquare wrapText="bothSides"/>
                <wp:docPr id="2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CD4CD" w14:textId="08BA4B69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Poptávka po všech statcích a službách</w:t>
                            </w:r>
                          </w:p>
                          <w:p w14:paraId="0D9C8754" w14:textId="676B24B1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Poptávka všech ekonomických subjektů</w:t>
                            </w:r>
                          </w:p>
                          <w:p w14:paraId="49006699" w14:textId="3CA3210F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 = C + I + G + NX</w:t>
                            </w:r>
                          </w:p>
                          <w:p w14:paraId="2F6CE78E" w14:textId="7CE2D79B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Klesající tvar</w:t>
                            </w:r>
                          </w:p>
                          <w:p w14:paraId="25765B82" w14:textId="2B2F40C7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Efekt úrokové míry</w:t>
                            </w:r>
                          </w:p>
                          <w:p w14:paraId="4ED4E157" w14:textId="08D0BD80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Efekt bohatství</w:t>
                            </w:r>
                          </w:p>
                          <w:p w14:paraId="4B027DDD" w14:textId="284FCD2F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Efekt zahr. obchodu</w:t>
                            </w:r>
                          </w:p>
                          <w:p w14:paraId="7FFC029B" w14:textId="403778E1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Posun po křivce</w:t>
                            </w:r>
                          </w:p>
                          <w:p w14:paraId="01FCF437" w14:textId="1736156C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Posun celé křivky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4E76" id="_x0000_s1166" type="#_x0000_t202" style="position:absolute;margin-left:-16.45pt;margin-top:23.5pt;width:274.5pt;height:33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" stroked="f">
                <v:textbox>
                  <w:txbxContent>
                    <w:p w14:paraId="1A9CD4CD" w14:textId="08BA4B69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Poptávka po všech statcích a službách</w:t>
                      </w:r>
                    </w:p>
                    <w:p w14:paraId="0D9C8754" w14:textId="676B24B1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Poptávka všech ekonomických subjektů</w:t>
                      </w:r>
                    </w:p>
                    <w:p w14:paraId="49006699" w14:textId="3CA3210F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 = C + I + G + NX</w:t>
                      </w:r>
                    </w:p>
                    <w:p w14:paraId="2F6CE78E" w14:textId="7CE2D79B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Klesající tvar</w:t>
                      </w:r>
                    </w:p>
                    <w:p w14:paraId="25765B82" w14:textId="2B2F40C7" w:rsidR="00E43BD8" w:rsidRPr="00E83295" w:rsidRDefault="00E43BD8" w:rsidP="00E43BD8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Efekt úrokové míry</w:t>
                      </w:r>
                    </w:p>
                    <w:p w14:paraId="4ED4E157" w14:textId="08D0BD80" w:rsidR="00E43BD8" w:rsidRPr="00E83295" w:rsidRDefault="00E43BD8" w:rsidP="00E43BD8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Efekt bohatství</w:t>
                      </w:r>
                    </w:p>
                    <w:p w14:paraId="4B027DDD" w14:textId="284FCD2F" w:rsidR="00E43BD8" w:rsidRPr="00E83295" w:rsidRDefault="00E43BD8" w:rsidP="00E43BD8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Efekt zahr. obchodu</w:t>
                      </w:r>
                    </w:p>
                    <w:p w14:paraId="7FFC029B" w14:textId="403778E1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Posun po křivce</w:t>
                      </w:r>
                    </w:p>
                    <w:p w14:paraId="01FCF437" w14:textId="1736156C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Posun celé křivky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BD2CDF" w14:textId="3CE9156C" w:rsidR="00F17C46" w:rsidRDefault="00BC2272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0224" behindDoc="1" locked="0" layoutInCell="1" allowOverlap="1" wp14:anchorId="4BBA7905" wp14:editId="3976FA2D">
            <wp:simplePos x="0" y="0"/>
            <wp:positionH relativeFrom="margin">
              <wp:posOffset>1266825</wp:posOffset>
            </wp:positionH>
            <wp:positionV relativeFrom="paragraph">
              <wp:posOffset>3651250</wp:posOffset>
            </wp:positionV>
            <wp:extent cx="666750" cy="666750"/>
            <wp:effectExtent l="0" t="0" r="0" b="0"/>
            <wp:wrapTight wrapText="bothSides">
              <wp:wrapPolygon edited="0">
                <wp:start x="617" y="617"/>
                <wp:lineTo x="1851" y="12960"/>
                <wp:lineTo x="3703" y="19749"/>
                <wp:lineTo x="4320" y="20983"/>
                <wp:lineTo x="16663" y="20983"/>
                <wp:lineTo x="17280" y="19749"/>
                <wp:lineTo x="19131" y="13577"/>
                <wp:lineTo x="20366" y="4320"/>
                <wp:lineTo x="17897" y="3086"/>
                <wp:lineTo x="4937" y="617"/>
                <wp:lineTo x="617" y="617"/>
              </wp:wrapPolygon>
            </wp:wrapTight>
            <wp:docPr id="249" name="Grafický objekt 249" descr="Nákupní voz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Grafický objekt 249" descr="Nákupní vozík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62B2751A" wp14:editId="7710EDFD">
            <wp:simplePos x="0" y="0"/>
            <wp:positionH relativeFrom="column">
              <wp:posOffset>290830</wp:posOffset>
            </wp:positionH>
            <wp:positionV relativeFrom="paragraph">
              <wp:posOffset>3594100</wp:posOffset>
            </wp:positionV>
            <wp:extent cx="723900" cy="723900"/>
            <wp:effectExtent l="0" t="0" r="0" b="0"/>
            <wp:wrapTight wrapText="bothSides">
              <wp:wrapPolygon edited="0">
                <wp:start x="3411" y="2274"/>
                <wp:lineTo x="568" y="11937"/>
                <wp:lineTo x="568" y="18758"/>
                <wp:lineTo x="20463" y="18758"/>
                <wp:lineTo x="21032" y="5684"/>
                <wp:lineTo x="19326" y="3979"/>
                <wp:lineTo x="11368" y="2274"/>
                <wp:lineTo x="3411" y="2274"/>
              </wp:wrapPolygon>
            </wp:wrapTight>
            <wp:docPr id="248" name="Grafický objekt 248" descr="Mě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Grafický objekt 248" descr="Měst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BD8" w:rsidRPr="0088278B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F560E3" wp14:editId="6984558D">
                <wp:simplePos x="0" y="0"/>
                <wp:positionH relativeFrom="margin">
                  <wp:posOffset>3319780</wp:posOffset>
                </wp:positionH>
                <wp:positionV relativeFrom="paragraph">
                  <wp:posOffset>8890</wp:posOffset>
                </wp:positionV>
                <wp:extent cx="3657600" cy="3562350"/>
                <wp:effectExtent l="0" t="0" r="0" b="0"/>
                <wp:wrapSquare wrapText="bothSides"/>
                <wp:docPr id="24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D631D" w14:textId="3BF49B29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Nabídka všech statků a služeb</w:t>
                            </w:r>
                          </w:p>
                          <w:p w14:paraId="7E300E3F" w14:textId="2004B725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Nabídka všech ek. subjektů</w:t>
                            </w:r>
                          </w:p>
                          <w:p w14:paraId="149F885E" w14:textId="1DA8E4DC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Různá pojetí podle škol a směrů</w:t>
                            </w:r>
                          </w:p>
                          <w:p w14:paraId="473F2CD4" w14:textId="39D3A568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Různé tvary</w:t>
                            </w:r>
                          </w:p>
                          <w:p w14:paraId="5DA7A112" w14:textId="2FD17097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Krátké období</w:t>
                            </w:r>
                          </w:p>
                          <w:p w14:paraId="02DB2A80" w14:textId="731B580C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1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Dlouhé období</w:t>
                            </w:r>
                          </w:p>
                          <w:p w14:paraId="7B0DBC2B" w14:textId="26F3481F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Potenciální produkt</w:t>
                            </w:r>
                          </w:p>
                          <w:p w14:paraId="13AD5AB6" w14:textId="77777777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Posun po křivce</w:t>
                            </w:r>
                          </w:p>
                          <w:p w14:paraId="7C7DC31E" w14:textId="77777777" w:rsidR="00E43BD8" w:rsidRPr="00E83295" w:rsidRDefault="00E43BD8" w:rsidP="00E43BD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295">
                              <w:rPr>
                                <w:color w:val="FF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Posun celé křivky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60E3" id="_x0000_s1167" type="#_x0000_t202" style="position:absolute;margin-left:261.4pt;margin-top:.7pt;width:4in;height:28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" stroked="f">
                <v:textbox>
                  <w:txbxContent>
                    <w:p w14:paraId="2EDD631D" w14:textId="3BF49B29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Nabídka všech statků a služeb</w:t>
                      </w:r>
                    </w:p>
                    <w:p w14:paraId="7E300E3F" w14:textId="2004B725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Nabídka všech ek. subjektů</w:t>
                      </w:r>
                    </w:p>
                    <w:p w14:paraId="149F885E" w14:textId="1DA8E4DC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Různá pojetí podle škol a směrů</w:t>
                      </w:r>
                    </w:p>
                    <w:p w14:paraId="473F2CD4" w14:textId="39D3A568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Různé tvary</w:t>
                      </w:r>
                    </w:p>
                    <w:p w14:paraId="5DA7A112" w14:textId="2FD17097" w:rsidR="00E43BD8" w:rsidRPr="00E83295" w:rsidRDefault="00E43BD8" w:rsidP="00E43BD8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Krátké období</w:t>
                      </w:r>
                    </w:p>
                    <w:p w14:paraId="02DB2A80" w14:textId="731B580C" w:rsidR="00E43BD8" w:rsidRPr="00E83295" w:rsidRDefault="00E43BD8" w:rsidP="00E43BD8">
                      <w:pPr>
                        <w:pStyle w:val="Odstavecseseznamem"/>
                        <w:numPr>
                          <w:ilvl w:val="1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Dlouhé období</w:t>
                      </w:r>
                    </w:p>
                    <w:p w14:paraId="7B0DBC2B" w14:textId="26F3481F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Potenciální produkt</w:t>
                      </w:r>
                    </w:p>
                    <w:p w14:paraId="13AD5AB6" w14:textId="77777777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Posun po křivce</w:t>
                      </w:r>
                    </w:p>
                    <w:p w14:paraId="7C7DC31E" w14:textId="77777777" w:rsidR="00E43BD8" w:rsidRPr="00E83295" w:rsidRDefault="00E43BD8" w:rsidP="00E43BD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295">
                        <w:rPr>
                          <w:color w:val="FF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Posun celé křivky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295" w:rsidRPr="00E43BD8">
        <w:rPr>
          <w:b/>
          <w:bCs/>
          <w:noProof/>
          <w:color w:val="FF0000"/>
        </w:rPr>
        <w:drawing>
          <wp:anchor distT="0" distB="0" distL="114300" distR="114300" simplePos="0" relativeHeight="251682816" behindDoc="1" locked="0" layoutInCell="1" allowOverlap="1" wp14:anchorId="20C3D568" wp14:editId="66D42E9D">
            <wp:simplePos x="0" y="0"/>
            <wp:positionH relativeFrom="column">
              <wp:posOffset>8758555</wp:posOffset>
            </wp:positionH>
            <wp:positionV relativeFrom="paragraph">
              <wp:posOffset>225425</wp:posOffset>
            </wp:positionV>
            <wp:extent cx="714375" cy="714375"/>
            <wp:effectExtent l="0" t="0" r="0" b="9525"/>
            <wp:wrapTight wrapText="bothSides">
              <wp:wrapPolygon edited="0">
                <wp:start x="7488" y="0"/>
                <wp:lineTo x="4608" y="4032"/>
                <wp:lineTo x="4032" y="6912"/>
                <wp:lineTo x="4608" y="10368"/>
                <wp:lineTo x="8640" y="21312"/>
                <wp:lineTo x="12672" y="21312"/>
                <wp:lineTo x="16704" y="10368"/>
                <wp:lineTo x="17856" y="8064"/>
                <wp:lineTo x="16704" y="4032"/>
                <wp:lineTo x="13824" y="0"/>
                <wp:lineTo x="7488" y="0"/>
              </wp:wrapPolygon>
            </wp:wrapTight>
            <wp:docPr id="269" name="Grafický objekt 269" descr="Žár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Grafický objekt 269" descr="Žárovk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45766" w14:textId="6D44FD27" w:rsidR="00F17C46" w:rsidRDefault="00F17C46">
      <w:pPr>
        <w:rPr>
          <w:b/>
          <w:bCs/>
          <w:color w:val="FF0000"/>
        </w:rPr>
        <w:sectPr w:rsidR="00F17C46" w:rsidSect="00F17C4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8CD5740" w14:textId="5B012244" w:rsidR="00F17C46" w:rsidRDefault="00F17C46">
      <w:pPr>
        <w:rPr>
          <w:b/>
          <w:bCs/>
          <w:color w:val="FF0000"/>
        </w:rPr>
      </w:pPr>
    </w:p>
    <w:p w14:paraId="4E7D5EC5" w14:textId="2A7AAC3C" w:rsidR="00F17C46" w:rsidRPr="00F17C46" w:rsidRDefault="00F17C46" w:rsidP="00F17C46"/>
    <w:sectPr w:rsidR="00F17C46" w:rsidRPr="00F17C46" w:rsidSect="00F1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DA99" w14:textId="77777777" w:rsidR="006259D3" w:rsidRDefault="006259D3" w:rsidP="00F17C46">
      <w:pPr>
        <w:spacing w:after="0" w:line="240" w:lineRule="auto"/>
      </w:pPr>
      <w:r>
        <w:separator/>
      </w:r>
    </w:p>
  </w:endnote>
  <w:endnote w:type="continuationSeparator" w:id="0">
    <w:p w14:paraId="1A6300B7" w14:textId="77777777" w:rsidR="006259D3" w:rsidRDefault="006259D3" w:rsidP="00F1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9ADF" w14:textId="77777777" w:rsidR="006259D3" w:rsidRDefault="006259D3" w:rsidP="00F17C46">
      <w:pPr>
        <w:spacing w:after="0" w:line="240" w:lineRule="auto"/>
      </w:pPr>
      <w:r>
        <w:separator/>
      </w:r>
    </w:p>
  </w:footnote>
  <w:footnote w:type="continuationSeparator" w:id="0">
    <w:p w14:paraId="45170727" w14:textId="77777777" w:rsidR="006259D3" w:rsidRDefault="006259D3" w:rsidP="00F1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B8"/>
    <w:multiLevelType w:val="hybridMultilevel"/>
    <w:tmpl w:val="C224880E"/>
    <w:lvl w:ilvl="0" w:tplc="04050011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D771B"/>
    <w:multiLevelType w:val="hybridMultilevel"/>
    <w:tmpl w:val="1988C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7E00"/>
    <w:multiLevelType w:val="hybridMultilevel"/>
    <w:tmpl w:val="54861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72D"/>
    <w:multiLevelType w:val="multilevel"/>
    <w:tmpl w:val="8154E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032C77"/>
    <w:multiLevelType w:val="multilevel"/>
    <w:tmpl w:val="8D101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A148A6"/>
    <w:multiLevelType w:val="hybridMultilevel"/>
    <w:tmpl w:val="9C504BE4"/>
    <w:lvl w:ilvl="0" w:tplc="AC8CE722">
      <w:start w:val="1"/>
      <w:numFmt w:val="bullet"/>
      <w:lvlText w:val=".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6" w15:restartNumberingAfterBreak="0">
    <w:nsid w:val="35D57A10"/>
    <w:multiLevelType w:val="multilevel"/>
    <w:tmpl w:val="339897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2C8618C"/>
    <w:multiLevelType w:val="hybridMultilevel"/>
    <w:tmpl w:val="25A6CEA0"/>
    <w:lvl w:ilvl="0" w:tplc="AC8CE722">
      <w:start w:val="1"/>
      <w:numFmt w:val="bullet"/>
      <w:lvlText w:val=".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8" w15:restartNumberingAfterBreak="0">
    <w:nsid w:val="65E96136"/>
    <w:multiLevelType w:val="multilevel"/>
    <w:tmpl w:val="A18C13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A534862"/>
    <w:multiLevelType w:val="hybridMultilevel"/>
    <w:tmpl w:val="93862492"/>
    <w:lvl w:ilvl="0" w:tplc="78421F58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  <w:sz w:val="32"/>
        <w:szCs w:val="32"/>
      </w:rPr>
    </w:lvl>
    <w:lvl w:ilvl="1" w:tplc="3C3E80B4">
      <w:start w:val="1"/>
      <w:numFmt w:val="lowerLetter"/>
      <w:lvlText w:val="%2)"/>
      <w:lvlJc w:val="left"/>
      <w:pPr>
        <w:ind w:left="1364" w:hanging="360"/>
      </w:pPr>
      <w:rPr>
        <w:color w:val="FF000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4617014">
    <w:abstractNumId w:val="6"/>
  </w:num>
  <w:num w:numId="2" w16cid:durableId="1218512248">
    <w:abstractNumId w:val="3"/>
  </w:num>
  <w:num w:numId="3" w16cid:durableId="877859563">
    <w:abstractNumId w:val="7"/>
  </w:num>
  <w:num w:numId="4" w16cid:durableId="3292324">
    <w:abstractNumId w:val="8"/>
  </w:num>
  <w:num w:numId="5" w16cid:durableId="1857040090">
    <w:abstractNumId w:val="5"/>
  </w:num>
  <w:num w:numId="6" w16cid:durableId="1818375006">
    <w:abstractNumId w:val="4"/>
  </w:num>
  <w:num w:numId="7" w16cid:durableId="1012217502">
    <w:abstractNumId w:val="2"/>
  </w:num>
  <w:num w:numId="8" w16cid:durableId="122887571">
    <w:abstractNumId w:val="1"/>
  </w:num>
  <w:num w:numId="9" w16cid:durableId="1080175735">
    <w:abstractNumId w:val="9"/>
  </w:num>
  <w:num w:numId="10" w16cid:durableId="15641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0F"/>
    <w:rsid w:val="000B7E81"/>
    <w:rsid w:val="000E2417"/>
    <w:rsid w:val="00122B47"/>
    <w:rsid w:val="001424AF"/>
    <w:rsid w:val="00152BFA"/>
    <w:rsid w:val="002571AD"/>
    <w:rsid w:val="002921F9"/>
    <w:rsid w:val="002A7F89"/>
    <w:rsid w:val="002B1355"/>
    <w:rsid w:val="00311CAF"/>
    <w:rsid w:val="003432A5"/>
    <w:rsid w:val="00397FA0"/>
    <w:rsid w:val="004C24EE"/>
    <w:rsid w:val="00523B9D"/>
    <w:rsid w:val="00553B8F"/>
    <w:rsid w:val="005A38DB"/>
    <w:rsid w:val="005D03B8"/>
    <w:rsid w:val="006259D3"/>
    <w:rsid w:val="006D2FAF"/>
    <w:rsid w:val="00701B65"/>
    <w:rsid w:val="00711AEE"/>
    <w:rsid w:val="00725EA0"/>
    <w:rsid w:val="00877776"/>
    <w:rsid w:val="008A53B9"/>
    <w:rsid w:val="008B37D9"/>
    <w:rsid w:val="008C3AFE"/>
    <w:rsid w:val="00997FDB"/>
    <w:rsid w:val="009C30C9"/>
    <w:rsid w:val="00A6028F"/>
    <w:rsid w:val="00B51B85"/>
    <w:rsid w:val="00BC2272"/>
    <w:rsid w:val="00BD1F7B"/>
    <w:rsid w:val="00BE0F7D"/>
    <w:rsid w:val="00C118E3"/>
    <w:rsid w:val="00C42D5F"/>
    <w:rsid w:val="00C4749C"/>
    <w:rsid w:val="00C51519"/>
    <w:rsid w:val="00C655C7"/>
    <w:rsid w:val="00C73807"/>
    <w:rsid w:val="00CB7CC5"/>
    <w:rsid w:val="00CC2B3A"/>
    <w:rsid w:val="00CE5F63"/>
    <w:rsid w:val="00D46D7F"/>
    <w:rsid w:val="00DE72C1"/>
    <w:rsid w:val="00E43BD8"/>
    <w:rsid w:val="00E63DB7"/>
    <w:rsid w:val="00E83295"/>
    <w:rsid w:val="00EA5C47"/>
    <w:rsid w:val="00ED397F"/>
    <w:rsid w:val="00F0105F"/>
    <w:rsid w:val="00F056EE"/>
    <w:rsid w:val="00F17C46"/>
    <w:rsid w:val="00FA2B96"/>
    <w:rsid w:val="00FA383A"/>
    <w:rsid w:val="00FC10A7"/>
    <w:rsid w:val="00FD160F"/>
    <w:rsid w:val="00FD5120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5D1"/>
  <w15:chartTrackingRefBased/>
  <w15:docId w15:val="{BCC00239-594F-46E3-BC1A-D366F37F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60F"/>
  </w:style>
  <w:style w:type="paragraph" w:styleId="Nadpis1">
    <w:name w:val="heading 1"/>
    <w:basedOn w:val="Normln"/>
    <w:next w:val="Normln"/>
    <w:link w:val="Nadpis1Char"/>
    <w:uiPriority w:val="9"/>
    <w:qFormat/>
    <w:rsid w:val="00FD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1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22B4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D16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22B47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571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C46"/>
  </w:style>
  <w:style w:type="paragraph" w:styleId="Zpat">
    <w:name w:val="footer"/>
    <w:basedOn w:val="Normln"/>
    <w:link w:val="ZpatChar"/>
    <w:uiPriority w:val="99"/>
    <w:unhideWhenUsed/>
    <w:rsid w:val="00F1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F5B2-3F91-40F4-B09C-1B833182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2251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Simotová</dc:creator>
  <cp:keywords/>
  <dc:description/>
  <cp:lastModifiedBy>Zeman Dalibor</cp:lastModifiedBy>
  <cp:revision>40</cp:revision>
  <dcterms:created xsi:type="dcterms:W3CDTF">2021-06-21T06:50:00Z</dcterms:created>
  <dcterms:modified xsi:type="dcterms:W3CDTF">2022-07-12T10:04:00Z</dcterms:modified>
</cp:coreProperties>
</file>