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A4CE" w14:textId="13209B7A" w:rsidR="00803B84" w:rsidRDefault="001963DA" w:rsidP="00803B84">
      <w:pPr>
        <w:spacing w:line="360" w:lineRule="auto"/>
        <w:rPr>
          <w:rFonts w:asciiTheme="minorHAnsi" w:hAnsiTheme="minorHAnsi"/>
          <w:b/>
          <w:sz w:val="28"/>
          <w:szCs w:val="28"/>
          <w:u w:val="single"/>
        </w:rPr>
      </w:pPr>
      <w:r w:rsidRPr="001963DA">
        <w:rPr>
          <w:rFonts w:asciiTheme="minorHAnsi" w:hAnsiTheme="minorHAnsi"/>
          <w:b/>
          <w:sz w:val="28"/>
          <w:szCs w:val="28"/>
          <w:u w:val="single"/>
        </w:rPr>
        <w:t>Tematické okruhy pro Státní závěrečné zkoušky</w:t>
      </w:r>
    </w:p>
    <w:p w14:paraId="1CADB4E2" w14:textId="518DD20E" w:rsidR="001963DA" w:rsidRPr="001963DA" w:rsidRDefault="00F70005" w:rsidP="001963DA">
      <w:pPr>
        <w:spacing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Program</w:t>
      </w:r>
      <w:r w:rsidR="001963DA" w:rsidRPr="00B02573">
        <w:rPr>
          <w:rFonts w:asciiTheme="minorHAnsi" w:hAnsiTheme="minorHAnsi"/>
          <w:b/>
        </w:rPr>
        <w:t>:</w:t>
      </w:r>
      <w:r w:rsidR="00B02573">
        <w:rPr>
          <w:rFonts w:asciiTheme="minorHAnsi" w:hAnsiTheme="minorHAnsi"/>
          <w:bCs/>
        </w:rPr>
        <w:tab/>
      </w:r>
      <w:r w:rsidR="006115E3">
        <w:rPr>
          <w:rFonts w:asciiTheme="minorHAnsi" w:hAnsiTheme="minorHAnsi"/>
          <w:bCs/>
        </w:rPr>
        <w:t>Znalectví</w:t>
      </w:r>
    </w:p>
    <w:p w14:paraId="4F00FA86" w14:textId="7F635D21" w:rsidR="001963DA" w:rsidRPr="001963DA" w:rsidRDefault="001963DA" w:rsidP="001963DA">
      <w:pPr>
        <w:spacing w:line="360" w:lineRule="auto"/>
        <w:rPr>
          <w:rFonts w:asciiTheme="minorHAnsi" w:hAnsiTheme="minorHAnsi"/>
          <w:bCs/>
        </w:rPr>
      </w:pPr>
      <w:r w:rsidRPr="00B02573">
        <w:rPr>
          <w:rFonts w:asciiTheme="minorHAnsi" w:hAnsiTheme="minorHAnsi"/>
          <w:b/>
        </w:rPr>
        <w:t>Název SZZ:</w:t>
      </w:r>
      <w:r w:rsidR="00B02573">
        <w:rPr>
          <w:rFonts w:asciiTheme="minorHAnsi" w:hAnsiTheme="minorHAnsi"/>
          <w:bCs/>
        </w:rPr>
        <w:tab/>
      </w:r>
      <w:r w:rsidRPr="001963DA">
        <w:rPr>
          <w:rFonts w:asciiTheme="minorHAnsi" w:hAnsiTheme="minorHAnsi"/>
          <w:bCs/>
        </w:rPr>
        <w:t xml:space="preserve"> </w:t>
      </w:r>
      <w:r w:rsidR="00B02573">
        <w:rPr>
          <w:rFonts w:asciiTheme="minorHAnsi" w:hAnsiTheme="minorHAnsi"/>
          <w:bCs/>
        </w:rPr>
        <w:t>Ekonomika</w:t>
      </w:r>
    </w:p>
    <w:p w14:paraId="1E76EEDD" w14:textId="1ADCC17E" w:rsidR="001963DA" w:rsidRPr="001568D8" w:rsidRDefault="001963DA" w:rsidP="001568D8">
      <w:pPr>
        <w:spacing w:line="360" w:lineRule="auto"/>
        <w:rPr>
          <w:rFonts w:asciiTheme="minorHAnsi" w:hAnsiTheme="minorHAnsi"/>
          <w:b/>
        </w:rPr>
      </w:pPr>
      <w:r w:rsidRPr="00B02573">
        <w:rPr>
          <w:rFonts w:asciiTheme="minorHAnsi" w:hAnsiTheme="minorHAnsi"/>
          <w:b/>
        </w:rPr>
        <w:t>Prerekvizity:</w:t>
      </w:r>
      <w:r w:rsidR="001568D8">
        <w:rPr>
          <w:rFonts w:asciiTheme="minorHAnsi" w:hAnsiTheme="minorHAnsi"/>
          <w:b/>
        </w:rPr>
        <w:t xml:space="preserve">      </w:t>
      </w:r>
      <w:r w:rsidRPr="001963DA">
        <w:rPr>
          <w:rFonts w:asciiTheme="minorHAnsi" w:hAnsiTheme="minorHAnsi"/>
          <w:bCs/>
        </w:rPr>
        <w:t xml:space="preserve">1. </w:t>
      </w:r>
      <w:r w:rsidR="006115E3" w:rsidRPr="006115E3">
        <w:rPr>
          <w:rFonts w:asciiTheme="minorHAnsi" w:hAnsiTheme="minorHAnsi"/>
          <w:bCs/>
        </w:rPr>
        <w:t>Finance podniku pro magisterské studium</w:t>
      </w:r>
    </w:p>
    <w:p w14:paraId="7D2D9AE2" w14:textId="116453C9" w:rsidR="001963DA" w:rsidRDefault="00054D67" w:rsidP="00B02573">
      <w:pPr>
        <w:spacing w:line="360" w:lineRule="auto"/>
        <w:ind w:left="709" w:firstLine="709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</w:t>
      </w:r>
      <w:r w:rsidR="001963DA" w:rsidRPr="001963DA">
        <w:rPr>
          <w:rFonts w:asciiTheme="minorHAnsi" w:hAnsiTheme="minorHAnsi"/>
          <w:bCs/>
        </w:rPr>
        <w:t xml:space="preserve">2. </w:t>
      </w:r>
      <w:r w:rsidR="006115E3" w:rsidRPr="006115E3">
        <w:rPr>
          <w:rFonts w:asciiTheme="minorHAnsi" w:hAnsiTheme="minorHAnsi"/>
          <w:bCs/>
        </w:rPr>
        <w:t>Soudní inženýrství I</w:t>
      </w:r>
    </w:p>
    <w:p w14:paraId="0E52A25E" w14:textId="50EEFFCA" w:rsidR="00B02573" w:rsidRDefault="00054D67" w:rsidP="006115E3">
      <w:pPr>
        <w:spacing w:line="360" w:lineRule="auto"/>
        <w:ind w:left="709" w:firstLine="709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</w:t>
      </w:r>
      <w:r w:rsidR="006115E3">
        <w:rPr>
          <w:rFonts w:asciiTheme="minorHAnsi" w:hAnsiTheme="minorHAnsi"/>
          <w:bCs/>
        </w:rPr>
        <w:t xml:space="preserve">3. </w:t>
      </w:r>
      <w:r w:rsidR="006115E3" w:rsidRPr="006115E3">
        <w:rPr>
          <w:rFonts w:asciiTheme="minorHAnsi" w:hAnsiTheme="minorHAnsi"/>
          <w:bCs/>
        </w:rPr>
        <w:t>Soudní inženýrství II</w:t>
      </w:r>
    </w:p>
    <w:p w14:paraId="4CBCCCDE" w14:textId="020C33AC" w:rsidR="00B02573" w:rsidRDefault="00B02573" w:rsidP="00B02573">
      <w:pPr>
        <w:spacing w:line="360" w:lineRule="auto"/>
        <w:rPr>
          <w:rFonts w:asciiTheme="minorHAnsi" w:hAnsiTheme="minorHAnsi"/>
          <w:bCs/>
        </w:rPr>
      </w:pPr>
    </w:p>
    <w:p w14:paraId="29270ADA" w14:textId="59D81DF8" w:rsidR="00B02573" w:rsidRDefault="00B02573" w:rsidP="00B02573">
      <w:pPr>
        <w:spacing w:line="360" w:lineRule="auto"/>
        <w:rPr>
          <w:rFonts w:asciiTheme="minorHAnsi" w:hAnsiTheme="minorHAnsi"/>
          <w:bCs/>
        </w:rPr>
      </w:pPr>
    </w:p>
    <w:p w14:paraId="53029C98" w14:textId="263E4378" w:rsidR="00B02573" w:rsidRDefault="00B02573" w:rsidP="00B02573">
      <w:pPr>
        <w:spacing w:line="360" w:lineRule="auto"/>
        <w:rPr>
          <w:rFonts w:asciiTheme="minorHAnsi" w:hAnsiTheme="minorHAnsi"/>
          <w:bCs/>
        </w:rPr>
      </w:pPr>
    </w:p>
    <w:p w14:paraId="3DAF1AAD" w14:textId="019F2EA7" w:rsidR="00B02573" w:rsidRDefault="00B02573" w:rsidP="00B02573">
      <w:pPr>
        <w:spacing w:line="360" w:lineRule="auto"/>
        <w:rPr>
          <w:rFonts w:asciiTheme="minorHAnsi" w:hAnsiTheme="minorHAnsi"/>
          <w:bCs/>
        </w:rPr>
      </w:pPr>
    </w:p>
    <w:p w14:paraId="0592F3C2" w14:textId="719E02C2" w:rsidR="00B02573" w:rsidRDefault="00B02573" w:rsidP="00B02573">
      <w:pPr>
        <w:spacing w:line="360" w:lineRule="auto"/>
        <w:rPr>
          <w:rFonts w:asciiTheme="minorHAnsi" w:hAnsiTheme="minorHAnsi"/>
          <w:bCs/>
        </w:rPr>
      </w:pPr>
    </w:p>
    <w:p w14:paraId="55DCCFE6" w14:textId="77777777" w:rsidR="00B02573" w:rsidRDefault="00B02573" w:rsidP="00B02573">
      <w:pPr>
        <w:spacing w:line="360" w:lineRule="auto"/>
        <w:rPr>
          <w:rFonts w:asciiTheme="minorHAnsi" w:hAnsiTheme="minorHAnsi"/>
          <w:bCs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992"/>
        <w:gridCol w:w="2551"/>
      </w:tblGrid>
      <w:tr w:rsidR="00B02573" w14:paraId="595274A1" w14:textId="4F05158D" w:rsidTr="001568D8">
        <w:tc>
          <w:tcPr>
            <w:tcW w:w="2263" w:type="dxa"/>
          </w:tcPr>
          <w:p w14:paraId="681B30AC" w14:textId="545FB2B4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02573">
              <w:rPr>
                <w:rFonts w:asciiTheme="minorHAnsi" w:hAnsiTheme="minorHAnsi"/>
                <w:b/>
              </w:rPr>
              <w:t>Vypracoval:</w:t>
            </w:r>
          </w:p>
        </w:tc>
        <w:tc>
          <w:tcPr>
            <w:tcW w:w="3261" w:type="dxa"/>
          </w:tcPr>
          <w:p w14:paraId="08E7FA6E" w14:textId="77777777" w:rsidR="00E952A7" w:rsidRPr="0067695C" w:rsidRDefault="001568D8" w:rsidP="00E952A7">
            <w:pPr>
              <w:spacing w:line="259" w:lineRule="auto"/>
              <w:rPr>
                <w:rFonts w:cs="Calibri"/>
              </w:rPr>
            </w:pPr>
            <w:r w:rsidRPr="0067695C">
              <w:rPr>
                <w:rFonts w:cs="Calibri"/>
              </w:rPr>
              <w:t>doc. Ing. Vojtěch Stehel, MBA, PhD. Ing. Pavel Rousek, Ph.D.</w:t>
            </w:r>
          </w:p>
          <w:p w14:paraId="7E6F6DB6" w14:textId="2779DB8A" w:rsidR="001568D8" w:rsidRPr="0067695C" w:rsidRDefault="001568D8" w:rsidP="00E952A7">
            <w:pPr>
              <w:spacing w:line="259" w:lineRule="auto"/>
              <w:rPr>
                <w:rFonts w:cs="Calibri"/>
              </w:rPr>
            </w:pPr>
            <w:r w:rsidRPr="0067695C">
              <w:rPr>
                <w:rFonts w:cs="Calibri"/>
              </w:rPr>
              <w:t>Ing. Filip Petrách, Ph.D</w:t>
            </w:r>
            <w:r w:rsidRPr="0067695C">
              <w:rPr>
                <w:rFonts w:cs="Times New Roman"/>
              </w:rPr>
              <w:t>.</w:t>
            </w:r>
          </w:p>
          <w:p w14:paraId="13D0D32F" w14:textId="77777777" w:rsidR="001568D8" w:rsidRPr="001568D8" w:rsidRDefault="001568D8" w:rsidP="00E952A7">
            <w:pPr>
              <w:rPr>
                <w:sz w:val="20"/>
                <w:szCs w:val="20"/>
              </w:rPr>
            </w:pPr>
            <w:r w:rsidRPr="001568D8">
              <w:rPr>
                <w:sz w:val="20"/>
                <w:szCs w:val="20"/>
              </w:rPr>
              <w:t> </w:t>
            </w:r>
          </w:p>
          <w:p w14:paraId="74D1674B" w14:textId="77777777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992" w:type="dxa"/>
          </w:tcPr>
          <w:p w14:paraId="76273613" w14:textId="3ACEDF52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02573">
              <w:rPr>
                <w:rFonts w:asciiTheme="minorHAnsi" w:hAnsiTheme="minorHAnsi"/>
                <w:b/>
              </w:rPr>
              <w:t>Podpis</w:t>
            </w:r>
            <w:r w:rsidR="001568D8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551" w:type="dxa"/>
          </w:tcPr>
          <w:p w14:paraId="1118AAE7" w14:textId="77777777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B02573" w14:paraId="60CE2437" w14:textId="7A6109E0" w:rsidTr="001568D8">
        <w:tc>
          <w:tcPr>
            <w:tcW w:w="2263" w:type="dxa"/>
          </w:tcPr>
          <w:p w14:paraId="4B513CE6" w14:textId="56B0E8AF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02573">
              <w:rPr>
                <w:rFonts w:asciiTheme="minorHAnsi" w:hAnsiTheme="minorHAnsi"/>
                <w:b/>
              </w:rPr>
              <w:t>Schválil garant oboru</w:t>
            </w:r>
          </w:p>
        </w:tc>
        <w:tc>
          <w:tcPr>
            <w:tcW w:w="3261" w:type="dxa"/>
          </w:tcPr>
          <w:p w14:paraId="0A5699C2" w14:textId="77777777" w:rsidR="0067695C" w:rsidRPr="0067695C" w:rsidRDefault="0067695C" w:rsidP="0067695C">
            <w:pPr>
              <w:pStyle w:val="Nadpis2"/>
              <w:shd w:val="clear" w:color="auto" w:fill="FFFFFF"/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</w:rPr>
            </w:pPr>
            <w:r w:rsidRPr="0067695C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</w:rPr>
              <w:t xml:space="preserve">prof. Ing. Marek Vochozka, MBA, Ph.D., dr. </w:t>
            </w:r>
            <w:proofErr w:type="spellStart"/>
            <w:r w:rsidRPr="0067695C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</w:rPr>
              <w:t>h.c</w:t>
            </w:r>
            <w:proofErr w:type="spellEnd"/>
            <w:r w:rsidRPr="0067695C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14:paraId="358EDF9D" w14:textId="77777777" w:rsidR="00B02573" w:rsidRPr="0067695C" w:rsidRDefault="00B02573" w:rsidP="00B02573">
            <w:pPr>
              <w:spacing w:line="360" w:lineRule="auto"/>
              <w:rPr>
                <w:bCs/>
              </w:rPr>
            </w:pPr>
          </w:p>
        </w:tc>
        <w:tc>
          <w:tcPr>
            <w:tcW w:w="992" w:type="dxa"/>
          </w:tcPr>
          <w:p w14:paraId="12476D91" w14:textId="2D5A2F2C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02573">
              <w:rPr>
                <w:rFonts w:asciiTheme="minorHAnsi" w:hAnsiTheme="minorHAnsi"/>
                <w:b/>
              </w:rPr>
              <w:t>Podpis</w:t>
            </w:r>
            <w:r w:rsidR="001568D8">
              <w:rPr>
                <w:rFonts w:asciiTheme="minorHAnsi" w:hAnsiTheme="minorHAnsi"/>
                <w:b/>
              </w:rPr>
              <w:t>:</w:t>
            </w:r>
          </w:p>
          <w:p w14:paraId="069A196D" w14:textId="77777777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51" w:type="dxa"/>
          </w:tcPr>
          <w:p w14:paraId="77C4CBC9" w14:textId="77777777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B02573" w:rsidRPr="00B02573" w14:paraId="7DCD5A98" w14:textId="53CAD022" w:rsidTr="001568D8">
        <w:trPr>
          <w:gridAfter w:val="2"/>
          <w:wAfter w:w="3543" w:type="dxa"/>
        </w:trPr>
        <w:tc>
          <w:tcPr>
            <w:tcW w:w="2263" w:type="dxa"/>
          </w:tcPr>
          <w:p w14:paraId="5F5045F8" w14:textId="7ED1AE2B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02573">
              <w:rPr>
                <w:rFonts w:asciiTheme="minorHAnsi" w:hAnsiTheme="minorHAnsi"/>
                <w:b/>
              </w:rPr>
              <w:t>Datum vydání</w:t>
            </w:r>
          </w:p>
        </w:tc>
        <w:tc>
          <w:tcPr>
            <w:tcW w:w="3261" w:type="dxa"/>
          </w:tcPr>
          <w:p w14:paraId="43DD57EC" w14:textId="77777777" w:rsidR="00B02573" w:rsidRDefault="00B0257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B02573" w:rsidRPr="00B02573" w14:paraId="48EAD4A3" w14:textId="5401390E" w:rsidTr="001568D8">
        <w:trPr>
          <w:gridAfter w:val="2"/>
          <w:wAfter w:w="3543" w:type="dxa"/>
        </w:trPr>
        <w:tc>
          <w:tcPr>
            <w:tcW w:w="2263" w:type="dxa"/>
          </w:tcPr>
          <w:p w14:paraId="4A197D78" w14:textId="562961DE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02573">
              <w:rPr>
                <w:rFonts w:asciiTheme="minorHAnsi" w:hAnsiTheme="minorHAnsi"/>
                <w:b/>
              </w:rPr>
              <w:t>Platnost od:</w:t>
            </w:r>
          </w:p>
        </w:tc>
        <w:tc>
          <w:tcPr>
            <w:tcW w:w="3261" w:type="dxa"/>
          </w:tcPr>
          <w:p w14:paraId="3DB2D023" w14:textId="77777777" w:rsidR="00B02573" w:rsidRDefault="00B0257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B02573" w:rsidRPr="00B02573" w14:paraId="6BB7A274" w14:textId="092AD111" w:rsidTr="001568D8">
        <w:trPr>
          <w:gridAfter w:val="2"/>
          <w:wAfter w:w="3543" w:type="dxa"/>
        </w:trPr>
        <w:tc>
          <w:tcPr>
            <w:tcW w:w="2263" w:type="dxa"/>
          </w:tcPr>
          <w:p w14:paraId="73EC4F8C" w14:textId="5973C49D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02573">
              <w:rPr>
                <w:rFonts w:asciiTheme="minorHAnsi" w:hAnsiTheme="minorHAnsi"/>
                <w:b/>
              </w:rPr>
              <w:t>Platnost do:</w:t>
            </w:r>
          </w:p>
        </w:tc>
        <w:tc>
          <w:tcPr>
            <w:tcW w:w="3261" w:type="dxa"/>
          </w:tcPr>
          <w:p w14:paraId="444B8BFE" w14:textId="77777777" w:rsidR="00B02573" w:rsidRDefault="00B0257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</w:tbl>
    <w:p w14:paraId="22432599" w14:textId="0506276B" w:rsidR="00B02573" w:rsidRDefault="00B02573" w:rsidP="00B02573">
      <w:pPr>
        <w:spacing w:line="360" w:lineRule="auto"/>
        <w:rPr>
          <w:rFonts w:asciiTheme="minorHAnsi" w:hAnsiTheme="minorHAnsi"/>
          <w:bCs/>
        </w:rPr>
      </w:pPr>
    </w:p>
    <w:p w14:paraId="6FB997AE" w14:textId="3DFCDA1C" w:rsidR="00B02573" w:rsidRDefault="00B02573" w:rsidP="00B02573">
      <w:pPr>
        <w:spacing w:line="360" w:lineRule="auto"/>
        <w:rPr>
          <w:rFonts w:asciiTheme="minorHAnsi" w:hAnsiTheme="minorHAnsi"/>
          <w:bCs/>
        </w:rPr>
      </w:pPr>
    </w:p>
    <w:p w14:paraId="1F84F368" w14:textId="77777777" w:rsidR="00054D67" w:rsidRDefault="00054D67" w:rsidP="00B02573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8482D3B" w14:textId="7BD7C3F1" w:rsidR="00B02573" w:rsidRPr="00282940" w:rsidRDefault="00B02573" w:rsidP="00B02573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82940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Tematické okruhy</w:t>
      </w:r>
    </w:p>
    <w:p w14:paraId="446F06FB" w14:textId="2CE281D6" w:rsidR="00282940" w:rsidRPr="00282940" w:rsidRDefault="006115E3" w:rsidP="00282940">
      <w:pPr>
        <w:pStyle w:val="Odstavecseseznamem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115E3">
        <w:rPr>
          <w:rFonts w:asciiTheme="minorHAnsi" w:hAnsiTheme="minorHAnsi" w:cstheme="minorHAnsi"/>
          <w:b/>
          <w:bCs/>
          <w:sz w:val="24"/>
          <w:szCs w:val="24"/>
        </w:rPr>
        <w:t>Finance podniku pro magisterské studium</w:t>
      </w:r>
    </w:p>
    <w:p w14:paraId="4EDC9AC8" w14:textId="52D36220" w:rsidR="00FF2D37" w:rsidRPr="00FF2D37" w:rsidRDefault="00FF2D37" w:rsidP="00FF2D37">
      <w:pPr>
        <w:pStyle w:val="xmsonormal"/>
        <w:numPr>
          <w:ilvl w:val="0"/>
          <w:numId w:val="27"/>
        </w:numPr>
        <w:shd w:val="clear" w:color="auto" w:fill="FFFFFF"/>
        <w:rPr>
          <w:rFonts w:eastAsia="Times New Roman"/>
          <w:color w:val="201F1E"/>
        </w:rPr>
      </w:pPr>
      <w:r w:rsidRPr="00FF2D37">
        <w:rPr>
          <w:rFonts w:eastAsia="Times New Roman"/>
          <w:color w:val="201F1E"/>
        </w:rPr>
        <w:t>Dluhopisy a metody jejich ocenění. Kupní opce, prodejní opce.</w:t>
      </w:r>
    </w:p>
    <w:p w14:paraId="002ACC24" w14:textId="55B0BC78" w:rsidR="00FF2D37" w:rsidRPr="00FF2D37" w:rsidRDefault="00FF2D37" w:rsidP="00FF2D37">
      <w:pPr>
        <w:pStyle w:val="xmsonormal"/>
        <w:numPr>
          <w:ilvl w:val="0"/>
          <w:numId w:val="27"/>
        </w:numPr>
        <w:shd w:val="clear" w:color="auto" w:fill="FFFFFF"/>
        <w:rPr>
          <w:rFonts w:eastAsia="Times New Roman"/>
          <w:color w:val="201F1E"/>
        </w:rPr>
      </w:pPr>
      <w:r w:rsidRPr="00FF2D37">
        <w:rPr>
          <w:rFonts w:eastAsia="Times New Roman"/>
          <w:color w:val="201F1E"/>
        </w:rPr>
        <w:t>Akcie a metody jejich ocenění</w:t>
      </w:r>
      <w:r w:rsidR="00196DD1">
        <w:rPr>
          <w:rFonts w:eastAsia="Times New Roman"/>
          <w:color w:val="201F1E"/>
        </w:rPr>
        <w:t>.</w:t>
      </w:r>
    </w:p>
    <w:p w14:paraId="04E6409F" w14:textId="3713227C" w:rsidR="00FF2D37" w:rsidRPr="00FF2D37" w:rsidRDefault="00FF2D37" w:rsidP="00FF2D37">
      <w:pPr>
        <w:pStyle w:val="xmsonormal"/>
        <w:numPr>
          <w:ilvl w:val="0"/>
          <w:numId w:val="27"/>
        </w:numPr>
        <w:shd w:val="clear" w:color="auto" w:fill="FFFFFF"/>
        <w:rPr>
          <w:rFonts w:eastAsia="Times New Roman"/>
          <w:color w:val="201F1E"/>
        </w:rPr>
      </w:pPr>
      <w:r w:rsidRPr="00FF2D37">
        <w:rPr>
          <w:rFonts w:eastAsia="Times New Roman"/>
          <w:color w:val="201F1E"/>
        </w:rPr>
        <w:t xml:space="preserve">Riziko a alternativní náklady na vlastní kapitál. Systematické riziko, prémie za riziko. </w:t>
      </w:r>
    </w:p>
    <w:p w14:paraId="1049C871" w14:textId="4FC56E90" w:rsidR="00FF2D37" w:rsidRPr="00FF2D37" w:rsidRDefault="00FF2D37" w:rsidP="00FF2D37">
      <w:pPr>
        <w:pStyle w:val="xmsonormal"/>
        <w:numPr>
          <w:ilvl w:val="0"/>
          <w:numId w:val="27"/>
        </w:numPr>
        <w:shd w:val="clear" w:color="auto" w:fill="FFFFFF"/>
        <w:rPr>
          <w:rFonts w:eastAsia="Times New Roman"/>
          <w:color w:val="201F1E"/>
        </w:rPr>
      </w:pPr>
      <w:r w:rsidRPr="00FF2D37">
        <w:rPr>
          <w:rFonts w:eastAsia="Times New Roman"/>
          <w:color w:val="201F1E"/>
        </w:rPr>
        <w:t xml:space="preserve">Efektivní trhy, behaviorální finance. Dividendová politika, </w:t>
      </w:r>
      <w:proofErr w:type="spellStart"/>
      <w:r w:rsidRPr="00FF2D37">
        <w:rPr>
          <w:rFonts w:eastAsia="Times New Roman"/>
          <w:color w:val="201F1E"/>
        </w:rPr>
        <w:t>pay</w:t>
      </w:r>
      <w:proofErr w:type="spellEnd"/>
      <w:r w:rsidRPr="00FF2D37">
        <w:rPr>
          <w:rFonts w:eastAsia="Times New Roman"/>
          <w:color w:val="201F1E"/>
        </w:rPr>
        <w:t xml:space="preserve">-out </w:t>
      </w:r>
      <w:proofErr w:type="spellStart"/>
      <w:r w:rsidRPr="00FF2D37">
        <w:rPr>
          <w:rFonts w:eastAsia="Times New Roman"/>
          <w:color w:val="201F1E"/>
        </w:rPr>
        <w:t>policy</w:t>
      </w:r>
      <w:proofErr w:type="spellEnd"/>
      <w:r w:rsidRPr="00FF2D37">
        <w:rPr>
          <w:rFonts w:eastAsia="Times New Roman"/>
          <w:color w:val="201F1E"/>
        </w:rPr>
        <w:t>.</w:t>
      </w:r>
    </w:p>
    <w:p w14:paraId="799B4D22" w14:textId="2EE966AD" w:rsidR="00FF2D37" w:rsidRPr="00FF2D37" w:rsidRDefault="00FF2D37" w:rsidP="00FF2D37">
      <w:pPr>
        <w:pStyle w:val="xmsonormal"/>
        <w:numPr>
          <w:ilvl w:val="0"/>
          <w:numId w:val="27"/>
        </w:numPr>
        <w:shd w:val="clear" w:color="auto" w:fill="FFFFFF"/>
        <w:rPr>
          <w:rFonts w:eastAsia="Times New Roman"/>
          <w:color w:val="201F1E"/>
        </w:rPr>
      </w:pPr>
      <w:r w:rsidRPr="00FF2D37">
        <w:rPr>
          <w:rFonts w:eastAsia="Times New Roman"/>
          <w:color w:val="201F1E"/>
        </w:rPr>
        <w:t>Dluhová politika podniku. Úvěrové riziko a význam zadlužení.</w:t>
      </w:r>
    </w:p>
    <w:p w14:paraId="4625E392" w14:textId="7D66EADB" w:rsidR="00282940" w:rsidRPr="00FF2D37" w:rsidRDefault="00FF2D37" w:rsidP="00FF2D37">
      <w:pPr>
        <w:pStyle w:val="xmsonormal"/>
        <w:numPr>
          <w:ilvl w:val="0"/>
          <w:numId w:val="27"/>
        </w:numPr>
        <w:shd w:val="clear" w:color="auto" w:fill="FFFFFF"/>
        <w:rPr>
          <w:rFonts w:eastAsia="Times New Roman"/>
          <w:color w:val="201F1E"/>
        </w:rPr>
      </w:pPr>
      <w:proofErr w:type="spellStart"/>
      <w:r w:rsidRPr="00FF2D37">
        <w:rPr>
          <w:rFonts w:eastAsia="Times New Roman"/>
          <w:color w:val="201F1E"/>
        </w:rPr>
        <w:t>Gordonova</w:t>
      </w:r>
      <w:proofErr w:type="spellEnd"/>
      <w:r w:rsidRPr="00FF2D37">
        <w:rPr>
          <w:rFonts w:eastAsia="Times New Roman"/>
          <w:color w:val="201F1E"/>
        </w:rPr>
        <w:t xml:space="preserve"> růstová konstanta.</w:t>
      </w:r>
    </w:p>
    <w:p w14:paraId="3826FBA5" w14:textId="77777777" w:rsidR="00FF2D37" w:rsidRPr="00282940" w:rsidRDefault="00FF2D37" w:rsidP="00FF2D37">
      <w:pPr>
        <w:pStyle w:val="Odstavecseseznamem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A0A0A"/>
          <w:lang w:eastAsia="cs-CZ"/>
        </w:rPr>
      </w:pPr>
    </w:p>
    <w:p w14:paraId="2337A80D" w14:textId="0F906C00" w:rsidR="00282940" w:rsidRPr="00237793" w:rsidRDefault="006115E3" w:rsidP="00282940">
      <w:pPr>
        <w:pStyle w:val="Odstavecseseznamem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115E3">
        <w:rPr>
          <w:rFonts w:asciiTheme="minorHAnsi" w:hAnsiTheme="minorHAnsi" w:cstheme="minorHAnsi"/>
          <w:b/>
          <w:bCs/>
          <w:sz w:val="24"/>
          <w:szCs w:val="24"/>
        </w:rPr>
        <w:t>Soudní inženýrství I</w:t>
      </w:r>
    </w:p>
    <w:p w14:paraId="315273BC" w14:textId="01653927" w:rsidR="00196DD1" w:rsidRPr="00196DD1" w:rsidRDefault="00196DD1" w:rsidP="00196DD1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1</w:t>
      </w:r>
      <w:r w:rsidRPr="00196DD1">
        <w:rPr>
          <w:rFonts w:eastAsia="Times New Roman"/>
          <w:color w:val="201F1E"/>
        </w:rPr>
        <w:t>.</w:t>
      </w:r>
      <w:r w:rsidRPr="00196DD1">
        <w:rPr>
          <w:rFonts w:eastAsia="Times New Roman"/>
          <w:color w:val="201F1E"/>
        </w:rPr>
        <w:tab/>
        <w:t>Právní rámec znalectví v</w:t>
      </w:r>
      <w:r>
        <w:rPr>
          <w:rFonts w:eastAsia="Times New Roman"/>
          <w:color w:val="201F1E"/>
        </w:rPr>
        <w:t> </w:t>
      </w:r>
      <w:r w:rsidRPr="00196DD1">
        <w:rPr>
          <w:rFonts w:eastAsia="Times New Roman"/>
          <w:color w:val="201F1E"/>
        </w:rPr>
        <w:t>ČR</w:t>
      </w:r>
      <w:r>
        <w:rPr>
          <w:rFonts w:eastAsia="Times New Roman"/>
          <w:color w:val="201F1E"/>
        </w:rPr>
        <w:t>.</w:t>
      </w:r>
    </w:p>
    <w:p w14:paraId="432EB60F" w14:textId="234E2D04" w:rsidR="00196DD1" w:rsidRPr="00196DD1" w:rsidRDefault="00196DD1" w:rsidP="00196DD1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2</w:t>
      </w:r>
      <w:r w:rsidRPr="00196DD1">
        <w:rPr>
          <w:rFonts w:eastAsia="Times New Roman"/>
          <w:color w:val="201F1E"/>
        </w:rPr>
        <w:t>.</w:t>
      </w:r>
      <w:r w:rsidRPr="00196DD1">
        <w:rPr>
          <w:rFonts w:eastAsia="Times New Roman"/>
          <w:color w:val="201F1E"/>
        </w:rPr>
        <w:tab/>
        <w:t>Mezinárodní oceňovací standardy</w:t>
      </w:r>
      <w:r>
        <w:rPr>
          <w:rFonts w:eastAsia="Times New Roman"/>
          <w:color w:val="201F1E"/>
        </w:rPr>
        <w:t>.</w:t>
      </w:r>
    </w:p>
    <w:p w14:paraId="720B3137" w14:textId="0921AD80" w:rsidR="00196DD1" w:rsidRPr="00196DD1" w:rsidRDefault="00196DD1" w:rsidP="00196DD1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3</w:t>
      </w:r>
      <w:r w:rsidRPr="00196DD1">
        <w:rPr>
          <w:rFonts w:eastAsia="Times New Roman"/>
          <w:color w:val="201F1E"/>
        </w:rPr>
        <w:t>.</w:t>
      </w:r>
      <w:r w:rsidRPr="00196DD1">
        <w:rPr>
          <w:rFonts w:eastAsia="Times New Roman"/>
          <w:color w:val="201F1E"/>
        </w:rPr>
        <w:tab/>
        <w:t>Výkon znalecké/odhadcovské činnosti, znalecké ústavy</w:t>
      </w:r>
      <w:r>
        <w:rPr>
          <w:rFonts w:eastAsia="Times New Roman"/>
          <w:color w:val="201F1E"/>
        </w:rPr>
        <w:t>.</w:t>
      </w:r>
    </w:p>
    <w:p w14:paraId="326C0E08" w14:textId="6C09CB92" w:rsidR="00196DD1" w:rsidRPr="00196DD1" w:rsidRDefault="00196DD1" w:rsidP="00196DD1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4</w:t>
      </w:r>
      <w:r w:rsidRPr="00196DD1">
        <w:rPr>
          <w:rFonts w:eastAsia="Times New Roman"/>
          <w:color w:val="201F1E"/>
        </w:rPr>
        <w:t>.</w:t>
      </w:r>
      <w:r w:rsidRPr="00196DD1">
        <w:rPr>
          <w:rFonts w:eastAsia="Times New Roman"/>
          <w:color w:val="201F1E"/>
        </w:rPr>
        <w:tab/>
        <w:t>Proces vlastní znalecké činnosti, požadavky na znalecké posudky</w:t>
      </w:r>
      <w:r>
        <w:rPr>
          <w:rFonts w:eastAsia="Times New Roman"/>
          <w:color w:val="201F1E"/>
        </w:rPr>
        <w:t>.</w:t>
      </w:r>
    </w:p>
    <w:p w14:paraId="66E44241" w14:textId="4ED38DD9" w:rsidR="006115E3" w:rsidRDefault="00196DD1" w:rsidP="00196DD1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5</w:t>
      </w:r>
      <w:r w:rsidRPr="00196DD1">
        <w:rPr>
          <w:rFonts w:eastAsia="Times New Roman"/>
          <w:color w:val="201F1E"/>
        </w:rPr>
        <w:t>.</w:t>
      </w:r>
      <w:r w:rsidRPr="00196DD1">
        <w:rPr>
          <w:rFonts w:eastAsia="Times New Roman"/>
          <w:color w:val="201F1E"/>
        </w:rPr>
        <w:tab/>
        <w:t>Teorie a standardy hodnoty</w:t>
      </w:r>
      <w:r>
        <w:rPr>
          <w:rFonts w:eastAsia="Times New Roman"/>
          <w:color w:val="201F1E"/>
        </w:rPr>
        <w:t>.</w:t>
      </w:r>
    </w:p>
    <w:p w14:paraId="125D7D1E" w14:textId="77777777" w:rsidR="00196DD1" w:rsidRPr="00282940" w:rsidRDefault="00196DD1" w:rsidP="00196DD1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</w:p>
    <w:p w14:paraId="6592B8CE" w14:textId="3320B2A3" w:rsidR="006115E3" w:rsidRDefault="006115E3" w:rsidP="006115E3">
      <w:pPr>
        <w:pStyle w:val="Odstavecseseznamem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115E3">
        <w:rPr>
          <w:rFonts w:asciiTheme="minorHAnsi" w:hAnsiTheme="minorHAnsi" w:cstheme="minorHAnsi"/>
          <w:b/>
          <w:bCs/>
          <w:sz w:val="24"/>
          <w:szCs w:val="24"/>
        </w:rPr>
        <w:t>Soudní inženýrství I</w:t>
      </w:r>
      <w:r>
        <w:rPr>
          <w:rFonts w:asciiTheme="minorHAnsi" w:hAnsiTheme="minorHAnsi" w:cstheme="minorHAnsi"/>
          <w:b/>
          <w:bCs/>
          <w:sz w:val="24"/>
          <w:szCs w:val="24"/>
        </w:rPr>
        <w:t>I</w:t>
      </w:r>
    </w:p>
    <w:p w14:paraId="36B09038" w14:textId="24F58BFC" w:rsidR="00196DD1" w:rsidRPr="00196DD1" w:rsidRDefault="00196DD1" w:rsidP="00196DD1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 w:rsidRPr="00196DD1">
        <w:rPr>
          <w:rFonts w:eastAsia="Times New Roman"/>
          <w:color w:val="201F1E"/>
        </w:rPr>
        <w:t>1.</w:t>
      </w:r>
      <w:r w:rsidRPr="00196DD1">
        <w:rPr>
          <w:rFonts w:eastAsia="Times New Roman"/>
          <w:color w:val="201F1E"/>
        </w:rPr>
        <w:tab/>
        <w:t>Trh a jeho optimum</w:t>
      </w:r>
      <w:r>
        <w:rPr>
          <w:rFonts w:eastAsia="Times New Roman"/>
          <w:color w:val="201F1E"/>
        </w:rPr>
        <w:t>.</w:t>
      </w:r>
    </w:p>
    <w:p w14:paraId="2E99832B" w14:textId="7B080754" w:rsidR="00196DD1" w:rsidRPr="00196DD1" w:rsidRDefault="00196DD1" w:rsidP="00196DD1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2</w:t>
      </w:r>
      <w:r w:rsidRPr="00196DD1">
        <w:rPr>
          <w:rFonts w:eastAsia="Times New Roman"/>
          <w:color w:val="201F1E"/>
        </w:rPr>
        <w:t>.</w:t>
      </w:r>
      <w:r w:rsidRPr="00196DD1">
        <w:rPr>
          <w:rFonts w:eastAsia="Times New Roman"/>
          <w:color w:val="201F1E"/>
        </w:rPr>
        <w:tab/>
        <w:t>Dokonalá a nedokonalá konkurence</w:t>
      </w:r>
      <w:r>
        <w:rPr>
          <w:rFonts w:eastAsia="Times New Roman"/>
          <w:color w:val="201F1E"/>
        </w:rPr>
        <w:t>.</w:t>
      </w:r>
    </w:p>
    <w:p w14:paraId="5249E5C2" w14:textId="7E0E17F9" w:rsidR="00196DD1" w:rsidRPr="00196DD1" w:rsidRDefault="00196DD1" w:rsidP="00196DD1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3</w:t>
      </w:r>
      <w:r w:rsidRPr="00196DD1">
        <w:rPr>
          <w:rFonts w:eastAsia="Times New Roman"/>
          <w:color w:val="201F1E"/>
        </w:rPr>
        <w:t>.</w:t>
      </w:r>
      <w:r w:rsidRPr="00196DD1">
        <w:rPr>
          <w:rFonts w:eastAsia="Times New Roman"/>
          <w:color w:val="201F1E"/>
        </w:rPr>
        <w:tab/>
        <w:t>Chování spotřebitele na trhu</w:t>
      </w:r>
      <w:r>
        <w:rPr>
          <w:rFonts w:eastAsia="Times New Roman"/>
          <w:color w:val="201F1E"/>
        </w:rPr>
        <w:t>.</w:t>
      </w:r>
    </w:p>
    <w:p w14:paraId="780014D8" w14:textId="7DBAB266" w:rsidR="00196DD1" w:rsidRPr="00196DD1" w:rsidRDefault="00196DD1" w:rsidP="00196DD1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4</w:t>
      </w:r>
      <w:r w:rsidRPr="00196DD1">
        <w:rPr>
          <w:rFonts w:eastAsia="Times New Roman"/>
          <w:color w:val="201F1E"/>
        </w:rPr>
        <w:t>.</w:t>
      </w:r>
      <w:r w:rsidRPr="00196DD1">
        <w:rPr>
          <w:rFonts w:eastAsia="Times New Roman"/>
          <w:color w:val="201F1E"/>
        </w:rPr>
        <w:tab/>
        <w:t>Teorie užitku a optimum spotřebitele</w:t>
      </w:r>
      <w:r>
        <w:rPr>
          <w:rFonts w:eastAsia="Times New Roman"/>
          <w:color w:val="201F1E"/>
        </w:rPr>
        <w:t>.</w:t>
      </w:r>
    </w:p>
    <w:p w14:paraId="362CACB6" w14:textId="7E5AF880" w:rsidR="00196DD1" w:rsidRPr="00196DD1" w:rsidRDefault="00196DD1" w:rsidP="00196DD1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5</w:t>
      </w:r>
      <w:r w:rsidRPr="00196DD1">
        <w:rPr>
          <w:rFonts w:eastAsia="Times New Roman"/>
          <w:color w:val="201F1E"/>
        </w:rPr>
        <w:t>.</w:t>
      </w:r>
      <w:r w:rsidRPr="00196DD1">
        <w:rPr>
          <w:rFonts w:eastAsia="Times New Roman"/>
          <w:color w:val="201F1E"/>
        </w:rPr>
        <w:tab/>
        <w:t>Teorie firmy</w:t>
      </w:r>
      <w:r>
        <w:rPr>
          <w:rFonts w:eastAsia="Times New Roman"/>
          <w:color w:val="201F1E"/>
        </w:rPr>
        <w:t>.</w:t>
      </w:r>
    </w:p>
    <w:p w14:paraId="6AEAA0E6" w14:textId="02FC33AD" w:rsidR="00196DD1" w:rsidRPr="00196DD1" w:rsidRDefault="00196DD1" w:rsidP="00196DD1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6</w:t>
      </w:r>
      <w:r w:rsidRPr="00196DD1">
        <w:rPr>
          <w:rFonts w:eastAsia="Times New Roman"/>
          <w:color w:val="201F1E"/>
        </w:rPr>
        <w:t>.</w:t>
      </w:r>
      <w:r w:rsidRPr="00196DD1">
        <w:rPr>
          <w:rFonts w:eastAsia="Times New Roman"/>
          <w:color w:val="201F1E"/>
        </w:rPr>
        <w:tab/>
        <w:t>Časová hodnota peněz</w:t>
      </w:r>
      <w:r>
        <w:rPr>
          <w:rFonts w:eastAsia="Times New Roman"/>
          <w:color w:val="201F1E"/>
        </w:rPr>
        <w:t>.</w:t>
      </w:r>
    </w:p>
    <w:p w14:paraId="462B8F24" w14:textId="205719FD" w:rsidR="00196DD1" w:rsidRPr="00196DD1" w:rsidRDefault="00196DD1" w:rsidP="00196DD1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7</w:t>
      </w:r>
      <w:r w:rsidRPr="00196DD1">
        <w:rPr>
          <w:rFonts w:eastAsia="Times New Roman"/>
          <w:color w:val="201F1E"/>
        </w:rPr>
        <w:t>.</w:t>
      </w:r>
      <w:r w:rsidRPr="00196DD1">
        <w:rPr>
          <w:rFonts w:eastAsia="Times New Roman"/>
          <w:color w:val="201F1E"/>
        </w:rPr>
        <w:tab/>
        <w:t>Podnikové kombinace</w:t>
      </w:r>
      <w:r>
        <w:rPr>
          <w:rFonts w:eastAsia="Times New Roman"/>
          <w:color w:val="201F1E"/>
        </w:rPr>
        <w:t>.</w:t>
      </w:r>
    </w:p>
    <w:p w14:paraId="101F2E06" w14:textId="488CC3D9" w:rsidR="00196DD1" w:rsidRPr="00196DD1" w:rsidRDefault="00196DD1" w:rsidP="00196DD1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8</w:t>
      </w:r>
      <w:r w:rsidRPr="00196DD1">
        <w:rPr>
          <w:rFonts w:eastAsia="Times New Roman"/>
          <w:color w:val="201F1E"/>
        </w:rPr>
        <w:t>.</w:t>
      </w:r>
      <w:r w:rsidRPr="00196DD1">
        <w:rPr>
          <w:rFonts w:eastAsia="Times New Roman"/>
          <w:color w:val="201F1E"/>
        </w:rPr>
        <w:tab/>
        <w:t>Elasticita trhu</w:t>
      </w:r>
      <w:r>
        <w:rPr>
          <w:rFonts w:eastAsia="Times New Roman"/>
          <w:color w:val="201F1E"/>
        </w:rPr>
        <w:t>.</w:t>
      </w:r>
    </w:p>
    <w:p w14:paraId="0871E944" w14:textId="5B422A81" w:rsidR="00196DD1" w:rsidRPr="00196DD1" w:rsidRDefault="00196DD1" w:rsidP="00196DD1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9</w:t>
      </w:r>
      <w:r w:rsidRPr="00196DD1">
        <w:rPr>
          <w:rFonts w:eastAsia="Times New Roman"/>
          <w:color w:val="201F1E"/>
        </w:rPr>
        <w:t>.</w:t>
      </w:r>
      <w:r w:rsidRPr="00196DD1">
        <w:rPr>
          <w:rFonts w:eastAsia="Times New Roman"/>
          <w:color w:val="201F1E"/>
        </w:rPr>
        <w:tab/>
        <w:t>Náklady obětované příležitosti, alternativní náklady na vlastní kapitál</w:t>
      </w:r>
      <w:r>
        <w:rPr>
          <w:rFonts w:eastAsia="Times New Roman"/>
          <w:color w:val="201F1E"/>
        </w:rPr>
        <w:t>.</w:t>
      </w:r>
    </w:p>
    <w:p w14:paraId="0B4A5495" w14:textId="77777777" w:rsidR="00282940" w:rsidRDefault="00282940" w:rsidP="00B02573">
      <w:pPr>
        <w:spacing w:line="360" w:lineRule="auto"/>
      </w:pPr>
    </w:p>
    <w:p w14:paraId="731D1A37" w14:textId="4E3DB757" w:rsidR="00282940" w:rsidRPr="00282940" w:rsidRDefault="00282940" w:rsidP="00B02573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82940">
        <w:rPr>
          <w:rFonts w:asciiTheme="minorHAnsi" w:hAnsiTheme="minorHAnsi" w:cstheme="minorHAnsi"/>
          <w:b/>
          <w:bCs/>
          <w:sz w:val="28"/>
          <w:szCs w:val="28"/>
          <w:u w:val="single"/>
        </w:rPr>
        <w:t>Doporučená literatura</w:t>
      </w:r>
    </w:p>
    <w:p w14:paraId="15A92DC6" w14:textId="04FF4396" w:rsidR="00282940" w:rsidRPr="00BF14DC" w:rsidRDefault="00BF14DC" w:rsidP="00BF14DC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F14DC">
        <w:rPr>
          <w:rFonts w:asciiTheme="minorHAnsi" w:hAnsiTheme="minorHAnsi" w:cstheme="minorHAnsi"/>
          <w:b/>
          <w:bCs/>
          <w:sz w:val="24"/>
          <w:szCs w:val="24"/>
        </w:rPr>
        <w:t>Finance podniku pro magisterské studium</w:t>
      </w:r>
    </w:p>
    <w:p w14:paraId="08E07805" w14:textId="4507D691" w:rsidR="00816F0F" w:rsidRDefault="00816F0F" w:rsidP="00816F0F">
      <w:pPr>
        <w:pStyle w:val="xmsonormal"/>
        <w:shd w:val="clear" w:color="auto" w:fill="FFFFFF"/>
        <w:ind w:left="720"/>
        <w:rPr>
          <w:rFonts w:eastAsia="Times New Roman"/>
          <w:color w:val="000000" w:themeColor="text1"/>
        </w:rPr>
      </w:pPr>
      <w:r w:rsidRPr="00816F0F">
        <w:rPr>
          <w:rFonts w:eastAsia="Times New Roman"/>
          <w:color w:val="000000" w:themeColor="text1"/>
        </w:rPr>
        <w:t xml:space="preserve">BREALEY, R. A., S. C. MYERS a F. ALLEN, 2014. Teorie a praxe firemních financí. 2., </w:t>
      </w:r>
      <w:proofErr w:type="spellStart"/>
      <w:r w:rsidRPr="00816F0F">
        <w:rPr>
          <w:rFonts w:eastAsia="Times New Roman"/>
          <w:color w:val="000000" w:themeColor="text1"/>
        </w:rPr>
        <w:t>aktualiz</w:t>
      </w:r>
      <w:proofErr w:type="spellEnd"/>
      <w:r w:rsidRPr="00816F0F">
        <w:rPr>
          <w:rFonts w:eastAsia="Times New Roman"/>
          <w:color w:val="000000" w:themeColor="text1"/>
        </w:rPr>
        <w:t xml:space="preserve">. vyd. Brno: </w:t>
      </w:r>
      <w:proofErr w:type="spellStart"/>
      <w:r w:rsidRPr="00816F0F">
        <w:rPr>
          <w:rFonts w:eastAsia="Times New Roman"/>
          <w:color w:val="000000" w:themeColor="text1"/>
        </w:rPr>
        <w:t>BizBooks</w:t>
      </w:r>
      <w:proofErr w:type="spellEnd"/>
      <w:r w:rsidRPr="00816F0F">
        <w:rPr>
          <w:rFonts w:eastAsia="Times New Roman"/>
          <w:color w:val="000000" w:themeColor="text1"/>
        </w:rPr>
        <w:t xml:space="preserve">. ISBN 978-80-265-0028-5. </w:t>
      </w:r>
    </w:p>
    <w:p w14:paraId="58BF6180" w14:textId="77777777" w:rsidR="00816F0F" w:rsidRPr="00816F0F" w:rsidRDefault="00816F0F" w:rsidP="00816F0F">
      <w:pPr>
        <w:pStyle w:val="xmsonormal"/>
        <w:shd w:val="clear" w:color="auto" w:fill="FFFFFF"/>
        <w:ind w:left="720"/>
        <w:rPr>
          <w:rFonts w:eastAsia="Times New Roman"/>
          <w:color w:val="000000" w:themeColor="text1"/>
        </w:rPr>
      </w:pPr>
    </w:p>
    <w:p w14:paraId="05FAB618" w14:textId="410C49C3" w:rsidR="00816F0F" w:rsidRDefault="00816F0F" w:rsidP="00816F0F">
      <w:pPr>
        <w:pStyle w:val="xmsonormal"/>
        <w:shd w:val="clear" w:color="auto" w:fill="FFFFFF"/>
        <w:ind w:left="720"/>
        <w:rPr>
          <w:rFonts w:eastAsia="Times New Roman"/>
          <w:color w:val="000000" w:themeColor="text1"/>
        </w:rPr>
      </w:pPr>
      <w:r w:rsidRPr="00816F0F">
        <w:rPr>
          <w:rFonts w:eastAsia="Times New Roman"/>
          <w:color w:val="000000" w:themeColor="text1"/>
        </w:rPr>
        <w:t xml:space="preserve">KISLINGEROVÁ, E., 2010. Manažerské finance. 3., </w:t>
      </w:r>
      <w:proofErr w:type="spellStart"/>
      <w:r w:rsidRPr="00816F0F">
        <w:rPr>
          <w:rFonts w:eastAsia="Times New Roman"/>
          <w:color w:val="000000" w:themeColor="text1"/>
        </w:rPr>
        <w:t>přeprac</w:t>
      </w:r>
      <w:proofErr w:type="spellEnd"/>
      <w:r w:rsidRPr="00816F0F">
        <w:rPr>
          <w:rFonts w:eastAsia="Times New Roman"/>
          <w:color w:val="000000" w:themeColor="text1"/>
        </w:rPr>
        <w:t xml:space="preserve">. a </w:t>
      </w:r>
      <w:proofErr w:type="spellStart"/>
      <w:r w:rsidRPr="00816F0F">
        <w:rPr>
          <w:rFonts w:eastAsia="Times New Roman"/>
          <w:color w:val="000000" w:themeColor="text1"/>
        </w:rPr>
        <w:t>rozš</w:t>
      </w:r>
      <w:proofErr w:type="spellEnd"/>
      <w:r w:rsidRPr="00816F0F">
        <w:rPr>
          <w:rFonts w:eastAsia="Times New Roman"/>
          <w:color w:val="000000" w:themeColor="text1"/>
        </w:rPr>
        <w:t xml:space="preserve">. vyd. Praha: C. H. Beck. ISBN 978-80-7400-194-9. </w:t>
      </w:r>
    </w:p>
    <w:p w14:paraId="0F7684A6" w14:textId="77777777" w:rsidR="00816F0F" w:rsidRDefault="00816F0F" w:rsidP="00816F0F">
      <w:pPr>
        <w:pStyle w:val="xmsonormal"/>
        <w:shd w:val="clear" w:color="auto" w:fill="FFFFFF"/>
        <w:ind w:left="720"/>
        <w:rPr>
          <w:rFonts w:eastAsia="Times New Roman"/>
          <w:color w:val="000000" w:themeColor="text1"/>
        </w:rPr>
      </w:pPr>
    </w:p>
    <w:p w14:paraId="13889795" w14:textId="77777777" w:rsidR="00154AFE" w:rsidRDefault="00154AFE" w:rsidP="00816F0F">
      <w:pPr>
        <w:pStyle w:val="xmsonormal"/>
        <w:shd w:val="clear" w:color="auto" w:fill="FFFFFF"/>
        <w:ind w:left="720"/>
        <w:rPr>
          <w:rFonts w:eastAsia="Times New Roman"/>
          <w:color w:val="000000" w:themeColor="text1"/>
        </w:rPr>
      </w:pPr>
    </w:p>
    <w:p w14:paraId="71DA76AD" w14:textId="3673CCE7" w:rsidR="00816F0F" w:rsidRDefault="00816F0F" w:rsidP="00816F0F">
      <w:pPr>
        <w:pStyle w:val="xmsonormal"/>
        <w:shd w:val="clear" w:color="auto" w:fill="FFFFFF"/>
        <w:ind w:left="720"/>
        <w:rPr>
          <w:rFonts w:eastAsia="Times New Roman"/>
          <w:color w:val="000000" w:themeColor="text1"/>
        </w:rPr>
      </w:pPr>
      <w:r w:rsidRPr="00816F0F">
        <w:rPr>
          <w:rFonts w:eastAsia="Times New Roman"/>
          <w:color w:val="000000" w:themeColor="text1"/>
        </w:rPr>
        <w:t xml:space="preserve">MAREK, P., 2009. Studijní průvodce financemi podniku. Praha: </w:t>
      </w:r>
      <w:proofErr w:type="spellStart"/>
      <w:r w:rsidRPr="00816F0F">
        <w:rPr>
          <w:rFonts w:eastAsia="Times New Roman"/>
          <w:color w:val="000000" w:themeColor="text1"/>
        </w:rPr>
        <w:t>Ekopress</w:t>
      </w:r>
      <w:proofErr w:type="spellEnd"/>
      <w:r w:rsidRPr="00816F0F">
        <w:rPr>
          <w:rFonts w:eastAsia="Times New Roman"/>
          <w:color w:val="000000" w:themeColor="text1"/>
        </w:rPr>
        <w:t xml:space="preserve">. ISBN 978-80-86929-49-1. </w:t>
      </w:r>
    </w:p>
    <w:p w14:paraId="2EE20A44" w14:textId="77777777" w:rsidR="00816F0F" w:rsidRDefault="00816F0F" w:rsidP="00816F0F">
      <w:pPr>
        <w:pStyle w:val="xmsonormal"/>
        <w:shd w:val="clear" w:color="auto" w:fill="FFFFFF"/>
        <w:ind w:left="720"/>
        <w:rPr>
          <w:rFonts w:eastAsia="Times New Roman"/>
          <w:color w:val="000000" w:themeColor="text1"/>
        </w:rPr>
      </w:pPr>
    </w:p>
    <w:p w14:paraId="73BE293B" w14:textId="2D738BA7" w:rsidR="00816F0F" w:rsidRDefault="00816F0F" w:rsidP="00816F0F">
      <w:pPr>
        <w:pStyle w:val="xmsonormal"/>
        <w:shd w:val="clear" w:color="auto" w:fill="FFFFFF"/>
        <w:ind w:left="720"/>
        <w:rPr>
          <w:rFonts w:eastAsia="Times New Roman"/>
          <w:color w:val="000000" w:themeColor="text1"/>
        </w:rPr>
      </w:pPr>
      <w:r w:rsidRPr="00816F0F">
        <w:rPr>
          <w:rFonts w:eastAsia="Times New Roman"/>
          <w:color w:val="000000" w:themeColor="text1"/>
        </w:rPr>
        <w:t xml:space="preserve">MAŘÍK, M., 2011. Metody oceňování podniku: proces ocenění – základní metody a postupy. 3., </w:t>
      </w:r>
      <w:proofErr w:type="spellStart"/>
      <w:r w:rsidRPr="00816F0F">
        <w:rPr>
          <w:rFonts w:eastAsia="Times New Roman"/>
          <w:color w:val="000000" w:themeColor="text1"/>
        </w:rPr>
        <w:t>upr</w:t>
      </w:r>
      <w:proofErr w:type="spellEnd"/>
      <w:r w:rsidRPr="00816F0F">
        <w:rPr>
          <w:rFonts w:eastAsia="Times New Roman"/>
          <w:color w:val="000000" w:themeColor="text1"/>
        </w:rPr>
        <w:t xml:space="preserve">. a </w:t>
      </w:r>
      <w:proofErr w:type="spellStart"/>
      <w:r w:rsidRPr="00816F0F">
        <w:rPr>
          <w:rFonts w:eastAsia="Times New Roman"/>
          <w:color w:val="000000" w:themeColor="text1"/>
        </w:rPr>
        <w:t>rozš</w:t>
      </w:r>
      <w:proofErr w:type="spellEnd"/>
      <w:r w:rsidRPr="00816F0F">
        <w:rPr>
          <w:rFonts w:eastAsia="Times New Roman"/>
          <w:color w:val="000000" w:themeColor="text1"/>
        </w:rPr>
        <w:t xml:space="preserve">. vyd. Praha: </w:t>
      </w:r>
      <w:proofErr w:type="spellStart"/>
      <w:r w:rsidRPr="00816F0F">
        <w:rPr>
          <w:rFonts w:eastAsia="Times New Roman"/>
          <w:color w:val="000000" w:themeColor="text1"/>
        </w:rPr>
        <w:t>Ekopress</w:t>
      </w:r>
      <w:proofErr w:type="spellEnd"/>
      <w:r w:rsidRPr="00816F0F">
        <w:rPr>
          <w:rFonts w:eastAsia="Times New Roman"/>
          <w:color w:val="000000" w:themeColor="text1"/>
        </w:rPr>
        <w:t xml:space="preserve">. ISBN 978-80-86929-67-5. </w:t>
      </w:r>
    </w:p>
    <w:p w14:paraId="00577608" w14:textId="77777777" w:rsidR="00816F0F" w:rsidRDefault="00816F0F" w:rsidP="00816F0F">
      <w:pPr>
        <w:pStyle w:val="xmsonormal"/>
        <w:shd w:val="clear" w:color="auto" w:fill="FFFFFF"/>
        <w:ind w:left="720"/>
        <w:rPr>
          <w:rFonts w:eastAsia="Times New Roman"/>
          <w:color w:val="000000" w:themeColor="text1"/>
        </w:rPr>
      </w:pPr>
    </w:p>
    <w:p w14:paraId="08E849B1" w14:textId="60749101" w:rsidR="00816F0F" w:rsidRDefault="00816F0F" w:rsidP="00816F0F">
      <w:pPr>
        <w:pStyle w:val="xmsonormal"/>
        <w:shd w:val="clear" w:color="auto" w:fill="FFFFFF"/>
        <w:ind w:left="720"/>
        <w:rPr>
          <w:rFonts w:eastAsia="Times New Roman"/>
          <w:color w:val="000000" w:themeColor="text1"/>
        </w:rPr>
      </w:pPr>
      <w:r w:rsidRPr="00816F0F">
        <w:rPr>
          <w:rFonts w:eastAsia="Times New Roman"/>
          <w:color w:val="000000" w:themeColor="text1"/>
        </w:rPr>
        <w:t xml:space="preserve">VOCHOZKA, M., 2011. Metody komplexního hodnocení podniku. Praha: Grada. ISBN 978-80-247-3647-1. </w:t>
      </w:r>
    </w:p>
    <w:p w14:paraId="72EBCC98" w14:textId="77777777" w:rsidR="00816F0F" w:rsidRDefault="00816F0F" w:rsidP="00816F0F">
      <w:pPr>
        <w:pStyle w:val="xmsonormal"/>
        <w:shd w:val="clear" w:color="auto" w:fill="FFFFFF"/>
        <w:ind w:left="720"/>
        <w:rPr>
          <w:rFonts w:eastAsia="Times New Roman"/>
          <w:color w:val="000000" w:themeColor="text1"/>
        </w:rPr>
      </w:pPr>
    </w:p>
    <w:p w14:paraId="3D0FD683" w14:textId="5B14DF60" w:rsidR="00816F0F" w:rsidRDefault="00816F0F" w:rsidP="00816F0F">
      <w:pPr>
        <w:pStyle w:val="xmsonormal"/>
        <w:shd w:val="clear" w:color="auto" w:fill="FFFFFF"/>
        <w:ind w:left="720"/>
        <w:rPr>
          <w:rFonts w:eastAsia="Times New Roman"/>
          <w:color w:val="000000" w:themeColor="text1"/>
        </w:rPr>
      </w:pPr>
      <w:r w:rsidRPr="00816F0F">
        <w:rPr>
          <w:rFonts w:eastAsia="Times New Roman"/>
          <w:color w:val="000000" w:themeColor="text1"/>
        </w:rPr>
        <w:t xml:space="preserve">KALOUDA, F., 2017. Finanční analýza a řízení podniku. 3. </w:t>
      </w:r>
      <w:proofErr w:type="spellStart"/>
      <w:r w:rsidRPr="00816F0F">
        <w:rPr>
          <w:rFonts w:eastAsia="Times New Roman"/>
          <w:color w:val="000000" w:themeColor="text1"/>
        </w:rPr>
        <w:t>rozš</w:t>
      </w:r>
      <w:proofErr w:type="spellEnd"/>
      <w:r w:rsidRPr="00816F0F">
        <w:rPr>
          <w:rFonts w:eastAsia="Times New Roman"/>
          <w:color w:val="000000" w:themeColor="text1"/>
        </w:rPr>
        <w:t xml:space="preserve">. vyd. Plzeň: Vydavatelství a nakladatelství Aleš Čeněk, s.r.o. ISBN 978-80-7380-646-0. </w:t>
      </w:r>
    </w:p>
    <w:p w14:paraId="4ACA3EF7" w14:textId="77777777" w:rsidR="00816F0F" w:rsidRDefault="00816F0F" w:rsidP="00816F0F">
      <w:pPr>
        <w:pStyle w:val="xmsonormal"/>
        <w:shd w:val="clear" w:color="auto" w:fill="FFFFFF"/>
        <w:ind w:left="720"/>
        <w:rPr>
          <w:rFonts w:eastAsia="Times New Roman"/>
          <w:color w:val="000000" w:themeColor="text1"/>
        </w:rPr>
      </w:pPr>
    </w:p>
    <w:p w14:paraId="72BE1234" w14:textId="525FB782" w:rsidR="00282940" w:rsidRPr="00816F0F" w:rsidRDefault="00816F0F" w:rsidP="00816F0F">
      <w:pPr>
        <w:pStyle w:val="xmsonormal"/>
        <w:shd w:val="clear" w:color="auto" w:fill="FFFFFF"/>
        <w:ind w:left="720"/>
        <w:rPr>
          <w:rFonts w:eastAsia="Times New Roman"/>
          <w:color w:val="000000" w:themeColor="text1"/>
        </w:rPr>
      </w:pPr>
      <w:r w:rsidRPr="00816F0F">
        <w:rPr>
          <w:rFonts w:eastAsia="Times New Roman"/>
          <w:color w:val="000000" w:themeColor="text1"/>
        </w:rPr>
        <w:t>SCHOLLEOVÁ, H. a P. ŠTAMFESTOVÁ, 2015. Finance podniku. Sbírka řešených příkladů a otázek. Praha: Grada. ISBN 978-80-247-55441.</w:t>
      </w:r>
    </w:p>
    <w:p w14:paraId="6112625B" w14:textId="77777777" w:rsidR="00282940" w:rsidRDefault="00282940" w:rsidP="00282940">
      <w:pPr>
        <w:pStyle w:val="Odstavecseseznamem"/>
      </w:pPr>
    </w:p>
    <w:p w14:paraId="4E29C2B6" w14:textId="0D24A49D" w:rsidR="00282940" w:rsidRPr="00BF14DC" w:rsidRDefault="00BF14DC" w:rsidP="00BF14DC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F14DC">
        <w:rPr>
          <w:rFonts w:asciiTheme="minorHAnsi" w:hAnsiTheme="minorHAnsi" w:cstheme="minorHAnsi"/>
          <w:b/>
          <w:bCs/>
          <w:sz w:val="24"/>
          <w:szCs w:val="24"/>
        </w:rPr>
        <w:t>Soudní inženýrství I</w:t>
      </w:r>
    </w:p>
    <w:p w14:paraId="04B999CF" w14:textId="77777777" w:rsidR="00C66C9A" w:rsidRDefault="00C66C9A" w:rsidP="00282940">
      <w:pPr>
        <w:pStyle w:val="xmsonormal"/>
        <w:shd w:val="clear" w:color="auto" w:fill="FFFFFF"/>
        <w:ind w:left="720"/>
      </w:pPr>
      <w:r>
        <w:t xml:space="preserve">BRADÁČ, A. a kol., 2010. Soudní znalectví. BRNO: CERM. ISBN 978-80-7204-704-8. </w:t>
      </w:r>
    </w:p>
    <w:p w14:paraId="5BC44379" w14:textId="77777777" w:rsidR="00C66C9A" w:rsidRDefault="00C66C9A" w:rsidP="00282940">
      <w:pPr>
        <w:pStyle w:val="xmsonormal"/>
        <w:shd w:val="clear" w:color="auto" w:fill="FFFFFF"/>
        <w:ind w:left="720"/>
      </w:pPr>
    </w:p>
    <w:p w14:paraId="002F7769" w14:textId="77777777" w:rsidR="00C66C9A" w:rsidRDefault="00C66C9A" w:rsidP="00282940">
      <w:pPr>
        <w:pStyle w:val="xmsonormal"/>
        <w:shd w:val="clear" w:color="auto" w:fill="FFFFFF"/>
        <w:ind w:left="720"/>
      </w:pPr>
      <w:r>
        <w:t xml:space="preserve">BRADÁČ, A. a kol., 2018. Soudní znalectví ve vybraných technických a ekonomických oborech. BRNO: CERM. ISBN 978-80-7204-995-0. </w:t>
      </w:r>
    </w:p>
    <w:p w14:paraId="28656CAB" w14:textId="77777777" w:rsidR="00C66C9A" w:rsidRDefault="00C66C9A" w:rsidP="00282940">
      <w:pPr>
        <w:pStyle w:val="xmsonormal"/>
        <w:shd w:val="clear" w:color="auto" w:fill="FFFFFF"/>
        <w:ind w:left="720"/>
      </w:pPr>
    </w:p>
    <w:p w14:paraId="557A89D9" w14:textId="77777777" w:rsidR="00C66C9A" w:rsidRDefault="00C66C9A" w:rsidP="00282940">
      <w:pPr>
        <w:pStyle w:val="xmsonormal"/>
        <w:shd w:val="clear" w:color="auto" w:fill="FFFFFF"/>
        <w:ind w:left="720"/>
      </w:pPr>
      <w:r>
        <w:t xml:space="preserve">BRADÁČ, A. a kol., 2016. Teorie a praxe oceňování nemovitostí. Brno: Akademické nakladatelství CERM. ISBN 978- 80-7204-930-1. </w:t>
      </w:r>
    </w:p>
    <w:p w14:paraId="01F8EEC6" w14:textId="77777777" w:rsidR="00C66C9A" w:rsidRDefault="00C66C9A" w:rsidP="00282940">
      <w:pPr>
        <w:pStyle w:val="xmsonormal"/>
        <w:shd w:val="clear" w:color="auto" w:fill="FFFFFF"/>
        <w:ind w:left="720"/>
      </w:pPr>
    </w:p>
    <w:p w14:paraId="27D83E92" w14:textId="77777777" w:rsidR="00C66C9A" w:rsidRDefault="00C66C9A" w:rsidP="00282940">
      <w:pPr>
        <w:pStyle w:val="xmsonormal"/>
        <w:shd w:val="clear" w:color="auto" w:fill="FFFFFF"/>
        <w:ind w:left="720"/>
      </w:pPr>
      <w:r>
        <w:t xml:space="preserve">KŘÍSTEK, L., 2013. Znalectví.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. ISBN 978-80-7478-042-4. </w:t>
      </w:r>
    </w:p>
    <w:p w14:paraId="4EB78C41" w14:textId="77777777" w:rsidR="00C66C9A" w:rsidRDefault="00C66C9A" w:rsidP="00282940">
      <w:pPr>
        <w:pStyle w:val="xmsonormal"/>
        <w:shd w:val="clear" w:color="auto" w:fill="FFFFFF"/>
        <w:ind w:left="720"/>
      </w:pPr>
    </w:p>
    <w:p w14:paraId="133B6389" w14:textId="77777777" w:rsidR="00C66C9A" w:rsidRDefault="00C66C9A" w:rsidP="00282940">
      <w:pPr>
        <w:pStyle w:val="xmsonormal"/>
        <w:shd w:val="clear" w:color="auto" w:fill="FFFFFF"/>
        <w:ind w:left="720"/>
      </w:pPr>
      <w:r>
        <w:t xml:space="preserve">KOLEKTIV, 2018. Mezinárodní oceňovací standardy. Praha: </w:t>
      </w:r>
      <w:proofErr w:type="spellStart"/>
      <w:r>
        <w:t>Ekopress</w:t>
      </w:r>
      <w:proofErr w:type="spellEnd"/>
      <w:r>
        <w:t xml:space="preserve">. ISBN 978-80-87865-44-6. </w:t>
      </w:r>
    </w:p>
    <w:p w14:paraId="3768411B" w14:textId="77777777" w:rsidR="00C66C9A" w:rsidRDefault="00C66C9A" w:rsidP="00282940">
      <w:pPr>
        <w:pStyle w:val="xmsonormal"/>
        <w:shd w:val="clear" w:color="auto" w:fill="FFFFFF"/>
        <w:ind w:left="720"/>
      </w:pPr>
    </w:p>
    <w:p w14:paraId="6983B2F5" w14:textId="77777777" w:rsidR="00C66C9A" w:rsidRDefault="00C66C9A" w:rsidP="00282940">
      <w:pPr>
        <w:pStyle w:val="xmsonormal"/>
        <w:shd w:val="clear" w:color="auto" w:fill="FFFFFF"/>
        <w:ind w:left="720"/>
      </w:pPr>
      <w:r>
        <w:t xml:space="preserve">MAŘÍK, M. a kol., 2018. Metody oceňování podniku - proces ocenění, základní metody a postupy. Praha: </w:t>
      </w:r>
      <w:proofErr w:type="spellStart"/>
      <w:r>
        <w:t>Ekopress</w:t>
      </w:r>
      <w:proofErr w:type="spellEnd"/>
      <w:r>
        <w:t xml:space="preserve">. ISBN 978-80-87865-38-5. </w:t>
      </w:r>
    </w:p>
    <w:p w14:paraId="3CE88DE5" w14:textId="77777777" w:rsidR="00C66C9A" w:rsidRDefault="00C66C9A" w:rsidP="00282940">
      <w:pPr>
        <w:pStyle w:val="xmsonormal"/>
        <w:shd w:val="clear" w:color="auto" w:fill="FFFFFF"/>
        <w:ind w:left="720"/>
      </w:pPr>
    </w:p>
    <w:p w14:paraId="2EEC737B" w14:textId="77777777" w:rsidR="00C66C9A" w:rsidRDefault="00C66C9A" w:rsidP="00282940">
      <w:pPr>
        <w:pStyle w:val="xmsonormal"/>
        <w:shd w:val="clear" w:color="auto" w:fill="FFFFFF"/>
        <w:ind w:left="720"/>
      </w:pPr>
      <w:r>
        <w:t xml:space="preserve">NEMEČEK, A. a J. JANATA, 2010. Oceňování majetku v pojišťovnictví. Praha: C.H. Beck. ISBN 978-80-7400-114-7. </w:t>
      </w:r>
    </w:p>
    <w:p w14:paraId="4BE44595" w14:textId="77777777" w:rsidR="00C66C9A" w:rsidRDefault="00C66C9A" w:rsidP="00282940">
      <w:pPr>
        <w:pStyle w:val="xmsonormal"/>
        <w:shd w:val="clear" w:color="auto" w:fill="FFFFFF"/>
        <w:ind w:left="720"/>
      </w:pPr>
    </w:p>
    <w:p w14:paraId="464013DF" w14:textId="301842E7" w:rsidR="00C66C9A" w:rsidRDefault="00C66C9A" w:rsidP="00282940">
      <w:pPr>
        <w:pStyle w:val="xmsonormal"/>
        <w:shd w:val="clear" w:color="auto" w:fill="FFFFFF"/>
        <w:ind w:left="720"/>
      </w:pPr>
      <w:r>
        <w:t xml:space="preserve">CARPER, K., 2001. </w:t>
      </w:r>
      <w:proofErr w:type="spellStart"/>
      <w:r>
        <w:t>Forensic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- second </w:t>
      </w:r>
      <w:proofErr w:type="spellStart"/>
      <w:r>
        <w:t>edition</w:t>
      </w:r>
      <w:proofErr w:type="spellEnd"/>
      <w:r>
        <w:t xml:space="preserve">. Florida: CRC </w:t>
      </w:r>
      <w:proofErr w:type="spellStart"/>
      <w:r>
        <w:t>Press</w:t>
      </w:r>
      <w:proofErr w:type="spellEnd"/>
      <w:r>
        <w:t xml:space="preserve"> LLC, 2000 N.W.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Blvd</w:t>
      </w:r>
      <w:proofErr w:type="spellEnd"/>
      <w:r>
        <w:t xml:space="preserve">, </w:t>
      </w:r>
      <w:proofErr w:type="spellStart"/>
      <w:r>
        <w:t>Boca</w:t>
      </w:r>
      <w:proofErr w:type="spellEnd"/>
      <w:r>
        <w:t xml:space="preserve"> </w:t>
      </w:r>
      <w:proofErr w:type="spellStart"/>
      <w:r>
        <w:t>Raton</w:t>
      </w:r>
      <w:proofErr w:type="spellEnd"/>
      <w:r>
        <w:t xml:space="preserve">, Florida 33431. 391 s. ISBN 0-8493-7484-7. </w:t>
      </w:r>
    </w:p>
    <w:p w14:paraId="7C925A0E" w14:textId="77777777" w:rsidR="00C66C9A" w:rsidRDefault="00C66C9A" w:rsidP="00282940">
      <w:pPr>
        <w:pStyle w:val="xmsonormal"/>
        <w:shd w:val="clear" w:color="auto" w:fill="FFFFFF"/>
        <w:ind w:left="720"/>
      </w:pPr>
    </w:p>
    <w:p w14:paraId="2BADC9C6" w14:textId="77777777" w:rsidR="00C66C9A" w:rsidRDefault="00C66C9A" w:rsidP="00282940">
      <w:pPr>
        <w:pStyle w:val="xmsonormal"/>
        <w:shd w:val="clear" w:color="auto" w:fill="FFFFFF"/>
        <w:ind w:left="720"/>
      </w:pPr>
      <w:proofErr w:type="spellStart"/>
      <w:r>
        <w:t>TEGoVA</w:t>
      </w:r>
      <w:proofErr w:type="spellEnd"/>
      <w:r>
        <w:t xml:space="preserve">, 2016.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valuation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– EVS 2016. </w:t>
      </w:r>
      <w:proofErr w:type="spellStart"/>
      <w:r>
        <w:t>Belgium</w:t>
      </w:r>
      <w:proofErr w:type="spellEnd"/>
      <w:r>
        <w:t xml:space="preserve"> : </w:t>
      </w:r>
      <w:proofErr w:type="spellStart"/>
      <w:r>
        <w:t>Gillis</w:t>
      </w:r>
      <w:proofErr w:type="spellEnd"/>
      <w:r>
        <w:t xml:space="preserve"> </w:t>
      </w:r>
      <w:proofErr w:type="spellStart"/>
      <w:r>
        <w:t>nv</w:t>
      </w:r>
      <w:proofErr w:type="spellEnd"/>
      <w:r>
        <w:t>/</w:t>
      </w:r>
      <w:proofErr w:type="spellStart"/>
      <w:r>
        <w:t>sa</w:t>
      </w:r>
      <w:proofErr w:type="spellEnd"/>
      <w:r>
        <w:t xml:space="preserve">. ISBN 978-90-819060-1-2. </w:t>
      </w:r>
    </w:p>
    <w:p w14:paraId="567DB868" w14:textId="77777777" w:rsidR="00C66C9A" w:rsidRDefault="00C66C9A" w:rsidP="00282940">
      <w:pPr>
        <w:pStyle w:val="xmsonormal"/>
        <w:shd w:val="clear" w:color="auto" w:fill="FFFFFF"/>
        <w:ind w:left="720"/>
      </w:pPr>
    </w:p>
    <w:p w14:paraId="10BEA049" w14:textId="0AB07F0C" w:rsidR="00BF14DC" w:rsidRDefault="00C66C9A" w:rsidP="00282940">
      <w:pPr>
        <w:pStyle w:val="xmsonormal"/>
        <w:shd w:val="clear" w:color="auto" w:fill="FFFFFF"/>
        <w:ind w:left="720"/>
      </w:pPr>
      <w:r>
        <w:t xml:space="preserve">PRATT, S., 2008. </w:t>
      </w:r>
      <w:proofErr w:type="spellStart"/>
      <w:r>
        <w:t>Valuing</w:t>
      </w:r>
      <w:proofErr w:type="spellEnd"/>
      <w:r>
        <w:t xml:space="preserve"> a Business. New York : </w:t>
      </w:r>
      <w:proofErr w:type="spellStart"/>
      <w:r>
        <w:t>McGraw-Hill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>. ISBN 978-00-7144-180-3.</w:t>
      </w:r>
    </w:p>
    <w:p w14:paraId="3006B558" w14:textId="77777777" w:rsidR="003E4961" w:rsidRDefault="003E4961" w:rsidP="00282940">
      <w:pPr>
        <w:pStyle w:val="xmsonormal"/>
        <w:shd w:val="clear" w:color="auto" w:fill="FFFFFF"/>
        <w:ind w:left="720"/>
        <w:rPr>
          <w:rFonts w:eastAsia="Times New Roman"/>
          <w:color w:val="000000" w:themeColor="text1"/>
        </w:rPr>
      </w:pPr>
    </w:p>
    <w:p w14:paraId="3092F8C2" w14:textId="12420B19" w:rsidR="003E4961" w:rsidRPr="003E4961" w:rsidRDefault="00BF14DC" w:rsidP="003E4961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F14DC">
        <w:rPr>
          <w:rFonts w:asciiTheme="minorHAnsi" w:hAnsiTheme="minorHAnsi" w:cstheme="minorHAnsi"/>
          <w:b/>
          <w:bCs/>
          <w:sz w:val="24"/>
          <w:szCs w:val="24"/>
        </w:rPr>
        <w:t>Soudní inženýrství I</w:t>
      </w:r>
      <w:r>
        <w:rPr>
          <w:rFonts w:asciiTheme="minorHAnsi" w:hAnsiTheme="minorHAnsi" w:cstheme="minorHAnsi"/>
          <w:b/>
          <w:bCs/>
          <w:sz w:val="24"/>
          <w:szCs w:val="24"/>
        </w:rPr>
        <w:t>I</w:t>
      </w:r>
    </w:p>
    <w:p w14:paraId="379F4966" w14:textId="119438A8" w:rsidR="00DF32C2" w:rsidRDefault="00DF32C2" w:rsidP="00DF32C2">
      <w:pPr>
        <w:pStyle w:val="xmsonormal"/>
        <w:shd w:val="clear" w:color="auto" w:fill="FFFFFF"/>
        <w:ind w:left="720"/>
      </w:pPr>
      <w:r>
        <w:t xml:space="preserve">ŠTENGLOVÁ, I. et al., 2014. Základy obchodního práva: vysokoškolská učebnice. Praha: </w:t>
      </w:r>
      <w:proofErr w:type="spellStart"/>
      <w:r>
        <w:t>Leges</w:t>
      </w:r>
      <w:proofErr w:type="spellEnd"/>
      <w:r>
        <w:t>. 464 s. ISBN 978-80- 7502-052-9.</w:t>
      </w:r>
    </w:p>
    <w:p w14:paraId="7E4E5055" w14:textId="77777777" w:rsidR="00DF32C2" w:rsidRDefault="00DF32C2" w:rsidP="00DF32C2">
      <w:pPr>
        <w:pStyle w:val="xmsonormal"/>
        <w:shd w:val="clear" w:color="auto" w:fill="FFFFFF"/>
        <w:ind w:left="720"/>
      </w:pPr>
    </w:p>
    <w:p w14:paraId="2DF92E93" w14:textId="1D6CBBC6" w:rsidR="00DF32C2" w:rsidRDefault="00DF32C2" w:rsidP="00DF32C2">
      <w:pPr>
        <w:pStyle w:val="xmsonormal"/>
        <w:shd w:val="clear" w:color="auto" w:fill="FFFFFF"/>
        <w:ind w:left="720"/>
      </w:pPr>
      <w:r>
        <w:t xml:space="preserve"> JUREČKA, V. et al., 2017. Makroekonomie., 3., </w:t>
      </w:r>
      <w:proofErr w:type="spellStart"/>
      <w:r>
        <w:t>aktualiz</w:t>
      </w:r>
      <w:proofErr w:type="spellEnd"/>
      <w:r>
        <w:t xml:space="preserve">. vydání. Praha: Grada </w:t>
      </w:r>
      <w:proofErr w:type="spellStart"/>
      <w:r>
        <w:t>Publishing</w:t>
      </w:r>
      <w:proofErr w:type="spellEnd"/>
      <w:r>
        <w:t xml:space="preserve">. 368 s. ISBN 978-80-271-0251- 8. </w:t>
      </w:r>
    </w:p>
    <w:p w14:paraId="6F6C6E2C" w14:textId="77777777" w:rsidR="00DF32C2" w:rsidRDefault="00DF32C2" w:rsidP="00DF32C2">
      <w:pPr>
        <w:pStyle w:val="xmsonormal"/>
        <w:shd w:val="clear" w:color="auto" w:fill="FFFFFF"/>
        <w:ind w:left="720"/>
      </w:pPr>
    </w:p>
    <w:p w14:paraId="067AEEEC" w14:textId="2DCB869F" w:rsidR="00DF32C2" w:rsidRDefault="00DF32C2" w:rsidP="00DF32C2">
      <w:pPr>
        <w:pStyle w:val="xmsonormal"/>
        <w:shd w:val="clear" w:color="auto" w:fill="FFFFFF"/>
        <w:ind w:left="720"/>
      </w:pPr>
      <w:r>
        <w:t xml:space="preserve">VLČEK, J., 2016. Ekonomie a ekonomika. 5., </w:t>
      </w:r>
      <w:proofErr w:type="spellStart"/>
      <w:r>
        <w:t>aktualiz</w:t>
      </w:r>
      <w:proofErr w:type="spellEnd"/>
      <w:r>
        <w:t xml:space="preserve">. vydání.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Kluwert</w:t>
      </w:r>
      <w:proofErr w:type="spellEnd"/>
      <w:r>
        <w:t xml:space="preserve"> ČR. 556 s. ISBN 978-80-7552- 190-3. </w:t>
      </w:r>
    </w:p>
    <w:p w14:paraId="73F84651" w14:textId="77777777" w:rsidR="00DF32C2" w:rsidRDefault="00DF32C2" w:rsidP="00DF32C2">
      <w:pPr>
        <w:pStyle w:val="xmsonormal"/>
        <w:shd w:val="clear" w:color="auto" w:fill="FFFFFF"/>
        <w:ind w:left="720"/>
      </w:pPr>
    </w:p>
    <w:p w14:paraId="08F2ACCB" w14:textId="16AE9959" w:rsidR="00DF32C2" w:rsidRDefault="00DF32C2" w:rsidP="00DF32C2">
      <w:pPr>
        <w:pStyle w:val="xmsonormal"/>
        <w:shd w:val="clear" w:color="auto" w:fill="FFFFFF"/>
        <w:ind w:left="720"/>
      </w:pPr>
      <w:r>
        <w:t xml:space="preserve">HOLMAN, R., 2018. Mikroekonomie: středně pokročilý kurz. 3. aktualizované vydání. V Praze: C.H. Beck. Beckovy ekonomické učebnice. ISBN 978-80-7400-397-4. </w:t>
      </w:r>
    </w:p>
    <w:p w14:paraId="433DB1FD" w14:textId="77777777" w:rsidR="00DF32C2" w:rsidRDefault="00DF32C2" w:rsidP="00DF32C2">
      <w:pPr>
        <w:pStyle w:val="xmsonormal"/>
        <w:shd w:val="clear" w:color="auto" w:fill="FFFFFF"/>
        <w:ind w:left="720"/>
      </w:pPr>
    </w:p>
    <w:p w14:paraId="627A3B6A" w14:textId="30E21BC4" w:rsidR="00DF32C2" w:rsidRDefault="00DF32C2" w:rsidP="00DF32C2">
      <w:pPr>
        <w:pStyle w:val="xmsonormal"/>
        <w:shd w:val="clear" w:color="auto" w:fill="FFFFFF"/>
        <w:ind w:left="720"/>
      </w:pPr>
      <w:r>
        <w:t xml:space="preserve">HOLMAN, R., 2010. Makroekonomie: středně pokročilý kurz. 2. vyd. Praha: C. H. Beck. ISBN 978-80-7179-861-3. </w:t>
      </w:r>
    </w:p>
    <w:p w14:paraId="6D4FF469" w14:textId="77777777" w:rsidR="00DF32C2" w:rsidRDefault="00DF32C2" w:rsidP="00DF32C2">
      <w:pPr>
        <w:pStyle w:val="xmsonormal"/>
        <w:shd w:val="clear" w:color="auto" w:fill="FFFFFF"/>
        <w:ind w:left="720"/>
      </w:pPr>
    </w:p>
    <w:p w14:paraId="4EBFF292" w14:textId="2F60418D" w:rsidR="00DF32C2" w:rsidRDefault="00DF32C2" w:rsidP="00DF32C2">
      <w:pPr>
        <w:pStyle w:val="xmsonormal"/>
        <w:shd w:val="clear" w:color="auto" w:fill="FFFFFF"/>
        <w:ind w:left="720"/>
      </w:pPr>
      <w:r>
        <w:t xml:space="preserve">HOLMAN, R., 2013. Makroekonomie: středně pokročilý kurz. Sbírka řešených otázek a příkladů. 2. vyd. Praha: C. H. Beck. ISBN 978-80-7400-723-1. </w:t>
      </w:r>
    </w:p>
    <w:p w14:paraId="1ABF9D29" w14:textId="77777777" w:rsidR="00DF32C2" w:rsidRDefault="00DF32C2" w:rsidP="00DF32C2">
      <w:pPr>
        <w:pStyle w:val="xmsonormal"/>
        <w:shd w:val="clear" w:color="auto" w:fill="FFFFFF"/>
        <w:ind w:left="720"/>
      </w:pPr>
    </w:p>
    <w:p w14:paraId="36DE1C60" w14:textId="43FCE6B1" w:rsidR="00DF32C2" w:rsidRDefault="00DF32C2" w:rsidP="00DF32C2">
      <w:pPr>
        <w:pStyle w:val="xmsonormal"/>
        <w:shd w:val="clear" w:color="auto" w:fill="FFFFFF"/>
        <w:ind w:left="720"/>
      </w:pPr>
      <w:r>
        <w:t xml:space="preserve">HOŘEJŠÍ, B. a kol., 2018. Mikroekonomie. 6. aktualizované a doplněné vydání. Praha: Management </w:t>
      </w:r>
      <w:proofErr w:type="spellStart"/>
      <w:r>
        <w:t>Press</w:t>
      </w:r>
      <w:proofErr w:type="spellEnd"/>
      <w:r>
        <w:t>. ISBN 978-80- 7261-538-4.</w:t>
      </w:r>
    </w:p>
    <w:p w14:paraId="582AE200" w14:textId="77777777" w:rsidR="00DF32C2" w:rsidRDefault="00DF32C2" w:rsidP="00DF32C2">
      <w:pPr>
        <w:pStyle w:val="xmsonormal"/>
        <w:shd w:val="clear" w:color="auto" w:fill="FFFFFF"/>
        <w:ind w:left="720"/>
      </w:pPr>
    </w:p>
    <w:p w14:paraId="3767D811" w14:textId="002D01B4" w:rsidR="00BF14DC" w:rsidRDefault="00DF32C2" w:rsidP="00DF32C2">
      <w:pPr>
        <w:pStyle w:val="xmsonormal"/>
        <w:shd w:val="clear" w:color="auto" w:fill="FFFFFF"/>
        <w:ind w:left="720"/>
      </w:pPr>
      <w:r>
        <w:t xml:space="preserve">JUREČKA, V., 2013. Mikroekonomie. 2., </w:t>
      </w:r>
      <w:proofErr w:type="spellStart"/>
      <w:r>
        <w:t>aktualiz</w:t>
      </w:r>
      <w:proofErr w:type="spellEnd"/>
      <w:r>
        <w:t>. vyd. Praha: Grada. Expert (Grada). ISBN 978-80-247-4385-1.</w:t>
      </w:r>
    </w:p>
    <w:p w14:paraId="59A718DA" w14:textId="77777777" w:rsidR="00DF32C2" w:rsidRDefault="00DF32C2" w:rsidP="00DF32C2">
      <w:pPr>
        <w:pStyle w:val="xmsonormal"/>
        <w:shd w:val="clear" w:color="auto" w:fill="FFFFFF"/>
        <w:ind w:left="720"/>
      </w:pPr>
    </w:p>
    <w:p w14:paraId="33F12C58" w14:textId="7A714174" w:rsidR="00DF32C2" w:rsidRDefault="00DF32C2" w:rsidP="00DF32C2">
      <w:pPr>
        <w:pStyle w:val="xmsonormal"/>
        <w:shd w:val="clear" w:color="auto" w:fill="FFFFFF"/>
        <w:ind w:left="720"/>
      </w:pPr>
      <w:r>
        <w:t xml:space="preserve">ŠVARC, Z. et al., 2014. Základy obchodního práva: po rekodifikace soukromého práva. 4. vyd. Plzeň: Aleš Čeněk. ISBN 978-80-7380-504-3. </w:t>
      </w:r>
    </w:p>
    <w:p w14:paraId="65E8FAB2" w14:textId="77777777" w:rsidR="00DF32C2" w:rsidRDefault="00DF32C2" w:rsidP="00DF32C2">
      <w:pPr>
        <w:pStyle w:val="xmsonormal"/>
        <w:shd w:val="clear" w:color="auto" w:fill="FFFFFF"/>
        <w:ind w:left="720"/>
      </w:pPr>
    </w:p>
    <w:p w14:paraId="7A786BBF" w14:textId="35E66CBC" w:rsidR="00DF32C2" w:rsidRDefault="00DF32C2" w:rsidP="00DF32C2">
      <w:pPr>
        <w:pStyle w:val="xmsonormal"/>
        <w:shd w:val="clear" w:color="auto" w:fill="FFFFFF"/>
        <w:ind w:left="720"/>
      </w:pPr>
      <w:r>
        <w:t xml:space="preserve">SOUKUP, J. et al., 2018. Makroekonomie. 3., </w:t>
      </w:r>
      <w:proofErr w:type="spellStart"/>
      <w:r>
        <w:t>aktualiz</w:t>
      </w:r>
      <w:proofErr w:type="spellEnd"/>
      <w:r>
        <w:t xml:space="preserve">. vydání. Praha: Management </w:t>
      </w:r>
      <w:proofErr w:type="spellStart"/>
      <w:r>
        <w:t>Press</w:t>
      </w:r>
      <w:proofErr w:type="spellEnd"/>
      <w:r>
        <w:t xml:space="preserve">. ISBN 978-80-7261-537-7. </w:t>
      </w:r>
    </w:p>
    <w:p w14:paraId="63E63B9E" w14:textId="77777777" w:rsidR="00DF32C2" w:rsidRDefault="00DF32C2" w:rsidP="00DF32C2">
      <w:pPr>
        <w:pStyle w:val="xmsonormal"/>
        <w:shd w:val="clear" w:color="auto" w:fill="FFFFFF"/>
        <w:ind w:left="720"/>
      </w:pPr>
    </w:p>
    <w:p w14:paraId="0C9DAAA3" w14:textId="1289F5A4" w:rsidR="00DF32C2" w:rsidRDefault="00DF32C2" w:rsidP="00DF32C2">
      <w:pPr>
        <w:pStyle w:val="xmsonormal"/>
        <w:shd w:val="clear" w:color="auto" w:fill="FFFFFF"/>
        <w:ind w:left="720"/>
      </w:pPr>
      <w:r>
        <w:t xml:space="preserve">HOLMAN, R., 2016. Ekonomie. 6. vyd. Praha: C. H. Beck. 720 s. ISBN 978-80-7400-278-6. </w:t>
      </w:r>
    </w:p>
    <w:p w14:paraId="51A154DE" w14:textId="77777777" w:rsidR="00DF32C2" w:rsidRDefault="00DF32C2" w:rsidP="00DF32C2">
      <w:pPr>
        <w:pStyle w:val="xmsonormal"/>
        <w:shd w:val="clear" w:color="auto" w:fill="FFFFFF"/>
        <w:ind w:left="720"/>
      </w:pPr>
    </w:p>
    <w:p w14:paraId="21F7CC36" w14:textId="35419CA5" w:rsidR="00DF32C2" w:rsidRDefault="00DF32C2" w:rsidP="00DF32C2">
      <w:pPr>
        <w:pStyle w:val="xmsonormal"/>
        <w:shd w:val="clear" w:color="auto" w:fill="FFFFFF"/>
        <w:ind w:left="720"/>
      </w:pPr>
      <w:r>
        <w:t xml:space="preserve">HAVLÍČEK, K., 2011. Management &amp; controlling malé a střední firmy. 1. vyd. Praha: Vysoká škola finanční a správní, o. p. s. 212 s. ISBN 978-80-7408-056-2. </w:t>
      </w:r>
    </w:p>
    <w:p w14:paraId="3123312C" w14:textId="77777777" w:rsidR="00DF32C2" w:rsidRDefault="00DF32C2" w:rsidP="00DF32C2">
      <w:pPr>
        <w:pStyle w:val="xmsonormal"/>
        <w:shd w:val="clear" w:color="auto" w:fill="FFFFFF"/>
        <w:ind w:left="720"/>
      </w:pPr>
    </w:p>
    <w:p w14:paraId="5C7D6C43" w14:textId="2E22268C" w:rsidR="00DF32C2" w:rsidRDefault="00DF32C2" w:rsidP="00DF32C2">
      <w:pPr>
        <w:pStyle w:val="xmsonormal"/>
        <w:shd w:val="clear" w:color="auto" w:fill="FFFFFF"/>
        <w:ind w:left="720"/>
      </w:pPr>
      <w:r>
        <w:t xml:space="preserve">DÖRFL, L., 2009. Zákon o znalcích a tlumočnících: komentář. 1. vyd. Praha: C. H. Beck. 205 s. ISBN 978-80-7400-148- 2. </w:t>
      </w:r>
    </w:p>
    <w:p w14:paraId="6F2DA039" w14:textId="77777777" w:rsidR="00DF32C2" w:rsidRDefault="00DF32C2" w:rsidP="00DF32C2">
      <w:pPr>
        <w:pStyle w:val="xmsonormal"/>
        <w:shd w:val="clear" w:color="auto" w:fill="FFFFFF"/>
        <w:ind w:left="720"/>
      </w:pPr>
    </w:p>
    <w:p w14:paraId="28351F8D" w14:textId="4468A2F8" w:rsidR="00DF32C2" w:rsidRDefault="00DF32C2" w:rsidP="00DF32C2">
      <w:pPr>
        <w:pStyle w:val="xmsonormal"/>
        <w:shd w:val="clear" w:color="auto" w:fill="FFFFFF"/>
        <w:ind w:left="720"/>
      </w:pPr>
      <w:r>
        <w:t xml:space="preserve">SAMUELSON, P. A. a W. D. NORDHAUS., 2007. Ekonomie: 18. vydání. Přeložil Martin GREGOR. Praha: NS Svoboda. ISBN 978-80-205-0590-3. </w:t>
      </w:r>
    </w:p>
    <w:p w14:paraId="7D40CC19" w14:textId="77777777" w:rsidR="00DF32C2" w:rsidRDefault="00DF32C2" w:rsidP="00DF32C2">
      <w:pPr>
        <w:pStyle w:val="xmsonormal"/>
        <w:shd w:val="clear" w:color="auto" w:fill="FFFFFF"/>
        <w:ind w:left="720"/>
      </w:pPr>
    </w:p>
    <w:p w14:paraId="690BA278" w14:textId="39E2CA47" w:rsidR="00DF32C2" w:rsidRDefault="00DF32C2" w:rsidP="00DF32C2">
      <w:pPr>
        <w:pStyle w:val="xmsonormal"/>
        <w:shd w:val="clear" w:color="auto" w:fill="FFFFFF"/>
        <w:ind w:left="720"/>
      </w:pPr>
      <w:r>
        <w:t xml:space="preserve">PROVAZNÍKOVÁ, R. a J. VOLEJNÍKOVÁ, 2006. Makroekonomie: cvičebnice. Vyd. 3. [Slaný]: </w:t>
      </w:r>
      <w:proofErr w:type="spellStart"/>
      <w:r>
        <w:t>Melandrium</w:t>
      </w:r>
      <w:proofErr w:type="spellEnd"/>
      <w:r>
        <w:t xml:space="preserve">. ISBN 80- 86175-47-2. </w:t>
      </w:r>
    </w:p>
    <w:p w14:paraId="4C76CE8C" w14:textId="77777777" w:rsidR="00DF32C2" w:rsidRDefault="00DF32C2" w:rsidP="00DF32C2">
      <w:pPr>
        <w:pStyle w:val="xmsonormal"/>
        <w:shd w:val="clear" w:color="auto" w:fill="FFFFFF"/>
        <w:ind w:left="720"/>
      </w:pPr>
    </w:p>
    <w:p w14:paraId="6F6C6DFF" w14:textId="77777777" w:rsidR="00DF32C2" w:rsidRDefault="00DF32C2" w:rsidP="00DF32C2">
      <w:pPr>
        <w:pStyle w:val="xmsonormal"/>
        <w:shd w:val="clear" w:color="auto" w:fill="FFFFFF"/>
        <w:ind w:left="720"/>
      </w:pPr>
      <w:r>
        <w:t xml:space="preserve">MACÁKOVÁ, L., 2000. Mikroekonomie II: cvičebnice. Vyd. 2. Slaný: </w:t>
      </w:r>
      <w:proofErr w:type="spellStart"/>
      <w:r>
        <w:t>Melandrium</w:t>
      </w:r>
      <w:proofErr w:type="spellEnd"/>
      <w:r>
        <w:t>. ISBN 80-86175-11-1.</w:t>
      </w:r>
    </w:p>
    <w:p w14:paraId="7BC157EB" w14:textId="04DEB903" w:rsidR="00DF32C2" w:rsidRDefault="00DF32C2" w:rsidP="00DF32C2">
      <w:pPr>
        <w:pStyle w:val="xmsonormal"/>
        <w:shd w:val="clear" w:color="auto" w:fill="FFFFFF"/>
        <w:ind w:left="720"/>
      </w:pPr>
      <w:r>
        <w:t xml:space="preserve"> </w:t>
      </w:r>
    </w:p>
    <w:p w14:paraId="74382A63" w14:textId="2DC4BB89" w:rsidR="00DF32C2" w:rsidRDefault="00DF32C2" w:rsidP="00DF32C2">
      <w:pPr>
        <w:pStyle w:val="xmsonormal"/>
        <w:shd w:val="clear" w:color="auto" w:fill="FFFFFF"/>
        <w:ind w:left="720"/>
      </w:pPr>
      <w:r>
        <w:t xml:space="preserve">HOŘEJŠÍ, B., 2010. Mikroekonomie. 5., </w:t>
      </w:r>
      <w:proofErr w:type="spellStart"/>
      <w:r>
        <w:t>aktualiz</w:t>
      </w:r>
      <w:proofErr w:type="spellEnd"/>
      <w:r>
        <w:t xml:space="preserve">. vyd. Praha: Management </w:t>
      </w:r>
      <w:proofErr w:type="spellStart"/>
      <w:r>
        <w:t>Press</w:t>
      </w:r>
      <w:proofErr w:type="spellEnd"/>
      <w:r>
        <w:t xml:space="preserve">. ISBN 978-80-7261-218-5. </w:t>
      </w:r>
    </w:p>
    <w:p w14:paraId="6F5B3FD2" w14:textId="4A7AA430" w:rsidR="00DF32C2" w:rsidRDefault="00DF32C2" w:rsidP="00DF32C2">
      <w:pPr>
        <w:pStyle w:val="xmsonormal"/>
        <w:shd w:val="clear" w:color="auto" w:fill="FFFFFF"/>
        <w:ind w:left="720"/>
      </w:pPr>
    </w:p>
    <w:p w14:paraId="5DF9A33F" w14:textId="4CF8919C" w:rsidR="00054D67" w:rsidRDefault="00054D67" w:rsidP="00DF32C2">
      <w:pPr>
        <w:pStyle w:val="xmsonormal"/>
        <w:shd w:val="clear" w:color="auto" w:fill="FFFFFF"/>
        <w:ind w:left="720"/>
      </w:pPr>
    </w:p>
    <w:p w14:paraId="76F6F2D2" w14:textId="7ACE6ABB" w:rsidR="00054D67" w:rsidRDefault="00054D67" w:rsidP="00DF32C2">
      <w:pPr>
        <w:pStyle w:val="xmsonormal"/>
        <w:shd w:val="clear" w:color="auto" w:fill="FFFFFF"/>
        <w:ind w:left="720"/>
      </w:pPr>
    </w:p>
    <w:p w14:paraId="5BE17F4B" w14:textId="77777777" w:rsidR="00054D67" w:rsidRDefault="00054D67" w:rsidP="00DF32C2">
      <w:pPr>
        <w:pStyle w:val="xmsonormal"/>
        <w:shd w:val="clear" w:color="auto" w:fill="FFFFFF"/>
        <w:ind w:left="720"/>
      </w:pPr>
    </w:p>
    <w:p w14:paraId="53C0BDB6" w14:textId="74DD47B8" w:rsidR="00DF32C2" w:rsidRDefault="00DF32C2" w:rsidP="00DF32C2">
      <w:pPr>
        <w:pStyle w:val="xmsonormal"/>
        <w:shd w:val="clear" w:color="auto" w:fill="FFFFFF"/>
        <w:ind w:left="720"/>
      </w:pPr>
      <w:r>
        <w:lastRenderedPageBreak/>
        <w:t xml:space="preserve">NOVOTNÁ, I., 2009. Znalecké posudky na oceňování nemovitostí [online]. Praha: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Dashöfer</w:t>
      </w:r>
      <w:proofErr w:type="spellEnd"/>
      <w:r>
        <w:t xml:space="preserve"> nakladatelství spol. s r o. 2009-10-06 [cit. 2020-15-09]. Dostupné z: </w:t>
      </w:r>
      <w:hyperlink r:id="rId8" w:history="1">
        <w:r w:rsidRPr="00DF32C2">
          <w:t>https://www.stavebniklub.cz/33/znalecke-posudky-na-ocenovaninemovitosti-uniqueidgOkE4NvrWuOKaQDKuox_Zz9YjVtWIC8eTmfcju4Hoa0/?justlogged=1</w:t>
        </w:r>
      </w:hyperlink>
      <w:r>
        <w:t>.</w:t>
      </w:r>
    </w:p>
    <w:p w14:paraId="68155820" w14:textId="77777777" w:rsidR="00054D67" w:rsidRDefault="00054D67" w:rsidP="00DF32C2">
      <w:pPr>
        <w:pStyle w:val="xmsonormal"/>
        <w:shd w:val="clear" w:color="auto" w:fill="FFFFFF"/>
        <w:ind w:left="720"/>
      </w:pPr>
    </w:p>
    <w:p w14:paraId="24200F29" w14:textId="39BE1A81" w:rsidR="00DF32C2" w:rsidRPr="00DF32C2" w:rsidRDefault="00DF32C2" w:rsidP="00DF32C2">
      <w:pPr>
        <w:pStyle w:val="xmsonormal"/>
        <w:shd w:val="clear" w:color="auto" w:fill="FFFFFF"/>
        <w:ind w:left="720"/>
      </w:pPr>
      <w:r>
        <w:t>ČERNOCHOVÁ, I., 2020. Darování nemovitosti – nezapomeňte na daň a ohlášení! [online]. 2020-26-01 [cit. 2020-16- 09]. Dostupné z: https://ilonacernochova.cz/darovani-nemovitosti-nezapomente-na-dan-a-ohlaseni/.</w:t>
      </w:r>
    </w:p>
    <w:p w14:paraId="68FBB581" w14:textId="77777777" w:rsidR="00282940" w:rsidRPr="00282940" w:rsidRDefault="00282940" w:rsidP="00282940">
      <w:pPr>
        <w:pStyle w:val="Odstavecseseznamem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0AF6E08" w14:textId="29E47760" w:rsidR="00282940" w:rsidRPr="00282940" w:rsidRDefault="00282940" w:rsidP="00282940">
      <w:pPr>
        <w:spacing w:line="360" w:lineRule="auto"/>
        <w:rPr>
          <w:rFonts w:asciiTheme="minorHAnsi" w:hAnsiTheme="minorHAnsi" w:cstheme="minorHAnsi"/>
        </w:rPr>
      </w:pPr>
    </w:p>
    <w:p w14:paraId="0FADAC0D" w14:textId="77777777" w:rsidR="00B02573" w:rsidRPr="00B02573" w:rsidRDefault="00B02573" w:rsidP="00B02573">
      <w:pPr>
        <w:spacing w:line="360" w:lineRule="auto"/>
        <w:rPr>
          <w:rFonts w:asciiTheme="minorHAnsi" w:hAnsiTheme="minorHAnsi"/>
          <w:b/>
        </w:rPr>
      </w:pPr>
    </w:p>
    <w:sectPr w:rsidR="00B02573" w:rsidRPr="00B02573" w:rsidSect="00040665">
      <w:headerReference w:type="even" r:id="rId9"/>
      <w:headerReference w:type="default" r:id="rId10"/>
      <w:footerReference w:type="default" r:id="rId11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AFD2" w14:textId="77777777" w:rsidR="007F3102" w:rsidRDefault="007F3102" w:rsidP="00D61E76">
      <w:pPr>
        <w:spacing w:after="0" w:line="240" w:lineRule="auto"/>
      </w:pPr>
      <w:r>
        <w:separator/>
      </w:r>
    </w:p>
  </w:endnote>
  <w:endnote w:type="continuationSeparator" w:id="0">
    <w:p w14:paraId="2ED70D7E" w14:textId="77777777" w:rsidR="007F3102" w:rsidRDefault="007F3102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9265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CD0373" wp14:editId="770A40FE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4805E9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6C57F8" wp14:editId="5A779D22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07B2C4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D40B9A" wp14:editId="16CDDC27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56F544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4D1C8D20" w14:textId="77777777" w:rsidR="00785C1A" w:rsidRPr="00040665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sz w:val="20"/>
      </w:rPr>
    </w:pPr>
    <w:r w:rsidRPr="00040665">
      <w:rPr>
        <w:rFonts w:asciiTheme="minorHAnsi" w:hAnsiTheme="minorHAnsi"/>
        <w:sz w:val="20"/>
      </w:rPr>
      <w:t>VŠTE</w:t>
    </w:r>
    <w:r w:rsidR="00785C1A" w:rsidRPr="00040665">
      <w:rPr>
        <w:rFonts w:asciiTheme="minorHAnsi" w:hAnsiTheme="minorHAnsi"/>
        <w:sz w:val="20"/>
      </w:rPr>
      <w:tab/>
      <w:t>Tel.: +420 38</w:t>
    </w:r>
    <w:r w:rsidR="00BF4868" w:rsidRPr="00040665">
      <w:rPr>
        <w:rFonts w:asciiTheme="minorHAnsi" w:hAnsiTheme="minorHAnsi"/>
        <w:sz w:val="20"/>
      </w:rPr>
      <w:t>0</w:t>
    </w:r>
    <w:r w:rsidR="00785C1A" w:rsidRPr="00040665">
      <w:rPr>
        <w:rFonts w:asciiTheme="minorHAnsi" w:hAnsiTheme="minorHAnsi"/>
        <w:sz w:val="20"/>
      </w:rPr>
      <w:t xml:space="preserve"> </w:t>
    </w:r>
    <w:r w:rsidR="00BF4868" w:rsidRPr="00040665">
      <w:rPr>
        <w:rFonts w:asciiTheme="minorHAnsi" w:hAnsiTheme="minorHAnsi"/>
        <w:sz w:val="20"/>
      </w:rPr>
      <w:t>070</w:t>
    </w:r>
    <w:r w:rsidR="00785C1A" w:rsidRPr="00040665">
      <w:rPr>
        <w:rFonts w:asciiTheme="minorHAnsi" w:hAnsiTheme="minorHAnsi"/>
        <w:sz w:val="20"/>
      </w:rPr>
      <w:t> </w:t>
    </w:r>
    <w:r w:rsidR="00BF4868" w:rsidRPr="00040665">
      <w:rPr>
        <w:rFonts w:asciiTheme="minorHAnsi" w:hAnsiTheme="minorHAnsi"/>
        <w:sz w:val="20"/>
      </w:rPr>
      <w:t>217</w:t>
    </w:r>
    <w:r w:rsidR="00785C1A" w:rsidRPr="00040665">
      <w:rPr>
        <w:rFonts w:asciiTheme="minorHAnsi" w:hAnsiTheme="minorHAnsi"/>
        <w:sz w:val="20"/>
      </w:rPr>
      <w:tab/>
      <w:t>IČ</w:t>
    </w:r>
    <w:r w:rsidR="008D2EF0" w:rsidRPr="00040665">
      <w:rPr>
        <w:rFonts w:asciiTheme="minorHAnsi" w:hAnsiTheme="minorHAnsi"/>
        <w:sz w:val="20"/>
      </w:rPr>
      <w:t>O</w:t>
    </w:r>
    <w:r w:rsidR="00785C1A" w:rsidRPr="00040665">
      <w:rPr>
        <w:rFonts w:asciiTheme="minorHAnsi" w:hAnsiTheme="minorHAnsi"/>
        <w:sz w:val="20"/>
      </w:rPr>
      <w:t>: 75081431</w:t>
    </w:r>
  </w:p>
  <w:p w14:paraId="6AD2DEBE" w14:textId="77777777" w:rsidR="00FB340A" w:rsidRPr="00040665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040665">
      <w:rPr>
        <w:rFonts w:asciiTheme="minorHAnsi" w:hAnsiTheme="minorHAnsi"/>
        <w:sz w:val="20"/>
      </w:rPr>
      <w:t xml:space="preserve">Okružní </w:t>
    </w:r>
    <w:r w:rsidR="008D2EF0" w:rsidRPr="00040665">
      <w:rPr>
        <w:rFonts w:asciiTheme="minorHAnsi" w:hAnsiTheme="minorHAnsi"/>
        <w:sz w:val="20"/>
      </w:rPr>
      <w:t>517/</w:t>
    </w:r>
    <w:r w:rsidRPr="00040665">
      <w:rPr>
        <w:rFonts w:asciiTheme="minorHAnsi" w:hAnsiTheme="minorHAnsi"/>
        <w:sz w:val="20"/>
      </w:rPr>
      <w:t>10</w:t>
    </w:r>
    <w:r w:rsidR="00785C1A" w:rsidRPr="00040665">
      <w:rPr>
        <w:rFonts w:asciiTheme="minorHAnsi" w:hAnsiTheme="minorHAnsi"/>
        <w:sz w:val="20"/>
      </w:rPr>
      <w:tab/>
    </w:r>
    <w:r w:rsidR="00BF4868" w:rsidRPr="00040665">
      <w:rPr>
        <w:rFonts w:asciiTheme="minorHAnsi" w:hAnsiTheme="minorHAnsi"/>
        <w:sz w:val="20"/>
      </w:rPr>
      <w:t>Mob.: +420 775 867 036</w:t>
    </w:r>
    <w:r w:rsidR="00785C1A" w:rsidRPr="00040665">
      <w:rPr>
        <w:rFonts w:asciiTheme="minorHAnsi" w:hAnsiTheme="minorHAnsi"/>
        <w:sz w:val="20"/>
      </w:rPr>
      <w:tab/>
      <w:t>DIČ: CZ75081431</w:t>
    </w:r>
  </w:p>
  <w:p w14:paraId="4D89EF53" w14:textId="77777777" w:rsidR="00FB340A" w:rsidRPr="00040665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040665">
      <w:rPr>
        <w:rFonts w:asciiTheme="minorHAnsi" w:hAnsiTheme="minorHAnsi"/>
        <w:sz w:val="20"/>
      </w:rPr>
      <w:t xml:space="preserve">370 01 České Budějovice </w:t>
    </w:r>
    <w:r w:rsidRPr="00040665">
      <w:rPr>
        <w:rFonts w:asciiTheme="minorHAnsi" w:hAnsiTheme="minorHAnsi"/>
        <w:sz w:val="20"/>
      </w:rPr>
      <w:tab/>
    </w:r>
    <w:r w:rsidR="00040665" w:rsidRPr="00040665">
      <w:rPr>
        <w:rFonts w:asciiTheme="minorHAnsi" w:hAnsiTheme="minorHAnsi"/>
        <w:sz w:val="20"/>
      </w:rPr>
      <w:t>ID datové schránky: 72pj9jc</w:t>
    </w:r>
    <w:r w:rsidRPr="00040665">
      <w:rPr>
        <w:rFonts w:asciiTheme="minorHAnsi" w:hAnsiTheme="minorHAnsi"/>
        <w:sz w:val="20"/>
      </w:rPr>
      <w:tab/>
    </w:r>
    <w:r w:rsidR="00785C1A" w:rsidRPr="00040665">
      <w:rPr>
        <w:rFonts w:asciiTheme="minorHAnsi" w:hAnsiTheme="minorHAnsi"/>
        <w:sz w:val="20"/>
      </w:rPr>
      <w:t>www.</w:t>
    </w:r>
    <w:r w:rsidR="00E92842" w:rsidRPr="00040665">
      <w:rPr>
        <w:rFonts w:asciiTheme="minorHAnsi" w:hAnsiTheme="minorHAnsi"/>
        <w:sz w:val="20"/>
      </w:rPr>
      <w:t>VSTECB</w:t>
    </w:r>
    <w:r w:rsidR="00785C1A" w:rsidRPr="00040665">
      <w:rPr>
        <w:rFonts w:asciiTheme="minorHAnsi" w:hAnsiTheme="minorHAnsi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3086" w14:textId="77777777" w:rsidR="007F3102" w:rsidRDefault="007F3102" w:rsidP="00D61E76">
      <w:pPr>
        <w:spacing w:after="0" w:line="240" w:lineRule="auto"/>
      </w:pPr>
      <w:r>
        <w:separator/>
      </w:r>
    </w:p>
  </w:footnote>
  <w:footnote w:type="continuationSeparator" w:id="0">
    <w:p w14:paraId="4ACA770F" w14:textId="77777777" w:rsidR="007F3102" w:rsidRDefault="007F3102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B175" w14:textId="77777777" w:rsidR="00787804" w:rsidRPr="00040665" w:rsidRDefault="00787804" w:rsidP="00787804">
    <w:pPr>
      <w:pStyle w:val="Zhlav"/>
      <w:tabs>
        <w:tab w:val="clear" w:pos="4536"/>
        <w:tab w:val="center" w:pos="2127"/>
      </w:tabs>
      <w:spacing w:after="120"/>
      <w:ind w:left="284"/>
      <w:jc w:val="right"/>
      <w:rPr>
        <w:rFonts w:asciiTheme="minorHAnsi" w:hAnsiTheme="minorHAnsi"/>
        <w:b/>
        <w:sz w:val="48"/>
        <w:szCs w:val="48"/>
      </w:rPr>
    </w:pPr>
    <w:r w:rsidRPr="00040665"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7F877F81" wp14:editId="0C336F87">
          <wp:simplePos x="0" y="0"/>
          <wp:positionH relativeFrom="column">
            <wp:posOffset>2540</wp:posOffset>
          </wp:positionH>
          <wp:positionV relativeFrom="paragraph">
            <wp:posOffset>67310</wp:posOffset>
          </wp:positionV>
          <wp:extent cx="1051560" cy="1057275"/>
          <wp:effectExtent l="0" t="0" r="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665">
      <w:rPr>
        <w:rFonts w:asciiTheme="minorHAnsi" w:hAnsiTheme="minorHAnsi"/>
        <w:b/>
        <w:sz w:val="48"/>
        <w:szCs w:val="48"/>
      </w:rPr>
      <w:t>Ústav znalectví a oceňování</w:t>
    </w:r>
  </w:p>
  <w:p w14:paraId="77AFA05B" w14:textId="77777777" w:rsidR="00787804" w:rsidRPr="00040665" w:rsidRDefault="00787804" w:rsidP="00787804">
    <w:pPr>
      <w:pStyle w:val="Zhlav"/>
      <w:tabs>
        <w:tab w:val="clear" w:pos="4536"/>
        <w:tab w:val="center" w:pos="2127"/>
      </w:tabs>
      <w:spacing w:after="200"/>
      <w:ind w:left="284"/>
      <w:jc w:val="right"/>
      <w:rPr>
        <w:rFonts w:asciiTheme="minorHAnsi" w:hAnsiTheme="minorHAnsi"/>
      </w:rPr>
    </w:pPr>
    <w:r w:rsidRPr="00040665">
      <w:rPr>
        <w:rFonts w:asciiTheme="minorHAnsi" w:hAnsiTheme="minorHAnsi"/>
      </w:rPr>
      <w:t>Vysoká škola technická a ekonomická v Českých Budějovicích</w:t>
    </w:r>
  </w:p>
  <w:p w14:paraId="27A7AE82" w14:textId="77777777" w:rsidR="00787804" w:rsidRDefault="00787804" w:rsidP="00787804">
    <w:pPr>
      <w:pStyle w:val="Zhlav"/>
      <w:jc w:val="right"/>
      <w:rPr>
        <w:rFonts w:ascii="Calibri" w:hAnsi="Calibri"/>
      </w:rPr>
    </w:pPr>
  </w:p>
  <w:p w14:paraId="66DE76FC" w14:textId="77777777" w:rsidR="00787804" w:rsidRPr="00040665" w:rsidRDefault="00787804" w:rsidP="00787804">
    <w:pPr>
      <w:pStyle w:val="Zhlav"/>
      <w:jc w:val="right"/>
      <w:rPr>
        <w:rFonts w:ascii="Calibri" w:hAnsi="Calibri"/>
      </w:rPr>
    </w:pPr>
    <w:r w:rsidRPr="00040665">
      <w:rPr>
        <w:rFonts w:ascii="Calibri" w:hAnsi="Calibri"/>
      </w:rPr>
      <w:t>ÚZO 01/2016-1</w:t>
    </w:r>
  </w:p>
  <w:p w14:paraId="070658B9" w14:textId="77777777" w:rsidR="00787804" w:rsidRDefault="007878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E8F5" w14:textId="77777777" w:rsidR="00211325" w:rsidRPr="00040665" w:rsidRDefault="00211325" w:rsidP="00040665">
    <w:pPr>
      <w:pStyle w:val="Zhlav"/>
      <w:tabs>
        <w:tab w:val="clear" w:pos="4536"/>
        <w:tab w:val="center" w:pos="2127"/>
      </w:tabs>
      <w:spacing w:after="120"/>
      <w:ind w:left="284"/>
      <w:jc w:val="right"/>
      <w:rPr>
        <w:rFonts w:asciiTheme="minorHAnsi" w:hAnsiTheme="minorHAnsi"/>
        <w:b/>
        <w:sz w:val="48"/>
        <w:szCs w:val="48"/>
      </w:rPr>
    </w:pPr>
    <w:r w:rsidRPr="00040665"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047DF9C4" wp14:editId="6FE3885A">
          <wp:simplePos x="0" y="0"/>
          <wp:positionH relativeFrom="column">
            <wp:posOffset>2540</wp:posOffset>
          </wp:positionH>
          <wp:positionV relativeFrom="paragraph">
            <wp:posOffset>67310</wp:posOffset>
          </wp:positionV>
          <wp:extent cx="1051560" cy="1057275"/>
          <wp:effectExtent l="0" t="0" r="0" b="952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665">
      <w:rPr>
        <w:rFonts w:asciiTheme="minorHAnsi" w:hAnsiTheme="minorHAnsi"/>
        <w:b/>
        <w:sz w:val="48"/>
        <w:szCs w:val="48"/>
      </w:rPr>
      <w:t>Ústav znalectví a oceňování</w:t>
    </w:r>
  </w:p>
  <w:p w14:paraId="434BB62C" w14:textId="77777777" w:rsidR="00C37797" w:rsidRPr="00040665" w:rsidRDefault="00211325" w:rsidP="00040665">
    <w:pPr>
      <w:pStyle w:val="Zhlav"/>
      <w:tabs>
        <w:tab w:val="clear" w:pos="4536"/>
        <w:tab w:val="center" w:pos="2127"/>
      </w:tabs>
      <w:spacing w:after="200"/>
      <w:ind w:left="284"/>
      <w:jc w:val="right"/>
      <w:rPr>
        <w:rFonts w:asciiTheme="minorHAnsi" w:hAnsiTheme="minorHAnsi"/>
      </w:rPr>
    </w:pPr>
    <w:r w:rsidRPr="00040665">
      <w:rPr>
        <w:rFonts w:asciiTheme="minorHAnsi" w:hAnsiTheme="minorHAnsi"/>
      </w:rPr>
      <w:t>Vysoká škola technická a ekonomická v Českých Budějovicích</w:t>
    </w:r>
  </w:p>
  <w:p w14:paraId="3E88D1D9" w14:textId="77777777" w:rsidR="00040665" w:rsidRDefault="00040665" w:rsidP="00040665">
    <w:pPr>
      <w:pStyle w:val="Zhlav"/>
      <w:jc w:val="right"/>
      <w:rPr>
        <w:rFonts w:ascii="Calibri" w:hAnsi="Calibri"/>
      </w:rPr>
    </w:pPr>
  </w:p>
  <w:p w14:paraId="4235480B" w14:textId="77777777" w:rsidR="00D8724D" w:rsidRPr="00040665" w:rsidRDefault="00D8724D" w:rsidP="00040665">
    <w:pPr>
      <w:pStyle w:val="Zhlav"/>
      <w:jc w:val="right"/>
      <w:rPr>
        <w:rFonts w:ascii="Calibri" w:hAnsi="Calibri"/>
      </w:rPr>
    </w:pPr>
    <w:r w:rsidRPr="00040665">
      <w:rPr>
        <w:rFonts w:ascii="Calibri" w:hAnsi="Calibri"/>
      </w:rPr>
      <w:t>ÚZO 01/2016-1</w:t>
    </w:r>
  </w:p>
  <w:p w14:paraId="3C21E7EA" w14:textId="77777777" w:rsidR="00D61E76" w:rsidRPr="00040665" w:rsidRDefault="00D8724D" w:rsidP="00040665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6F2CEB9" wp14:editId="2BF14395">
              <wp:simplePos x="0" y="0"/>
              <wp:positionH relativeFrom="page">
                <wp:posOffset>539750</wp:posOffset>
              </wp:positionH>
              <wp:positionV relativeFrom="paragraph">
                <wp:posOffset>147320</wp:posOffset>
              </wp:positionV>
              <wp:extent cx="6480175" cy="0"/>
              <wp:effectExtent l="0" t="0" r="15875" b="19050"/>
              <wp:wrapNone/>
              <wp:docPr id="11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E4AF61" id="Přímá spojnice 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pt,11.6pt" to="552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755F32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BA83B1" wp14:editId="4B5B11F7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7A1096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B0B"/>
    <w:multiLevelType w:val="hybridMultilevel"/>
    <w:tmpl w:val="B2028D90"/>
    <w:lvl w:ilvl="0" w:tplc="6FE66A1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35E4"/>
    <w:multiLevelType w:val="hybridMultilevel"/>
    <w:tmpl w:val="57D27DA8"/>
    <w:lvl w:ilvl="0" w:tplc="6FE66A1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C4127"/>
    <w:multiLevelType w:val="hybridMultilevel"/>
    <w:tmpl w:val="554A8DE6"/>
    <w:lvl w:ilvl="0" w:tplc="6FE66A1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2175"/>
    <w:multiLevelType w:val="hybridMultilevel"/>
    <w:tmpl w:val="A6629440"/>
    <w:lvl w:ilvl="0" w:tplc="37E495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7E73"/>
    <w:multiLevelType w:val="hybridMultilevel"/>
    <w:tmpl w:val="1A241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3E4A"/>
    <w:multiLevelType w:val="hybridMultilevel"/>
    <w:tmpl w:val="4CACBBBA"/>
    <w:lvl w:ilvl="0" w:tplc="22465D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70100"/>
    <w:multiLevelType w:val="hybridMultilevel"/>
    <w:tmpl w:val="CB5E6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15AE6"/>
    <w:multiLevelType w:val="hybridMultilevel"/>
    <w:tmpl w:val="0B44B18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AB52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837BCD"/>
    <w:multiLevelType w:val="hybridMultilevel"/>
    <w:tmpl w:val="27204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21E24"/>
    <w:multiLevelType w:val="hybridMultilevel"/>
    <w:tmpl w:val="0950B020"/>
    <w:lvl w:ilvl="0" w:tplc="7A84B1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FD147A"/>
    <w:multiLevelType w:val="multilevel"/>
    <w:tmpl w:val="CCC6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F95C8B"/>
    <w:multiLevelType w:val="hybridMultilevel"/>
    <w:tmpl w:val="7BF87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211FD"/>
    <w:multiLevelType w:val="hybridMultilevel"/>
    <w:tmpl w:val="6CA8C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5771D"/>
    <w:multiLevelType w:val="hybridMultilevel"/>
    <w:tmpl w:val="E048A77E"/>
    <w:lvl w:ilvl="0" w:tplc="2A1002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C60D0B"/>
    <w:multiLevelType w:val="hybridMultilevel"/>
    <w:tmpl w:val="CAFE2D60"/>
    <w:lvl w:ilvl="0" w:tplc="A0F6878E">
      <w:start w:val="1"/>
      <w:numFmt w:val="lowerLetter"/>
      <w:lvlText w:val="%1)"/>
      <w:lvlJc w:val="left"/>
      <w:pPr>
        <w:ind w:left="585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EDD29B1"/>
    <w:multiLevelType w:val="hybridMultilevel"/>
    <w:tmpl w:val="1848DCC4"/>
    <w:lvl w:ilvl="0" w:tplc="9EACD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742D4"/>
    <w:multiLevelType w:val="hybridMultilevel"/>
    <w:tmpl w:val="E1948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7311D"/>
    <w:multiLevelType w:val="hybridMultilevel"/>
    <w:tmpl w:val="B922F92C"/>
    <w:lvl w:ilvl="0" w:tplc="D4C4D9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2D738F"/>
    <w:multiLevelType w:val="hybridMultilevel"/>
    <w:tmpl w:val="6FC42CAC"/>
    <w:lvl w:ilvl="0" w:tplc="7FF43C02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666F75"/>
    <w:multiLevelType w:val="hybridMultilevel"/>
    <w:tmpl w:val="272044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D661A"/>
    <w:multiLevelType w:val="hybridMultilevel"/>
    <w:tmpl w:val="5F34A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D5CE5"/>
    <w:multiLevelType w:val="hybridMultilevel"/>
    <w:tmpl w:val="11E4A254"/>
    <w:lvl w:ilvl="0" w:tplc="534AD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DB6949"/>
    <w:multiLevelType w:val="hybridMultilevel"/>
    <w:tmpl w:val="49522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93E72"/>
    <w:multiLevelType w:val="multilevel"/>
    <w:tmpl w:val="CCC6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B2F01"/>
    <w:multiLevelType w:val="hybridMultilevel"/>
    <w:tmpl w:val="F9246272"/>
    <w:lvl w:ilvl="0" w:tplc="35CAFCFC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944266">
    <w:abstractNumId w:val="23"/>
  </w:num>
  <w:num w:numId="2" w16cid:durableId="900099660">
    <w:abstractNumId w:val="7"/>
  </w:num>
  <w:num w:numId="3" w16cid:durableId="967054222">
    <w:abstractNumId w:val="15"/>
  </w:num>
  <w:num w:numId="4" w16cid:durableId="1465001359">
    <w:abstractNumId w:val="17"/>
  </w:num>
  <w:num w:numId="5" w16cid:durableId="1412309724">
    <w:abstractNumId w:val="13"/>
  </w:num>
  <w:num w:numId="6" w16cid:durableId="2133590376">
    <w:abstractNumId w:val="12"/>
  </w:num>
  <w:num w:numId="7" w16cid:durableId="190460482">
    <w:abstractNumId w:val="8"/>
  </w:num>
  <w:num w:numId="8" w16cid:durableId="1423449991">
    <w:abstractNumId w:val="1"/>
  </w:num>
  <w:num w:numId="9" w16cid:durableId="1562986844">
    <w:abstractNumId w:val="2"/>
  </w:num>
  <w:num w:numId="10" w16cid:durableId="1833518692">
    <w:abstractNumId w:val="4"/>
  </w:num>
  <w:num w:numId="11" w16cid:durableId="1720935659">
    <w:abstractNumId w:val="19"/>
  </w:num>
  <w:num w:numId="12" w16cid:durableId="663975533">
    <w:abstractNumId w:val="25"/>
  </w:num>
  <w:num w:numId="13" w16cid:durableId="1245915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0077467">
    <w:abstractNumId w:val="1"/>
  </w:num>
  <w:num w:numId="15" w16cid:durableId="413206638">
    <w:abstractNumId w:val="1"/>
  </w:num>
  <w:num w:numId="16" w16cid:durableId="696539330">
    <w:abstractNumId w:val="1"/>
  </w:num>
  <w:num w:numId="17" w16cid:durableId="2004774280">
    <w:abstractNumId w:val="0"/>
  </w:num>
  <w:num w:numId="18" w16cid:durableId="761101337">
    <w:abstractNumId w:val="16"/>
  </w:num>
  <w:num w:numId="19" w16cid:durableId="1070735150">
    <w:abstractNumId w:val="21"/>
  </w:num>
  <w:num w:numId="20" w16cid:durableId="1964188165">
    <w:abstractNumId w:val="5"/>
  </w:num>
  <w:num w:numId="21" w16cid:durableId="1012994840">
    <w:abstractNumId w:val="18"/>
  </w:num>
  <w:num w:numId="22" w16cid:durableId="1188063944">
    <w:abstractNumId w:val="14"/>
  </w:num>
  <w:num w:numId="23" w16cid:durableId="1347517578">
    <w:abstractNumId w:val="22"/>
  </w:num>
  <w:num w:numId="24" w16cid:durableId="1291129949">
    <w:abstractNumId w:val="10"/>
  </w:num>
  <w:num w:numId="25" w16cid:durableId="313685080">
    <w:abstractNumId w:val="3"/>
  </w:num>
  <w:num w:numId="26" w16cid:durableId="8631761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00469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0624927">
    <w:abstractNumId w:val="6"/>
  </w:num>
  <w:num w:numId="29" w16cid:durableId="1903054118">
    <w:abstractNumId w:val="9"/>
  </w:num>
  <w:num w:numId="30" w16cid:durableId="7887442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4F36"/>
    <w:rsid w:val="00024553"/>
    <w:rsid w:val="0003185A"/>
    <w:rsid w:val="00040665"/>
    <w:rsid w:val="00045230"/>
    <w:rsid w:val="00054D67"/>
    <w:rsid w:val="00062A21"/>
    <w:rsid w:val="00067C96"/>
    <w:rsid w:val="00074056"/>
    <w:rsid w:val="000763FC"/>
    <w:rsid w:val="000A799E"/>
    <w:rsid w:val="000B63E3"/>
    <w:rsid w:val="000C63A6"/>
    <w:rsid w:val="000E3A5F"/>
    <w:rsid w:val="00154AFE"/>
    <w:rsid w:val="001568D8"/>
    <w:rsid w:val="00157AA9"/>
    <w:rsid w:val="0016208E"/>
    <w:rsid w:val="00164686"/>
    <w:rsid w:val="00171484"/>
    <w:rsid w:val="001738EA"/>
    <w:rsid w:val="00175C6A"/>
    <w:rsid w:val="00183783"/>
    <w:rsid w:val="0018423B"/>
    <w:rsid w:val="00195058"/>
    <w:rsid w:val="001963DA"/>
    <w:rsid w:val="00196DD1"/>
    <w:rsid w:val="001A1B2A"/>
    <w:rsid w:val="001B235B"/>
    <w:rsid w:val="001C1FDE"/>
    <w:rsid w:val="001C57C5"/>
    <w:rsid w:val="001D41BC"/>
    <w:rsid w:val="001F08B0"/>
    <w:rsid w:val="001F1E66"/>
    <w:rsid w:val="001F5B21"/>
    <w:rsid w:val="001F6C81"/>
    <w:rsid w:val="00200488"/>
    <w:rsid w:val="002071DA"/>
    <w:rsid w:val="00211325"/>
    <w:rsid w:val="00213CF0"/>
    <w:rsid w:val="00225010"/>
    <w:rsid w:val="00235E24"/>
    <w:rsid w:val="002364F7"/>
    <w:rsid w:val="00236BFF"/>
    <w:rsid w:val="00237793"/>
    <w:rsid w:val="002413E9"/>
    <w:rsid w:val="00255D92"/>
    <w:rsid w:val="00261F19"/>
    <w:rsid w:val="00264C9C"/>
    <w:rsid w:val="0027409B"/>
    <w:rsid w:val="00274594"/>
    <w:rsid w:val="00282940"/>
    <w:rsid w:val="00296687"/>
    <w:rsid w:val="002D3390"/>
    <w:rsid w:val="002F31F2"/>
    <w:rsid w:val="003154BF"/>
    <w:rsid w:val="00317871"/>
    <w:rsid w:val="00330F92"/>
    <w:rsid w:val="00341B3B"/>
    <w:rsid w:val="00342288"/>
    <w:rsid w:val="00346C1B"/>
    <w:rsid w:val="0034727F"/>
    <w:rsid w:val="003544BF"/>
    <w:rsid w:val="00355381"/>
    <w:rsid w:val="00362703"/>
    <w:rsid w:val="003633BA"/>
    <w:rsid w:val="0036403F"/>
    <w:rsid w:val="00364E98"/>
    <w:rsid w:val="0037362B"/>
    <w:rsid w:val="003750A9"/>
    <w:rsid w:val="00386AA2"/>
    <w:rsid w:val="00387BA2"/>
    <w:rsid w:val="003A5E22"/>
    <w:rsid w:val="003B0E80"/>
    <w:rsid w:val="003B2E00"/>
    <w:rsid w:val="003B57CB"/>
    <w:rsid w:val="003C20B8"/>
    <w:rsid w:val="003C5AEE"/>
    <w:rsid w:val="003D12B7"/>
    <w:rsid w:val="003D2AC3"/>
    <w:rsid w:val="003D70F8"/>
    <w:rsid w:val="003E4961"/>
    <w:rsid w:val="003F1B2E"/>
    <w:rsid w:val="003F5376"/>
    <w:rsid w:val="00407BED"/>
    <w:rsid w:val="004103E1"/>
    <w:rsid w:val="0043274B"/>
    <w:rsid w:val="00440FE4"/>
    <w:rsid w:val="004549A5"/>
    <w:rsid w:val="00455A47"/>
    <w:rsid w:val="004571B6"/>
    <w:rsid w:val="0047283B"/>
    <w:rsid w:val="00480639"/>
    <w:rsid w:val="00491666"/>
    <w:rsid w:val="004A4343"/>
    <w:rsid w:val="004A5E02"/>
    <w:rsid w:val="004C76F9"/>
    <w:rsid w:val="004F2174"/>
    <w:rsid w:val="00507EAC"/>
    <w:rsid w:val="00513FD6"/>
    <w:rsid w:val="00515E24"/>
    <w:rsid w:val="005164CC"/>
    <w:rsid w:val="00521553"/>
    <w:rsid w:val="005325DE"/>
    <w:rsid w:val="005421D7"/>
    <w:rsid w:val="005444EE"/>
    <w:rsid w:val="00544E5B"/>
    <w:rsid w:val="00591A8B"/>
    <w:rsid w:val="00595C23"/>
    <w:rsid w:val="005B358A"/>
    <w:rsid w:val="005B6F79"/>
    <w:rsid w:val="005C21DF"/>
    <w:rsid w:val="005E6AA7"/>
    <w:rsid w:val="005F1526"/>
    <w:rsid w:val="005F25DF"/>
    <w:rsid w:val="006115E3"/>
    <w:rsid w:val="0062184F"/>
    <w:rsid w:val="00625684"/>
    <w:rsid w:val="00662B50"/>
    <w:rsid w:val="0067695C"/>
    <w:rsid w:val="00683E45"/>
    <w:rsid w:val="0069305E"/>
    <w:rsid w:val="00695731"/>
    <w:rsid w:val="006A3C87"/>
    <w:rsid w:val="006A6181"/>
    <w:rsid w:val="006D3803"/>
    <w:rsid w:val="006E1866"/>
    <w:rsid w:val="006E1C1D"/>
    <w:rsid w:val="006F01C0"/>
    <w:rsid w:val="006F3EEF"/>
    <w:rsid w:val="006F692D"/>
    <w:rsid w:val="006F6ABE"/>
    <w:rsid w:val="00701846"/>
    <w:rsid w:val="00701AA2"/>
    <w:rsid w:val="007030B2"/>
    <w:rsid w:val="0071028A"/>
    <w:rsid w:val="007112F9"/>
    <w:rsid w:val="00755452"/>
    <w:rsid w:val="00755F32"/>
    <w:rsid w:val="00757FEC"/>
    <w:rsid w:val="00774797"/>
    <w:rsid w:val="00785C1A"/>
    <w:rsid w:val="00787804"/>
    <w:rsid w:val="007A2247"/>
    <w:rsid w:val="007A244F"/>
    <w:rsid w:val="007A2475"/>
    <w:rsid w:val="007B1B35"/>
    <w:rsid w:val="007B24B7"/>
    <w:rsid w:val="007D210B"/>
    <w:rsid w:val="007E0512"/>
    <w:rsid w:val="007F3102"/>
    <w:rsid w:val="007F52B6"/>
    <w:rsid w:val="00803176"/>
    <w:rsid w:val="00803B84"/>
    <w:rsid w:val="00811ECC"/>
    <w:rsid w:val="008154D4"/>
    <w:rsid w:val="00816F0F"/>
    <w:rsid w:val="00830B21"/>
    <w:rsid w:val="00833F1D"/>
    <w:rsid w:val="00854A0C"/>
    <w:rsid w:val="00867206"/>
    <w:rsid w:val="00873F20"/>
    <w:rsid w:val="00875588"/>
    <w:rsid w:val="0089248E"/>
    <w:rsid w:val="00895935"/>
    <w:rsid w:val="008B1EA4"/>
    <w:rsid w:val="008B3A33"/>
    <w:rsid w:val="008B48A5"/>
    <w:rsid w:val="008D2EF0"/>
    <w:rsid w:val="008D3A9F"/>
    <w:rsid w:val="008E1F2A"/>
    <w:rsid w:val="008E4CE8"/>
    <w:rsid w:val="008E78C6"/>
    <w:rsid w:val="008E7B22"/>
    <w:rsid w:val="008F6D38"/>
    <w:rsid w:val="00901515"/>
    <w:rsid w:val="00901E39"/>
    <w:rsid w:val="009276A3"/>
    <w:rsid w:val="0094695E"/>
    <w:rsid w:val="00947172"/>
    <w:rsid w:val="009571BC"/>
    <w:rsid w:val="00962195"/>
    <w:rsid w:val="009845CE"/>
    <w:rsid w:val="00987130"/>
    <w:rsid w:val="009A0042"/>
    <w:rsid w:val="009B6554"/>
    <w:rsid w:val="009B70B1"/>
    <w:rsid w:val="00A014CD"/>
    <w:rsid w:val="00A165FB"/>
    <w:rsid w:val="00A33EC1"/>
    <w:rsid w:val="00A34F7D"/>
    <w:rsid w:val="00A475F5"/>
    <w:rsid w:val="00A5447E"/>
    <w:rsid w:val="00A647D6"/>
    <w:rsid w:val="00A6660E"/>
    <w:rsid w:val="00A71B0B"/>
    <w:rsid w:val="00A93829"/>
    <w:rsid w:val="00AB04F7"/>
    <w:rsid w:val="00AD0681"/>
    <w:rsid w:val="00AD0A20"/>
    <w:rsid w:val="00AD44B3"/>
    <w:rsid w:val="00AD4C5C"/>
    <w:rsid w:val="00AE1788"/>
    <w:rsid w:val="00AE2DB3"/>
    <w:rsid w:val="00AE742E"/>
    <w:rsid w:val="00B02573"/>
    <w:rsid w:val="00B15548"/>
    <w:rsid w:val="00B328AE"/>
    <w:rsid w:val="00B33445"/>
    <w:rsid w:val="00B5121E"/>
    <w:rsid w:val="00B57804"/>
    <w:rsid w:val="00B71498"/>
    <w:rsid w:val="00B857DC"/>
    <w:rsid w:val="00B909FB"/>
    <w:rsid w:val="00B97627"/>
    <w:rsid w:val="00BB1CC5"/>
    <w:rsid w:val="00BD2A45"/>
    <w:rsid w:val="00BD68B9"/>
    <w:rsid w:val="00BE321C"/>
    <w:rsid w:val="00BE3E11"/>
    <w:rsid w:val="00BE6148"/>
    <w:rsid w:val="00BF12C2"/>
    <w:rsid w:val="00BF14DC"/>
    <w:rsid w:val="00BF4868"/>
    <w:rsid w:val="00BF4B5E"/>
    <w:rsid w:val="00C00217"/>
    <w:rsid w:val="00C04BB4"/>
    <w:rsid w:val="00C14A1F"/>
    <w:rsid w:val="00C170D1"/>
    <w:rsid w:val="00C179CD"/>
    <w:rsid w:val="00C3151A"/>
    <w:rsid w:val="00C37797"/>
    <w:rsid w:val="00C66C9A"/>
    <w:rsid w:val="00C671C5"/>
    <w:rsid w:val="00C74E19"/>
    <w:rsid w:val="00C93091"/>
    <w:rsid w:val="00CA6664"/>
    <w:rsid w:val="00CB02E5"/>
    <w:rsid w:val="00CB401D"/>
    <w:rsid w:val="00CF0019"/>
    <w:rsid w:val="00CF2662"/>
    <w:rsid w:val="00D0130E"/>
    <w:rsid w:val="00D05E54"/>
    <w:rsid w:val="00D205FA"/>
    <w:rsid w:val="00D2225E"/>
    <w:rsid w:val="00D414CB"/>
    <w:rsid w:val="00D50B25"/>
    <w:rsid w:val="00D572B8"/>
    <w:rsid w:val="00D61E76"/>
    <w:rsid w:val="00D657B5"/>
    <w:rsid w:val="00D76804"/>
    <w:rsid w:val="00D8724D"/>
    <w:rsid w:val="00D90C14"/>
    <w:rsid w:val="00D9144B"/>
    <w:rsid w:val="00D9306C"/>
    <w:rsid w:val="00DA5BCC"/>
    <w:rsid w:val="00DB421D"/>
    <w:rsid w:val="00DB6CD8"/>
    <w:rsid w:val="00DC0901"/>
    <w:rsid w:val="00DC105A"/>
    <w:rsid w:val="00DE0EDF"/>
    <w:rsid w:val="00DF32C2"/>
    <w:rsid w:val="00E21960"/>
    <w:rsid w:val="00E50E70"/>
    <w:rsid w:val="00E77132"/>
    <w:rsid w:val="00E92842"/>
    <w:rsid w:val="00E952A7"/>
    <w:rsid w:val="00E969C2"/>
    <w:rsid w:val="00EB3BC3"/>
    <w:rsid w:val="00EB47EA"/>
    <w:rsid w:val="00EE1B68"/>
    <w:rsid w:val="00F015D8"/>
    <w:rsid w:val="00F06725"/>
    <w:rsid w:val="00F12CEF"/>
    <w:rsid w:val="00F15C49"/>
    <w:rsid w:val="00F30433"/>
    <w:rsid w:val="00F357F3"/>
    <w:rsid w:val="00F36655"/>
    <w:rsid w:val="00F421C7"/>
    <w:rsid w:val="00F565A3"/>
    <w:rsid w:val="00F70005"/>
    <w:rsid w:val="00F76F43"/>
    <w:rsid w:val="00F94026"/>
    <w:rsid w:val="00FA0A4F"/>
    <w:rsid w:val="00FA0AF4"/>
    <w:rsid w:val="00FA26A7"/>
    <w:rsid w:val="00FA3A5F"/>
    <w:rsid w:val="00FA6141"/>
    <w:rsid w:val="00FA68DF"/>
    <w:rsid w:val="00FB0456"/>
    <w:rsid w:val="00FB340A"/>
    <w:rsid w:val="00FE2827"/>
    <w:rsid w:val="00FF2D37"/>
    <w:rsid w:val="00FF558D"/>
    <w:rsid w:val="30444641"/>
    <w:rsid w:val="30E9A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221378"/>
  <w15:docId w15:val="{92621FD9-A222-473B-9637-36235DEA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F5376"/>
    <w:rPr>
      <w:b/>
      <w:bCs/>
    </w:rPr>
  </w:style>
  <w:style w:type="paragraph" w:styleId="Odstavecseseznamem">
    <w:name w:val="List Paragraph"/>
    <w:basedOn w:val="Normln"/>
    <w:uiPriority w:val="34"/>
    <w:qFormat/>
    <w:rsid w:val="00175C6A"/>
    <w:pPr>
      <w:ind w:left="720"/>
      <w:contextualSpacing/>
    </w:pPr>
  </w:style>
  <w:style w:type="paragraph" w:customStyle="1" w:styleId="xdefault">
    <w:name w:val="x_default"/>
    <w:basedOn w:val="Normln"/>
    <w:rsid w:val="00A165F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0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282940"/>
    <w:pPr>
      <w:spacing w:after="0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F3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vebniklub.cz/33/znalecke-posudky-na-ocenovaninemovitosti-uniqueidgOkE4NvrWuOKaQDKuox_Zz9YjVtWIC8eTmfcju4Hoa0/?justlogged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653C79C-7C9B-7B48-90B1-B0890413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912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Stehel Vojtěch</dc:creator>
  <cp:lastModifiedBy>Kateřina Křístková</cp:lastModifiedBy>
  <cp:revision>21</cp:revision>
  <cp:lastPrinted>2023-02-06T09:04:00Z</cp:lastPrinted>
  <dcterms:created xsi:type="dcterms:W3CDTF">2019-05-22T12:14:00Z</dcterms:created>
  <dcterms:modified xsi:type="dcterms:W3CDTF">2023-02-15T10:55:00Z</dcterms:modified>
</cp:coreProperties>
</file>