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56244" w14:textId="486A169D" w:rsidR="00727748" w:rsidRPr="00EF0C80" w:rsidRDefault="00F00EB4" w:rsidP="00727748">
      <w:pPr>
        <w:jc w:val="center"/>
        <w:rPr>
          <w:b/>
          <w:sz w:val="40"/>
          <w:szCs w:val="40"/>
          <w:lang w:val="en-GB"/>
        </w:rPr>
      </w:pPr>
      <w:r w:rsidRPr="00EF0C80">
        <w:rPr>
          <w:b/>
          <w:sz w:val="40"/>
          <w:szCs w:val="40"/>
          <w:lang w:val="en-GB"/>
        </w:rPr>
        <w:t xml:space="preserve">Institute of Technology and Business in </w:t>
      </w:r>
      <w:proofErr w:type="spellStart"/>
      <w:r w:rsidRPr="00EF0C80">
        <w:rPr>
          <w:b/>
          <w:sz w:val="40"/>
          <w:szCs w:val="40"/>
          <w:lang w:val="en-GB"/>
        </w:rPr>
        <w:t>České</w:t>
      </w:r>
      <w:proofErr w:type="spellEnd"/>
      <w:r w:rsidRPr="00EF0C80">
        <w:rPr>
          <w:b/>
          <w:sz w:val="40"/>
          <w:szCs w:val="40"/>
          <w:lang w:val="en-GB"/>
        </w:rPr>
        <w:t xml:space="preserve"> Budějovice</w:t>
      </w:r>
    </w:p>
    <w:p w14:paraId="0787BBB3" w14:textId="6D4843E4" w:rsidR="00727748" w:rsidRPr="00EF0C80" w:rsidRDefault="00652CDC" w:rsidP="00727748">
      <w:pPr>
        <w:spacing w:before="4000" w:after="5000"/>
        <w:jc w:val="center"/>
        <w:rPr>
          <w:b/>
          <w:spacing w:val="60"/>
          <w:sz w:val="80"/>
          <w:szCs w:val="80"/>
          <w:lang w:val="en-GB"/>
        </w:rPr>
      </w:pPr>
      <w:r w:rsidRPr="00EF0C80">
        <w:rPr>
          <w:b/>
          <w:spacing w:val="60"/>
          <w:sz w:val="80"/>
          <w:szCs w:val="80"/>
          <w:lang w:val="en-GB"/>
        </w:rPr>
        <w:t>Diplom</w:t>
      </w:r>
      <w:r w:rsidR="00F00EB4" w:rsidRPr="00EF0C80">
        <w:rPr>
          <w:b/>
          <w:spacing w:val="60"/>
          <w:sz w:val="80"/>
          <w:szCs w:val="80"/>
          <w:lang w:val="en-GB"/>
        </w:rPr>
        <w:t>a Thesis</w:t>
      </w:r>
    </w:p>
    <w:p w14:paraId="7D387234" w14:textId="064862D7" w:rsidR="00727748" w:rsidRPr="00EF0C80" w:rsidRDefault="00727748" w:rsidP="00727748">
      <w:pPr>
        <w:jc w:val="center"/>
        <w:rPr>
          <w:b/>
          <w:sz w:val="32"/>
          <w:szCs w:val="32"/>
          <w:lang w:val="en-GB"/>
        </w:rPr>
      </w:pPr>
      <w:r w:rsidRPr="00EF0C80">
        <w:rPr>
          <w:b/>
          <w:sz w:val="32"/>
          <w:szCs w:val="32"/>
          <w:lang w:val="en-GB"/>
        </w:rPr>
        <w:t>Tit</w:t>
      </w:r>
      <w:r w:rsidR="00F00EB4" w:rsidRPr="00EF0C80">
        <w:rPr>
          <w:b/>
          <w:sz w:val="32"/>
          <w:szCs w:val="32"/>
          <w:lang w:val="en-GB"/>
        </w:rPr>
        <w:t>le</w:t>
      </w:r>
      <w:r w:rsidRPr="00EF0C80">
        <w:rPr>
          <w:b/>
          <w:sz w:val="32"/>
          <w:szCs w:val="32"/>
          <w:lang w:val="en-GB"/>
        </w:rPr>
        <w:t xml:space="preserve">, </w:t>
      </w:r>
      <w:r w:rsidR="00F00EB4" w:rsidRPr="00EF0C80">
        <w:rPr>
          <w:b/>
          <w:sz w:val="32"/>
          <w:szCs w:val="32"/>
          <w:lang w:val="en-GB"/>
        </w:rPr>
        <w:t>first name</w:t>
      </w:r>
      <w:r w:rsidRPr="00EF0C80">
        <w:rPr>
          <w:b/>
          <w:sz w:val="32"/>
          <w:szCs w:val="32"/>
          <w:lang w:val="en-GB"/>
        </w:rPr>
        <w:t xml:space="preserve"> a</w:t>
      </w:r>
      <w:r w:rsidR="00F00EB4" w:rsidRPr="00EF0C80">
        <w:rPr>
          <w:b/>
          <w:sz w:val="32"/>
          <w:szCs w:val="32"/>
          <w:lang w:val="en-GB"/>
        </w:rPr>
        <w:t>nd</w:t>
      </w:r>
      <w:r w:rsidRPr="00EF0C80">
        <w:rPr>
          <w:b/>
          <w:sz w:val="32"/>
          <w:szCs w:val="32"/>
          <w:lang w:val="en-GB"/>
        </w:rPr>
        <w:t xml:space="preserve"> </w:t>
      </w:r>
      <w:r w:rsidR="00F00EB4" w:rsidRPr="00EF0C80">
        <w:rPr>
          <w:b/>
          <w:sz w:val="32"/>
          <w:szCs w:val="32"/>
          <w:lang w:val="en-GB"/>
        </w:rPr>
        <w:t>surname of</w:t>
      </w:r>
      <w:r w:rsidRPr="00EF0C80">
        <w:rPr>
          <w:b/>
          <w:sz w:val="32"/>
          <w:szCs w:val="32"/>
          <w:lang w:val="en-GB"/>
        </w:rPr>
        <w:t xml:space="preserve"> </w:t>
      </w:r>
      <w:r w:rsidR="00F00EB4" w:rsidRPr="00EF0C80">
        <w:rPr>
          <w:b/>
          <w:sz w:val="32"/>
          <w:szCs w:val="32"/>
          <w:lang w:val="en-GB"/>
        </w:rPr>
        <w:t xml:space="preserve">the </w:t>
      </w:r>
      <w:r w:rsidRPr="00EF0C80">
        <w:rPr>
          <w:b/>
          <w:sz w:val="32"/>
          <w:szCs w:val="32"/>
          <w:lang w:val="en-GB"/>
        </w:rPr>
        <w:t>aut</w:t>
      </w:r>
      <w:r w:rsidR="00F00EB4" w:rsidRPr="00EF0C80">
        <w:rPr>
          <w:b/>
          <w:sz w:val="32"/>
          <w:szCs w:val="32"/>
          <w:lang w:val="en-GB"/>
        </w:rPr>
        <w:t>hor</w:t>
      </w:r>
    </w:p>
    <w:p w14:paraId="79822D39" w14:textId="48F57014" w:rsidR="00727748" w:rsidRPr="00EF0C80" w:rsidRDefault="00F00EB4" w:rsidP="00727748">
      <w:pPr>
        <w:jc w:val="center"/>
        <w:rPr>
          <w:lang w:val="en-GB"/>
        </w:rPr>
      </w:pPr>
      <w:r w:rsidRPr="00EF0C80">
        <w:rPr>
          <w:i/>
          <w:sz w:val="28"/>
          <w:szCs w:val="28"/>
          <w:lang w:val="en-GB"/>
        </w:rPr>
        <w:t xml:space="preserve">Year of submission </w:t>
      </w:r>
      <w:r w:rsidR="00727748" w:rsidRPr="00EF0C80">
        <w:rPr>
          <w:lang w:val="en-GB"/>
        </w:rPr>
        <w:br w:type="page"/>
      </w:r>
    </w:p>
    <w:p w14:paraId="120DD91F" w14:textId="1C355EF4" w:rsidR="00727748" w:rsidRPr="00EF0C80" w:rsidRDefault="00F00EB4" w:rsidP="00727748">
      <w:pPr>
        <w:spacing w:before="600"/>
        <w:jc w:val="center"/>
        <w:rPr>
          <w:b/>
          <w:sz w:val="40"/>
          <w:szCs w:val="40"/>
          <w:lang w:val="en-GB"/>
        </w:rPr>
      </w:pPr>
      <w:r w:rsidRPr="00EF0C80">
        <w:rPr>
          <w:b/>
          <w:sz w:val="40"/>
          <w:szCs w:val="40"/>
          <w:lang w:val="en-GB"/>
        </w:rPr>
        <w:lastRenderedPageBreak/>
        <w:t>Institute of Technology and Business</w:t>
      </w:r>
    </w:p>
    <w:p w14:paraId="384F4604" w14:textId="0CA45083" w:rsidR="00727748" w:rsidRPr="00EF0C80" w:rsidRDefault="00F00EB4" w:rsidP="00727748">
      <w:pPr>
        <w:jc w:val="center"/>
        <w:rPr>
          <w:sz w:val="36"/>
          <w:szCs w:val="36"/>
          <w:lang w:val="en-GB"/>
        </w:rPr>
      </w:pPr>
      <w:r w:rsidRPr="00EF0C80">
        <w:rPr>
          <w:sz w:val="36"/>
          <w:szCs w:val="36"/>
          <w:lang w:val="en-GB"/>
        </w:rPr>
        <w:t>Faculty of Technology</w:t>
      </w:r>
    </w:p>
    <w:p w14:paraId="543DD36E" w14:textId="66827F75" w:rsidR="00727748" w:rsidRPr="00EF0C80" w:rsidRDefault="00F00EB4" w:rsidP="00727748">
      <w:pPr>
        <w:spacing w:before="3600" w:after="4600"/>
        <w:jc w:val="center"/>
        <w:rPr>
          <w:b/>
          <w:spacing w:val="20"/>
          <w:sz w:val="72"/>
          <w:szCs w:val="72"/>
          <w:lang w:val="en-GB"/>
        </w:rPr>
      </w:pPr>
      <w:r w:rsidRPr="00EF0C80">
        <w:rPr>
          <w:b/>
          <w:spacing w:val="20"/>
          <w:sz w:val="72"/>
          <w:szCs w:val="72"/>
          <w:lang w:val="en-GB"/>
        </w:rPr>
        <w:t>Title</w:t>
      </w:r>
    </w:p>
    <w:p w14:paraId="62E503D7" w14:textId="5FA05061" w:rsidR="00727748" w:rsidRPr="00EF0C80" w:rsidRDefault="00F00EB4" w:rsidP="00727748">
      <w:pPr>
        <w:tabs>
          <w:tab w:val="left" w:pos="3544"/>
        </w:tabs>
        <w:rPr>
          <w:sz w:val="28"/>
          <w:szCs w:val="28"/>
          <w:lang w:val="en-GB"/>
        </w:rPr>
      </w:pPr>
      <w:r w:rsidRPr="00EF0C80">
        <w:rPr>
          <w:b/>
          <w:sz w:val="28"/>
          <w:szCs w:val="28"/>
          <w:lang w:val="en-GB"/>
        </w:rPr>
        <w:t>Author</w:t>
      </w:r>
      <w:r w:rsidR="00727748" w:rsidRPr="00EF0C80">
        <w:rPr>
          <w:b/>
          <w:sz w:val="28"/>
          <w:szCs w:val="28"/>
          <w:lang w:val="en-GB"/>
        </w:rPr>
        <w:t>:</w:t>
      </w:r>
      <w:r w:rsidR="00727748" w:rsidRPr="00EF0C80">
        <w:rPr>
          <w:b/>
          <w:sz w:val="28"/>
          <w:szCs w:val="28"/>
          <w:lang w:val="en-GB"/>
        </w:rPr>
        <w:tab/>
      </w:r>
      <w:r w:rsidRPr="00EF0C80">
        <w:rPr>
          <w:sz w:val="28"/>
          <w:szCs w:val="28"/>
          <w:lang w:val="en-GB"/>
        </w:rPr>
        <w:t>Title</w:t>
      </w:r>
      <w:r w:rsidR="00727748" w:rsidRPr="00EF0C80">
        <w:rPr>
          <w:sz w:val="28"/>
          <w:szCs w:val="28"/>
          <w:lang w:val="en-GB"/>
        </w:rPr>
        <w:t xml:space="preserve">, </w:t>
      </w:r>
      <w:r w:rsidRPr="00EF0C80">
        <w:rPr>
          <w:sz w:val="28"/>
          <w:szCs w:val="28"/>
          <w:lang w:val="en-GB"/>
        </w:rPr>
        <w:t>first name and surname</w:t>
      </w:r>
    </w:p>
    <w:p w14:paraId="06D149FE" w14:textId="1A85B0EA" w:rsidR="00727748" w:rsidRPr="00EF0C80" w:rsidRDefault="00F00EB4" w:rsidP="00727748">
      <w:pPr>
        <w:tabs>
          <w:tab w:val="left" w:pos="3544"/>
        </w:tabs>
        <w:rPr>
          <w:sz w:val="28"/>
          <w:szCs w:val="28"/>
          <w:lang w:val="en-GB"/>
        </w:rPr>
      </w:pPr>
      <w:r w:rsidRPr="00EF0C80">
        <w:rPr>
          <w:b/>
          <w:sz w:val="28"/>
          <w:szCs w:val="28"/>
          <w:lang w:val="en-GB"/>
        </w:rPr>
        <w:t>Supervisor</w:t>
      </w:r>
      <w:r w:rsidR="00727748" w:rsidRPr="00EF0C80">
        <w:rPr>
          <w:b/>
          <w:sz w:val="28"/>
          <w:szCs w:val="28"/>
          <w:lang w:val="en-GB"/>
        </w:rPr>
        <w:t>:</w:t>
      </w:r>
      <w:r w:rsidR="00727748" w:rsidRPr="00EF0C80">
        <w:rPr>
          <w:b/>
          <w:sz w:val="28"/>
          <w:szCs w:val="28"/>
          <w:lang w:val="en-GB"/>
        </w:rPr>
        <w:tab/>
      </w:r>
      <w:r w:rsidRPr="00EF0C80">
        <w:rPr>
          <w:sz w:val="28"/>
          <w:szCs w:val="28"/>
          <w:lang w:val="en-GB"/>
        </w:rPr>
        <w:t>Title, first name and surname</w:t>
      </w:r>
    </w:p>
    <w:p w14:paraId="2610448E" w14:textId="7F6317C4" w:rsidR="00727748" w:rsidRPr="00EF0C80" w:rsidRDefault="00727748" w:rsidP="00727748">
      <w:pPr>
        <w:rPr>
          <w:b/>
          <w:sz w:val="28"/>
          <w:szCs w:val="28"/>
          <w:lang w:val="en-GB"/>
        </w:rPr>
      </w:pPr>
      <w:proofErr w:type="spellStart"/>
      <w:r w:rsidRPr="00EF0C80">
        <w:rPr>
          <w:b/>
          <w:sz w:val="28"/>
          <w:szCs w:val="28"/>
          <w:lang w:val="en-GB"/>
        </w:rPr>
        <w:t>České</w:t>
      </w:r>
      <w:proofErr w:type="spellEnd"/>
      <w:r w:rsidRPr="00EF0C80">
        <w:rPr>
          <w:b/>
          <w:sz w:val="28"/>
          <w:szCs w:val="28"/>
          <w:lang w:val="en-GB"/>
        </w:rPr>
        <w:t xml:space="preserve"> Budějovice, </w:t>
      </w:r>
      <w:r w:rsidR="00F00EB4" w:rsidRPr="00EF0C80">
        <w:rPr>
          <w:b/>
          <w:sz w:val="28"/>
          <w:szCs w:val="28"/>
          <w:lang w:val="en-GB"/>
        </w:rPr>
        <w:t>month and year of submission</w:t>
      </w:r>
    </w:p>
    <w:p w14:paraId="5922C6AA" w14:textId="77777777" w:rsidR="008A397F" w:rsidRPr="00EF0C80" w:rsidRDefault="00727748" w:rsidP="00727748">
      <w:pPr>
        <w:tabs>
          <w:tab w:val="center" w:pos="6804"/>
        </w:tabs>
        <w:spacing w:before="1000" w:line="360" w:lineRule="auto"/>
        <w:jc w:val="both"/>
        <w:rPr>
          <w:rFonts w:cs="Calibri"/>
          <w:b/>
          <w:sz w:val="48"/>
          <w:szCs w:val="48"/>
          <w:lang w:val="en-GB"/>
        </w:rPr>
      </w:pPr>
      <w:r w:rsidRPr="00EF0C80">
        <w:rPr>
          <w:rFonts w:cs="Calibri"/>
          <w:b/>
          <w:sz w:val="48"/>
          <w:szCs w:val="48"/>
          <w:lang w:val="en-GB"/>
        </w:rPr>
        <w:br w:type="page"/>
      </w:r>
    </w:p>
    <w:p w14:paraId="262C41C0" w14:textId="4FD0029D" w:rsidR="008A397F" w:rsidRPr="00EF0C80" w:rsidRDefault="00F00EB4" w:rsidP="00727748">
      <w:pPr>
        <w:tabs>
          <w:tab w:val="center" w:pos="6804"/>
        </w:tabs>
        <w:spacing w:before="1000" w:line="360" w:lineRule="auto"/>
        <w:jc w:val="both"/>
        <w:rPr>
          <w:b/>
          <w:smallCaps/>
          <w:sz w:val="56"/>
          <w:szCs w:val="56"/>
          <w:lang w:val="en-GB"/>
        </w:rPr>
      </w:pPr>
      <w:r w:rsidRPr="00EF0C80">
        <w:rPr>
          <w:b/>
          <w:smallCaps/>
          <w:sz w:val="56"/>
          <w:szCs w:val="56"/>
          <w:lang w:val="en-GB"/>
        </w:rPr>
        <w:lastRenderedPageBreak/>
        <w:t xml:space="preserve">Here enter the thesis assignment </w:t>
      </w:r>
    </w:p>
    <w:p w14:paraId="0AE31C00" w14:textId="399F57CE" w:rsidR="00774D06" w:rsidRPr="00EF0C80" w:rsidRDefault="00774D06" w:rsidP="00774D06">
      <w:pPr>
        <w:tabs>
          <w:tab w:val="center" w:pos="6804"/>
        </w:tabs>
        <w:spacing w:before="1000" w:line="360" w:lineRule="auto"/>
        <w:jc w:val="both"/>
        <w:rPr>
          <w:b/>
          <w:smallCaps/>
          <w:sz w:val="56"/>
          <w:szCs w:val="56"/>
          <w:lang w:val="en-GB"/>
        </w:rPr>
      </w:pPr>
      <w:r w:rsidRPr="00EF0C80">
        <w:rPr>
          <w:b/>
          <w:smallCaps/>
          <w:sz w:val="56"/>
          <w:szCs w:val="56"/>
          <w:lang w:val="en-GB"/>
        </w:rPr>
        <w:t>(</w:t>
      </w:r>
      <w:r w:rsidR="00F00EB4" w:rsidRPr="00EF0C80">
        <w:rPr>
          <w:b/>
          <w:smallCaps/>
          <w:sz w:val="56"/>
          <w:szCs w:val="56"/>
          <w:lang w:val="en-GB"/>
        </w:rPr>
        <w:t>in</w:t>
      </w:r>
      <w:r w:rsidRPr="00EF0C80">
        <w:rPr>
          <w:b/>
          <w:smallCaps/>
          <w:sz w:val="56"/>
          <w:szCs w:val="56"/>
          <w:lang w:val="en-GB"/>
        </w:rPr>
        <w:t xml:space="preserve"> is – student – </w:t>
      </w:r>
      <w:r w:rsidR="00F00EB4" w:rsidRPr="00EF0C80">
        <w:rPr>
          <w:b/>
          <w:smallCaps/>
          <w:sz w:val="56"/>
          <w:szCs w:val="56"/>
          <w:lang w:val="en-GB"/>
        </w:rPr>
        <w:t>the end of the study</w:t>
      </w:r>
      <w:r w:rsidRPr="00EF0C80">
        <w:rPr>
          <w:b/>
          <w:smallCaps/>
          <w:sz w:val="56"/>
          <w:szCs w:val="56"/>
          <w:lang w:val="en-GB"/>
        </w:rPr>
        <w:t xml:space="preserve"> – </w:t>
      </w:r>
      <w:r w:rsidR="00F00EB4" w:rsidRPr="00EF0C80">
        <w:rPr>
          <w:b/>
          <w:smallCaps/>
          <w:sz w:val="56"/>
          <w:szCs w:val="56"/>
          <w:lang w:val="en-GB"/>
        </w:rPr>
        <w:t>printing the thesis assignment</w:t>
      </w:r>
      <w:r w:rsidRPr="00EF0C80">
        <w:rPr>
          <w:b/>
          <w:smallCaps/>
          <w:sz w:val="56"/>
          <w:szCs w:val="56"/>
          <w:lang w:val="en-GB"/>
        </w:rPr>
        <w:t>)</w:t>
      </w:r>
    </w:p>
    <w:p w14:paraId="45B5D6C9" w14:textId="77777777" w:rsidR="00774D06" w:rsidRPr="00EF0C80" w:rsidRDefault="00774D06" w:rsidP="00727748">
      <w:pPr>
        <w:tabs>
          <w:tab w:val="center" w:pos="6804"/>
        </w:tabs>
        <w:spacing w:before="1000" w:line="360" w:lineRule="auto"/>
        <w:jc w:val="both"/>
        <w:rPr>
          <w:b/>
          <w:smallCaps/>
          <w:sz w:val="56"/>
          <w:szCs w:val="56"/>
          <w:lang w:val="en-GB"/>
        </w:rPr>
      </w:pPr>
    </w:p>
    <w:p w14:paraId="6BFDABFE" w14:textId="77777777" w:rsidR="008A397F" w:rsidRPr="00EF0C80" w:rsidRDefault="008A397F" w:rsidP="00727748">
      <w:pPr>
        <w:tabs>
          <w:tab w:val="center" w:pos="6804"/>
        </w:tabs>
        <w:spacing w:before="1000" w:line="360" w:lineRule="auto"/>
        <w:jc w:val="both"/>
        <w:rPr>
          <w:b/>
          <w:smallCaps/>
          <w:sz w:val="32"/>
          <w:szCs w:val="32"/>
          <w:lang w:val="en-GB"/>
        </w:rPr>
      </w:pPr>
      <w:r w:rsidRPr="00EF0C80">
        <w:rPr>
          <w:b/>
          <w:smallCaps/>
          <w:sz w:val="32"/>
          <w:szCs w:val="32"/>
          <w:lang w:val="en-GB"/>
        </w:rPr>
        <w:br w:type="page"/>
      </w:r>
    </w:p>
    <w:p w14:paraId="7DBC1A58" w14:textId="477D71D1" w:rsidR="00727748" w:rsidRPr="00EF0C80" w:rsidRDefault="00F00EB4" w:rsidP="00727748">
      <w:pPr>
        <w:tabs>
          <w:tab w:val="center" w:pos="6804"/>
        </w:tabs>
        <w:spacing w:before="1000" w:line="360" w:lineRule="auto"/>
        <w:jc w:val="both"/>
        <w:rPr>
          <w:rFonts w:ascii="Calibri" w:hAnsi="Calibri" w:cs="Calibri"/>
          <w:b/>
          <w:sz w:val="48"/>
          <w:szCs w:val="48"/>
          <w:lang w:val="en-GB"/>
        </w:rPr>
      </w:pPr>
      <w:r w:rsidRPr="00EF0C80">
        <w:rPr>
          <w:rFonts w:ascii="Calibri" w:hAnsi="Calibri" w:cs="Calibri"/>
          <w:b/>
          <w:sz w:val="48"/>
          <w:szCs w:val="48"/>
          <w:lang w:val="en-GB"/>
        </w:rPr>
        <w:lastRenderedPageBreak/>
        <w:t>Disclaimer</w:t>
      </w:r>
    </w:p>
    <w:p w14:paraId="17E9AD34" w14:textId="0D52DCBA" w:rsidR="00F00EB4" w:rsidRPr="00EF0C80" w:rsidRDefault="00F00EB4" w:rsidP="00727748">
      <w:pPr>
        <w:spacing w:line="360" w:lineRule="auto"/>
        <w:jc w:val="both"/>
        <w:rPr>
          <w:szCs w:val="24"/>
          <w:lang w:val="en-GB"/>
        </w:rPr>
      </w:pPr>
      <w:r w:rsidRPr="00EF0C80">
        <w:rPr>
          <w:szCs w:val="24"/>
          <w:lang w:val="en-GB"/>
        </w:rPr>
        <w:t xml:space="preserve">I declare </w:t>
      </w:r>
      <w:r w:rsidR="00DB41F6" w:rsidRPr="00EF0C80">
        <w:rPr>
          <w:szCs w:val="24"/>
          <w:lang w:val="en-GB"/>
        </w:rPr>
        <w:t xml:space="preserve">that this thesis has been completed solely, except where references are stated. </w:t>
      </w:r>
    </w:p>
    <w:p w14:paraId="521B2071" w14:textId="05B01162" w:rsidR="00727748" w:rsidRPr="00EF0C80" w:rsidRDefault="00DB41F6" w:rsidP="00727748">
      <w:pPr>
        <w:tabs>
          <w:tab w:val="center" w:pos="6804"/>
        </w:tabs>
        <w:spacing w:before="1000" w:line="360" w:lineRule="auto"/>
        <w:jc w:val="both"/>
        <w:rPr>
          <w:szCs w:val="24"/>
          <w:lang w:val="en-GB"/>
        </w:rPr>
      </w:pPr>
      <w:r w:rsidRPr="00EF0C80">
        <w:rPr>
          <w:szCs w:val="24"/>
          <w:lang w:val="en-GB"/>
        </w:rPr>
        <w:t xml:space="preserve">In </w:t>
      </w:r>
      <w:proofErr w:type="spellStart"/>
      <w:r w:rsidRPr="00EF0C80">
        <w:rPr>
          <w:szCs w:val="24"/>
          <w:lang w:val="en-GB"/>
        </w:rPr>
        <w:t>České</w:t>
      </w:r>
      <w:proofErr w:type="spellEnd"/>
      <w:r w:rsidRPr="00EF0C80">
        <w:rPr>
          <w:szCs w:val="24"/>
          <w:lang w:val="en-GB"/>
        </w:rPr>
        <w:t xml:space="preserve"> Budějovice</w:t>
      </w:r>
      <w:r w:rsidR="00C42A52" w:rsidRPr="00EF0C80">
        <w:rPr>
          <w:szCs w:val="24"/>
          <w:lang w:val="en-GB"/>
        </w:rPr>
        <w:t xml:space="preserve"> 1. 1. 2016</w:t>
      </w:r>
      <w:r w:rsidR="00727748" w:rsidRPr="00EF0C80">
        <w:rPr>
          <w:szCs w:val="24"/>
          <w:lang w:val="en-GB"/>
        </w:rPr>
        <w:tab/>
        <w:t>……………………………………………………</w:t>
      </w:r>
      <w:r w:rsidR="00727748" w:rsidRPr="00EF0C80">
        <w:rPr>
          <w:szCs w:val="24"/>
          <w:lang w:val="en-GB"/>
        </w:rPr>
        <w:br/>
      </w:r>
      <w:r w:rsidR="00727748" w:rsidRPr="00EF0C80">
        <w:rPr>
          <w:szCs w:val="24"/>
          <w:lang w:val="en-GB"/>
        </w:rPr>
        <w:tab/>
      </w:r>
      <w:r w:rsidRPr="00EF0C80">
        <w:rPr>
          <w:szCs w:val="24"/>
          <w:lang w:val="en-GB"/>
        </w:rPr>
        <w:t xml:space="preserve">signature </w:t>
      </w:r>
    </w:p>
    <w:p w14:paraId="75B86990" w14:textId="77777777" w:rsidR="00727748" w:rsidRPr="00EF0C80" w:rsidRDefault="00727748" w:rsidP="00727748">
      <w:pPr>
        <w:tabs>
          <w:tab w:val="center" w:pos="6804"/>
        </w:tabs>
        <w:spacing w:before="1000" w:line="360" w:lineRule="auto"/>
        <w:jc w:val="both"/>
        <w:rPr>
          <w:szCs w:val="24"/>
          <w:lang w:val="en-GB"/>
        </w:rPr>
      </w:pPr>
    </w:p>
    <w:p w14:paraId="3EB6A356" w14:textId="675E3871" w:rsidR="00727748" w:rsidRPr="00EF0C80" w:rsidRDefault="00DB41F6" w:rsidP="00727748">
      <w:pPr>
        <w:tabs>
          <w:tab w:val="center" w:pos="6804"/>
        </w:tabs>
        <w:spacing w:before="1000" w:line="360" w:lineRule="auto"/>
        <w:jc w:val="both"/>
        <w:rPr>
          <w:rFonts w:ascii="Calibri" w:hAnsi="Calibri" w:cs="Calibri"/>
          <w:b/>
          <w:sz w:val="48"/>
          <w:szCs w:val="48"/>
          <w:lang w:val="en-GB"/>
        </w:rPr>
      </w:pPr>
      <w:r w:rsidRPr="00EF0C80">
        <w:rPr>
          <w:rFonts w:ascii="Calibri" w:hAnsi="Calibri" w:cs="Calibri"/>
          <w:b/>
          <w:sz w:val="48"/>
          <w:szCs w:val="48"/>
          <w:lang w:val="en-GB"/>
        </w:rPr>
        <w:t>Acknowledgement</w:t>
      </w:r>
    </w:p>
    <w:p w14:paraId="7FA4F4FA" w14:textId="4DA182BB" w:rsidR="00727748" w:rsidRPr="00EF0C80" w:rsidRDefault="00727748" w:rsidP="00727748">
      <w:pPr>
        <w:spacing w:line="360" w:lineRule="auto"/>
        <w:jc w:val="both"/>
        <w:rPr>
          <w:szCs w:val="24"/>
          <w:lang w:val="en-GB"/>
        </w:rPr>
      </w:pPr>
      <w:r w:rsidRPr="00EF0C80">
        <w:rPr>
          <w:szCs w:val="24"/>
          <w:lang w:val="en-GB"/>
        </w:rPr>
        <w:t xml:space="preserve">Text </w:t>
      </w:r>
    </w:p>
    <w:p w14:paraId="765719BF" w14:textId="3770E36A" w:rsidR="00727748" w:rsidRPr="00EF0C80" w:rsidRDefault="00727748" w:rsidP="00727748">
      <w:pPr>
        <w:spacing w:before="480" w:line="360" w:lineRule="auto"/>
        <w:jc w:val="both"/>
        <w:rPr>
          <w:rFonts w:ascii="Calibri" w:hAnsi="Calibri" w:cs="Calibri"/>
          <w:b/>
          <w:sz w:val="48"/>
          <w:szCs w:val="48"/>
          <w:lang w:val="en-GB"/>
        </w:rPr>
      </w:pPr>
      <w:r w:rsidRPr="00EF0C80">
        <w:rPr>
          <w:szCs w:val="24"/>
          <w:lang w:val="en-GB"/>
        </w:rPr>
        <w:br w:type="page"/>
      </w:r>
      <w:r w:rsidRPr="00EF0C80">
        <w:rPr>
          <w:rFonts w:ascii="Calibri" w:hAnsi="Calibri" w:cs="Calibri"/>
          <w:b/>
          <w:sz w:val="48"/>
          <w:szCs w:val="48"/>
          <w:lang w:val="en-GB"/>
        </w:rPr>
        <w:lastRenderedPageBreak/>
        <w:t>Abstra</w:t>
      </w:r>
      <w:r w:rsidR="00DB41F6" w:rsidRPr="00EF0C80">
        <w:rPr>
          <w:rFonts w:ascii="Calibri" w:hAnsi="Calibri" w:cs="Calibri"/>
          <w:b/>
          <w:sz w:val="48"/>
          <w:szCs w:val="48"/>
          <w:lang w:val="en-GB"/>
        </w:rPr>
        <w:t>c</w:t>
      </w:r>
      <w:r w:rsidRPr="00EF0C80">
        <w:rPr>
          <w:rFonts w:ascii="Calibri" w:hAnsi="Calibri" w:cs="Calibri"/>
          <w:b/>
          <w:sz w:val="48"/>
          <w:szCs w:val="48"/>
          <w:lang w:val="en-GB"/>
        </w:rPr>
        <w:t>t</w:t>
      </w:r>
    </w:p>
    <w:p w14:paraId="0683A934" w14:textId="5CAC9B01" w:rsidR="00727748" w:rsidRPr="00EF0C80" w:rsidRDefault="00DB41F6" w:rsidP="00727748">
      <w:pPr>
        <w:spacing w:line="360" w:lineRule="auto"/>
        <w:jc w:val="both"/>
        <w:rPr>
          <w:szCs w:val="24"/>
          <w:lang w:val="en-GB"/>
        </w:rPr>
      </w:pPr>
      <w:r w:rsidRPr="00EF0C80">
        <w:rPr>
          <w:szCs w:val="24"/>
          <w:lang w:val="en-GB"/>
        </w:rPr>
        <w:t>Abstract in Czech</w:t>
      </w:r>
    </w:p>
    <w:p w14:paraId="03FEEA44" w14:textId="172363BE" w:rsidR="00727748" w:rsidRPr="00EF0C80" w:rsidRDefault="00DB41F6" w:rsidP="00727748">
      <w:pPr>
        <w:spacing w:before="480" w:line="360" w:lineRule="auto"/>
        <w:jc w:val="both"/>
        <w:rPr>
          <w:rFonts w:ascii="Calibri" w:hAnsi="Calibri" w:cs="Calibri"/>
          <w:b/>
          <w:sz w:val="48"/>
          <w:szCs w:val="48"/>
          <w:lang w:val="en-GB"/>
        </w:rPr>
      </w:pPr>
      <w:r w:rsidRPr="00EF0C80">
        <w:rPr>
          <w:rFonts w:ascii="Calibri" w:hAnsi="Calibri" w:cs="Calibri"/>
          <w:b/>
          <w:sz w:val="48"/>
          <w:szCs w:val="48"/>
          <w:lang w:val="en-GB"/>
        </w:rPr>
        <w:t>Key Words</w:t>
      </w:r>
    </w:p>
    <w:p w14:paraId="656DD2EC" w14:textId="6B349E90" w:rsidR="00727748" w:rsidRPr="00EF0C80" w:rsidRDefault="00DB41F6" w:rsidP="00727748">
      <w:pPr>
        <w:spacing w:line="360" w:lineRule="auto"/>
        <w:jc w:val="both"/>
        <w:rPr>
          <w:szCs w:val="24"/>
          <w:lang w:val="en-GB"/>
        </w:rPr>
      </w:pPr>
      <w:r w:rsidRPr="00EF0C80">
        <w:rPr>
          <w:szCs w:val="24"/>
          <w:lang w:val="en-GB"/>
        </w:rPr>
        <w:t>Key Words in Czech</w:t>
      </w:r>
    </w:p>
    <w:p w14:paraId="4141859F" w14:textId="77777777" w:rsidR="00727748" w:rsidRPr="00EF0C80" w:rsidRDefault="00727748" w:rsidP="00727748">
      <w:pPr>
        <w:spacing w:before="2000" w:line="360" w:lineRule="auto"/>
        <w:jc w:val="both"/>
        <w:rPr>
          <w:rFonts w:ascii="Calibri" w:hAnsi="Calibri" w:cs="Calibri"/>
          <w:b/>
          <w:sz w:val="48"/>
          <w:szCs w:val="48"/>
          <w:lang w:val="en-GB"/>
        </w:rPr>
      </w:pPr>
      <w:r w:rsidRPr="00EF0C80">
        <w:rPr>
          <w:rFonts w:ascii="Calibri" w:hAnsi="Calibri" w:cs="Calibri"/>
          <w:b/>
          <w:sz w:val="48"/>
          <w:szCs w:val="48"/>
          <w:lang w:val="en-GB"/>
        </w:rPr>
        <w:t>Abstract</w:t>
      </w:r>
    </w:p>
    <w:p w14:paraId="09AFEF18" w14:textId="77777777" w:rsidR="00727748" w:rsidRPr="00EF0C80" w:rsidRDefault="00727748" w:rsidP="00727748">
      <w:pPr>
        <w:spacing w:line="360" w:lineRule="auto"/>
        <w:jc w:val="both"/>
        <w:rPr>
          <w:szCs w:val="24"/>
          <w:lang w:val="en-GB"/>
        </w:rPr>
      </w:pPr>
      <w:r w:rsidRPr="00EF0C80">
        <w:rPr>
          <w:szCs w:val="24"/>
          <w:lang w:val="en-GB"/>
        </w:rPr>
        <w:t>Abstract in English</w:t>
      </w:r>
    </w:p>
    <w:p w14:paraId="3D742663" w14:textId="77777777" w:rsidR="00727748" w:rsidRPr="00EF0C80" w:rsidRDefault="00727748" w:rsidP="00727748">
      <w:pPr>
        <w:spacing w:before="480" w:line="360" w:lineRule="auto"/>
        <w:jc w:val="both"/>
        <w:rPr>
          <w:rFonts w:ascii="Calibri" w:hAnsi="Calibri" w:cs="Calibri"/>
          <w:b/>
          <w:sz w:val="48"/>
          <w:szCs w:val="48"/>
          <w:lang w:val="en-GB"/>
        </w:rPr>
      </w:pPr>
      <w:r w:rsidRPr="00EF0C80">
        <w:rPr>
          <w:rFonts w:ascii="Calibri" w:hAnsi="Calibri" w:cs="Calibri"/>
          <w:b/>
          <w:sz w:val="48"/>
          <w:szCs w:val="48"/>
          <w:lang w:val="en-GB"/>
        </w:rPr>
        <w:t>Key Words</w:t>
      </w:r>
    </w:p>
    <w:p w14:paraId="2BF1866C" w14:textId="77777777" w:rsidR="00727748" w:rsidRPr="00EF0C80" w:rsidRDefault="00727748" w:rsidP="00727748">
      <w:pPr>
        <w:spacing w:line="360" w:lineRule="auto"/>
        <w:jc w:val="both"/>
        <w:rPr>
          <w:szCs w:val="24"/>
          <w:lang w:val="en-GB"/>
        </w:rPr>
      </w:pPr>
      <w:r w:rsidRPr="00EF0C80">
        <w:rPr>
          <w:szCs w:val="24"/>
          <w:lang w:val="en-GB"/>
        </w:rPr>
        <w:t>Key Words in English</w:t>
      </w:r>
    </w:p>
    <w:p w14:paraId="6BBEAAA2" w14:textId="77777777" w:rsidR="00727748" w:rsidRPr="00EF0C80" w:rsidRDefault="00727748" w:rsidP="00727748">
      <w:pPr>
        <w:spacing w:line="360" w:lineRule="auto"/>
        <w:jc w:val="both"/>
        <w:rPr>
          <w:szCs w:val="24"/>
          <w:lang w:val="en-GB"/>
        </w:rPr>
      </w:pPr>
    </w:p>
    <w:p w14:paraId="0CA4FB0C" w14:textId="77777777" w:rsidR="002C58D5" w:rsidRPr="00EF0C80" w:rsidRDefault="00727748" w:rsidP="008A397F">
      <w:pPr>
        <w:spacing w:line="360" w:lineRule="auto"/>
        <w:rPr>
          <w:szCs w:val="24"/>
          <w:lang w:val="en-GB"/>
        </w:rPr>
      </w:pPr>
      <w:r w:rsidRPr="00EF0C80">
        <w:rPr>
          <w:b/>
          <w:smallCaps/>
          <w:sz w:val="32"/>
          <w:szCs w:val="32"/>
          <w:lang w:val="en-GB"/>
        </w:rPr>
        <w:br w:type="page"/>
      </w:r>
    </w:p>
    <w:p w14:paraId="303FA7F1" w14:textId="184A44ED" w:rsidR="00E628BE" w:rsidRPr="00EF0C80" w:rsidRDefault="00DB41F6" w:rsidP="00E628BE">
      <w:pPr>
        <w:tabs>
          <w:tab w:val="center" w:pos="6804"/>
        </w:tabs>
        <w:spacing w:before="480" w:line="360" w:lineRule="auto"/>
        <w:jc w:val="both"/>
        <w:rPr>
          <w:rFonts w:asciiTheme="minorHAnsi" w:hAnsiTheme="minorHAnsi" w:cstheme="minorHAnsi"/>
          <w:b/>
          <w:sz w:val="48"/>
          <w:szCs w:val="48"/>
          <w:lang w:val="en-GB"/>
        </w:rPr>
      </w:pPr>
      <w:r w:rsidRPr="00EF0C80">
        <w:rPr>
          <w:rFonts w:asciiTheme="minorHAnsi" w:hAnsiTheme="minorHAnsi" w:cstheme="minorHAnsi"/>
          <w:b/>
          <w:sz w:val="48"/>
          <w:szCs w:val="48"/>
          <w:lang w:val="en-GB"/>
        </w:rPr>
        <w:lastRenderedPageBreak/>
        <w:t>Table of Contents</w:t>
      </w:r>
    </w:p>
    <w:p w14:paraId="151AA551" w14:textId="3568B3D2" w:rsidR="00F77831" w:rsidRPr="00EF0C80" w:rsidRDefault="00C05999">
      <w:pPr>
        <w:pStyle w:val="Obsah1"/>
        <w:rPr>
          <w:rFonts w:asciiTheme="minorHAnsi" w:eastAsiaTheme="minorEastAsia" w:hAnsiTheme="minorHAnsi" w:cstheme="minorBidi"/>
          <w:noProof/>
          <w:sz w:val="22"/>
          <w:lang w:val="en-GB" w:eastAsia="cs-CZ"/>
        </w:rPr>
      </w:pPr>
      <w:r w:rsidRPr="00EF0C80">
        <w:rPr>
          <w:rFonts w:asciiTheme="minorHAnsi" w:hAnsiTheme="minorHAnsi" w:cstheme="minorHAnsi"/>
          <w:lang w:val="en-GB"/>
        </w:rPr>
        <w:fldChar w:fldCharType="begin"/>
      </w:r>
      <w:r w:rsidR="00F77831" w:rsidRPr="00EF0C80">
        <w:rPr>
          <w:rFonts w:asciiTheme="minorHAnsi" w:hAnsiTheme="minorHAnsi" w:cstheme="minorHAnsi"/>
          <w:lang w:val="en-GB"/>
        </w:rPr>
        <w:instrText xml:space="preserve"> TOC \o "1-3" \h \z \u </w:instrText>
      </w:r>
      <w:r w:rsidRPr="00EF0C80">
        <w:rPr>
          <w:rFonts w:asciiTheme="minorHAnsi" w:hAnsiTheme="minorHAnsi" w:cstheme="minorHAnsi"/>
          <w:lang w:val="en-GB"/>
        </w:rPr>
        <w:fldChar w:fldCharType="separate"/>
      </w:r>
      <w:hyperlink w:anchor="_Toc400362907" w:history="1">
        <w:r w:rsidR="00F77831" w:rsidRPr="00EF0C80">
          <w:rPr>
            <w:rStyle w:val="Hypertextovodkaz"/>
            <w:noProof/>
            <w:color w:val="auto"/>
            <w:lang w:val="en-GB"/>
          </w:rPr>
          <w:t>1</w:t>
        </w:r>
        <w:r w:rsidR="00F77831" w:rsidRPr="00EF0C80">
          <w:rPr>
            <w:rFonts w:asciiTheme="minorHAnsi" w:eastAsiaTheme="minorEastAsia" w:hAnsiTheme="minorHAnsi" w:cstheme="minorBidi"/>
            <w:noProof/>
            <w:sz w:val="22"/>
            <w:lang w:val="en-GB" w:eastAsia="cs-CZ"/>
          </w:rPr>
          <w:tab/>
        </w:r>
        <w:r w:rsidR="00EF0C80">
          <w:rPr>
            <w:rStyle w:val="Hypertextovodkaz"/>
            <w:noProof/>
            <w:color w:val="auto"/>
            <w:lang w:val="en-GB"/>
          </w:rPr>
          <w:t>Introduction</w:t>
        </w:r>
        <w:r w:rsidR="00F77831" w:rsidRPr="00EF0C80">
          <w:rPr>
            <w:noProof/>
            <w:webHidden/>
            <w:lang w:val="en-GB"/>
          </w:rPr>
          <w:tab/>
        </w:r>
        <w:r w:rsidRPr="00EF0C80">
          <w:rPr>
            <w:noProof/>
            <w:webHidden/>
            <w:lang w:val="en-GB"/>
          </w:rPr>
          <w:fldChar w:fldCharType="begin"/>
        </w:r>
        <w:r w:rsidR="00F77831" w:rsidRPr="00EF0C80">
          <w:rPr>
            <w:noProof/>
            <w:webHidden/>
            <w:lang w:val="en-GB"/>
          </w:rPr>
          <w:instrText xml:space="preserve"> PAGEREF _Toc400362907 \h </w:instrText>
        </w:r>
        <w:r w:rsidRPr="00EF0C80">
          <w:rPr>
            <w:noProof/>
            <w:webHidden/>
            <w:lang w:val="en-GB"/>
          </w:rPr>
        </w:r>
        <w:r w:rsidRPr="00EF0C80">
          <w:rPr>
            <w:noProof/>
            <w:webHidden/>
            <w:lang w:val="en-GB"/>
          </w:rPr>
          <w:fldChar w:fldCharType="separate"/>
        </w:r>
        <w:r w:rsidR="00F77831" w:rsidRPr="00EF0C80">
          <w:rPr>
            <w:noProof/>
            <w:webHidden/>
            <w:lang w:val="en-GB"/>
          </w:rPr>
          <w:t>1</w:t>
        </w:r>
        <w:r w:rsidRPr="00EF0C80">
          <w:rPr>
            <w:noProof/>
            <w:webHidden/>
            <w:lang w:val="en-GB"/>
          </w:rPr>
          <w:fldChar w:fldCharType="end"/>
        </w:r>
      </w:hyperlink>
    </w:p>
    <w:p w14:paraId="3A44C2F5" w14:textId="4AFA5ADE" w:rsidR="00F77831" w:rsidRPr="00EF0C80" w:rsidRDefault="00000000">
      <w:pPr>
        <w:pStyle w:val="Obsah1"/>
        <w:rPr>
          <w:rFonts w:asciiTheme="minorHAnsi" w:eastAsiaTheme="minorEastAsia" w:hAnsiTheme="minorHAnsi" w:cstheme="minorBidi"/>
          <w:noProof/>
          <w:sz w:val="22"/>
          <w:lang w:val="en-GB" w:eastAsia="cs-CZ"/>
        </w:rPr>
      </w:pPr>
      <w:hyperlink w:anchor="_Toc400362908" w:history="1">
        <w:r w:rsidR="00F77831" w:rsidRPr="00EF0C80">
          <w:rPr>
            <w:rStyle w:val="Hypertextovodkaz"/>
            <w:noProof/>
            <w:color w:val="auto"/>
            <w:lang w:val="en-GB"/>
          </w:rPr>
          <w:t>2</w:t>
        </w:r>
        <w:r w:rsidR="00F77831" w:rsidRPr="00EF0C80">
          <w:rPr>
            <w:rFonts w:asciiTheme="minorHAnsi" w:eastAsiaTheme="minorEastAsia" w:hAnsiTheme="minorHAnsi" w:cstheme="minorBidi"/>
            <w:noProof/>
            <w:sz w:val="22"/>
            <w:lang w:val="en-GB" w:eastAsia="cs-CZ"/>
          </w:rPr>
          <w:tab/>
        </w:r>
        <w:r w:rsidR="00EF0C80">
          <w:rPr>
            <w:rStyle w:val="Hypertextovodkaz"/>
            <w:noProof/>
            <w:color w:val="auto"/>
            <w:lang w:val="en-GB"/>
          </w:rPr>
          <w:t>Main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_Toc400362908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2</w:t>
        </w:r>
        <w:r w:rsidR="00C05999" w:rsidRPr="00EF0C80">
          <w:rPr>
            <w:noProof/>
            <w:webHidden/>
            <w:lang w:val="en-GB"/>
          </w:rPr>
          <w:fldChar w:fldCharType="end"/>
        </w:r>
      </w:hyperlink>
    </w:p>
    <w:p w14:paraId="7AF8031F" w14:textId="440AF8B3" w:rsidR="00F77831" w:rsidRPr="00EF0C80" w:rsidRDefault="00000000">
      <w:pPr>
        <w:pStyle w:val="Obsah1"/>
        <w:rPr>
          <w:rFonts w:asciiTheme="minorHAnsi" w:eastAsiaTheme="minorEastAsia" w:hAnsiTheme="minorHAnsi" w:cstheme="minorBidi"/>
          <w:noProof/>
          <w:sz w:val="22"/>
          <w:lang w:val="en-GB" w:eastAsia="cs-CZ"/>
        </w:rPr>
      </w:pPr>
      <w:hyperlink w:anchor="_Toc400362909" w:history="1">
        <w:r w:rsidR="00F77831" w:rsidRPr="00EF0C80">
          <w:rPr>
            <w:rStyle w:val="Hypertextovodkaz"/>
            <w:noProof/>
            <w:color w:val="auto"/>
            <w:lang w:val="en-GB"/>
          </w:rPr>
          <w:t>3</w:t>
        </w:r>
        <w:r w:rsidR="00F77831" w:rsidRPr="00EF0C80">
          <w:rPr>
            <w:rFonts w:asciiTheme="minorHAnsi" w:eastAsiaTheme="minorEastAsia" w:hAnsiTheme="minorHAnsi" w:cstheme="minorBidi"/>
            <w:noProof/>
            <w:sz w:val="22"/>
            <w:lang w:val="en-GB" w:eastAsia="cs-CZ"/>
          </w:rPr>
          <w:tab/>
        </w:r>
        <w:r w:rsidR="00560844">
          <w:rPr>
            <w:rFonts w:asciiTheme="minorHAnsi" w:eastAsiaTheme="minorEastAsia" w:hAnsiTheme="minorHAnsi" w:cstheme="minorBidi"/>
            <w:noProof/>
            <w:sz w:val="22"/>
            <w:lang w:val="en-GB" w:eastAsia="cs-CZ"/>
          </w:rPr>
          <w:t>Main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_Toc400362909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3</w:t>
        </w:r>
        <w:r w:rsidR="00C05999" w:rsidRPr="00EF0C80">
          <w:rPr>
            <w:noProof/>
            <w:webHidden/>
            <w:lang w:val="en-GB"/>
          </w:rPr>
          <w:fldChar w:fldCharType="end"/>
        </w:r>
      </w:hyperlink>
    </w:p>
    <w:p w14:paraId="179CBF77" w14:textId="2B13E670" w:rsidR="00F77831" w:rsidRPr="00EF0C80" w:rsidRDefault="00000000">
      <w:pPr>
        <w:pStyle w:val="Obsah2"/>
        <w:rPr>
          <w:rFonts w:asciiTheme="minorHAnsi" w:eastAsiaTheme="minorEastAsia" w:hAnsiTheme="minorHAnsi" w:cstheme="minorBidi"/>
          <w:noProof/>
          <w:sz w:val="22"/>
          <w:lang w:val="en-GB" w:eastAsia="cs-CZ"/>
        </w:rPr>
      </w:pPr>
      <w:hyperlink w:anchor="_Toc400362910" w:history="1">
        <w:r w:rsidR="00F77831" w:rsidRPr="00EF0C80">
          <w:rPr>
            <w:rStyle w:val="Hypertextovodkaz"/>
            <w:noProof/>
            <w:color w:val="auto"/>
            <w:lang w:val="en-GB"/>
          </w:rPr>
          <w:t>3.1</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_Toc400362910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3</w:t>
        </w:r>
        <w:r w:rsidR="00C05999" w:rsidRPr="00EF0C80">
          <w:rPr>
            <w:noProof/>
            <w:webHidden/>
            <w:lang w:val="en-GB"/>
          </w:rPr>
          <w:fldChar w:fldCharType="end"/>
        </w:r>
      </w:hyperlink>
    </w:p>
    <w:p w14:paraId="7369EDCD" w14:textId="5FBB9626" w:rsidR="00F77831" w:rsidRPr="00EF0C80" w:rsidRDefault="00000000">
      <w:pPr>
        <w:pStyle w:val="Obsah3"/>
        <w:rPr>
          <w:rFonts w:asciiTheme="minorHAnsi" w:eastAsiaTheme="minorEastAsia" w:hAnsiTheme="minorHAnsi" w:cstheme="minorBidi"/>
          <w:noProof/>
          <w:sz w:val="22"/>
          <w:lang w:val="en-GB" w:eastAsia="cs-CZ"/>
        </w:rPr>
      </w:pPr>
      <w:hyperlink w:anchor="_Toc400362911" w:history="1">
        <w:r w:rsidR="00F77831" w:rsidRPr="00EF0C80">
          <w:rPr>
            <w:rStyle w:val="Hypertextovodkaz"/>
            <w:noProof/>
            <w:color w:val="auto"/>
            <w:lang w:val="en-GB"/>
          </w:rPr>
          <w:t>3.1.1</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_Toc400362911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3</w:t>
        </w:r>
        <w:r w:rsidR="00C05999" w:rsidRPr="00EF0C80">
          <w:rPr>
            <w:noProof/>
            <w:webHidden/>
            <w:lang w:val="en-GB"/>
          </w:rPr>
          <w:fldChar w:fldCharType="end"/>
        </w:r>
      </w:hyperlink>
    </w:p>
    <w:p w14:paraId="41D4CCCE" w14:textId="6A97244A" w:rsidR="00F77831" w:rsidRPr="00EF0C80" w:rsidRDefault="00000000">
      <w:pPr>
        <w:pStyle w:val="Obsah2"/>
        <w:rPr>
          <w:rFonts w:asciiTheme="minorHAnsi" w:eastAsiaTheme="minorEastAsia" w:hAnsiTheme="minorHAnsi" w:cstheme="minorBidi"/>
          <w:noProof/>
          <w:sz w:val="22"/>
          <w:lang w:val="en-GB" w:eastAsia="cs-CZ"/>
        </w:rPr>
      </w:pPr>
      <w:hyperlink w:anchor="_Toc400362912" w:history="1">
        <w:r w:rsidR="00F77831" w:rsidRPr="00EF0C80">
          <w:rPr>
            <w:rStyle w:val="Hypertextovodkaz"/>
            <w:noProof/>
            <w:color w:val="auto"/>
            <w:lang w:val="en-GB"/>
          </w:rPr>
          <w:t>3.2</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_Toc400362912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3</w:t>
        </w:r>
        <w:r w:rsidR="00C05999" w:rsidRPr="00EF0C80">
          <w:rPr>
            <w:noProof/>
            <w:webHidden/>
            <w:lang w:val="en-GB"/>
          </w:rPr>
          <w:fldChar w:fldCharType="end"/>
        </w:r>
      </w:hyperlink>
    </w:p>
    <w:p w14:paraId="1BC1D414" w14:textId="2DBE0E18" w:rsidR="00F77831" w:rsidRPr="00EF0C80" w:rsidRDefault="00000000">
      <w:pPr>
        <w:pStyle w:val="Obsah2"/>
        <w:rPr>
          <w:rFonts w:asciiTheme="minorHAnsi" w:eastAsiaTheme="minorEastAsia" w:hAnsiTheme="minorHAnsi" w:cstheme="minorBidi"/>
          <w:noProof/>
          <w:sz w:val="22"/>
          <w:lang w:val="en-GB" w:eastAsia="cs-CZ"/>
        </w:rPr>
      </w:pPr>
      <w:hyperlink w:anchor="_Toc400362913" w:history="1">
        <w:r w:rsidR="00F77831" w:rsidRPr="00EF0C80">
          <w:rPr>
            <w:rStyle w:val="Hypertextovodkaz"/>
            <w:noProof/>
            <w:color w:val="auto"/>
            <w:lang w:val="en-GB"/>
          </w:rPr>
          <w:t>3.3</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_Toc400362913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4</w:t>
        </w:r>
        <w:r w:rsidR="00C05999" w:rsidRPr="00EF0C80">
          <w:rPr>
            <w:noProof/>
            <w:webHidden/>
            <w:lang w:val="en-GB"/>
          </w:rPr>
          <w:fldChar w:fldCharType="end"/>
        </w:r>
      </w:hyperlink>
    </w:p>
    <w:p w14:paraId="75F1C38D" w14:textId="3738BE35" w:rsidR="00F77831" w:rsidRPr="00EF0C80" w:rsidRDefault="00000000">
      <w:pPr>
        <w:pStyle w:val="Obsah1"/>
        <w:rPr>
          <w:rFonts w:asciiTheme="minorHAnsi" w:eastAsiaTheme="minorEastAsia" w:hAnsiTheme="minorHAnsi" w:cstheme="minorBidi"/>
          <w:noProof/>
          <w:sz w:val="22"/>
          <w:lang w:val="en-GB" w:eastAsia="cs-CZ"/>
        </w:rPr>
      </w:pPr>
      <w:hyperlink w:anchor="_Toc400362914" w:history="1">
        <w:r w:rsidR="00F77831" w:rsidRPr="00EF0C80">
          <w:rPr>
            <w:rStyle w:val="Hypertextovodkaz"/>
            <w:noProof/>
            <w:color w:val="auto"/>
            <w:lang w:val="en-GB"/>
          </w:rPr>
          <w:t>4</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Main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_Toc400362914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5</w:t>
        </w:r>
        <w:r w:rsidR="00C05999" w:rsidRPr="00EF0C80">
          <w:rPr>
            <w:noProof/>
            <w:webHidden/>
            <w:lang w:val="en-GB"/>
          </w:rPr>
          <w:fldChar w:fldCharType="end"/>
        </w:r>
      </w:hyperlink>
    </w:p>
    <w:p w14:paraId="56E7F294" w14:textId="49126A25" w:rsidR="00F77831" w:rsidRPr="00EF0C80" w:rsidRDefault="00000000">
      <w:pPr>
        <w:pStyle w:val="Obsah2"/>
        <w:rPr>
          <w:rFonts w:asciiTheme="minorHAnsi" w:eastAsiaTheme="minorEastAsia" w:hAnsiTheme="minorHAnsi" w:cstheme="minorBidi"/>
          <w:noProof/>
          <w:sz w:val="22"/>
          <w:lang w:val="en-GB" w:eastAsia="cs-CZ"/>
        </w:rPr>
      </w:pPr>
      <w:hyperlink w:anchor="_Toc400362915" w:history="1">
        <w:r w:rsidR="00F77831" w:rsidRPr="00EF0C80">
          <w:rPr>
            <w:rStyle w:val="Hypertextovodkaz"/>
            <w:noProof/>
            <w:color w:val="auto"/>
            <w:lang w:val="en-GB"/>
          </w:rPr>
          <w:t>4.1</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_Toc400362915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5</w:t>
        </w:r>
        <w:r w:rsidR="00C05999" w:rsidRPr="00EF0C80">
          <w:rPr>
            <w:noProof/>
            <w:webHidden/>
            <w:lang w:val="en-GB"/>
          </w:rPr>
          <w:fldChar w:fldCharType="end"/>
        </w:r>
      </w:hyperlink>
    </w:p>
    <w:p w14:paraId="1B52096F" w14:textId="26144A97" w:rsidR="00F77831" w:rsidRPr="00EF0C80" w:rsidRDefault="00000000">
      <w:pPr>
        <w:pStyle w:val="Obsah2"/>
        <w:rPr>
          <w:rFonts w:asciiTheme="minorHAnsi" w:eastAsiaTheme="minorEastAsia" w:hAnsiTheme="minorHAnsi" w:cstheme="minorBidi"/>
          <w:noProof/>
          <w:sz w:val="22"/>
          <w:lang w:val="en-GB" w:eastAsia="cs-CZ"/>
        </w:rPr>
      </w:pPr>
      <w:hyperlink w:anchor="_Toc400362916" w:history="1">
        <w:r w:rsidR="00F77831" w:rsidRPr="00EF0C80">
          <w:rPr>
            <w:rStyle w:val="Hypertextovodkaz"/>
            <w:noProof/>
            <w:color w:val="auto"/>
            <w:lang w:val="en-GB"/>
          </w:rPr>
          <w:t>4.2</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_Toc400362916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5</w:t>
        </w:r>
        <w:r w:rsidR="00C05999" w:rsidRPr="00EF0C80">
          <w:rPr>
            <w:noProof/>
            <w:webHidden/>
            <w:lang w:val="en-GB"/>
          </w:rPr>
          <w:fldChar w:fldCharType="end"/>
        </w:r>
      </w:hyperlink>
    </w:p>
    <w:p w14:paraId="3540AFDB" w14:textId="56DFFEE8" w:rsidR="00F77831" w:rsidRPr="00EF0C80" w:rsidRDefault="00000000">
      <w:pPr>
        <w:pStyle w:val="Obsah2"/>
        <w:rPr>
          <w:rFonts w:asciiTheme="minorHAnsi" w:eastAsiaTheme="minorEastAsia" w:hAnsiTheme="minorHAnsi" w:cstheme="minorBidi"/>
          <w:noProof/>
          <w:sz w:val="22"/>
          <w:lang w:val="en-GB" w:eastAsia="cs-CZ"/>
        </w:rPr>
      </w:pPr>
      <w:hyperlink w:anchor="_Toc400362917" w:history="1">
        <w:r w:rsidR="00F77831" w:rsidRPr="00EF0C80">
          <w:rPr>
            <w:rStyle w:val="Hypertextovodkaz"/>
            <w:noProof/>
            <w:color w:val="auto"/>
            <w:lang w:val="en-GB"/>
          </w:rPr>
          <w:t>4.3</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Sub heading</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_Toc400362917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5</w:t>
        </w:r>
        <w:r w:rsidR="00C05999" w:rsidRPr="00EF0C80">
          <w:rPr>
            <w:noProof/>
            <w:webHidden/>
            <w:lang w:val="en-GB"/>
          </w:rPr>
          <w:fldChar w:fldCharType="end"/>
        </w:r>
      </w:hyperlink>
    </w:p>
    <w:p w14:paraId="0DA737CF" w14:textId="75D73C91" w:rsidR="00F77831" w:rsidRPr="00EF0C80" w:rsidRDefault="00000000">
      <w:pPr>
        <w:pStyle w:val="Obsah1"/>
        <w:rPr>
          <w:rFonts w:asciiTheme="minorHAnsi" w:eastAsiaTheme="minorEastAsia" w:hAnsiTheme="minorHAnsi" w:cstheme="minorBidi"/>
          <w:noProof/>
          <w:sz w:val="22"/>
          <w:lang w:val="en-GB" w:eastAsia="cs-CZ"/>
        </w:rPr>
      </w:pPr>
      <w:hyperlink w:anchor="_Toc400362918" w:history="1">
        <w:r w:rsidR="00F77831" w:rsidRPr="00EF0C80">
          <w:rPr>
            <w:rStyle w:val="Hypertextovodkaz"/>
            <w:noProof/>
            <w:color w:val="auto"/>
            <w:lang w:val="en-GB"/>
          </w:rPr>
          <w:t>5</w:t>
        </w:r>
        <w:r w:rsidR="00F77831" w:rsidRPr="00EF0C80">
          <w:rPr>
            <w:rFonts w:asciiTheme="minorHAnsi" w:eastAsiaTheme="minorEastAsia" w:hAnsiTheme="minorHAnsi" w:cstheme="minorBidi"/>
            <w:noProof/>
            <w:sz w:val="22"/>
            <w:lang w:val="en-GB" w:eastAsia="cs-CZ"/>
          </w:rPr>
          <w:tab/>
        </w:r>
        <w:r w:rsidR="00560844">
          <w:rPr>
            <w:rStyle w:val="Hypertextovodkaz"/>
            <w:noProof/>
            <w:color w:val="auto"/>
            <w:lang w:val="en-GB"/>
          </w:rPr>
          <w:t>Conclusion</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_Toc400362918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6</w:t>
        </w:r>
        <w:r w:rsidR="00C05999" w:rsidRPr="00EF0C80">
          <w:rPr>
            <w:noProof/>
            <w:webHidden/>
            <w:lang w:val="en-GB"/>
          </w:rPr>
          <w:fldChar w:fldCharType="end"/>
        </w:r>
      </w:hyperlink>
    </w:p>
    <w:p w14:paraId="6314AC1B" w14:textId="70017C05" w:rsidR="00F77831" w:rsidRPr="00EF0C80" w:rsidRDefault="00000000">
      <w:pPr>
        <w:pStyle w:val="Obsah1"/>
        <w:rPr>
          <w:rFonts w:asciiTheme="minorHAnsi" w:eastAsiaTheme="minorEastAsia" w:hAnsiTheme="minorHAnsi" w:cstheme="minorBidi"/>
          <w:noProof/>
          <w:sz w:val="22"/>
          <w:lang w:val="en-GB" w:eastAsia="cs-CZ"/>
        </w:rPr>
      </w:pPr>
      <w:hyperlink w:anchor="_Toc400362919" w:history="1">
        <w:r w:rsidR="00560844">
          <w:rPr>
            <w:rStyle w:val="Hypertextovodkaz"/>
            <w:noProof/>
            <w:color w:val="auto"/>
            <w:lang w:val="en-GB"/>
          </w:rPr>
          <w:t>Bibliography</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_Toc400362919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7</w:t>
        </w:r>
        <w:r w:rsidR="00C05999" w:rsidRPr="00EF0C80">
          <w:rPr>
            <w:noProof/>
            <w:webHidden/>
            <w:lang w:val="en-GB"/>
          </w:rPr>
          <w:fldChar w:fldCharType="end"/>
        </w:r>
      </w:hyperlink>
    </w:p>
    <w:p w14:paraId="2B1B7295" w14:textId="6BB1544F" w:rsidR="00F77831" w:rsidRPr="00EF0C80" w:rsidRDefault="00000000">
      <w:pPr>
        <w:pStyle w:val="Obsah1"/>
        <w:rPr>
          <w:rFonts w:asciiTheme="minorHAnsi" w:eastAsiaTheme="minorEastAsia" w:hAnsiTheme="minorHAnsi" w:cstheme="minorBidi"/>
          <w:noProof/>
          <w:sz w:val="22"/>
          <w:lang w:val="en-GB" w:eastAsia="cs-CZ"/>
        </w:rPr>
      </w:pPr>
      <w:hyperlink w:anchor="_Toc400362920" w:history="1">
        <w:r w:rsidR="00560844">
          <w:rPr>
            <w:rStyle w:val="Hypertextovodkaz"/>
            <w:noProof/>
            <w:color w:val="auto"/>
            <w:lang w:val="en-GB"/>
          </w:rPr>
          <w:t>List of abbreviations used</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_Toc400362920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9</w:t>
        </w:r>
        <w:r w:rsidR="00C05999" w:rsidRPr="00EF0C80">
          <w:rPr>
            <w:noProof/>
            <w:webHidden/>
            <w:lang w:val="en-GB"/>
          </w:rPr>
          <w:fldChar w:fldCharType="end"/>
        </w:r>
      </w:hyperlink>
    </w:p>
    <w:p w14:paraId="570791BF" w14:textId="3623F15C" w:rsidR="00F77831" w:rsidRPr="00EF0C80" w:rsidRDefault="00000000">
      <w:pPr>
        <w:pStyle w:val="Obsah1"/>
        <w:rPr>
          <w:rFonts w:asciiTheme="minorHAnsi" w:eastAsiaTheme="minorEastAsia" w:hAnsiTheme="minorHAnsi" w:cstheme="minorBidi"/>
          <w:noProof/>
          <w:sz w:val="22"/>
          <w:lang w:val="en-GB" w:eastAsia="cs-CZ"/>
        </w:rPr>
      </w:pPr>
      <w:hyperlink w:anchor="_Toc400362921" w:history="1">
        <w:r w:rsidR="00560844">
          <w:rPr>
            <w:rStyle w:val="Hypertextovodkaz"/>
            <w:noProof/>
            <w:color w:val="auto"/>
            <w:lang w:val="en-GB"/>
          </w:rPr>
          <w:t>List of tables or images</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_Toc400362921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10</w:t>
        </w:r>
        <w:r w:rsidR="00C05999" w:rsidRPr="00EF0C80">
          <w:rPr>
            <w:noProof/>
            <w:webHidden/>
            <w:lang w:val="en-GB"/>
          </w:rPr>
          <w:fldChar w:fldCharType="end"/>
        </w:r>
      </w:hyperlink>
    </w:p>
    <w:p w14:paraId="586F4180" w14:textId="79622CEE" w:rsidR="00F77831" w:rsidRPr="00EF0C80" w:rsidRDefault="00000000">
      <w:pPr>
        <w:pStyle w:val="Obsah1"/>
        <w:rPr>
          <w:rFonts w:asciiTheme="minorHAnsi" w:eastAsiaTheme="minorEastAsia" w:hAnsiTheme="minorHAnsi" w:cstheme="minorBidi"/>
          <w:noProof/>
          <w:sz w:val="22"/>
          <w:lang w:val="en-GB" w:eastAsia="cs-CZ"/>
        </w:rPr>
      </w:pPr>
      <w:hyperlink w:anchor="_Toc400362922" w:history="1">
        <w:r w:rsidR="00560844">
          <w:rPr>
            <w:rStyle w:val="Hypertextovodkaz"/>
            <w:noProof/>
            <w:color w:val="auto"/>
            <w:lang w:val="en-GB"/>
          </w:rPr>
          <w:t>Supplements</w:t>
        </w:r>
        <w:r w:rsidR="00F77831" w:rsidRPr="00EF0C80">
          <w:rPr>
            <w:noProof/>
            <w:webHidden/>
            <w:lang w:val="en-GB"/>
          </w:rPr>
          <w:tab/>
        </w:r>
        <w:r w:rsidR="00C05999" w:rsidRPr="00EF0C80">
          <w:rPr>
            <w:noProof/>
            <w:webHidden/>
            <w:lang w:val="en-GB"/>
          </w:rPr>
          <w:fldChar w:fldCharType="begin"/>
        </w:r>
        <w:r w:rsidR="00F77831" w:rsidRPr="00EF0C80">
          <w:rPr>
            <w:noProof/>
            <w:webHidden/>
            <w:lang w:val="en-GB"/>
          </w:rPr>
          <w:instrText xml:space="preserve"> PAGEREF _Toc400362922 \h </w:instrText>
        </w:r>
        <w:r w:rsidR="00C05999" w:rsidRPr="00EF0C80">
          <w:rPr>
            <w:noProof/>
            <w:webHidden/>
            <w:lang w:val="en-GB"/>
          </w:rPr>
        </w:r>
        <w:r w:rsidR="00C05999" w:rsidRPr="00EF0C80">
          <w:rPr>
            <w:noProof/>
            <w:webHidden/>
            <w:lang w:val="en-GB"/>
          </w:rPr>
          <w:fldChar w:fldCharType="separate"/>
        </w:r>
        <w:r w:rsidR="00F77831" w:rsidRPr="00EF0C80">
          <w:rPr>
            <w:noProof/>
            <w:webHidden/>
            <w:lang w:val="en-GB"/>
          </w:rPr>
          <w:t>11</w:t>
        </w:r>
        <w:r w:rsidR="00C05999" w:rsidRPr="00EF0C80">
          <w:rPr>
            <w:noProof/>
            <w:webHidden/>
            <w:lang w:val="en-GB"/>
          </w:rPr>
          <w:fldChar w:fldCharType="end"/>
        </w:r>
      </w:hyperlink>
    </w:p>
    <w:p w14:paraId="3F30A1AB" w14:textId="77777777" w:rsidR="00E628BE" w:rsidRPr="00EF0C80" w:rsidRDefault="00C05999" w:rsidP="002C58D5">
      <w:pPr>
        <w:tabs>
          <w:tab w:val="center" w:pos="6804"/>
        </w:tabs>
        <w:spacing w:before="480" w:line="360" w:lineRule="auto"/>
        <w:jc w:val="both"/>
        <w:rPr>
          <w:szCs w:val="24"/>
          <w:lang w:val="en-GB"/>
        </w:rPr>
      </w:pPr>
      <w:r w:rsidRPr="00EF0C80">
        <w:rPr>
          <w:rFonts w:asciiTheme="minorHAnsi" w:hAnsiTheme="minorHAnsi" w:cstheme="minorHAnsi"/>
          <w:lang w:val="en-GB"/>
        </w:rPr>
        <w:fldChar w:fldCharType="end"/>
      </w:r>
    </w:p>
    <w:p w14:paraId="47B6F29D" w14:textId="77777777" w:rsidR="00E628BE" w:rsidRPr="00EF0C80" w:rsidRDefault="00E628BE" w:rsidP="00CA76F1">
      <w:pPr>
        <w:spacing w:after="120" w:line="360" w:lineRule="auto"/>
        <w:rPr>
          <w:szCs w:val="24"/>
          <w:lang w:val="en-GB"/>
        </w:rPr>
        <w:sectPr w:rsidR="00E628BE" w:rsidRPr="00EF0C80" w:rsidSect="00190209">
          <w:footerReference w:type="default" r:id="rId8"/>
          <w:pgSz w:w="11906" w:h="16838"/>
          <w:pgMar w:top="1418" w:right="567" w:bottom="851" w:left="1985" w:header="709" w:footer="709" w:gutter="0"/>
          <w:cols w:space="708"/>
          <w:docGrid w:linePitch="360"/>
        </w:sectPr>
      </w:pPr>
    </w:p>
    <w:p w14:paraId="5086548A" w14:textId="69410B6F" w:rsidR="00E628BE" w:rsidRPr="00EF0C80" w:rsidRDefault="00DB41F6" w:rsidP="006B3078">
      <w:pPr>
        <w:pStyle w:val="Nadpis1"/>
        <w:numPr>
          <w:ilvl w:val="0"/>
          <w:numId w:val="3"/>
        </w:numPr>
        <w:rPr>
          <w:lang w:val="en-GB"/>
        </w:rPr>
      </w:pPr>
      <w:r w:rsidRPr="00EF0C80">
        <w:rPr>
          <w:lang w:val="en-GB"/>
        </w:rPr>
        <w:lastRenderedPageBreak/>
        <w:t>Introduction</w:t>
      </w:r>
    </w:p>
    <w:p w14:paraId="4C66145D" w14:textId="2C1C46D8" w:rsidR="00D35A0A" w:rsidRPr="00EF0C80" w:rsidRDefault="00026450" w:rsidP="00404BB2">
      <w:pPr>
        <w:pStyle w:val="Default"/>
        <w:rPr>
          <w:color w:val="auto"/>
          <w:lang w:val="en-GB"/>
        </w:rPr>
      </w:pPr>
      <w:r w:rsidRPr="00EF0C80">
        <w:rPr>
          <w:color w:val="auto"/>
          <w:lang w:val="en-GB"/>
        </w:rPr>
        <w:t>Text</w:t>
      </w:r>
      <w:r w:rsidR="0094598C" w:rsidRPr="00EF0C80">
        <w:rPr>
          <w:color w:val="auto"/>
          <w:lang w:val="en-GB"/>
        </w:rPr>
        <w:t xml:space="preserve"> </w:t>
      </w:r>
      <w:r w:rsidR="00790B86" w:rsidRPr="00EF0C80">
        <w:rPr>
          <w:color w:val="auto"/>
          <w:lang w:val="en-GB"/>
        </w:rPr>
        <w:t>(</w:t>
      </w:r>
      <w:r w:rsidR="00DB41F6" w:rsidRPr="00EF0C80">
        <w:rPr>
          <w:color w:val="auto"/>
          <w:lang w:val="en-GB"/>
        </w:rPr>
        <w:t>see the recommended thesis structure</w:t>
      </w:r>
      <w:r w:rsidR="0094598C" w:rsidRPr="00EF0C80">
        <w:rPr>
          <w:color w:val="auto"/>
          <w:lang w:val="en-GB"/>
        </w:rPr>
        <w:t>)</w:t>
      </w:r>
    </w:p>
    <w:p w14:paraId="032812A6" w14:textId="77777777" w:rsidR="00D35A0A" w:rsidRPr="00EF0C80" w:rsidRDefault="00D35A0A" w:rsidP="00404BB2">
      <w:pPr>
        <w:pStyle w:val="Default"/>
        <w:rPr>
          <w:color w:val="auto"/>
          <w:lang w:val="en-GB"/>
        </w:rPr>
      </w:pPr>
    </w:p>
    <w:p w14:paraId="33601C22" w14:textId="0E838256" w:rsidR="00404BB2" w:rsidRPr="00EF0C80" w:rsidRDefault="00404BB2" w:rsidP="00404BB2">
      <w:pPr>
        <w:pStyle w:val="Default"/>
        <w:rPr>
          <w:color w:val="auto"/>
          <w:lang w:val="en-GB"/>
        </w:rPr>
      </w:pPr>
      <w:r w:rsidRPr="00EF0C80">
        <w:rPr>
          <w:color w:val="auto"/>
          <w:lang w:val="en-GB"/>
        </w:rPr>
        <w:t>(</w:t>
      </w:r>
      <w:r w:rsidR="00DB41F6" w:rsidRPr="00EF0C80">
        <w:rPr>
          <w:color w:val="auto"/>
          <w:lang w:val="en-GB"/>
        </w:rPr>
        <w:t>The thesis should contain</w:t>
      </w:r>
      <w:r w:rsidRPr="00EF0C80">
        <w:rPr>
          <w:color w:val="auto"/>
          <w:lang w:val="en-GB"/>
        </w:rPr>
        <w:t xml:space="preserve"> ca 50 - 60 </w:t>
      </w:r>
      <w:r w:rsidR="00DB41F6" w:rsidRPr="00EF0C80">
        <w:rPr>
          <w:color w:val="auto"/>
          <w:lang w:val="en-GB"/>
        </w:rPr>
        <w:t>pages of the text</w:t>
      </w:r>
      <w:r w:rsidRPr="00EF0C80">
        <w:rPr>
          <w:color w:val="auto"/>
          <w:lang w:val="en-GB"/>
        </w:rPr>
        <w:t>)</w:t>
      </w:r>
    </w:p>
    <w:p w14:paraId="0924162E" w14:textId="77777777" w:rsidR="00CE7296" w:rsidRPr="00EF0C80" w:rsidRDefault="00CE7296" w:rsidP="00CE7296">
      <w:pPr>
        <w:pStyle w:val="Default"/>
        <w:rPr>
          <w:color w:val="auto"/>
          <w:lang w:val="en-GB"/>
        </w:rPr>
      </w:pPr>
    </w:p>
    <w:p w14:paraId="783EF5EB" w14:textId="77777777" w:rsidR="00816110" w:rsidRPr="00EF0C80" w:rsidRDefault="00816110" w:rsidP="00816110">
      <w:pPr>
        <w:pStyle w:val="Default"/>
        <w:jc w:val="both"/>
        <w:rPr>
          <w:color w:val="auto"/>
          <w:lang w:val="en-GB"/>
        </w:rPr>
      </w:pPr>
      <w:r w:rsidRPr="00EF0C80">
        <w:rPr>
          <w:color w:val="auto"/>
          <w:lang w:val="en-GB"/>
        </w:rPr>
        <w:t>Unlike a bachelor's thesis, students must show more extensive and comprehensive knowledge when composing a diploma thesis. The diploma thesis demonstrates students' ability to use the knowledge and skills acquired during their studies by tackling theoretical or practical issues.</w:t>
      </w:r>
    </w:p>
    <w:p w14:paraId="4B41DE02" w14:textId="226D24A5" w:rsidR="00816110" w:rsidRPr="00EF0C80" w:rsidRDefault="00816110" w:rsidP="00816110">
      <w:pPr>
        <w:pStyle w:val="Default"/>
        <w:jc w:val="both"/>
        <w:rPr>
          <w:color w:val="auto"/>
          <w:lang w:val="en-GB"/>
        </w:rPr>
      </w:pPr>
      <w:r w:rsidRPr="00EF0C80">
        <w:rPr>
          <w:color w:val="auto"/>
          <w:lang w:val="en-GB"/>
        </w:rPr>
        <w:t>Students should show proficiency in working with scientific and professional literature (also in a foreign language - English), use relevant methods for achieving their outcomes, process the outcomes and formulate conclusions and recommendations. The thesis must involve the author's elaborations like:</w:t>
      </w:r>
    </w:p>
    <w:p w14:paraId="44E0D578" w14:textId="54D05C24" w:rsidR="00CE7296" w:rsidRPr="00EF0C80" w:rsidRDefault="00816110" w:rsidP="00CE7296">
      <w:pPr>
        <w:pStyle w:val="Default"/>
        <w:numPr>
          <w:ilvl w:val="0"/>
          <w:numId w:val="8"/>
        </w:numPr>
        <w:spacing w:after="44"/>
        <w:jc w:val="both"/>
        <w:rPr>
          <w:color w:val="auto"/>
          <w:lang w:val="en-GB"/>
        </w:rPr>
      </w:pPr>
      <w:r w:rsidRPr="00EF0C80">
        <w:rPr>
          <w:color w:val="auto"/>
          <w:lang w:val="en-GB"/>
        </w:rPr>
        <w:t>author’s own outcomes or works</w:t>
      </w:r>
      <w:r w:rsidR="00CE7296" w:rsidRPr="00EF0C80">
        <w:rPr>
          <w:color w:val="auto"/>
          <w:lang w:val="en-GB"/>
        </w:rPr>
        <w:t xml:space="preserve"> (</w:t>
      </w:r>
      <w:r w:rsidRPr="00EF0C80">
        <w:rPr>
          <w:color w:val="auto"/>
          <w:lang w:val="en-GB"/>
        </w:rPr>
        <w:t>e.g</w:t>
      </w:r>
      <w:r w:rsidR="00CE7296" w:rsidRPr="00EF0C80">
        <w:rPr>
          <w:color w:val="auto"/>
          <w:lang w:val="en-GB"/>
        </w:rPr>
        <w:t xml:space="preserve">. </w:t>
      </w:r>
      <w:r w:rsidRPr="00EF0C80">
        <w:rPr>
          <w:color w:val="auto"/>
          <w:lang w:val="en-GB"/>
        </w:rPr>
        <w:t>a project or technological solution</w:t>
      </w:r>
      <w:r w:rsidR="00CE7296" w:rsidRPr="00EF0C80">
        <w:rPr>
          <w:color w:val="auto"/>
          <w:lang w:val="en-GB"/>
        </w:rPr>
        <w:t xml:space="preserve">) </w:t>
      </w:r>
      <w:r w:rsidRPr="00EF0C80">
        <w:rPr>
          <w:color w:val="auto"/>
          <w:lang w:val="en-GB"/>
        </w:rPr>
        <w:t>of the author</w:t>
      </w:r>
      <w:r w:rsidR="00CE7296" w:rsidRPr="00EF0C80">
        <w:rPr>
          <w:color w:val="auto"/>
          <w:lang w:val="en-GB"/>
        </w:rPr>
        <w:t xml:space="preserve">, </w:t>
      </w:r>
    </w:p>
    <w:p w14:paraId="006A33AA" w14:textId="6ED55666" w:rsidR="00CE7296" w:rsidRPr="00EF0C80" w:rsidRDefault="00816110" w:rsidP="00CE7296">
      <w:pPr>
        <w:pStyle w:val="Default"/>
        <w:numPr>
          <w:ilvl w:val="0"/>
          <w:numId w:val="8"/>
        </w:numPr>
        <w:spacing w:after="44"/>
        <w:jc w:val="both"/>
        <w:rPr>
          <w:color w:val="auto"/>
          <w:lang w:val="en-GB"/>
        </w:rPr>
      </w:pPr>
      <w:r w:rsidRPr="00EF0C80">
        <w:rPr>
          <w:color w:val="auto"/>
          <w:lang w:val="en-GB"/>
        </w:rPr>
        <w:t xml:space="preserve">author’s critical assessment of </w:t>
      </w:r>
      <w:proofErr w:type="spellStart"/>
      <w:r w:rsidRPr="00EF0C80">
        <w:rPr>
          <w:color w:val="auto"/>
          <w:lang w:val="en-GB"/>
        </w:rPr>
        <w:t>hid</w:t>
      </w:r>
      <w:proofErr w:type="spellEnd"/>
      <w:r w:rsidRPr="00EF0C80">
        <w:rPr>
          <w:color w:val="auto"/>
          <w:lang w:val="en-GB"/>
        </w:rPr>
        <w:t xml:space="preserve"> own outcomes or works compared to outcomes/works of other authors</w:t>
      </w:r>
      <w:r w:rsidR="00CE7296" w:rsidRPr="00EF0C80">
        <w:rPr>
          <w:color w:val="auto"/>
          <w:lang w:val="en-GB"/>
        </w:rPr>
        <w:t xml:space="preserve"> </w:t>
      </w:r>
    </w:p>
    <w:p w14:paraId="054CB6C9" w14:textId="6107E8E8" w:rsidR="00CE7296" w:rsidRPr="00EF0C80" w:rsidRDefault="00816110" w:rsidP="00CE7296">
      <w:pPr>
        <w:pStyle w:val="Default"/>
        <w:numPr>
          <w:ilvl w:val="0"/>
          <w:numId w:val="8"/>
        </w:numPr>
        <w:jc w:val="both"/>
        <w:rPr>
          <w:color w:val="auto"/>
          <w:lang w:val="en-GB"/>
        </w:rPr>
      </w:pPr>
      <w:r w:rsidRPr="00EF0C80">
        <w:rPr>
          <w:color w:val="auto"/>
          <w:lang w:val="en-GB"/>
        </w:rPr>
        <w:t>authors conclusions and recommendations for a practical use of his outcomes and/or a deep insight into the problem in terms of recent findings</w:t>
      </w:r>
      <w:r w:rsidR="00CE7296" w:rsidRPr="00EF0C80">
        <w:rPr>
          <w:color w:val="auto"/>
          <w:lang w:val="en-GB"/>
        </w:rPr>
        <w:t xml:space="preserve"> </w:t>
      </w:r>
    </w:p>
    <w:p w14:paraId="03EA2EAE" w14:textId="77777777" w:rsidR="00F8307F" w:rsidRPr="00EF0C80" w:rsidRDefault="00F8307F" w:rsidP="0025201A">
      <w:pPr>
        <w:rPr>
          <w:lang w:val="en-GB"/>
        </w:rPr>
      </w:pPr>
    </w:p>
    <w:p w14:paraId="64014583" w14:textId="69B9471E" w:rsidR="00816110" w:rsidRPr="00EF0C80" w:rsidRDefault="00816110" w:rsidP="0025201A">
      <w:pPr>
        <w:rPr>
          <w:lang w:val="en-GB"/>
        </w:rPr>
      </w:pPr>
      <w:r w:rsidRPr="00EF0C80">
        <w:rPr>
          <w:lang w:val="en-GB"/>
        </w:rPr>
        <w:t>By completing the diploma thesis</w:t>
      </w:r>
      <w:r w:rsidR="00F8307F" w:rsidRPr="00EF0C80">
        <w:rPr>
          <w:lang w:val="en-GB"/>
        </w:rPr>
        <w:t xml:space="preserve">, students have achieved mastery of using theoretical and methodological findings acquired during their studies and apply them to tackle a specific task. </w:t>
      </w:r>
    </w:p>
    <w:p w14:paraId="6BF6FC1A" w14:textId="77777777" w:rsidR="000F494B" w:rsidRPr="00EF0C80" w:rsidRDefault="000F494B" w:rsidP="00CE7296">
      <w:pPr>
        <w:pStyle w:val="Default"/>
        <w:jc w:val="both"/>
        <w:rPr>
          <w:color w:val="auto"/>
          <w:lang w:val="en-GB"/>
        </w:rPr>
      </w:pPr>
    </w:p>
    <w:p w14:paraId="1F76C1F1" w14:textId="77777777" w:rsidR="000F494B" w:rsidRPr="00EF0C80" w:rsidRDefault="000F494B" w:rsidP="000F494B">
      <w:pPr>
        <w:pStyle w:val="Default"/>
        <w:jc w:val="both"/>
        <w:rPr>
          <w:color w:val="auto"/>
          <w:lang w:val="en-GB"/>
        </w:rPr>
      </w:pPr>
      <w:r w:rsidRPr="00EF0C80">
        <w:rPr>
          <w:color w:val="auto"/>
          <w:lang w:val="en-GB"/>
        </w:rPr>
        <w:t xml:space="preserve">A diploma thesis may be theoretical or practical (research) with partial overlaps.   </w:t>
      </w:r>
    </w:p>
    <w:p w14:paraId="29FAF67F" w14:textId="77777777" w:rsidR="000F494B" w:rsidRPr="00EF0C80" w:rsidRDefault="000F494B" w:rsidP="000F494B">
      <w:pPr>
        <w:pStyle w:val="Default"/>
        <w:jc w:val="both"/>
        <w:rPr>
          <w:color w:val="auto"/>
          <w:lang w:val="en-GB"/>
        </w:rPr>
      </w:pPr>
      <w:r w:rsidRPr="00EF0C80">
        <w:rPr>
          <w:color w:val="auto"/>
          <w:lang w:val="en-GB"/>
        </w:rPr>
        <w:t xml:space="preserve">• The theoretical thesis should involve a comprehensive insight into the available professional literature, including a thorough analysis, clear explanations and an academic contribution. This category also holds the creative production of methodological aids and materials.    </w:t>
      </w:r>
    </w:p>
    <w:p w14:paraId="2A7DC0A7" w14:textId="77777777" w:rsidR="000F494B" w:rsidRPr="00EF0C80" w:rsidRDefault="000F494B" w:rsidP="000F494B">
      <w:pPr>
        <w:pStyle w:val="Default"/>
        <w:jc w:val="both"/>
        <w:rPr>
          <w:color w:val="auto"/>
          <w:lang w:val="en-GB"/>
        </w:rPr>
      </w:pPr>
      <w:r w:rsidRPr="00EF0C80">
        <w:rPr>
          <w:color w:val="auto"/>
          <w:lang w:val="en-GB"/>
        </w:rPr>
        <w:t xml:space="preserve">•  Besides theoretical findings of professional literature, a practical thesis should encompass empirical research, including sorting, </w:t>
      </w:r>
      <w:proofErr w:type="spellStart"/>
      <w:r w:rsidRPr="00EF0C80">
        <w:rPr>
          <w:color w:val="auto"/>
          <w:lang w:val="en-GB"/>
        </w:rPr>
        <w:t>analyzing</w:t>
      </w:r>
      <w:proofErr w:type="spellEnd"/>
      <w:r w:rsidRPr="00EF0C80">
        <w:rPr>
          <w:color w:val="auto"/>
          <w:lang w:val="en-GB"/>
        </w:rPr>
        <w:t>, synthesizing and interpreting the outcomes.</w:t>
      </w:r>
    </w:p>
    <w:p w14:paraId="240A264E" w14:textId="74E25903" w:rsidR="00CE7296" w:rsidRPr="00EF0C80" w:rsidRDefault="00C65D21" w:rsidP="000F494B">
      <w:pPr>
        <w:pStyle w:val="Default"/>
        <w:jc w:val="both"/>
        <w:rPr>
          <w:color w:val="auto"/>
          <w:sz w:val="23"/>
          <w:szCs w:val="23"/>
          <w:lang w:val="en-GB"/>
        </w:rPr>
      </w:pPr>
      <w:r w:rsidRPr="00EF0C80">
        <w:rPr>
          <w:color w:val="auto"/>
          <w:sz w:val="23"/>
          <w:szCs w:val="23"/>
          <w:lang w:val="en-GB"/>
        </w:rPr>
        <w:t xml:space="preserve"> </w:t>
      </w:r>
    </w:p>
    <w:p w14:paraId="346C4658" w14:textId="77777777" w:rsidR="00CE7296" w:rsidRPr="00EF0C80" w:rsidRDefault="00CE7296" w:rsidP="00CE7296">
      <w:pPr>
        <w:pStyle w:val="Default"/>
        <w:rPr>
          <w:color w:val="auto"/>
          <w:lang w:val="en-GB"/>
        </w:rPr>
      </w:pPr>
    </w:p>
    <w:p w14:paraId="38D366CD" w14:textId="6256D631" w:rsidR="00E628BE" w:rsidRPr="00EF0C80" w:rsidRDefault="000F494B" w:rsidP="00565889">
      <w:pPr>
        <w:pStyle w:val="Nadpis1"/>
        <w:numPr>
          <w:ilvl w:val="0"/>
          <w:numId w:val="3"/>
        </w:numPr>
        <w:rPr>
          <w:lang w:val="en-GB"/>
        </w:rPr>
      </w:pPr>
      <w:r w:rsidRPr="00EF0C80">
        <w:rPr>
          <w:lang w:val="en-GB"/>
        </w:rPr>
        <w:lastRenderedPageBreak/>
        <w:t xml:space="preserve">Heading 1 – A Main Heading </w:t>
      </w:r>
    </w:p>
    <w:p w14:paraId="211B8F3B" w14:textId="7650EE0E" w:rsidR="0094598C" w:rsidRPr="00EF0C80" w:rsidRDefault="00026450" w:rsidP="0094598C">
      <w:pPr>
        <w:spacing w:line="360" w:lineRule="auto"/>
        <w:jc w:val="both"/>
        <w:rPr>
          <w:bCs/>
          <w:szCs w:val="24"/>
          <w:lang w:val="en-GB"/>
        </w:rPr>
      </w:pPr>
      <w:r w:rsidRPr="00EF0C80">
        <w:rPr>
          <w:bCs/>
          <w:szCs w:val="24"/>
          <w:lang w:val="en-GB"/>
        </w:rPr>
        <w:t>T</w:t>
      </w:r>
      <w:r w:rsidR="000F494B" w:rsidRPr="00EF0C80">
        <w:rPr>
          <w:bCs/>
          <w:szCs w:val="24"/>
          <w:lang w:val="en-GB"/>
        </w:rPr>
        <w:t>he t</w:t>
      </w:r>
      <w:r w:rsidRPr="00EF0C80">
        <w:rPr>
          <w:bCs/>
          <w:szCs w:val="24"/>
          <w:lang w:val="en-GB"/>
        </w:rPr>
        <w:t>ext</w:t>
      </w:r>
      <w:r w:rsidR="00790B86" w:rsidRPr="00EF0C80">
        <w:rPr>
          <w:bCs/>
          <w:szCs w:val="24"/>
          <w:lang w:val="en-GB"/>
        </w:rPr>
        <w:t xml:space="preserve"> (</w:t>
      </w:r>
      <w:r w:rsidR="000F494B" w:rsidRPr="00EF0C80">
        <w:rPr>
          <w:bCs/>
          <w:szCs w:val="24"/>
          <w:lang w:val="en-GB"/>
        </w:rPr>
        <w:t>see the recommended thesis structure</w:t>
      </w:r>
      <w:r w:rsidR="0094598C" w:rsidRPr="00EF0C80">
        <w:rPr>
          <w:bCs/>
          <w:szCs w:val="24"/>
          <w:lang w:val="en-GB"/>
        </w:rPr>
        <w:t>).</w:t>
      </w:r>
    </w:p>
    <w:p w14:paraId="39528C39" w14:textId="7960BB10" w:rsidR="0094598C" w:rsidRPr="00EF0C80" w:rsidRDefault="000F494B" w:rsidP="00790B86">
      <w:pPr>
        <w:spacing w:line="360" w:lineRule="auto"/>
        <w:jc w:val="both"/>
        <w:rPr>
          <w:szCs w:val="24"/>
          <w:lang w:val="en-GB"/>
        </w:rPr>
      </w:pPr>
      <w:r w:rsidRPr="00EF0C80">
        <w:rPr>
          <w:b/>
          <w:bCs/>
          <w:szCs w:val="24"/>
          <w:lang w:val="en-GB"/>
        </w:rPr>
        <w:t>The recommended content structure of the thesis</w:t>
      </w:r>
    </w:p>
    <w:p w14:paraId="2EDA2C9E" w14:textId="5F465C3F" w:rsidR="0094598C" w:rsidRPr="00EF0C80" w:rsidRDefault="0094598C" w:rsidP="00790B86">
      <w:pPr>
        <w:pStyle w:val="Default"/>
        <w:jc w:val="both"/>
        <w:rPr>
          <w:color w:val="auto"/>
          <w:lang w:val="en-GB"/>
        </w:rPr>
      </w:pPr>
      <w:r w:rsidRPr="00EF0C80">
        <w:rPr>
          <w:color w:val="auto"/>
          <w:lang w:val="en-GB"/>
        </w:rPr>
        <w:t>(</w:t>
      </w:r>
      <w:r w:rsidR="000F494B" w:rsidRPr="00EF0C80">
        <w:rPr>
          <w:color w:val="auto"/>
          <w:lang w:val="en-GB"/>
        </w:rPr>
        <w:t>The thesis extent</w:t>
      </w:r>
      <w:r w:rsidRPr="00EF0C80">
        <w:rPr>
          <w:color w:val="auto"/>
          <w:lang w:val="en-GB"/>
        </w:rPr>
        <w:t xml:space="preserve"> ca 50</w:t>
      </w:r>
      <w:r w:rsidR="000F494B" w:rsidRPr="00EF0C80">
        <w:rPr>
          <w:color w:val="auto"/>
          <w:lang w:val="en-GB"/>
        </w:rPr>
        <w:t xml:space="preserve"> </w:t>
      </w:r>
      <w:r w:rsidRPr="00EF0C80">
        <w:rPr>
          <w:color w:val="auto"/>
          <w:lang w:val="en-GB"/>
        </w:rPr>
        <w:t xml:space="preserve">- 60 </w:t>
      </w:r>
      <w:r w:rsidR="000F494B" w:rsidRPr="00EF0C80">
        <w:rPr>
          <w:color w:val="auto"/>
          <w:lang w:val="en-GB"/>
        </w:rPr>
        <w:t>pages of text</w:t>
      </w:r>
      <w:r w:rsidRPr="00EF0C80">
        <w:rPr>
          <w:color w:val="auto"/>
          <w:lang w:val="en-GB"/>
        </w:rPr>
        <w:t xml:space="preserve">) </w:t>
      </w:r>
    </w:p>
    <w:p w14:paraId="02EE6EF0" w14:textId="4D84176E" w:rsidR="0094598C" w:rsidRPr="00EF0C80" w:rsidRDefault="0094598C" w:rsidP="00790B86">
      <w:pPr>
        <w:pStyle w:val="Default"/>
        <w:jc w:val="both"/>
        <w:rPr>
          <w:color w:val="auto"/>
          <w:lang w:val="en-GB"/>
        </w:rPr>
      </w:pPr>
      <w:r w:rsidRPr="00EF0C80">
        <w:rPr>
          <w:b/>
          <w:bCs/>
          <w:color w:val="auto"/>
          <w:lang w:val="en-GB"/>
        </w:rPr>
        <w:t xml:space="preserve">(A) </w:t>
      </w:r>
      <w:r w:rsidR="00F1570C" w:rsidRPr="00EF0C80">
        <w:rPr>
          <w:b/>
          <w:bCs/>
          <w:color w:val="auto"/>
          <w:lang w:val="en-GB"/>
        </w:rPr>
        <w:t>Introduction</w:t>
      </w:r>
      <w:r w:rsidRPr="00EF0C80">
        <w:rPr>
          <w:b/>
          <w:bCs/>
          <w:color w:val="auto"/>
          <w:lang w:val="en-GB"/>
        </w:rPr>
        <w:t xml:space="preserve"> </w:t>
      </w:r>
      <w:r w:rsidR="00F1570C" w:rsidRPr="00EF0C80">
        <w:rPr>
          <w:color w:val="auto"/>
          <w:lang w:val="en-GB"/>
        </w:rPr>
        <w:t>introduces the topic, defines the problem, suggests solution methods, formulates hypotheses and sets research aims.</w:t>
      </w:r>
    </w:p>
    <w:p w14:paraId="10228FE2" w14:textId="2B264812" w:rsidR="0094598C" w:rsidRPr="00EF0C80" w:rsidRDefault="0094598C" w:rsidP="00790B86">
      <w:pPr>
        <w:pStyle w:val="Default"/>
        <w:jc w:val="both"/>
        <w:rPr>
          <w:color w:val="auto"/>
          <w:lang w:val="en-GB"/>
        </w:rPr>
      </w:pPr>
      <w:r w:rsidRPr="00EF0C80">
        <w:rPr>
          <w:b/>
          <w:bCs/>
          <w:color w:val="auto"/>
          <w:lang w:val="en-GB"/>
        </w:rPr>
        <w:t xml:space="preserve">A </w:t>
      </w:r>
      <w:r w:rsidRPr="00EF0C80">
        <w:rPr>
          <w:color w:val="auto"/>
          <w:lang w:val="en-GB"/>
        </w:rPr>
        <w:t>(ca 1</w:t>
      </w:r>
      <w:r w:rsidR="00F1570C" w:rsidRPr="00EF0C80">
        <w:rPr>
          <w:color w:val="auto"/>
          <w:lang w:val="en-GB"/>
        </w:rPr>
        <w:t>.</w:t>
      </w:r>
      <w:r w:rsidRPr="00EF0C80">
        <w:rPr>
          <w:color w:val="auto"/>
          <w:lang w:val="en-GB"/>
        </w:rPr>
        <w:t>5 – 2</w:t>
      </w:r>
      <w:r w:rsidR="00F1570C" w:rsidRPr="00EF0C80">
        <w:rPr>
          <w:color w:val="auto"/>
          <w:lang w:val="en-GB"/>
        </w:rPr>
        <w:t>.</w:t>
      </w:r>
      <w:r w:rsidRPr="00EF0C80">
        <w:rPr>
          <w:color w:val="auto"/>
          <w:lang w:val="en-GB"/>
        </w:rPr>
        <w:t xml:space="preserve">5 </w:t>
      </w:r>
      <w:r w:rsidR="00F1570C" w:rsidRPr="00EF0C80">
        <w:rPr>
          <w:color w:val="auto"/>
          <w:lang w:val="en-GB"/>
        </w:rPr>
        <w:t>pages</w:t>
      </w:r>
      <w:r w:rsidRPr="00EF0C80">
        <w:rPr>
          <w:color w:val="auto"/>
          <w:lang w:val="en-GB"/>
        </w:rPr>
        <w:t xml:space="preserve">) </w:t>
      </w:r>
    </w:p>
    <w:p w14:paraId="18F68867" w14:textId="53F4E919" w:rsidR="0094598C" w:rsidRPr="00EF0C80" w:rsidRDefault="0094598C" w:rsidP="00790B86">
      <w:pPr>
        <w:pStyle w:val="Default"/>
        <w:jc w:val="both"/>
        <w:rPr>
          <w:color w:val="auto"/>
          <w:lang w:val="en-GB"/>
        </w:rPr>
      </w:pPr>
      <w:r w:rsidRPr="00EF0C80">
        <w:rPr>
          <w:b/>
          <w:bCs/>
          <w:color w:val="auto"/>
          <w:lang w:val="en-GB"/>
        </w:rPr>
        <w:t xml:space="preserve">(B) </w:t>
      </w:r>
      <w:r w:rsidR="00CB0BC1" w:rsidRPr="00EF0C80">
        <w:rPr>
          <w:b/>
          <w:bCs/>
          <w:color w:val="auto"/>
          <w:lang w:val="en-GB"/>
        </w:rPr>
        <w:t>Theoretical background</w:t>
      </w:r>
      <w:r w:rsidRPr="00EF0C80">
        <w:rPr>
          <w:b/>
          <w:bCs/>
          <w:color w:val="auto"/>
          <w:lang w:val="en-GB"/>
        </w:rPr>
        <w:t xml:space="preserve"> </w:t>
      </w:r>
      <w:r w:rsidR="00CB0BC1" w:rsidRPr="00EF0C80">
        <w:rPr>
          <w:color w:val="auto"/>
          <w:lang w:val="en-GB"/>
        </w:rPr>
        <w:t>involves recent findings in the area, including effective research methods</w:t>
      </w:r>
      <w:r w:rsidR="00532DDA" w:rsidRPr="00EF0C80">
        <w:rPr>
          <w:color w:val="auto"/>
          <w:lang w:val="en-GB"/>
        </w:rPr>
        <w:t xml:space="preserve"> and a comprehensive overview of professional literature. The theoretical part should be logical and </w:t>
      </w:r>
      <w:r w:rsidR="00131B19" w:rsidRPr="00EF0C80">
        <w:rPr>
          <w:color w:val="auto"/>
          <w:lang w:val="en-GB"/>
        </w:rPr>
        <w:t xml:space="preserve">directly </w:t>
      </w:r>
      <w:r w:rsidR="00532DDA" w:rsidRPr="00EF0C80">
        <w:rPr>
          <w:color w:val="auto"/>
          <w:lang w:val="en-GB"/>
        </w:rPr>
        <w:t>correspond with the following chapters.</w:t>
      </w:r>
      <w:r w:rsidRPr="00EF0C80">
        <w:rPr>
          <w:color w:val="auto"/>
          <w:lang w:val="en-GB"/>
        </w:rPr>
        <w:t xml:space="preserve"> </w:t>
      </w:r>
    </w:p>
    <w:p w14:paraId="44DBA3D8" w14:textId="7CCBD9ED" w:rsidR="0094598C" w:rsidRPr="00EF0C80" w:rsidRDefault="0094598C" w:rsidP="00790B86">
      <w:pPr>
        <w:pStyle w:val="Default"/>
        <w:jc w:val="both"/>
        <w:rPr>
          <w:color w:val="auto"/>
          <w:lang w:val="en-GB"/>
        </w:rPr>
      </w:pPr>
      <w:r w:rsidRPr="00EF0C80">
        <w:rPr>
          <w:b/>
          <w:bCs/>
          <w:color w:val="auto"/>
          <w:lang w:val="en-GB"/>
        </w:rPr>
        <w:t xml:space="preserve">B </w:t>
      </w:r>
      <w:r w:rsidRPr="00EF0C80">
        <w:rPr>
          <w:color w:val="auto"/>
          <w:lang w:val="en-GB"/>
        </w:rPr>
        <w:t xml:space="preserve">(ca 10 – 20 </w:t>
      </w:r>
      <w:r w:rsidR="00B22B06" w:rsidRPr="00EF0C80">
        <w:rPr>
          <w:color w:val="auto"/>
          <w:lang w:val="en-GB"/>
        </w:rPr>
        <w:t>pages; the theoretical and practical parts must be proportional</w:t>
      </w:r>
      <w:r w:rsidRPr="00EF0C80">
        <w:rPr>
          <w:color w:val="auto"/>
          <w:lang w:val="en-GB"/>
        </w:rPr>
        <w:t xml:space="preserve">) </w:t>
      </w:r>
    </w:p>
    <w:p w14:paraId="392979CC" w14:textId="4EE3C74B" w:rsidR="0094598C" w:rsidRPr="00EF0C80" w:rsidRDefault="0094598C" w:rsidP="00790B86">
      <w:pPr>
        <w:pStyle w:val="Default"/>
        <w:spacing w:after="28"/>
        <w:jc w:val="both"/>
        <w:rPr>
          <w:color w:val="auto"/>
          <w:lang w:val="en-GB"/>
        </w:rPr>
      </w:pPr>
      <w:r w:rsidRPr="00EF0C80">
        <w:rPr>
          <w:b/>
          <w:bCs/>
          <w:color w:val="auto"/>
          <w:lang w:val="en-GB"/>
        </w:rPr>
        <w:t xml:space="preserve">(C) </w:t>
      </w:r>
      <w:r w:rsidR="00B22B06" w:rsidRPr="00EF0C80">
        <w:rPr>
          <w:b/>
          <w:bCs/>
          <w:color w:val="auto"/>
          <w:lang w:val="en-GB"/>
        </w:rPr>
        <w:t>The subject-matter analysis</w:t>
      </w:r>
      <w:r w:rsidRPr="00EF0C80">
        <w:rPr>
          <w:b/>
          <w:bCs/>
          <w:color w:val="auto"/>
          <w:lang w:val="en-GB"/>
        </w:rPr>
        <w:t xml:space="preserve"> </w:t>
      </w:r>
      <w:r w:rsidR="00B22B06" w:rsidRPr="00EF0C80">
        <w:rPr>
          <w:color w:val="auto"/>
          <w:lang w:val="en-GB"/>
        </w:rPr>
        <w:t xml:space="preserve">involves analysing specific situations, interpreting findings, </w:t>
      </w:r>
      <w:proofErr w:type="spellStart"/>
      <w:r w:rsidR="00B22B06" w:rsidRPr="00EF0C80">
        <w:rPr>
          <w:color w:val="auto"/>
          <w:lang w:val="en-GB"/>
        </w:rPr>
        <w:t>researchning</w:t>
      </w:r>
      <w:proofErr w:type="spellEnd"/>
      <w:r w:rsidR="00B22B06" w:rsidRPr="00EF0C80">
        <w:rPr>
          <w:color w:val="auto"/>
          <w:lang w:val="en-GB"/>
        </w:rPr>
        <w:t xml:space="preserve"> and making conclusions</w:t>
      </w:r>
      <w:r w:rsidR="00B22B06" w:rsidRPr="00EF0C80">
        <w:rPr>
          <w:b/>
          <w:bCs/>
          <w:color w:val="auto"/>
          <w:lang w:val="en-GB"/>
        </w:rPr>
        <w:t>.</w:t>
      </w:r>
      <w:r w:rsidRPr="00EF0C80">
        <w:rPr>
          <w:color w:val="auto"/>
          <w:lang w:val="en-GB"/>
        </w:rPr>
        <w:t xml:space="preserve"> </w:t>
      </w:r>
    </w:p>
    <w:p w14:paraId="6E8928B3" w14:textId="77777777" w:rsidR="00587E03" w:rsidRPr="00EF0C80" w:rsidRDefault="00587E03" w:rsidP="00587E03">
      <w:pPr>
        <w:pStyle w:val="Normlnweb"/>
        <w:spacing w:before="0" w:beforeAutospacing="0" w:after="0" w:afterAutospacing="0"/>
      </w:pPr>
      <w:r w:rsidRPr="00EF0C80">
        <w:rPr>
          <w:rStyle w:val="Siln"/>
        </w:rPr>
        <w:t xml:space="preserve">(D) </w:t>
      </w:r>
      <w:proofErr w:type="spellStart"/>
      <w:r w:rsidRPr="00EF0C80">
        <w:rPr>
          <w:rStyle w:val="Siln"/>
        </w:rPr>
        <w:t>Suggesting</w:t>
      </w:r>
      <w:proofErr w:type="spellEnd"/>
      <w:r w:rsidRPr="00EF0C80">
        <w:rPr>
          <w:rStyle w:val="Siln"/>
        </w:rPr>
        <w:t xml:space="preserve"> </w:t>
      </w:r>
      <w:proofErr w:type="spellStart"/>
      <w:r w:rsidRPr="00EF0C80">
        <w:rPr>
          <w:rStyle w:val="Siln"/>
        </w:rPr>
        <w:t>own</w:t>
      </w:r>
      <w:proofErr w:type="spellEnd"/>
      <w:r w:rsidRPr="00EF0C80">
        <w:rPr>
          <w:rStyle w:val="Siln"/>
        </w:rPr>
        <w:t xml:space="preserve"> </w:t>
      </w:r>
      <w:proofErr w:type="spellStart"/>
      <w:r w:rsidRPr="00EF0C80">
        <w:rPr>
          <w:rStyle w:val="Siln"/>
        </w:rPr>
        <w:t>solutions</w:t>
      </w:r>
      <w:proofErr w:type="spellEnd"/>
      <w:r w:rsidRPr="00EF0C80">
        <w:rPr>
          <w:rStyle w:val="Siln"/>
        </w:rPr>
        <w:t> </w:t>
      </w:r>
      <w:proofErr w:type="spellStart"/>
      <w:r w:rsidRPr="00EF0C80">
        <w:t>involves</w:t>
      </w:r>
      <w:proofErr w:type="spellEnd"/>
      <w:r w:rsidRPr="00EF0C80">
        <w:t xml:space="preserve"> </w:t>
      </w:r>
      <w:proofErr w:type="spellStart"/>
      <w:r w:rsidRPr="00EF0C80">
        <w:t>the</w:t>
      </w:r>
      <w:proofErr w:type="spellEnd"/>
      <w:r w:rsidRPr="00EF0C80">
        <w:t xml:space="preserve"> </w:t>
      </w:r>
      <w:proofErr w:type="spellStart"/>
      <w:r w:rsidRPr="00EF0C80">
        <w:t>author</w:t>
      </w:r>
      <w:proofErr w:type="spellEnd"/>
      <w:r w:rsidRPr="00EF0C80">
        <w:t xml:space="preserve"> </w:t>
      </w:r>
      <w:proofErr w:type="spellStart"/>
      <w:r w:rsidRPr="00EF0C80">
        <w:t>proposing</w:t>
      </w:r>
      <w:proofErr w:type="spellEnd"/>
      <w:r w:rsidRPr="00EF0C80">
        <w:t xml:space="preserve"> </w:t>
      </w:r>
      <w:proofErr w:type="spellStart"/>
      <w:r w:rsidRPr="00EF0C80">
        <w:t>substantiated</w:t>
      </w:r>
      <w:proofErr w:type="spellEnd"/>
      <w:r w:rsidRPr="00EF0C80">
        <w:t xml:space="preserve"> </w:t>
      </w:r>
      <w:proofErr w:type="spellStart"/>
      <w:r w:rsidRPr="00EF0C80">
        <w:t>answers</w:t>
      </w:r>
      <w:proofErr w:type="spellEnd"/>
      <w:r w:rsidRPr="00EF0C80">
        <w:t xml:space="preserve">, </w:t>
      </w:r>
      <w:proofErr w:type="spellStart"/>
      <w:r w:rsidRPr="00EF0C80">
        <w:t>validated</w:t>
      </w:r>
      <w:proofErr w:type="spellEnd"/>
      <w:r w:rsidRPr="00EF0C80">
        <w:t xml:space="preserve"> </w:t>
      </w:r>
      <w:proofErr w:type="spellStart"/>
      <w:r w:rsidRPr="00EF0C80">
        <w:t>results</w:t>
      </w:r>
      <w:proofErr w:type="spellEnd"/>
      <w:r w:rsidRPr="00EF0C80">
        <w:t xml:space="preserve">, </w:t>
      </w:r>
      <w:proofErr w:type="spellStart"/>
      <w:r w:rsidRPr="00EF0C80">
        <w:t>efficient</w:t>
      </w:r>
      <w:proofErr w:type="spellEnd"/>
      <w:r w:rsidRPr="00EF0C80">
        <w:t xml:space="preserve"> and </w:t>
      </w:r>
      <w:proofErr w:type="spellStart"/>
      <w:r w:rsidRPr="00EF0C80">
        <w:t>well-reasoned</w:t>
      </w:r>
      <w:proofErr w:type="spellEnd"/>
      <w:r w:rsidRPr="00EF0C80">
        <w:t xml:space="preserve"> </w:t>
      </w:r>
      <w:proofErr w:type="spellStart"/>
      <w:r w:rsidRPr="00EF0C80">
        <w:t>solutions</w:t>
      </w:r>
      <w:proofErr w:type="spellEnd"/>
      <w:r w:rsidRPr="00EF0C80">
        <w:t xml:space="preserve">, pros and </w:t>
      </w:r>
      <w:proofErr w:type="spellStart"/>
      <w:r w:rsidRPr="00EF0C80">
        <w:t>cons</w:t>
      </w:r>
      <w:proofErr w:type="spellEnd"/>
      <w:r w:rsidRPr="00EF0C80">
        <w:t xml:space="preserve"> </w:t>
      </w:r>
      <w:proofErr w:type="spellStart"/>
      <w:r w:rsidRPr="00EF0C80">
        <w:t>of</w:t>
      </w:r>
      <w:proofErr w:type="spellEnd"/>
      <w:r w:rsidRPr="00EF0C80">
        <w:t xml:space="preserve"> </w:t>
      </w:r>
      <w:proofErr w:type="spellStart"/>
      <w:r w:rsidRPr="00EF0C80">
        <w:t>the</w:t>
      </w:r>
      <w:proofErr w:type="spellEnd"/>
      <w:r w:rsidRPr="00EF0C80">
        <w:t xml:space="preserve"> </w:t>
      </w:r>
      <w:proofErr w:type="spellStart"/>
      <w:r w:rsidRPr="00EF0C80">
        <w:t>solutions</w:t>
      </w:r>
      <w:proofErr w:type="spellEnd"/>
      <w:r w:rsidRPr="00EF0C80">
        <w:t xml:space="preserve"> and </w:t>
      </w:r>
      <w:proofErr w:type="spellStart"/>
      <w:r w:rsidRPr="00EF0C80">
        <w:t>their</w:t>
      </w:r>
      <w:proofErr w:type="spellEnd"/>
      <w:r w:rsidRPr="00EF0C80">
        <w:t xml:space="preserve"> </w:t>
      </w:r>
      <w:proofErr w:type="spellStart"/>
      <w:r w:rsidRPr="00EF0C80">
        <w:t>contributions</w:t>
      </w:r>
      <w:proofErr w:type="spellEnd"/>
      <w:r w:rsidRPr="00EF0C80">
        <w:t xml:space="preserve">. All </w:t>
      </w:r>
      <w:proofErr w:type="spellStart"/>
      <w:r w:rsidRPr="00EF0C80">
        <w:t>the</w:t>
      </w:r>
      <w:proofErr w:type="spellEnd"/>
      <w:r w:rsidRPr="00EF0C80">
        <w:t xml:space="preserve"> </w:t>
      </w:r>
      <w:proofErr w:type="spellStart"/>
      <w:r w:rsidRPr="00EF0C80">
        <w:t>mentioned</w:t>
      </w:r>
      <w:proofErr w:type="spellEnd"/>
      <w:r w:rsidRPr="00EF0C80">
        <w:t xml:space="preserve"> </w:t>
      </w:r>
      <w:proofErr w:type="spellStart"/>
      <w:r w:rsidRPr="00EF0C80">
        <w:t>requirements</w:t>
      </w:r>
      <w:proofErr w:type="spellEnd"/>
      <w:r w:rsidRPr="00EF0C80">
        <w:t xml:space="preserve"> </w:t>
      </w:r>
      <w:proofErr w:type="spellStart"/>
      <w:r w:rsidRPr="00EF0C80">
        <w:t>must</w:t>
      </w:r>
      <w:proofErr w:type="spellEnd"/>
      <w:r w:rsidRPr="00EF0C80">
        <w:t xml:space="preserve"> </w:t>
      </w:r>
      <w:proofErr w:type="spellStart"/>
      <w:r w:rsidRPr="00EF0C80">
        <w:t>be</w:t>
      </w:r>
      <w:proofErr w:type="spellEnd"/>
      <w:r w:rsidRPr="00EF0C80">
        <w:t xml:space="preserve"> </w:t>
      </w:r>
      <w:proofErr w:type="spellStart"/>
      <w:r w:rsidRPr="00EF0C80">
        <w:t>substantiated</w:t>
      </w:r>
      <w:proofErr w:type="spellEnd"/>
      <w:r w:rsidRPr="00EF0C80">
        <w:t xml:space="preserve"> and </w:t>
      </w:r>
      <w:proofErr w:type="spellStart"/>
      <w:r w:rsidRPr="00EF0C80">
        <w:t>justified</w:t>
      </w:r>
      <w:proofErr w:type="spellEnd"/>
      <w:r w:rsidRPr="00EF0C80">
        <w:t xml:space="preserve"> in </w:t>
      </w:r>
      <w:proofErr w:type="spellStart"/>
      <w:r w:rsidRPr="00EF0C80">
        <w:t>the</w:t>
      </w:r>
      <w:proofErr w:type="spellEnd"/>
      <w:r w:rsidRPr="00EF0C80">
        <w:t xml:space="preserve"> thesis (</w:t>
      </w:r>
      <w:proofErr w:type="spellStart"/>
      <w:r w:rsidRPr="00EF0C80">
        <w:t>e.g</w:t>
      </w:r>
      <w:proofErr w:type="spellEnd"/>
      <w:r w:rsidRPr="00EF0C80">
        <w:t xml:space="preserve">. </w:t>
      </w:r>
      <w:proofErr w:type="spellStart"/>
      <w:r w:rsidRPr="00EF0C80">
        <w:t>statistical</w:t>
      </w:r>
      <w:proofErr w:type="spellEnd"/>
      <w:r w:rsidRPr="00EF0C80">
        <w:t xml:space="preserve"> data </w:t>
      </w:r>
      <w:proofErr w:type="spellStart"/>
      <w:r w:rsidRPr="00EF0C80">
        <w:t>processing</w:t>
      </w:r>
      <w:proofErr w:type="spellEnd"/>
      <w:r w:rsidRPr="00EF0C80">
        <w:t xml:space="preserve">, </w:t>
      </w:r>
      <w:proofErr w:type="spellStart"/>
      <w:r w:rsidRPr="00EF0C80">
        <w:t>simulated</w:t>
      </w:r>
      <w:proofErr w:type="spellEnd"/>
      <w:r w:rsidRPr="00EF0C80">
        <w:t xml:space="preserve"> </w:t>
      </w:r>
      <w:proofErr w:type="spellStart"/>
      <w:r w:rsidRPr="00EF0C80">
        <w:t>experiments</w:t>
      </w:r>
      <w:proofErr w:type="spellEnd"/>
      <w:r w:rsidRPr="00EF0C80">
        <w:t xml:space="preserve"> on a model </w:t>
      </w:r>
      <w:proofErr w:type="spellStart"/>
      <w:r w:rsidRPr="00EF0C80">
        <w:t>situation</w:t>
      </w:r>
      <w:proofErr w:type="spellEnd"/>
      <w:r w:rsidRPr="00EF0C80">
        <w:t xml:space="preserve">, reference </w:t>
      </w:r>
      <w:proofErr w:type="spellStart"/>
      <w:proofErr w:type="gramStart"/>
      <w:r w:rsidRPr="00EF0C80">
        <w:t>calculations</w:t>
      </w:r>
      <w:proofErr w:type="spellEnd"/>
      <w:r w:rsidRPr="00EF0C80">
        <w:t>,</w:t>
      </w:r>
      <w:proofErr w:type="gramEnd"/>
      <w:r w:rsidRPr="00EF0C80">
        <w:t xml:space="preserve"> </w:t>
      </w:r>
      <w:proofErr w:type="spellStart"/>
      <w:r w:rsidRPr="00EF0C80">
        <w:t>etc</w:t>
      </w:r>
      <w:proofErr w:type="spellEnd"/>
      <w:r w:rsidRPr="00EF0C80">
        <w:t>.)</w:t>
      </w:r>
    </w:p>
    <w:p w14:paraId="1EEB52D7" w14:textId="77777777" w:rsidR="00587E03" w:rsidRPr="00EF0C80" w:rsidRDefault="00587E03" w:rsidP="00587E03">
      <w:pPr>
        <w:pStyle w:val="Normlnweb"/>
        <w:spacing w:before="0" w:beforeAutospacing="0" w:after="0" w:afterAutospacing="0"/>
      </w:pPr>
      <w:r w:rsidRPr="00EF0C80">
        <w:t> </w:t>
      </w:r>
    </w:p>
    <w:p w14:paraId="44D5C6AA" w14:textId="77777777" w:rsidR="00587E03" w:rsidRPr="00EF0C80" w:rsidRDefault="00587E03" w:rsidP="00587E03">
      <w:pPr>
        <w:pStyle w:val="Normlnweb"/>
        <w:spacing w:before="0" w:beforeAutospacing="0" w:after="0" w:afterAutospacing="0"/>
      </w:pPr>
      <w:r w:rsidRPr="00EF0C80">
        <w:t xml:space="preserve">It </w:t>
      </w:r>
      <w:proofErr w:type="spellStart"/>
      <w:r w:rsidRPr="00EF0C80">
        <w:t>is</w:t>
      </w:r>
      <w:proofErr w:type="spellEnd"/>
      <w:r w:rsidRPr="00EF0C80">
        <w:t xml:space="preserve"> </w:t>
      </w:r>
      <w:proofErr w:type="spellStart"/>
      <w:r w:rsidRPr="00EF0C80">
        <w:t>the</w:t>
      </w:r>
      <w:proofErr w:type="spellEnd"/>
      <w:r w:rsidRPr="00EF0C80">
        <w:t xml:space="preserve"> </w:t>
      </w:r>
      <w:proofErr w:type="spellStart"/>
      <w:r w:rsidRPr="00EF0C80">
        <w:t>essential</w:t>
      </w:r>
      <w:proofErr w:type="spellEnd"/>
      <w:r w:rsidRPr="00EF0C80">
        <w:t xml:space="preserve"> part </w:t>
      </w:r>
      <w:proofErr w:type="spellStart"/>
      <w:r w:rsidRPr="00EF0C80">
        <w:t>of</w:t>
      </w:r>
      <w:proofErr w:type="spellEnd"/>
      <w:r w:rsidRPr="00EF0C80">
        <w:t xml:space="preserve"> </w:t>
      </w:r>
      <w:proofErr w:type="spellStart"/>
      <w:r w:rsidRPr="00EF0C80">
        <w:t>the</w:t>
      </w:r>
      <w:proofErr w:type="spellEnd"/>
      <w:r w:rsidRPr="00EF0C80">
        <w:t xml:space="preserve"> thesis </w:t>
      </w:r>
      <w:proofErr w:type="spellStart"/>
      <w:r w:rsidRPr="00EF0C80">
        <w:t>which</w:t>
      </w:r>
      <w:proofErr w:type="spellEnd"/>
      <w:r w:rsidRPr="00EF0C80">
        <w:t xml:space="preserve"> </w:t>
      </w:r>
      <w:proofErr w:type="spellStart"/>
      <w:r w:rsidRPr="00EF0C80">
        <w:t>will</w:t>
      </w:r>
      <w:proofErr w:type="spellEnd"/>
      <w:r w:rsidRPr="00EF0C80">
        <w:t xml:space="preserve"> </w:t>
      </w:r>
      <w:proofErr w:type="spellStart"/>
      <w:r w:rsidRPr="00EF0C80">
        <w:t>either</w:t>
      </w:r>
      <w:proofErr w:type="spellEnd"/>
      <w:r w:rsidRPr="00EF0C80">
        <w:t xml:space="preserve"> </w:t>
      </w:r>
      <w:proofErr w:type="spellStart"/>
      <w:r w:rsidRPr="00EF0C80">
        <w:t>inform</w:t>
      </w:r>
      <w:proofErr w:type="spellEnd"/>
      <w:r w:rsidRPr="00EF0C80">
        <w:t xml:space="preserve"> on a positive </w:t>
      </w:r>
      <w:proofErr w:type="spellStart"/>
      <w:r w:rsidRPr="00EF0C80">
        <w:t>qualitative</w:t>
      </w:r>
      <w:proofErr w:type="spellEnd"/>
      <w:r w:rsidRPr="00EF0C80">
        <w:t xml:space="preserve"> </w:t>
      </w:r>
      <w:proofErr w:type="spellStart"/>
      <w:r w:rsidRPr="00EF0C80">
        <w:t>change</w:t>
      </w:r>
      <w:proofErr w:type="spellEnd"/>
      <w:r w:rsidRPr="00EF0C80">
        <w:t xml:space="preserve"> </w:t>
      </w:r>
      <w:proofErr w:type="spellStart"/>
      <w:r w:rsidRPr="00EF0C80">
        <w:t>of</w:t>
      </w:r>
      <w:proofErr w:type="spellEnd"/>
      <w:r w:rsidRPr="00EF0C80">
        <w:t xml:space="preserve"> </w:t>
      </w:r>
      <w:proofErr w:type="spellStart"/>
      <w:r w:rsidRPr="00EF0C80">
        <w:t>the</w:t>
      </w:r>
      <w:proofErr w:type="spellEnd"/>
      <w:r w:rsidRPr="00EF0C80">
        <w:t xml:space="preserve"> </w:t>
      </w:r>
      <w:proofErr w:type="spellStart"/>
      <w:r w:rsidRPr="00EF0C80">
        <w:t>analysed</w:t>
      </w:r>
      <w:proofErr w:type="spellEnd"/>
      <w:r w:rsidRPr="00EF0C80">
        <w:t xml:space="preserve"> environment, </w:t>
      </w:r>
      <w:proofErr w:type="spellStart"/>
      <w:r w:rsidRPr="00EF0C80">
        <w:t>situation</w:t>
      </w:r>
      <w:proofErr w:type="spellEnd"/>
      <w:r w:rsidRPr="00EF0C80">
        <w:t xml:space="preserve"> </w:t>
      </w:r>
      <w:proofErr w:type="spellStart"/>
      <w:r w:rsidRPr="00EF0C80">
        <w:t>or</w:t>
      </w:r>
      <w:proofErr w:type="spellEnd"/>
      <w:r w:rsidRPr="00EF0C80">
        <w:t xml:space="preserve"> </w:t>
      </w:r>
      <w:proofErr w:type="spellStart"/>
      <w:r w:rsidRPr="00EF0C80">
        <w:t>activity</w:t>
      </w:r>
      <w:proofErr w:type="spellEnd"/>
      <w:r w:rsidRPr="00EF0C80">
        <w:t xml:space="preserve">, </w:t>
      </w:r>
      <w:proofErr w:type="spellStart"/>
      <w:r w:rsidRPr="00EF0C80">
        <w:t>or</w:t>
      </w:r>
      <w:proofErr w:type="spellEnd"/>
      <w:r w:rsidRPr="00EF0C80">
        <w:t xml:space="preserve"> a </w:t>
      </w:r>
      <w:proofErr w:type="spellStart"/>
      <w:r w:rsidRPr="00EF0C80">
        <w:t>quantitatively</w:t>
      </w:r>
      <w:proofErr w:type="spellEnd"/>
      <w:r w:rsidRPr="00EF0C80">
        <w:t xml:space="preserve"> </w:t>
      </w:r>
      <w:proofErr w:type="spellStart"/>
      <w:r w:rsidRPr="00EF0C80">
        <w:t>substantiated</w:t>
      </w:r>
      <w:proofErr w:type="spellEnd"/>
      <w:r w:rsidRPr="00EF0C80">
        <w:t xml:space="preserve"> </w:t>
      </w:r>
      <w:proofErr w:type="spellStart"/>
      <w:r w:rsidRPr="00EF0C80">
        <w:t>inability</w:t>
      </w:r>
      <w:proofErr w:type="spellEnd"/>
      <w:r w:rsidRPr="00EF0C80">
        <w:t xml:space="preserve"> to </w:t>
      </w:r>
      <w:proofErr w:type="spellStart"/>
      <w:r w:rsidRPr="00EF0C80">
        <w:t>implement</w:t>
      </w:r>
      <w:proofErr w:type="spellEnd"/>
      <w:r w:rsidRPr="00EF0C80">
        <w:t xml:space="preserve"> </w:t>
      </w:r>
      <w:proofErr w:type="spellStart"/>
      <w:r w:rsidRPr="00EF0C80">
        <w:t>the</w:t>
      </w:r>
      <w:proofErr w:type="spellEnd"/>
      <w:r w:rsidRPr="00EF0C80">
        <w:t xml:space="preserve"> </w:t>
      </w:r>
      <w:proofErr w:type="spellStart"/>
      <w:r w:rsidRPr="00EF0C80">
        <w:t>solution</w:t>
      </w:r>
      <w:proofErr w:type="spellEnd"/>
      <w:r w:rsidRPr="00EF0C80">
        <w:t xml:space="preserve"> (</w:t>
      </w:r>
      <w:proofErr w:type="spellStart"/>
      <w:r w:rsidRPr="00EF0C80">
        <w:t>even</w:t>
      </w:r>
      <w:proofErr w:type="spellEnd"/>
      <w:r w:rsidRPr="00EF0C80">
        <w:t xml:space="preserve"> a </w:t>
      </w:r>
      <w:proofErr w:type="spellStart"/>
      <w:r w:rsidRPr="00EF0C80">
        <w:t>well-reasoned</w:t>
      </w:r>
      <w:proofErr w:type="spellEnd"/>
      <w:r w:rsidRPr="00EF0C80">
        <w:t xml:space="preserve"> negative </w:t>
      </w:r>
      <w:proofErr w:type="spellStart"/>
      <w:r w:rsidRPr="00EF0C80">
        <w:t>outcome</w:t>
      </w:r>
      <w:proofErr w:type="spellEnd"/>
      <w:r w:rsidRPr="00EF0C80">
        <w:t xml:space="preserve"> </w:t>
      </w:r>
      <w:proofErr w:type="spellStart"/>
      <w:r w:rsidRPr="00EF0C80">
        <w:t>is</w:t>
      </w:r>
      <w:proofErr w:type="spellEnd"/>
      <w:r w:rsidRPr="00EF0C80">
        <w:t xml:space="preserve"> a </w:t>
      </w:r>
      <w:proofErr w:type="spellStart"/>
      <w:r w:rsidRPr="00EF0C80">
        <w:t>good</w:t>
      </w:r>
      <w:proofErr w:type="spellEnd"/>
      <w:r w:rsidRPr="00EF0C80">
        <w:t xml:space="preserve"> </w:t>
      </w:r>
      <w:proofErr w:type="spellStart"/>
      <w:r w:rsidRPr="00EF0C80">
        <w:t>result</w:t>
      </w:r>
      <w:proofErr w:type="spellEnd"/>
      <w:r w:rsidRPr="00EF0C80">
        <w:t>). </w:t>
      </w:r>
    </w:p>
    <w:p w14:paraId="1334CF0E" w14:textId="77777777" w:rsidR="00067C70" w:rsidRPr="00EF0C80" w:rsidRDefault="00067C70" w:rsidP="00790B86">
      <w:pPr>
        <w:pStyle w:val="Default"/>
        <w:pageBreakBefore/>
        <w:jc w:val="both"/>
        <w:rPr>
          <w:color w:val="auto"/>
          <w:lang w:val="en-GB"/>
        </w:rPr>
      </w:pPr>
    </w:p>
    <w:p w14:paraId="1046BEDB" w14:textId="3DC1E5C8" w:rsidR="0094598C" w:rsidRPr="00EF0C80" w:rsidRDefault="0094598C" w:rsidP="00790B86">
      <w:pPr>
        <w:pStyle w:val="Default"/>
        <w:jc w:val="both"/>
        <w:rPr>
          <w:color w:val="auto"/>
          <w:lang w:val="en-GB"/>
        </w:rPr>
      </w:pPr>
      <w:r w:rsidRPr="00EF0C80">
        <w:rPr>
          <w:b/>
          <w:bCs/>
          <w:color w:val="auto"/>
          <w:lang w:val="en-GB"/>
        </w:rPr>
        <w:t xml:space="preserve">C+ D </w:t>
      </w:r>
      <w:r w:rsidRPr="00EF0C80">
        <w:rPr>
          <w:color w:val="auto"/>
          <w:lang w:val="en-GB"/>
        </w:rPr>
        <w:t xml:space="preserve">ca 30 – 50 </w:t>
      </w:r>
      <w:r w:rsidR="00587E03" w:rsidRPr="00EF0C80">
        <w:rPr>
          <w:color w:val="auto"/>
          <w:lang w:val="en-GB"/>
        </w:rPr>
        <w:t>pages</w:t>
      </w:r>
      <w:r w:rsidRPr="00EF0C80">
        <w:rPr>
          <w:color w:val="auto"/>
          <w:lang w:val="en-GB"/>
        </w:rPr>
        <w:t xml:space="preserve">, </w:t>
      </w:r>
      <w:r w:rsidR="00587E03" w:rsidRPr="00EF0C80">
        <w:rPr>
          <w:color w:val="auto"/>
          <w:lang w:val="en-GB"/>
        </w:rPr>
        <w:t>(according to the total extent of the thesis</w:t>
      </w:r>
      <w:r w:rsidRPr="00EF0C80">
        <w:rPr>
          <w:color w:val="auto"/>
          <w:lang w:val="en-GB"/>
        </w:rPr>
        <w:t xml:space="preserve">) </w:t>
      </w:r>
    </w:p>
    <w:p w14:paraId="3CDA6F92" w14:textId="7306232C" w:rsidR="00587E03" w:rsidRPr="00EF0C80" w:rsidRDefault="0094598C" w:rsidP="00790B86">
      <w:pPr>
        <w:pStyle w:val="Default"/>
        <w:jc w:val="both"/>
        <w:rPr>
          <w:color w:val="auto"/>
          <w:lang w:val="en-GB"/>
        </w:rPr>
      </w:pPr>
      <w:r w:rsidRPr="00EF0C80">
        <w:rPr>
          <w:b/>
          <w:bCs/>
          <w:color w:val="auto"/>
          <w:lang w:val="en-GB"/>
        </w:rPr>
        <w:t xml:space="preserve">(E) </w:t>
      </w:r>
      <w:r w:rsidR="00587E03" w:rsidRPr="00EF0C80">
        <w:rPr>
          <w:b/>
          <w:bCs/>
          <w:color w:val="auto"/>
          <w:lang w:val="en-GB"/>
        </w:rPr>
        <w:t>Conclusion</w:t>
      </w:r>
      <w:r w:rsidRPr="00EF0C80">
        <w:rPr>
          <w:b/>
          <w:bCs/>
          <w:color w:val="auto"/>
          <w:lang w:val="en-GB"/>
        </w:rPr>
        <w:t xml:space="preserve"> </w:t>
      </w:r>
      <w:r w:rsidR="00587E03" w:rsidRPr="00EF0C80">
        <w:rPr>
          <w:color w:val="auto"/>
          <w:lang w:val="en-GB"/>
        </w:rPr>
        <w:t>should briefly summarize the outcomes and confront them with the research aims suggested in the introduction, including the possibilities and ways of implementing the solutions or other methods for further research.</w:t>
      </w:r>
      <w:r w:rsidRPr="00EF0C80">
        <w:rPr>
          <w:b/>
          <w:bCs/>
          <w:color w:val="auto"/>
          <w:lang w:val="en-GB"/>
        </w:rPr>
        <w:t xml:space="preserve"> </w:t>
      </w:r>
    </w:p>
    <w:p w14:paraId="02B32C97" w14:textId="0A081479" w:rsidR="0094598C" w:rsidRPr="00EF0C80" w:rsidRDefault="0094598C" w:rsidP="00790B86">
      <w:pPr>
        <w:pStyle w:val="Default"/>
        <w:jc w:val="both"/>
        <w:rPr>
          <w:color w:val="auto"/>
          <w:lang w:val="en-GB"/>
        </w:rPr>
      </w:pPr>
      <w:r w:rsidRPr="00EF0C80">
        <w:rPr>
          <w:b/>
          <w:bCs/>
          <w:color w:val="auto"/>
          <w:lang w:val="en-GB"/>
        </w:rPr>
        <w:t xml:space="preserve">E </w:t>
      </w:r>
      <w:r w:rsidRPr="00EF0C80">
        <w:rPr>
          <w:color w:val="auto"/>
          <w:lang w:val="en-GB"/>
        </w:rPr>
        <w:t>(ca 1</w:t>
      </w:r>
      <w:r w:rsidR="00587E03" w:rsidRPr="00EF0C80">
        <w:rPr>
          <w:color w:val="auto"/>
          <w:lang w:val="en-GB"/>
        </w:rPr>
        <w:t>.</w:t>
      </w:r>
      <w:r w:rsidRPr="00EF0C80">
        <w:rPr>
          <w:color w:val="auto"/>
          <w:lang w:val="en-GB"/>
        </w:rPr>
        <w:t>5 – 2</w:t>
      </w:r>
      <w:r w:rsidR="00587E03" w:rsidRPr="00EF0C80">
        <w:rPr>
          <w:color w:val="auto"/>
          <w:lang w:val="en-GB"/>
        </w:rPr>
        <w:t>.</w:t>
      </w:r>
      <w:r w:rsidRPr="00EF0C80">
        <w:rPr>
          <w:color w:val="auto"/>
          <w:lang w:val="en-GB"/>
        </w:rPr>
        <w:t xml:space="preserve">5 </w:t>
      </w:r>
      <w:r w:rsidR="00587E03" w:rsidRPr="00EF0C80">
        <w:rPr>
          <w:color w:val="auto"/>
          <w:lang w:val="en-GB"/>
        </w:rPr>
        <w:t>pages</w:t>
      </w:r>
      <w:r w:rsidRPr="00EF0C80">
        <w:rPr>
          <w:color w:val="auto"/>
          <w:lang w:val="en-GB"/>
        </w:rPr>
        <w:t xml:space="preserve">) </w:t>
      </w:r>
    </w:p>
    <w:p w14:paraId="2EC2411F" w14:textId="5EF9D93D" w:rsidR="0094598C" w:rsidRPr="00EF0C80" w:rsidRDefault="0094598C" w:rsidP="00790B86">
      <w:pPr>
        <w:pStyle w:val="Default"/>
        <w:spacing w:after="27"/>
        <w:jc w:val="both"/>
        <w:rPr>
          <w:color w:val="auto"/>
          <w:lang w:val="en-GB"/>
        </w:rPr>
      </w:pPr>
      <w:r w:rsidRPr="00EF0C80">
        <w:rPr>
          <w:b/>
          <w:bCs/>
          <w:color w:val="auto"/>
          <w:lang w:val="en-GB"/>
        </w:rPr>
        <w:t xml:space="preserve">(F) </w:t>
      </w:r>
      <w:r w:rsidR="00587E03" w:rsidRPr="00EF0C80">
        <w:rPr>
          <w:b/>
          <w:bCs/>
          <w:color w:val="auto"/>
          <w:lang w:val="en-GB"/>
        </w:rPr>
        <w:t xml:space="preserve">Bibliography </w:t>
      </w:r>
      <w:r w:rsidR="00587E03" w:rsidRPr="00EF0C80">
        <w:rPr>
          <w:color w:val="auto"/>
          <w:lang w:val="en-GB"/>
        </w:rPr>
        <w:t xml:space="preserve">should inform on sources in the alphabetical order and numbered in the ascending order, governed by </w:t>
      </w:r>
      <w:r w:rsidRPr="00EF0C80">
        <w:rPr>
          <w:color w:val="auto"/>
          <w:lang w:val="en-GB"/>
        </w:rPr>
        <w:t>ČSN ISO 690 (01 0197)</w:t>
      </w:r>
      <w:r w:rsidR="00587E03" w:rsidRPr="00EF0C80">
        <w:rPr>
          <w:color w:val="auto"/>
          <w:lang w:val="en-GB"/>
        </w:rPr>
        <w:t xml:space="preserve">. The references and quotations should abide </w:t>
      </w:r>
      <w:proofErr w:type="gramStart"/>
      <w:r w:rsidR="00587E03" w:rsidRPr="00EF0C80">
        <w:rPr>
          <w:color w:val="auto"/>
          <w:lang w:val="en-GB"/>
        </w:rPr>
        <w:t xml:space="preserve">by </w:t>
      </w:r>
      <w:r w:rsidRPr="00EF0C80">
        <w:rPr>
          <w:color w:val="auto"/>
          <w:lang w:val="en-GB"/>
        </w:rPr>
        <w:t xml:space="preserve"> ČSN</w:t>
      </w:r>
      <w:proofErr w:type="gramEnd"/>
      <w:r w:rsidRPr="00EF0C80">
        <w:rPr>
          <w:color w:val="auto"/>
          <w:lang w:val="en-GB"/>
        </w:rPr>
        <w:t xml:space="preserve"> ISO 690-2</w:t>
      </w:r>
      <w:r w:rsidR="00587E03" w:rsidRPr="00EF0C80">
        <w:rPr>
          <w:color w:val="auto"/>
          <w:lang w:val="en-GB"/>
        </w:rPr>
        <w:t>, effective of 1</w:t>
      </w:r>
      <w:r w:rsidR="00587E03" w:rsidRPr="00EF0C80">
        <w:rPr>
          <w:color w:val="auto"/>
          <w:vertAlign w:val="superscript"/>
          <w:lang w:val="en-GB"/>
        </w:rPr>
        <w:t>st</w:t>
      </w:r>
      <w:r w:rsidR="00587E03" w:rsidRPr="00EF0C80">
        <w:rPr>
          <w:color w:val="auto"/>
          <w:lang w:val="en-GB"/>
        </w:rPr>
        <w:t xml:space="preserve"> April 2011.</w:t>
      </w:r>
      <w:r w:rsidRPr="00EF0C80">
        <w:rPr>
          <w:color w:val="auto"/>
          <w:lang w:val="en-GB"/>
        </w:rPr>
        <w:t xml:space="preserve"> </w:t>
      </w:r>
    </w:p>
    <w:p w14:paraId="6D4918CE" w14:textId="0270E330" w:rsidR="0094598C" w:rsidRPr="00EF0C80" w:rsidRDefault="0094598C" w:rsidP="00790B86">
      <w:pPr>
        <w:pStyle w:val="Default"/>
        <w:spacing w:after="27"/>
        <w:jc w:val="both"/>
        <w:rPr>
          <w:color w:val="auto"/>
          <w:lang w:val="en-GB"/>
        </w:rPr>
      </w:pPr>
      <w:r w:rsidRPr="00EF0C80">
        <w:rPr>
          <w:b/>
          <w:bCs/>
          <w:color w:val="auto"/>
          <w:lang w:val="en-GB"/>
        </w:rPr>
        <w:t xml:space="preserve">(G) </w:t>
      </w:r>
      <w:r w:rsidR="00587E03" w:rsidRPr="00EF0C80">
        <w:rPr>
          <w:b/>
          <w:bCs/>
          <w:color w:val="auto"/>
          <w:lang w:val="en-GB"/>
        </w:rPr>
        <w:t xml:space="preserve">List of abbreviations </w:t>
      </w:r>
      <w:r w:rsidR="00587E03" w:rsidRPr="00EF0C80">
        <w:rPr>
          <w:color w:val="auto"/>
          <w:lang w:val="en-GB"/>
        </w:rPr>
        <w:t>should contain</w:t>
      </w:r>
      <w:r w:rsidR="00021C94" w:rsidRPr="00EF0C80">
        <w:rPr>
          <w:color w:val="auto"/>
          <w:lang w:val="en-GB"/>
        </w:rPr>
        <w:t xml:space="preserve"> abbreviations which are not set phrases or are mentioned for the first time. Students should not include well-rooted expressions like </w:t>
      </w:r>
      <w:proofErr w:type="spellStart"/>
      <w:r w:rsidR="00021C94" w:rsidRPr="00EF0C80">
        <w:rPr>
          <w:color w:val="auto"/>
          <w:lang w:val="en-GB"/>
        </w:rPr>
        <w:t>Kč</w:t>
      </w:r>
      <w:proofErr w:type="spellEnd"/>
      <w:r w:rsidR="00021C94" w:rsidRPr="00EF0C80">
        <w:rPr>
          <w:color w:val="auto"/>
          <w:lang w:val="en-GB"/>
        </w:rPr>
        <w:t xml:space="preserve">, </w:t>
      </w:r>
      <w:proofErr w:type="spellStart"/>
      <w:r w:rsidR="00021C94" w:rsidRPr="00EF0C80">
        <w:rPr>
          <w:color w:val="auto"/>
          <w:lang w:val="en-GB"/>
        </w:rPr>
        <w:t>atd</w:t>
      </w:r>
      <w:proofErr w:type="spellEnd"/>
      <w:r w:rsidR="00021C94" w:rsidRPr="00EF0C80">
        <w:rPr>
          <w:color w:val="auto"/>
          <w:lang w:val="en-GB"/>
        </w:rPr>
        <w:t xml:space="preserve">., or </w:t>
      </w:r>
      <w:proofErr w:type="spellStart"/>
      <w:r w:rsidR="00021C94" w:rsidRPr="00EF0C80">
        <w:rPr>
          <w:color w:val="auto"/>
          <w:lang w:val="en-GB"/>
        </w:rPr>
        <w:t>aj</w:t>
      </w:r>
      <w:proofErr w:type="spellEnd"/>
      <w:r w:rsidR="00021C94" w:rsidRPr="00EF0C80">
        <w:rPr>
          <w:color w:val="auto"/>
          <w:lang w:val="en-GB"/>
        </w:rPr>
        <w:t>.</w:t>
      </w:r>
      <w:r w:rsidRPr="00EF0C80">
        <w:rPr>
          <w:color w:val="auto"/>
          <w:lang w:val="en-GB"/>
        </w:rPr>
        <w:t xml:space="preserve"> </w:t>
      </w:r>
    </w:p>
    <w:p w14:paraId="49DB694A" w14:textId="77777777" w:rsidR="005003AA" w:rsidRPr="00EF0C80" w:rsidRDefault="005003AA" w:rsidP="005003AA">
      <w:pPr>
        <w:pStyle w:val="Normlnweb"/>
        <w:spacing w:before="0" w:beforeAutospacing="0" w:after="0" w:afterAutospacing="0"/>
      </w:pPr>
      <w:r w:rsidRPr="00EF0C80">
        <w:rPr>
          <w:rStyle w:val="Siln"/>
        </w:rPr>
        <w:t xml:space="preserve">(H) </w:t>
      </w:r>
      <w:proofErr w:type="spellStart"/>
      <w:r w:rsidRPr="00EF0C80">
        <w:rPr>
          <w:rStyle w:val="Siln"/>
        </w:rPr>
        <w:t>Supplements</w:t>
      </w:r>
      <w:proofErr w:type="spellEnd"/>
      <w:r w:rsidRPr="00EF0C80">
        <w:rPr>
          <w:rStyle w:val="Siln"/>
        </w:rPr>
        <w:t> </w:t>
      </w:r>
      <w:proofErr w:type="spellStart"/>
      <w:r w:rsidRPr="00EF0C80">
        <w:t>contain</w:t>
      </w:r>
      <w:proofErr w:type="spellEnd"/>
      <w:r w:rsidRPr="00EF0C80">
        <w:t xml:space="preserve"> </w:t>
      </w:r>
      <w:proofErr w:type="spellStart"/>
      <w:r w:rsidRPr="00EF0C80">
        <w:t>documents</w:t>
      </w:r>
      <w:proofErr w:type="spellEnd"/>
      <w:r w:rsidRPr="00EF0C80">
        <w:t xml:space="preserve">, </w:t>
      </w:r>
      <w:proofErr w:type="spellStart"/>
      <w:r w:rsidRPr="00EF0C80">
        <w:t>summarizing</w:t>
      </w:r>
      <w:proofErr w:type="spellEnd"/>
      <w:r w:rsidRPr="00EF0C80">
        <w:t xml:space="preserve"> data </w:t>
      </w:r>
      <w:proofErr w:type="spellStart"/>
      <w:r w:rsidRPr="00EF0C80">
        <w:t>overviews</w:t>
      </w:r>
      <w:proofErr w:type="spellEnd"/>
      <w:r w:rsidRPr="00EF0C80">
        <w:t xml:space="preserve"> and </w:t>
      </w:r>
      <w:proofErr w:type="spellStart"/>
      <w:r w:rsidRPr="00EF0C80">
        <w:t>other</w:t>
      </w:r>
      <w:proofErr w:type="spellEnd"/>
      <w:r w:rsidRPr="00EF0C80">
        <w:t xml:space="preserve"> </w:t>
      </w:r>
      <w:proofErr w:type="spellStart"/>
      <w:r w:rsidRPr="00EF0C80">
        <w:t>materials</w:t>
      </w:r>
      <w:proofErr w:type="spellEnd"/>
      <w:r w:rsidRPr="00EF0C80">
        <w:t xml:space="preserve"> (</w:t>
      </w:r>
      <w:proofErr w:type="spellStart"/>
      <w:r w:rsidRPr="00EF0C80">
        <w:t>images</w:t>
      </w:r>
      <w:proofErr w:type="spellEnd"/>
      <w:r w:rsidRPr="00EF0C80">
        <w:t xml:space="preserve">, </w:t>
      </w:r>
      <w:proofErr w:type="spellStart"/>
      <w:r w:rsidRPr="00EF0C80">
        <w:t>schemes</w:t>
      </w:r>
      <w:proofErr w:type="spellEnd"/>
      <w:r w:rsidRPr="00EF0C80">
        <w:t xml:space="preserve">, </w:t>
      </w:r>
      <w:proofErr w:type="spellStart"/>
      <w:r w:rsidRPr="00EF0C80">
        <w:t>graphs</w:t>
      </w:r>
      <w:proofErr w:type="spellEnd"/>
      <w:r w:rsidRPr="00EF0C80">
        <w:t xml:space="preserve">, </w:t>
      </w:r>
      <w:proofErr w:type="spellStart"/>
      <w:proofErr w:type="gramStart"/>
      <w:r w:rsidRPr="00EF0C80">
        <w:t>tables</w:t>
      </w:r>
      <w:proofErr w:type="spellEnd"/>
      <w:r w:rsidRPr="00EF0C80">
        <w:t>,</w:t>
      </w:r>
      <w:proofErr w:type="gramEnd"/>
      <w:r w:rsidRPr="00EF0C80">
        <w:t xml:space="preserve"> </w:t>
      </w:r>
      <w:proofErr w:type="spellStart"/>
      <w:r w:rsidRPr="00EF0C80">
        <w:t>etc</w:t>
      </w:r>
      <w:proofErr w:type="spellEnd"/>
      <w:r w:rsidRPr="00EF0C80">
        <w:t xml:space="preserve">.) </w:t>
      </w:r>
      <w:proofErr w:type="spellStart"/>
      <w:r w:rsidRPr="00EF0C80">
        <w:t>supplementing</w:t>
      </w:r>
      <w:proofErr w:type="spellEnd"/>
      <w:r w:rsidRPr="00EF0C80">
        <w:t xml:space="preserve"> and </w:t>
      </w:r>
      <w:proofErr w:type="spellStart"/>
      <w:r w:rsidRPr="00EF0C80">
        <w:t>expanding</w:t>
      </w:r>
      <w:proofErr w:type="spellEnd"/>
      <w:r w:rsidRPr="00EF0C80">
        <w:t xml:space="preserve"> </w:t>
      </w:r>
      <w:proofErr w:type="spellStart"/>
      <w:r w:rsidRPr="00EF0C80">
        <w:t>the</w:t>
      </w:r>
      <w:proofErr w:type="spellEnd"/>
      <w:r w:rsidRPr="00EF0C80">
        <w:t xml:space="preserve"> text.</w:t>
      </w:r>
    </w:p>
    <w:p w14:paraId="0163216A" w14:textId="77777777" w:rsidR="005003AA" w:rsidRPr="00EF0C80" w:rsidRDefault="005003AA" w:rsidP="005003AA">
      <w:pPr>
        <w:pStyle w:val="Normlnweb"/>
        <w:spacing w:before="0" w:beforeAutospacing="0" w:after="0" w:afterAutospacing="0"/>
      </w:pPr>
      <w:r w:rsidRPr="00EF0C80">
        <w:t xml:space="preserve">A </w:t>
      </w:r>
      <w:proofErr w:type="spellStart"/>
      <w:r w:rsidRPr="00EF0C80">
        <w:t>diploma</w:t>
      </w:r>
      <w:proofErr w:type="spellEnd"/>
      <w:r w:rsidRPr="00EF0C80">
        <w:t xml:space="preserve"> thesis </w:t>
      </w:r>
      <w:proofErr w:type="spellStart"/>
      <w:r w:rsidRPr="00EF0C80">
        <w:t>should</w:t>
      </w:r>
      <w:proofErr w:type="spellEnd"/>
      <w:r w:rsidRPr="00EF0C80">
        <w:t xml:space="preserve"> </w:t>
      </w:r>
      <w:proofErr w:type="spellStart"/>
      <w:r w:rsidRPr="00EF0C80">
        <w:t>involve</w:t>
      </w:r>
      <w:proofErr w:type="spellEnd"/>
      <w:r w:rsidRPr="00EF0C80">
        <w:t xml:space="preserve"> 50-60 </w:t>
      </w:r>
      <w:proofErr w:type="spellStart"/>
      <w:r w:rsidRPr="00EF0C80">
        <w:t>pages</w:t>
      </w:r>
      <w:proofErr w:type="spellEnd"/>
      <w:r w:rsidRPr="00EF0C80">
        <w:t xml:space="preserve"> </w:t>
      </w:r>
      <w:proofErr w:type="spellStart"/>
      <w:r w:rsidRPr="00EF0C80">
        <w:t>of</w:t>
      </w:r>
      <w:proofErr w:type="spellEnd"/>
      <w:r w:rsidRPr="00EF0C80">
        <w:t xml:space="preserve"> text </w:t>
      </w:r>
      <w:proofErr w:type="spellStart"/>
      <w:r w:rsidRPr="00EF0C80">
        <w:t>without</w:t>
      </w:r>
      <w:proofErr w:type="spellEnd"/>
      <w:r w:rsidRPr="00EF0C80">
        <w:t xml:space="preserve"> </w:t>
      </w:r>
      <w:proofErr w:type="spellStart"/>
      <w:r w:rsidRPr="00EF0C80">
        <w:t>supplements</w:t>
      </w:r>
      <w:proofErr w:type="spellEnd"/>
      <w:r w:rsidRPr="00EF0C80">
        <w:t xml:space="preserve">. In </w:t>
      </w:r>
      <w:proofErr w:type="spellStart"/>
      <w:r w:rsidRPr="00EF0C80">
        <w:t>rare</w:t>
      </w:r>
      <w:proofErr w:type="spellEnd"/>
      <w:r w:rsidRPr="00EF0C80">
        <w:t xml:space="preserve"> </w:t>
      </w:r>
      <w:proofErr w:type="spellStart"/>
      <w:r w:rsidRPr="00EF0C80">
        <w:t>cases</w:t>
      </w:r>
      <w:proofErr w:type="spellEnd"/>
      <w:r w:rsidRPr="00EF0C80">
        <w:t xml:space="preserve">, a thesis </w:t>
      </w:r>
      <w:proofErr w:type="spellStart"/>
      <w:r w:rsidRPr="00EF0C80">
        <w:t>may</w:t>
      </w:r>
      <w:proofErr w:type="spellEnd"/>
      <w:r w:rsidRPr="00EF0C80">
        <w:t xml:space="preserve"> </w:t>
      </w:r>
      <w:proofErr w:type="spellStart"/>
      <w:r w:rsidRPr="00EF0C80">
        <w:t>require</w:t>
      </w:r>
      <w:proofErr w:type="spellEnd"/>
      <w:r w:rsidRPr="00EF0C80">
        <w:t xml:space="preserve"> a </w:t>
      </w:r>
      <w:proofErr w:type="spellStart"/>
      <w:r w:rsidRPr="00EF0C80">
        <w:t>different</w:t>
      </w:r>
      <w:proofErr w:type="spellEnd"/>
      <w:r w:rsidRPr="00EF0C80">
        <w:t xml:space="preserve"> </w:t>
      </w:r>
      <w:proofErr w:type="spellStart"/>
      <w:r w:rsidRPr="00EF0C80">
        <w:t>proportion</w:t>
      </w:r>
      <w:proofErr w:type="spellEnd"/>
      <w:r w:rsidRPr="00EF0C80">
        <w:t xml:space="preserve"> </w:t>
      </w:r>
      <w:proofErr w:type="spellStart"/>
      <w:r w:rsidRPr="00EF0C80">
        <w:t>of</w:t>
      </w:r>
      <w:proofErr w:type="spellEnd"/>
      <w:r w:rsidRPr="00EF0C80">
        <w:t xml:space="preserve"> </w:t>
      </w:r>
      <w:proofErr w:type="spellStart"/>
      <w:r w:rsidRPr="00EF0C80">
        <w:t>theory</w:t>
      </w:r>
      <w:proofErr w:type="spellEnd"/>
      <w:r w:rsidRPr="00EF0C80">
        <w:t xml:space="preserve"> and </w:t>
      </w:r>
      <w:proofErr w:type="spellStart"/>
      <w:r w:rsidRPr="00EF0C80">
        <w:t>practice</w:t>
      </w:r>
      <w:proofErr w:type="spellEnd"/>
      <w:r w:rsidRPr="00EF0C80">
        <w:t xml:space="preserve"> </w:t>
      </w:r>
      <w:proofErr w:type="spellStart"/>
      <w:r w:rsidRPr="00EF0C80">
        <w:t>while</w:t>
      </w:r>
      <w:proofErr w:type="spellEnd"/>
      <w:r w:rsidRPr="00EF0C80">
        <w:t xml:space="preserve"> </w:t>
      </w:r>
      <w:proofErr w:type="spellStart"/>
      <w:r w:rsidRPr="00EF0C80">
        <w:t>preserving</w:t>
      </w:r>
      <w:proofErr w:type="spellEnd"/>
      <w:r w:rsidRPr="00EF0C80">
        <w:t xml:space="preserve"> </w:t>
      </w:r>
      <w:proofErr w:type="spellStart"/>
      <w:r w:rsidRPr="00EF0C80">
        <w:t>the</w:t>
      </w:r>
      <w:proofErr w:type="spellEnd"/>
      <w:r w:rsidRPr="00EF0C80">
        <w:t xml:space="preserve"> </w:t>
      </w:r>
      <w:proofErr w:type="spellStart"/>
      <w:r w:rsidRPr="00EF0C80">
        <w:t>total</w:t>
      </w:r>
      <w:proofErr w:type="spellEnd"/>
      <w:r w:rsidRPr="00EF0C80">
        <w:t xml:space="preserve"> </w:t>
      </w:r>
      <w:proofErr w:type="spellStart"/>
      <w:r w:rsidRPr="00EF0C80">
        <w:t>extent</w:t>
      </w:r>
      <w:proofErr w:type="spellEnd"/>
      <w:r w:rsidRPr="00EF0C80">
        <w:t xml:space="preserve"> </w:t>
      </w:r>
      <w:proofErr w:type="spellStart"/>
      <w:r w:rsidRPr="00EF0C80">
        <w:t>of</w:t>
      </w:r>
      <w:proofErr w:type="spellEnd"/>
      <w:r w:rsidRPr="00EF0C80">
        <w:t xml:space="preserve"> </w:t>
      </w:r>
      <w:proofErr w:type="spellStart"/>
      <w:r w:rsidRPr="00EF0C80">
        <w:t>the</w:t>
      </w:r>
      <w:proofErr w:type="spellEnd"/>
      <w:r w:rsidRPr="00EF0C80">
        <w:t xml:space="preserve"> </w:t>
      </w:r>
      <w:proofErr w:type="spellStart"/>
      <w:r w:rsidRPr="00EF0C80">
        <w:t>work</w:t>
      </w:r>
      <w:proofErr w:type="spellEnd"/>
      <w:r w:rsidRPr="00EF0C80">
        <w:t>. </w:t>
      </w:r>
    </w:p>
    <w:p w14:paraId="530597B4" w14:textId="77777777" w:rsidR="005003AA" w:rsidRPr="00EF0C80" w:rsidRDefault="005003AA" w:rsidP="005003AA">
      <w:pPr>
        <w:pStyle w:val="Normlnweb"/>
        <w:spacing w:before="0" w:beforeAutospacing="0" w:after="0" w:afterAutospacing="0"/>
      </w:pPr>
      <w:proofErr w:type="spellStart"/>
      <w:r w:rsidRPr="00EF0C80">
        <w:t>Although</w:t>
      </w:r>
      <w:proofErr w:type="spellEnd"/>
      <w:r w:rsidRPr="00EF0C80">
        <w:t xml:space="preserve"> </w:t>
      </w:r>
      <w:proofErr w:type="spellStart"/>
      <w:r w:rsidRPr="00EF0C80">
        <w:t>adhering</w:t>
      </w:r>
      <w:proofErr w:type="spellEnd"/>
      <w:r w:rsidRPr="00EF0C80">
        <w:t xml:space="preserve"> to </w:t>
      </w:r>
      <w:proofErr w:type="spellStart"/>
      <w:r w:rsidRPr="00EF0C80">
        <w:t>the</w:t>
      </w:r>
      <w:proofErr w:type="spellEnd"/>
      <w:r w:rsidRPr="00EF0C80">
        <w:t xml:space="preserve"> minimum thesis </w:t>
      </w:r>
      <w:proofErr w:type="spellStart"/>
      <w:r w:rsidRPr="00EF0C80">
        <w:t>extent</w:t>
      </w:r>
      <w:proofErr w:type="spellEnd"/>
      <w:r w:rsidRPr="00EF0C80">
        <w:t xml:space="preserve"> </w:t>
      </w:r>
      <w:proofErr w:type="spellStart"/>
      <w:r w:rsidRPr="00EF0C80">
        <w:t>ensures</w:t>
      </w:r>
      <w:proofErr w:type="spellEnd"/>
      <w:r w:rsidRPr="00EF0C80">
        <w:t xml:space="preserve"> a </w:t>
      </w:r>
      <w:proofErr w:type="spellStart"/>
      <w:r w:rsidRPr="00EF0C80">
        <w:t>sophisticated</w:t>
      </w:r>
      <w:proofErr w:type="spellEnd"/>
      <w:r w:rsidRPr="00EF0C80">
        <w:t xml:space="preserve"> </w:t>
      </w:r>
      <w:proofErr w:type="spellStart"/>
      <w:r w:rsidRPr="00EF0C80">
        <w:t>structure</w:t>
      </w:r>
      <w:proofErr w:type="spellEnd"/>
      <w:r w:rsidRPr="00EF0C80">
        <w:t xml:space="preserve">, </w:t>
      </w:r>
      <w:proofErr w:type="spellStart"/>
      <w:r w:rsidRPr="00EF0C80">
        <w:t>uselessly</w:t>
      </w:r>
      <w:proofErr w:type="spellEnd"/>
      <w:r w:rsidRPr="00EF0C80">
        <w:t xml:space="preserve"> </w:t>
      </w:r>
      <w:proofErr w:type="spellStart"/>
      <w:r w:rsidRPr="00EF0C80">
        <w:t>accumulating</w:t>
      </w:r>
      <w:proofErr w:type="spellEnd"/>
      <w:r w:rsidRPr="00EF0C80">
        <w:t xml:space="preserve"> </w:t>
      </w:r>
      <w:proofErr w:type="spellStart"/>
      <w:r w:rsidRPr="00EF0C80">
        <w:t>pages</w:t>
      </w:r>
      <w:proofErr w:type="spellEnd"/>
      <w:r w:rsidRPr="00EF0C80">
        <w:t xml:space="preserve"> </w:t>
      </w:r>
      <w:proofErr w:type="spellStart"/>
      <w:r w:rsidRPr="00EF0C80">
        <w:t>may</w:t>
      </w:r>
      <w:proofErr w:type="spellEnd"/>
      <w:r w:rsidRPr="00EF0C80">
        <w:t xml:space="preserve"> </w:t>
      </w:r>
      <w:proofErr w:type="spellStart"/>
      <w:r w:rsidRPr="00EF0C80">
        <w:t>yield</w:t>
      </w:r>
      <w:proofErr w:type="spellEnd"/>
      <w:r w:rsidRPr="00EF0C80">
        <w:t xml:space="preserve"> </w:t>
      </w:r>
      <w:proofErr w:type="spellStart"/>
      <w:r w:rsidRPr="00EF0C80">
        <w:t>poor</w:t>
      </w:r>
      <w:proofErr w:type="spellEnd"/>
      <w:r w:rsidRPr="00EF0C80">
        <w:t xml:space="preserve"> </w:t>
      </w:r>
      <w:proofErr w:type="spellStart"/>
      <w:r w:rsidRPr="00EF0C80">
        <w:t>results</w:t>
      </w:r>
      <w:proofErr w:type="spellEnd"/>
      <w:r w:rsidRPr="00EF0C80">
        <w:t>. </w:t>
      </w:r>
    </w:p>
    <w:p w14:paraId="02B849D5" w14:textId="77777777" w:rsidR="00284F44" w:rsidRPr="00EF0C80" w:rsidRDefault="00284F44" w:rsidP="00790B86">
      <w:pPr>
        <w:pStyle w:val="Default"/>
        <w:jc w:val="both"/>
        <w:rPr>
          <w:color w:val="auto"/>
          <w:lang w:val="en-GB"/>
        </w:rPr>
      </w:pPr>
    </w:p>
    <w:p w14:paraId="72F527AC" w14:textId="71E45D0A" w:rsidR="0094598C" w:rsidRPr="00EF0C80" w:rsidRDefault="005003AA" w:rsidP="00790B86">
      <w:pPr>
        <w:pStyle w:val="Default"/>
        <w:jc w:val="both"/>
        <w:rPr>
          <w:color w:val="auto"/>
          <w:lang w:val="en-GB"/>
        </w:rPr>
      </w:pPr>
      <w:r w:rsidRPr="00EF0C80">
        <w:rPr>
          <w:b/>
          <w:bCs/>
          <w:color w:val="auto"/>
          <w:lang w:val="en-GB"/>
        </w:rPr>
        <w:t>Quality is the priority.</w:t>
      </w:r>
    </w:p>
    <w:p w14:paraId="41FFF3A3" w14:textId="77777777" w:rsidR="0094598C" w:rsidRPr="00EF0C80" w:rsidRDefault="0094598C" w:rsidP="00E628BE">
      <w:pPr>
        <w:spacing w:line="360" w:lineRule="auto"/>
        <w:jc w:val="both"/>
        <w:rPr>
          <w:szCs w:val="24"/>
          <w:lang w:val="en-GB"/>
        </w:rPr>
      </w:pPr>
    </w:p>
    <w:p w14:paraId="13329241" w14:textId="5C3A1C82" w:rsidR="00E628BE" w:rsidRPr="00EF0C80" w:rsidRDefault="005003AA" w:rsidP="00565889">
      <w:pPr>
        <w:pStyle w:val="Nadpis1"/>
        <w:numPr>
          <w:ilvl w:val="0"/>
          <w:numId w:val="3"/>
        </w:numPr>
        <w:rPr>
          <w:lang w:val="en-GB"/>
        </w:rPr>
      </w:pPr>
      <w:r w:rsidRPr="00EF0C80">
        <w:rPr>
          <w:lang w:val="en-GB"/>
        </w:rPr>
        <w:lastRenderedPageBreak/>
        <w:t>Heading 1 – A Main Heading</w:t>
      </w:r>
    </w:p>
    <w:p w14:paraId="16217985" w14:textId="294C284C" w:rsidR="0036450B" w:rsidRPr="00EF0C80" w:rsidRDefault="005003AA" w:rsidP="00565889">
      <w:pPr>
        <w:pStyle w:val="Nadpis2"/>
        <w:numPr>
          <w:ilvl w:val="1"/>
          <w:numId w:val="3"/>
        </w:numPr>
        <w:rPr>
          <w:lang w:val="en-GB"/>
        </w:rPr>
      </w:pPr>
      <w:bookmarkStart w:id="0" w:name="_Toc333302402"/>
      <w:bookmarkStart w:id="1" w:name="_Toc333303195"/>
      <w:bookmarkStart w:id="2" w:name="_Toc350152260"/>
      <w:bookmarkStart w:id="3" w:name="_Toc350153886"/>
      <w:bookmarkStart w:id="4" w:name="_Toc350154078"/>
      <w:bookmarkStart w:id="5" w:name="_Toc400362910"/>
      <w:r w:rsidRPr="00EF0C80">
        <w:rPr>
          <w:lang w:val="en-GB"/>
        </w:rPr>
        <w:t>Heading</w:t>
      </w:r>
      <w:r w:rsidR="00004FFC" w:rsidRPr="00EF0C80">
        <w:rPr>
          <w:lang w:val="en-GB"/>
        </w:rPr>
        <w:t xml:space="preserve"> 2</w:t>
      </w:r>
      <w:r w:rsidRPr="00EF0C80">
        <w:rPr>
          <w:lang w:val="en-GB"/>
        </w:rPr>
        <w:t xml:space="preserve"> – A Sub Heading</w:t>
      </w:r>
    </w:p>
    <w:p w14:paraId="1D3F95BF" w14:textId="7D9C009B" w:rsidR="0036450B" w:rsidRPr="00EF0C80" w:rsidRDefault="007511A1" w:rsidP="008517E6">
      <w:pPr>
        <w:spacing w:line="360" w:lineRule="auto"/>
        <w:jc w:val="both"/>
        <w:rPr>
          <w:bCs/>
          <w:szCs w:val="24"/>
          <w:lang w:val="en-GB"/>
        </w:rPr>
      </w:pPr>
      <w:r w:rsidRPr="00EF0C80">
        <w:rPr>
          <w:lang w:val="en-GB"/>
        </w:rPr>
        <w:t>Text</w:t>
      </w:r>
      <w:r w:rsidR="008517E6" w:rsidRPr="00EF0C80">
        <w:rPr>
          <w:lang w:val="en-GB"/>
        </w:rPr>
        <w:t xml:space="preserve"> </w:t>
      </w:r>
      <w:r w:rsidR="008517E6" w:rsidRPr="00EF0C80">
        <w:rPr>
          <w:bCs/>
          <w:szCs w:val="24"/>
          <w:lang w:val="en-GB"/>
        </w:rPr>
        <w:t>(</w:t>
      </w:r>
      <w:r w:rsidR="005003AA" w:rsidRPr="00EF0C80">
        <w:rPr>
          <w:bCs/>
          <w:szCs w:val="24"/>
          <w:lang w:val="en-GB"/>
        </w:rPr>
        <w:t>see the recommended thesis structure</w:t>
      </w:r>
      <w:r w:rsidR="008517E6" w:rsidRPr="00EF0C80">
        <w:rPr>
          <w:bCs/>
          <w:szCs w:val="24"/>
          <w:lang w:val="en-GB"/>
        </w:rPr>
        <w:t>).</w:t>
      </w:r>
      <w:r w:rsidR="0036450B" w:rsidRPr="00EF0C80">
        <w:rPr>
          <w:lang w:val="en-GB"/>
        </w:rPr>
        <w:br w:type="page"/>
      </w:r>
    </w:p>
    <w:p w14:paraId="2B607D3B" w14:textId="77777777" w:rsidR="0036450B" w:rsidRPr="00EF0C80" w:rsidRDefault="0036450B" w:rsidP="0036450B">
      <w:pPr>
        <w:rPr>
          <w:lang w:val="en-GB"/>
        </w:rPr>
      </w:pPr>
    </w:p>
    <w:p w14:paraId="2FB106CB" w14:textId="0F70C510" w:rsidR="0036450B" w:rsidRPr="00EF0C80" w:rsidRDefault="005003AA" w:rsidP="0036450B">
      <w:pPr>
        <w:pStyle w:val="Nadpis2"/>
        <w:numPr>
          <w:ilvl w:val="1"/>
          <w:numId w:val="3"/>
        </w:numPr>
        <w:rPr>
          <w:lang w:val="en-GB"/>
        </w:rPr>
      </w:pPr>
      <w:r w:rsidRPr="00EF0C80">
        <w:rPr>
          <w:lang w:val="en-GB"/>
        </w:rPr>
        <w:t>Heading</w:t>
      </w:r>
      <w:r w:rsidR="00966598" w:rsidRPr="00EF0C80">
        <w:rPr>
          <w:lang w:val="en-GB"/>
        </w:rPr>
        <w:t xml:space="preserve"> 2</w:t>
      </w:r>
      <w:r w:rsidRPr="00EF0C80">
        <w:rPr>
          <w:lang w:val="en-GB"/>
        </w:rPr>
        <w:t xml:space="preserve"> – A Sub Heading</w:t>
      </w:r>
    </w:p>
    <w:p w14:paraId="355E62BA" w14:textId="421BDA4A" w:rsidR="007511A1" w:rsidRPr="00EF0C80" w:rsidRDefault="008517E6" w:rsidP="008517E6">
      <w:pPr>
        <w:spacing w:line="360" w:lineRule="auto"/>
        <w:jc w:val="both"/>
        <w:rPr>
          <w:bCs/>
          <w:szCs w:val="24"/>
          <w:lang w:val="en-GB"/>
        </w:rPr>
      </w:pPr>
      <w:r w:rsidRPr="00EF0C80">
        <w:rPr>
          <w:lang w:val="en-GB" w:eastAsia="cs-CZ"/>
        </w:rPr>
        <w:t xml:space="preserve">Text </w:t>
      </w:r>
      <w:r w:rsidRPr="00EF0C80">
        <w:rPr>
          <w:bCs/>
          <w:szCs w:val="24"/>
          <w:lang w:val="en-GB"/>
        </w:rPr>
        <w:t>(</w:t>
      </w:r>
      <w:r w:rsidR="005003AA" w:rsidRPr="00EF0C80">
        <w:rPr>
          <w:bCs/>
          <w:szCs w:val="24"/>
          <w:lang w:val="en-GB"/>
        </w:rPr>
        <w:t>see the recommended thesis structure</w:t>
      </w:r>
      <w:r w:rsidRPr="00EF0C80">
        <w:rPr>
          <w:bCs/>
          <w:szCs w:val="24"/>
          <w:lang w:val="en-GB"/>
        </w:rPr>
        <w:t>).</w:t>
      </w:r>
    </w:p>
    <w:p w14:paraId="00FE5044" w14:textId="7752838C" w:rsidR="00E628BE" w:rsidRPr="00EF0C80" w:rsidRDefault="005003AA" w:rsidP="00565889">
      <w:pPr>
        <w:pStyle w:val="Nadpis3"/>
        <w:numPr>
          <w:ilvl w:val="2"/>
          <w:numId w:val="3"/>
        </w:numPr>
        <w:rPr>
          <w:lang w:val="en-GB"/>
        </w:rPr>
      </w:pPr>
      <w:bookmarkStart w:id="6" w:name="_Toc350152261"/>
      <w:bookmarkStart w:id="7" w:name="_Toc350153887"/>
      <w:bookmarkStart w:id="8" w:name="_Toc350154079"/>
      <w:bookmarkStart w:id="9" w:name="_Toc400362911"/>
      <w:bookmarkEnd w:id="0"/>
      <w:bookmarkEnd w:id="1"/>
      <w:bookmarkEnd w:id="2"/>
      <w:bookmarkEnd w:id="3"/>
      <w:bookmarkEnd w:id="4"/>
      <w:bookmarkEnd w:id="5"/>
      <w:r w:rsidRPr="00EF0C80">
        <w:rPr>
          <w:lang w:val="en-GB"/>
        </w:rPr>
        <w:t xml:space="preserve">Heading 3 – A Sub </w:t>
      </w:r>
      <w:proofErr w:type="spellStart"/>
      <w:r w:rsidRPr="00EF0C80">
        <w:rPr>
          <w:lang w:val="en-GB"/>
        </w:rPr>
        <w:t>Sub</w:t>
      </w:r>
      <w:proofErr w:type="spellEnd"/>
      <w:r w:rsidRPr="00EF0C80">
        <w:rPr>
          <w:lang w:val="en-GB"/>
        </w:rPr>
        <w:t xml:space="preserve"> Heading</w:t>
      </w:r>
      <w:r w:rsidR="00E628BE" w:rsidRPr="00EF0C80">
        <w:rPr>
          <w:lang w:val="en-GB"/>
        </w:rPr>
        <w:t xml:space="preserve"> </w:t>
      </w:r>
      <w:bookmarkEnd w:id="6"/>
      <w:bookmarkEnd w:id="7"/>
      <w:bookmarkEnd w:id="8"/>
      <w:bookmarkEnd w:id="9"/>
    </w:p>
    <w:p w14:paraId="3759FA40" w14:textId="1EDA9E6A" w:rsidR="00E628BE" w:rsidRPr="00EF0C80" w:rsidRDefault="00E628BE" w:rsidP="00E628BE">
      <w:pPr>
        <w:spacing w:line="360" w:lineRule="auto"/>
        <w:jc w:val="both"/>
        <w:rPr>
          <w:bCs/>
          <w:szCs w:val="24"/>
          <w:lang w:val="en-GB"/>
        </w:rPr>
      </w:pPr>
      <w:r w:rsidRPr="00EF0C80">
        <w:rPr>
          <w:szCs w:val="24"/>
          <w:lang w:val="en-GB"/>
        </w:rPr>
        <w:t>Text</w:t>
      </w:r>
      <w:r w:rsidRPr="00EF0C80">
        <w:rPr>
          <w:rStyle w:val="Znakapoznpodarou"/>
          <w:szCs w:val="24"/>
          <w:lang w:val="en-GB"/>
        </w:rPr>
        <w:footnoteReference w:id="1"/>
      </w:r>
      <w:r w:rsidR="00462E47" w:rsidRPr="00EF0C80">
        <w:rPr>
          <w:szCs w:val="24"/>
          <w:lang w:val="en-GB"/>
        </w:rPr>
        <w:t xml:space="preserve"> </w:t>
      </w:r>
      <w:r w:rsidR="00462E47" w:rsidRPr="00EF0C80">
        <w:rPr>
          <w:bCs/>
          <w:szCs w:val="24"/>
          <w:lang w:val="en-GB"/>
        </w:rPr>
        <w:t>(</w:t>
      </w:r>
      <w:r w:rsidR="005003AA" w:rsidRPr="00EF0C80">
        <w:rPr>
          <w:bCs/>
          <w:szCs w:val="24"/>
          <w:lang w:val="en-GB"/>
        </w:rPr>
        <w:t>see the recommended thesis structure</w:t>
      </w:r>
      <w:r w:rsidR="00462E47" w:rsidRPr="00EF0C80">
        <w:rPr>
          <w:bCs/>
          <w:szCs w:val="24"/>
          <w:lang w:val="en-GB"/>
        </w:rPr>
        <w:t>).</w:t>
      </w:r>
    </w:p>
    <w:p w14:paraId="11E22FE9" w14:textId="1C30CED8" w:rsidR="00CA76F1" w:rsidRPr="00EF0C80" w:rsidRDefault="005003AA" w:rsidP="00CA76F1">
      <w:pPr>
        <w:spacing w:line="360" w:lineRule="auto"/>
        <w:jc w:val="both"/>
        <w:rPr>
          <w:szCs w:val="24"/>
          <w:lang w:val="en-GB"/>
        </w:rPr>
      </w:pPr>
      <w:r w:rsidRPr="00EF0C80">
        <w:rPr>
          <w:szCs w:val="24"/>
          <w:lang w:val="en-GB"/>
        </w:rPr>
        <w:t>Including</w:t>
      </w:r>
      <w:r w:rsidR="00CA76F1" w:rsidRPr="00EF0C80">
        <w:rPr>
          <w:szCs w:val="24"/>
          <w:lang w:val="en-GB"/>
        </w:rPr>
        <w:t>:</w:t>
      </w:r>
    </w:p>
    <w:p w14:paraId="2D54C79A" w14:textId="2839B695" w:rsidR="00CA76F1" w:rsidRPr="00EF0C80" w:rsidRDefault="005003AA" w:rsidP="00CA76F1">
      <w:pPr>
        <w:numPr>
          <w:ilvl w:val="0"/>
          <w:numId w:val="2"/>
        </w:numPr>
        <w:spacing w:line="360" w:lineRule="auto"/>
        <w:jc w:val="both"/>
        <w:rPr>
          <w:szCs w:val="24"/>
          <w:lang w:val="en-GB"/>
        </w:rPr>
      </w:pPr>
      <w:r w:rsidRPr="00EF0C80">
        <w:rPr>
          <w:szCs w:val="24"/>
          <w:lang w:val="en-GB"/>
        </w:rPr>
        <w:t>Item</w:t>
      </w:r>
      <w:r w:rsidR="00CA76F1" w:rsidRPr="00EF0C80">
        <w:rPr>
          <w:szCs w:val="24"/>
          <w:lang w:val="en-GB"/>
        </w:rPr>
        <w:t xml:space="preserve"> 1,</w:t>
      </w:r>
    </w:p>
    <w:p w14:paraId="287A1D23" w14:textId="7A53BE0D" w:rsidR="00CA76F1" w:rsidRPr="00EF0C80" w:rsidRDefault="005003AA" w:rsidP="00CA76F1">
      <w:pPr>
        <w:numPr>
          <w:ilvl w:val="0"/>
          <w:numId w:val="2"/>
        </w:numPr>
        <w:spacing w:line="360" w:lineRule="auto"/>
        <w:jc w:val="both"/>
        <w:rPr>
          <w:szCs w:val="24"/>
          <w:lang w:val="en-GB"/>
        </w:rPr>
      </w:pPr>
      <w:r w:rsidRPr="00EF0C80">
        <w:rPr>
          <w:szCs w:val="24"/>
          <w:lang w:val="en-GB"/>
        </w:rPr>
        <w:t>Item</w:t>
      </w:r>
      <w:r w:rsidR="00CA76F1" w:rsidRPr="00EF0C80">
        <w:rPr>
          <w:szCs w:val="24"/>
          <w:lang w:val="en-GB"/>
        </w:rPr>
        <w:t xml:space="preserve"> 2,</w:t>
      </w:r>
    </w:p>
    <w:p w14:paraId="6FBC9869" w14:textId="4C18EBDC" w:rsidR="00CA76F1" w:rsidRPr="00EF0C80" w:rsidRDefault="005003AA" w:rsidP="00CA76F1">
      <w:pPr>
        <w:numPr>
          <w:ilvl w:val="0"/>
          <w:numId w:val="2"/>
        </w:numPr>
        <w:spacing w:line="360" w:lineRule="auto"/>
        <w:jc w:val="both"/>
        <w:rPr>
          <w:szCs w:val="24"/>
          <w:lang w:val="en-GB"/>
        </w:rPr>
      </w:pPr>
      <w:r w:rsidRPr="00EF0C80">
        <w:rPr>
          <w:szCs w:val="24"/>
          <w:lang w:val="en-GB"/>
        </w:rPr>
        <w:t>Item</w:t>
      </w:r>
      <w:r w:rsidR="00CA76F1" w:rsidRPr="00EF0C80">
        <w:rPr>
          <w:szCs w:val="24"/>
          <w:lang w:val="en-GB"/>
        </w:rPr>
        <w:t xml:space="preserve"> 3.</w:t>
      </w:r>
    </w:p>
    <w:p w14:paraId="312FE609" w14:textId="3BCEB0F3" w:rsidR="0002091F" w:rsidRPr="00EF0C80" w:rsidRDefault="000C4272" w:rsidP="008215AB">
      <w:pPr>
        <w:spacing w:line="360" w:lineRule="auto"/>
        <w:jc w:val="both"/>
        <w:rPr>
          <w:szCs w:val="24"/>
          <w:lang w:val="en-GB"/>
        </w:rPr>
      </w:pPr>
      <w:r w:rsidRPr="00EF0C80">
        <w:rPr>
          <w:szCs w:val="24"/>
          <w:lang w:val="en-GB"/>
        </w:rPr>
        <w:t xml:space="preserve">In the Harvard referencing style, the whole bibliographical information on the cited source does not appear until the list of bibliographies at the end of the thesis.  </w:t>
      </w:r>
      <w:r w:rsidR="0002091F" w:rsidRPr="00EF0C80">
        <w:rPr>
          <w:szCs w:val="24"/>
          <w:lang w:val="en-GB"/>
        </w:rPr>
        <w:t xml:space="preserve"> </w:t>
      </w:r>
    </w:p>
    <w:p w14:paraId="1598C4B5" w14:textId="1EF1B74C" w:rsidR="00E628BE" w:rsidRPr="00EF0C80" w:rsidRDefault="000C4272" w:rsidP="00565889">
      <w:pPr>
        <w:pStyle w:val="Nadpis2"/>
        <w:numPr>
          <w:ilvl w:val="1"/>
          <w:numId w:val="3"/>
        </w:numPr>
        <w:rPr>
          <w:lang w:val="en-GB"/>
        </w:rPr>
      </w:pPr>
      <w:r w:rsidRPr="00EF0C80">
        <w:rPr>
          <w:lang w:val="en-GB"/>
        </w:rPr>
        <w:t>Heading</w:t>
      </w:r>
      <w:r w:rsidR="00F47FC5" w:rsidRPr="00EF0C80">
        <w:rPr>
          <w:lang w:val="en-GB"/>
        </w:rPr>
        <w:t xml:space="preserve"> 2</w:t>
      </w:r>
      <w:r w:rsidRPr="00EF0C80">
        <w:rPr>
          <w:lang w:val="en-GB"/>
        </w:rPr>
        <w:t xml:space="preserve"> – A Sub Heading</w:t>
      </w:r>
    </w:p>
    <w:p w14:paraId="20BF1AA3" w14:textId="1AB6BCB1" w:rsidR="00C912B0" w:rsidRPr="00EF0C80" w:rsidRDefault="00E628BE" w:rsidP="00737EBD">
      <w:pPr>
        <w:spacing w:line="360" w:lineRule="auto"/>
        <w:jc w:val="both"/>
        <w:rPr>
          <w:bCs/>
          <w:szCs w:val="24"/>
          <w:lang w:val="en-GB"/>
        </w:rPr>
      </w:pPr>
      <w:r w:rsidRPr="00EF0C80">
        <w:rPr>
          <w:lang w:val="en-GB"/>
        </w:rPr>
        <w:t>Text</w:t>
      </w:r>
      <w:r w:rsidR="002E7688" w:rsidRPr="00EF0C80">
        <w:rPr>
          <w:lang w:val="en-GB"/>
        </w:rPr>
        <w:t xml:space="preserve"> </w:t>
      </w:r>
      <w:r w:rsidR="00737EBD" w:rsidRPr="00EF0C80">
        <w:rPr>
          <w:bCs/>
          <w:szCs w:val="24"/>
          <w:lang w:val="en-GB"/>
        </w:rPr>
        <w:t>(</w:t>
      </w:r>
      <w:r w:rsidR="000C4272" w:rsidRPr="00EF0C80">
        <w:rPr>
          <w:bCs/>
          <w:szCs w:val="24"/>
          <w:lang w:val="en-GB"/>
        </w:rPr>
        <w:t>see the recommended thesis structure</w:t>
      </w:r>
      <w:r w:rsidR="00737EBD" w:rsidRPr="00EF0C80">
        <w:rPr>
          <w:bCs/>
          <w:szCs w:val="24"/>
          <w:lang w:val="en-GB"/>
        </w:rPr>
        <w:t>).</w:t>
      </w:r>
    </w:p>
    <w:p w14:paraId="5E6DB29C" w14:textId="50D03423" w:rsidR="007465EF" w:rsidRPr="00EF0C80" w:rsidRDefault="000C4272" w:rsidP="007465EF">
      <w:pPr>
        <w:pStyle w:val="Nadpis2"/>
        <w:numPr>
          <w:ilvl w:val="1"/>
          <w:numId w:val="3"/>
        </w:numPr>
        <w:rPr>
          <w:lang w:val="en-GB"/>
        </w:rPr>
      </w:pPr>
      <w:r w:rsidRPr="00EF0C80">
        <w:rPr>
          <w:lang w:val="en-GB"/>
        </w:rPr>
        <w:t>Heading</w:t>
      </w:r>
      <w:r w:rsidR="007465EF" w:rsidRPr="00EF0C80">
        <w:rPr>
          <w:lang w:val="en-GB"/>
        </w:rPr>
        <w:t xml:space="preserve"> 2</w:t>
      </w:r>
      <w:r w:rsidRPr="00EF0C80">
        <w:rPr>
          <w:lang w:val="en-GB"/>
        </w:rPr>
        <w:t xml:space="preserve"> – A Sub Heading</w:t>
      </w:r>
    </w:p>
    <w:p w14:paraId="3169EAE2" w14:textId="76629656" w:rsidR="002E7688" w:rsidRPr="00EF0C80" w:rsidRDefault="00E628BE" w:rsidP="00B6230B">
      <w:pPr>
        <w:spacing w:line="360" w:lineRule="auto"/>
        <w:jc w:val="both"/>
        <w:rPr>
          <w:bCs/>
          <w:szCs w:val="24"/>
          <w:lang w:val="en-GB"/>
        </w:rPr>
      </w:pPr>
      <w:r w:rsidRPr="00EF0C80">
        <w:rPr>
          <w:lang w:val="en-GB"/>
        </w:rPr>
        <w:t>Text</w:t>
      </w:r>
      <w:r w:rsidR="002E7688" w:rsidRPr="00EF0C80">
        <w:rPr>
          <w:lang w:val="en-GB"/>
        </w:rPr>
        <w:t xml:space="preserve"> </w:t>
      </w:r>
      <w:r w:rsidR="00B6230B" w:rsidRPr="00EF0C80">
        <w:rPr>
          <w:bCs/>
          <w:szCs w:val="24"/>
          <w:lang w:val="en-GB"/>
        </w:rPr>
        <w:t>(</w:t>
      </w:r>
      <w:r w:rsidR="000C4272" w:rsidRPr="00EF0C80">
        <w:rPr>
          <w:bCs/>
          <w:szCs w:val="24"/>
          <w:lang w:val="en-GB"/>
        </w:rPr>
        <w:t>see the recommended thesis structure</w:t>
      </w:r>
      <w:r w:rsidR="00B6230B" w:rsidRPr="00EF0C80">
        <w:rPr>
          <w:bCs/>
          <w:szCs w:val="24"/>
          <w:lang w:val="en-GB"/>
        </w:rPr>
        <w:t>).</w:t>
      </w:r>
    </w:p>
    <w:p w14:paraId="47649C45" w14:textId="7BD90F96" w:rsidR="00E628BE" w:rsidRPr="00EF0C80" w:rsidRDefault="000C4272" w:rsidP="00565889">
      <w:pPr>
        <w:pStyle w:val="Nadpis1"/>
        <w:numPr>
          <w:ilvl w:val="0"/>
          <w:numId w:val="3"/>
        </w:numPr>
        <w:rPr>
          <w:lang w:val="en-GB"/>
        </w:rPr>
      </w:pPr>
      <w:r w:rsidRPr="00EF0C80">
        <w:rPr>
          <w:lang w:val="en-GB"/>
        </w:rPr>
        <w:lastRenderedPageBreak/>
        <w:t>Heading</w:t>
      </w:r>
      <w:r w:rsidR="007465EF" w:rsidRPr="00EF0C80">
        <w:rPr>
          <w:lang w:val="en-GB"/>
        </w:rPr>
        <w:t xml:space="preserve"> 1</w:t>
      </w:r>
      <w:r w:rsidRPr="00EF0C80">
        <w:rPr>
          <w:lang w:val="en-GB"/>
        </w:rPr>
        <w:t xml:space="preserve"> – A Main Heading</w:t>
      </w:r>
    </w:p>
    <w:p w14:paraId="79CBD76F" w14:textId="01413C3E" w:rsidR="007465EF" w:rsidRPr="00EF0C80" w:rsidRDefault="000C4272" w:rsidP="007465EF">
      <w:pPr>
        <w:pStyle w:val="Nadpis2"/>
        <w:numPr>
          <w:ilvl w:val="1"/>
          <w:numId w:val="3"/>
        </w:numPr>
        <w:rPr>
          <w:lang w:val="en-GB"/>
        </w:rPr>
      </w:pPr>
      <w:r w:rsidRPr="00EF0C80">
        <w:rPr>
          <w:lang w:val="en-GB"/>
        </w:rPr>
        <w:t>Heading 2 – A Sub Heading</w:t>
      </w:r>
    </w:p>
    <w:p w14:paraId="1C14AB65" w14:textId="66EC0D29" w:rsidR="00E628BE" w:rsidRPr="00EF0C80" w:rsidRDefault="00E628BE" w:rsidP="00E628BE">
      <w:pPr>
        <w:spacing w:line="360" w:lineRule="auto"/>
        <w:jc w:val="both"/>
        <w:rPr>
          <w:bCs/>
          <w:szCs w:val="24"/>
          <w:lang w:val="en-GB"/>
        </w:rPr>
      </w:pPr>
      <w:r w:rsidRPr="00EF0C80">
        <w:rPr>
          <w:szCs w:val="24"/>
          <w:lang w:val="en-GB"/>
        </w:rPr>
        <w:t>Text</w:t>
      </w:r>
      <w:r w:rsidR="00B6230B" w:rsidRPr="00EF0C80">
        <w:rPr>
          <w:szCs w:val="24"/>
          <w:lang w:val="en-GB"/>
        </w:rPr>
        <w:t xml:space="preserve"> </w:t>
      </w:r>
      <w:r w:rsidR="00B6230B" w:rsidRPr="00EF0C80">
        <w:rPr>
          <w:bCs/>
          <w:szCs w:val="24"/>
          <w:lang w:val="en-GB"/>
        </w:rPr>
        <w:t>(</w:t>
      </w:r>
      <w:r w:rsidR="000C4272" w:rsidRPr="00EF0C80">
        <w:rPr>
          <w:bCs/>
          <w:szCs w:val="24"/>
          <w:lang w:val="en-GB"/>
        </w:rPr>
        <w:t>see the recommended thesis structure</w:t>
      </w:r>
      <w:r w:rsidR="00B6230B" w:rsidRPr="00EF0C80">
        <w:rPr>
          <w:bCs/>
          <w:szCs w:val="24"/>
          <w:lang w:val="en-GB"/>
        </w:rPr>
        <w:t>).</w:t>
      </w:r>
    </w:p>
    <w:p w14:paraId="60001516" w14:textId="470BD505" w:rsidR="00E628BE" w:rsidRPr="00EF0C80" w:rsidRDefault="00E628BE" w:rsidP="00E628BE">
      <w:pPr>
        <w:pStyle w:val="Titulek"/>
        <w:spacing w:line="360" w:lineRule="auto"/>
        <w:rPr>
          <w:lang w:val="en-GB"/>
        </w:rPr>
      </w:pPr>
      <w:r w:rsidRPr="00EF0C80">
        <w:rPr>
          <w:lang w:val="en-GB"/>
        </w:rPr>
        <w:t>Tab</w:t>
      </w:r>
      <w:r w:rsidR="000C4272" w:rsidRPr="00EF0C80">
        <w:rPr>
          <w:lang w:val="en-GB"/>
        </w:rPr>
        <w:t>le</w:t>
      </w:r>
      <w:r w:rsidRPr="00EF0C80">
        <w:rPr>
          <w:lang w:val="en-GB"/>
        </w:rPr>
        <w:t xml:space="preserve"> </w:t>
      </w:r>
      <w:r w:rsidR="00C05999" w:rsidRPr="00EF0C80">
        <w:rPr>
          <w:lang w:val="en-GB"/>
        </w:rPr>
        <w:fldChar w:fldCharType="begin"/>
      </w:r>
      <w:r w:rsidR="00F57BED" w:rsidRPr="00EF0C80">
        <w:rPr>
          <w:lang w:val="en-GB"/>
        </w:rPr>
        <w:instrText xml:space="preserve"> SEQ Tabulka \* ARABIC </w:instrText>
      </w:r>
      <w:r w:rsidR="00C05999" w:rsidRPr="00EF0C80">
        <w:rPr>
          <w:lang w:val="en-GB"/>
        </w:rPr>
        <w:fldChar w:fldCharType="separate"/>
      </w:r>
      <w:r w:rsidR="000D6ABA" w:rsidRPr="00EF0C80">
        <w:rPr>
          <w:noProof/>
          <w:lang w:val="en-GB"/>
        </w:rPr>
        <w:t>1</w:t>
      </w:r>
      <w:r w:rsidR="00C05999" w:rsidRPr="00EF0C80">
        <w:rPr>
          <w:noProof/>
          <w:lang w:val="en-GB"/>
        </w:rPr>
        <w:fldChar w:fldCharType="end"/>
      </w:r>
      <w:r w:rsidRPr="00EF0C80">
        <w:rPr>
          <w:lang w:val="en-GB"/>
        </w:rPr>
        <w:t xml:space="preserve">: </w:t>
      </w:r>
      <w:r w:rsidR="000C4272" w:rsidRPr="00EF0C80">
        <w:rPr>
          <w:lang w:val="en-GB"/>
        </w:rPr>
        <w:t>Table name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9"/>
        <w:gridCol w:w="2331"/>
        <w:gridCol w:w="2332"/>
        <w:gridCol w:w="2332"/>
      </w:tblGrid>
      <w:tr w:rsidR="00EF0C80" w:rsidRPr="00EF0C80" w14:paraId="2C0C21B8" w14:textId="77777777" w:rsidTr="002E7688">
        <w:tc>
          <w:tcPr>
            <w:tcW w:w="2373" w:type="dxa"/>
            <w:tcBorders>
              <w:top w:val="single" w:sz="12" w:space="0" w:color="auto"/>
              <w:left w:val="single" w:sz="12" w:space="0" w:color="auto"/>
              <w:bottom w:val="single" w:sz="12" w:space="0" w:color="auto"/>
            </w:tcBorders>
            <w:vAlign w:val="center"/>
          </w:tcPr>
          <w:p w14:paraId="7E35CD32" w14:textId="77777777" w:rsidR="00E628BE" w:rsidRPr="00EF0C80" w:rsidRDefault="00E628BE" w:rsidP="002E7688">
            <w:pPr>
              <w:keepNext/>
              <w:spacing w:after="0" w:line="360" w:lineRule="auto"/>
              <w:jc w:val="center"/>
              <w:rPr>
                <w:b/>
                <w:sz w:val="20"/>
                <w:szCs w:val="20"/>
                <w:lang w:val="en-GB"/>
              </w:rPr>
            </w:pPr>
          </w:p>
        </w:tc>
        <w:tc>
          <w:tcPr>
            <w:tcW w:w="2373" w:type="dxa"/>
            <w:tcBorders>
              <w:top w:val="single" w:sz="12" w:space="0" w:color="auto"/>
              <w:bottom w:val="single" w:sz="12" w:space="0" w:color="auto"/>
            </w:tcBorders>
            <w:vAlign w:val="center"/>
          </w:tcPr>
          <w:p w14:paraId="710E000E" w14:textId="761AF1B7" w:rsidR="00E628BE" w:rsidRPr="00EF0C80" w:rsidRDefault="00EF0C80" w:rsidP="002E7688">
            <w:pPr>
              <w:keepNext/>
              <w:spacing w:after="0" w:line="360" w:lineRule="auto"/>
              <w:jc w:val="center"/>
              <w:rPr>
                <w:b/>
                <w:sz w:val="20"/>
                <w:szCs w:val="20"/>
                <w:lang w:val="en-GB"/>
              </w:rPr>
            </w:pPr>
            <w:r w:rsidRPr="00EF0C80">
              <w:rPr>
                <w:b/>
                <w:sz w:val="20"/>
                <w:szCs w:val="20"/>
                <w:lang w:val="en-GB"/>
              </w:rPr>
              <w:t xml:space="preserve">Heading </w:t>
            </w:r>
          </w:p>
        </w:tc>
        <w:tc>
          <w:tcPr>
            <w:tcW w:w="2374" w:type="dxa"/>
            <w:tcBorders>
              <w:top w:val="single" w:sz="12" w:space="0" w:color="auto"/>
              <w:bottom w:val="single" w:sz="12" w:space="0" w:color="auto"/>
            </w:tcBorders>
            <w:vAlign w:val="center"/>
          </w:tcPr>
          <w:p w14:paraId="412513E5" w14:textId="520BFD4C" w:rsidR="00E628BE" w:rsidRPr="00EF0C80" w:rsidRDefault="00EF0C80" w:rsidP="002E7688">
            <w:pPr>
              <w:keepNext/>
              <w:spacing w:after="0" w:line="360" w:lineRule="auto"/>
              <w:jc w:val="center"/>
              <w:rPr>
                <w:b/>
                <w:sz w:val="20"/>
                <w:szCs w:val="20"/>
                <w:lang w:val="en-GB"/>
              </w:rPr>
            </w:pPr>
            <w:r w:rsidRPr="00EF0C80">
              <w:rPr>
                <w:b/>
                <w:sz w:val="20"/>
                <w:szCs w:val="20"/>
                <w:lang w:val="en-GB"/>
              </w:rPr>
              <w:t xml:space="preserve">Heading </w:t>
            </w:r>
          </w:p>
        </w:tc>
        <w:tc>
          <w:tcPr>
            <w:tcW w:w="2374" w:type="dxa"/>
            <w:tcBorders>
              <w:top w:val="single" w:sz="12" w:space="0" w:color="auto"/>
              <w:bottom w:val="single" w:sz="12" w:space="0" w:color="auto"/>
              <w:right w:val="single" w:sz="12" w:space="0" w:color="auto"/>
            </w:tcBorders>
            <w:vAlign w:val="center"/>
          </w:tcPr>
          <w:p w14:paraId="467906F1" w14:textId="17AC996F" w:rsidR="00E628BE" w:rsidRPr="00EF0C80" w:rsidRDefault="00EF0C80" w:rsidP="002E7688">
            <w:pPr>
              <w:keepNext/>
              <w:spacing w:after="0" w:line="360" w:lineRule="auto"/>
              <w:jc w:val="center"/>
              <w:rPr>
                <w:b/>
                <w:sz w:val="20"/>
                <w:szCs w:val="20"/>
                <w:lang w:val="en-GB"/>
              </w:rPr>
            </w:pPr>
            <w:r w:rsidRPr="00EF0C80">
              <w:rPr>
                <w:b/>
                <w:sz w:val="20"/>
                <w:szCs w:val="20"/>
                <w:lang w:val="en-GB"/>
              </w:rPr>
              <w:t xml:space="preserve">Heading </w:t>
            </w:r>
          </w:p>
        </w:tc>
      </w:tr>
      <w:tr w:rsidR="00EF0C80" w:rsidRPr="00EF0C80" w14:paraId="0275342C" w14:textId="77777777" w:rsidTr="002E7688">
        <w:tc>
          <w:tcPr>
            <w:tcW w:w="2373" w:type="dxa"/>
            <w:tcBorders>
              <w:top w:val="single" w:sz="12" w:space="0" w:color="auto"/>
              <w:left w:val="single" w:sz="12" w:space="0" w:color="auto"/>
            </w:tcBorders>
            <w:vAlign w:val="center"/>
          </w:tcPr>
          <w:p w14:paraId="68766556" w14:textId="470CBCC5" w:rsidR="00E628BE" w:rsidRPr="00EF0C80" w:rsidRDefault="000C4272" w:rsidP="002E7688">
            <w:pPr>
              <w:keepNext/>
              <w:spacing w:after="0" w:line="360" w:lineRule="auto"/>
              <w:rPr>
                <w:sz w:val="20"/>
                <w:szCs w:val="20"/>
                <w:lang w:val="en-GB"/>
              </w:rPr>
            </w:pPr>
            <w:r w:rsidRPr="00EF0C80">
              <w:rPr>
                <w:sz w:val="20"/>
                <w:szCs w:val="20"/>
                <w:lang w:val="en-GB"/>
              </w:rPr>
              <w:t>Caption</w:t>
            </w:r>
          </w:p>
        </w:tc>
        <w:tc>
          <w:tcPr>
            <w:tcW w:w="2373" w:type="dxa"/>
            <w:tcBorders>
              <w:top w:val="single" w:sz="12" w:space="0" w:color="auto"/>
            </w:tcBorders>
            <w:vAlign w:val="center"/>
          </w:tcPr>
          <w:p w14:paraId="211A77C0"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tcBorders>
              <w:top w:val="single" w:sz="12" w:space="0" w:color="auto"/>
            </w:tcBorders>
            <w:vAlign w:val="center"/>
          </w:tcPr>
          <w:p w14:paraId="0F70BC9F"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tcBorders>
              <w:top w:val="single" w:sz="12" w:space="0" w:color="auto"/>
              <w:right w:val="single" w:sz="12" w:space="0" w:color="auto"/>
            </w:tcBorders>
            <w:vAlign w:val="center"/>
          </w:tcPr>
          <w:p w14:paraId="7300D841"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r>
      <w:tr w:rsidR="00EF0C80" w:rsidRPr="00EF0C80" w14:paraId="68BA575A" w14:textId="77777777" w:rsidTr="002E7688">
        <w:tc>
          <w:tcPr>
            <w:tcW w:w="2373" w:type="dxa"/>
            <w:tcBorders>
              <w:left w:val="single" w:sz="12" w:space="0" w:color="auto"/>
            </w:tcBorders>
            <w:vAlign w:val="center"/>
          </w:tcPr>
          <w:p w14:paraId="655F2784" w14:textId="249DF982" w:rsidR="00E628BE" w:rsidRPr="00EF0C80" w:rsidRDefault="00EF0C80" w:rsidP="002E7688">
            <w:pPr>
              <w:keepNext/>
              <w:spacing w:after="0" w:line="360" w:lineRule="auto"/>
              <w:rPr>
                <w:sz w:val="20"/>
                <w:szCs w:val="20"/>
                <w:lang w:val="en-GB"/>
              </w:rPr>
            </w:pPr>
            <w:r w:rsidRPr="00EF0C80">
              <w:rPr>
                <w:sz w:val="20"/>
                <w:szCs w:val="20"/>
                <w:lang w:val="en-GB"/>
              </w:rPr>
              <w:t>Caption</w:t>
            </w:r>
          </w:p>
        </w:tc>
        <w:tc>
          <w:tcPr>
            <w:tcW w:w="2373" w:type="dxa"/>
            <w:vAlign w:val="center"/>
          </w:tcPr>
          <w:p w14:paraId="0E7BE141"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vAlign w:val="center"/>
          </w:tcPr>
          <w:p w14:paraId="417D2D1D"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tcBorders>
              <w:right w:val="single" w:sz="12" w:space="0" w:color="auto"/>
            </w:tcBorders>
            <w:vAlign w:val="center"/>
          </w:tcPr>
          <w:p w14:paraId="7A389BB5"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r>
      <w:tr w:rsidR="00EF0C80" w:rsidRPr="00EF0C80" w14:paraId="4522464B" w14:textId="77777777" w:rsidTr="002E7688">
        <w:tc>
          <w:tcPr>
            <w:tcW w:w="2373" w:type="dxa"/>
            <w:tcBorders>
              <w:left w:val="single" w:sz="12" w:space="0" w:color="auto"/>
              <w:bottom w:val="single" w:sz="12" w:space="0" w:color="auto"/>
            </w:tcBorders>
            <w:vAlign w:val="center"/>
          </w:tcPr>
          <w:p w14:paraId="4FB6076A" w14:textId="24846A41" w:rsidR="00E628BE" w:rsidRPr="00EF0C80" w:rsidRDefault="00EF0C80" w:rsidP="002E7688">
            <w:pPr>
              <w:keepNext/>
              <w:spacing w:after="0" w:line="360" w:lineRule="auto"/>
              <w:rPr>
                <w:sz w:val="20"/>
                <w:szCs w:val="20"/>
                <w:lang w:val="en-GB"/>
              </w:rPr>
            </w:pPr>
            <w:r w:rsidRPr="00EF0C80">
              <w:rPr>
                <w:sz w:val="20"/>
                <w:szCs w:val="20"/>
                <w:lang w:val="en-GB"/>
              </w:rPr>
              <w:t>Caption</w:t>
            </w:r>
          </w:p>
        </w:tc>
        <w:tc>
          <w:tcPr>
            <w:tcW w:w="2373" w:type="dxa"/>
            <w:tcBorders>
              <w:bottom w:val="single" w:sz="12" w:space="0" w:color="auto"/>
            </w:tcBorders>
            <w:vAlign w:val="center"/>
          </w:tcPr>
          <w:p w14:paraId="154740AE"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tcBorders>
              <w:bottom w:val="single" w:sz="12" w:space="0" w:color="auto"/>
            </w:tcBorders>
            <w:vAlign w:val="center"/>
          </w:tcPr>
          <w:p w14:paraId="69891E83"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c>
          <w:tcPr>
            <w:tcW w:w="2374" w:type="dxa"/>
            <w:tcBorders>
              <w:bottom w:val="single" w:sz="12" w:space="0" w:color="auto"/>
              <w:right w:val="single" w:sz="12" w:space="0" w:color="auto"/>
            </w:tcBorders>
            <w:vAlign w:val="center"/>
          </w:tcPr>
          <w:p w14:paraId="4C64767C" w14:textId="77777777" w:rsidR="00E628BE" w:rsidRPr="00EF0C80" w:rsidRDefault="00E628BE" w:rsidP="002E7688">
            <w:pPr>
              <w:keepNext/>
              <w:spacing w:after="0" w:line="360" w:lineRule="auto"/>
              <w:jc w:val="center"/>
              <w:rPr>
                <w:sz w:val="20"/>
                <w:szCs w:val="20"/>
                <w:lang w:val="en-GB"/>
              </w:rPr>
            </w:pPr>
            <w:r w:rsidRPr="00EF0C80">
              <w:rPr>
                <w:sz w:val="20"/>
                <w:szCs w:val="20"/>
                <w:lang w:val="en-GB"/>
              </w:rPr>
              <w:t>data</w:t>
            </w:r>
          </w:p>
        </w:tc>
      </w:tr>
    </w:tbl>
    <w:p w14:paraId="4EEF7D84" w14:textId="08FB3571" w:rsidR="00E628BE" w:rsidRPr="00EF0C80" w:rsidRDefault="00EF0C80" w:rsidP="00E628BE">
      <w:pPr>
        <w:pStyle w:val="Zdroj"/>
        <w:spacing w:line="360" w:lineRule="auto"/>
        <w:rPr>
          <w:i/>
          <w:lang w:val="en-GB"/>
        </w:rPr>
      </w:pPr>
      <w:r w:rsidRPr="00EF0C80">
        <w:rPr>
          <w:i/>
          <w:lang w:val="en-GB"/>
        </w:rPr>
        <w:t>Source</w:t>
      </w:r>
      <w:r w:rsidR="00E628BE" w:rsidRPr="00EF0C80">
        <w:rPr>
          <w:i/>
          <w:lang w:val="en-GB"/>
        </w:rPr>
        <w:t>:</w:t>
      </w:r>
    </w:p>
    <w:p w14:paraId="54AF1BBA" w14:textId="77777777" w:rsidR="00E628BE" w:rsidRPr="00EF0C80" w:rsidRDefault="00E628BE" w:rsidP="00E628BE">
      <w:pPr>
        <w:spacing w:line="360" w:lineRule="auto"/>
        <w:jc w:val="both"/>
        <w:rPr>
          <w:szCs w:val="24"/>
          <w:lang w:val="en-GB"/>
        </w:rPr>
      </w:pPr>
      <w:r w:rsidRPr="00EF0C80">
        <w:rPr>
          <w:szCs w:val="24"/>
          <w:lang w:val="en-GB"/>
        </w:rPr>
        <w:t>Text</w:t>
      </w:r>
    </w:p>
    <w:p w14:paraId="5CC78230" w14:textId="359FD30F" w:rsidR="00016FEB" w:rsidRPr="00EF0C80" w:rsidRDefault="00EF0C80" w:rsidP="00016FEB">
      <w:pPr>
        <w:pStyle w:val="Nadpis2"/>
        <w:numPr>
          <w:ilvl w:val="1"/>
          <w:numId w:val="3"/>
        </w:numPr>
        <w:rPr>
          <w:lang w:val="en-GB"/>
        </w:rPr>
      </w:pPr>
      <w:r w:rsidRPr="00EF0C80">
        <w:rPr>
          <w:lang w:val="en-GB"/>
        </w:rPr>
        <w:t>Heading 2 – A Sub Heading</w:t>
      </w:r>
    </w:p>
    <w:p w14:paraId="6CDA608C" w14:textId="1D67CA6C" w:rsidR="00E628BE" w:rsidRPr="00EF0C80" w:rsidRDefault="00E628BE" w:rsidP="00E628BE">
      <w:pPr>
        <w:spacing w:line="360" w:lineRule="auto"/>
        <w:jc w:val="both"/>
        <w:rPr>
          <w:bCs/>
          <w:szCs w:val="24"/>
          <w:lang w:val="en-GB"/>
        </w:rPr>
      </w:pPr>
      <w:r w:rsidRPr="00EF0C80">
        <w:rPr>
          <w:szCs w:val="24"/>
          <w:lang w:val="en-GB"/>
        </w:rPr>
        <w:t>Text</w:t>
      </w:r>
      <w:r w:rsidR="00EF72E2" w:rsidRPr="00EF0C80">
        <w:rPr>
          <w:szCs w:val="24"/>
          <w:lang w:val="en-GB"/>
        </w:rPr>
        <w:t xml:space="preserve"> </w:t>
      </w:r>
      <w:r w:rsidR="009041DB" w:rsidRPr="00EF0C80">
        <w:rPr>
          <w:bCs/>
          <w:szCs w:val="24"/>
          <w:lang w:val="en-GB"/>
        </w:rPr>
        <w:t>(</w:t>
      </w:r>
      <w:r w:rsidR="00EF0C80" w:rsidRPr="00EF0C80">
        <w:rPr>
          <w:bCs/>
          <w:szCs w:val="24"/>
          <w:lang w:val="en-GB"/>
        </w:rPr>
        <w:t>see the recommended thesis structure</w:t>
      </w:r>
      <w:r w:rsidR="009041DB" w:rsidRPr="00EF0C80">
        <w:rPr>
          <w:bCs/>
          <w:szCs w:val="24"/>
          <w:lang w:val="en-GB"/>
        </w:rPr>
        <w:t>).</w:t>
      </w:r>
    </w:p>
    <w:p w14:paraId="30157085" w14:textId="77777777" w:rsidR="00EF0C80" w:rsidRPr="00EF0C80" w:rsidRDefault="00EF0C80" w:rsidP="00EF0C80">
      <w:pPr>
        <w:pStyle w:val="Nadpis2"/>
        <w:numPr>
          <w:ilvl w:val="1"/>
          <w:numId w:val="3"/>
        </w:numPr>
        <w:rPr>
          <w:lang w:val="en-GB"/>
        </w:rPr>
      </w:pPr>
      <w:r w:rsidRPr="00EF0C80">
        <w:rPr>
          <w:lang w:val="en-GB"/>
        </w:rPr>
        <w:t>Heading 2 – A Sub Heading</w:t>
      </w:r>
    </w:p>
    <w:p w14:paraId="5171ECF8" w14:textId="4BE52832" w:rsidR="00E628BE" w:rsidRPr="00EF0C80" w:rsidRDefault="00E628BE" w:rsidP="00E628BE">
      <w:pPr>
        <w:spacing w:line="360" w:lineRule="auto"/>
        <w:jc w:val="both"/>
        <w:rPr>
          <w:bCs/>
          <w:szCs w:val="24"/>
          <w:lang w:val="en-GB"/>
        </w:rPr>
      </w:pPr>
      <w:r w:rsidRPr="00EF0C80">
        <w:rPr>
          <w:szCs w:val="24"/>
          <w:lang w:val="en-GB"/>
        </w:rPr>
        <w:t>Text</w:t>
      </w:r>
      <w:r w:rsidR="009041DB" w:rsidRPr="00EF0C80">
        <w:rPr>
          <w:szCs w:val="24"/>
          <w:lang w:val="en-GB"/>
        </w:rPr>
        <w:t xml:space="preserve"> </w:t>
      </w:r>
      <w:r w:rsidR="009041DB" w:rsidRPr="00EF0C80">
        <w:rPr>
          <w:bCs/>
          <w:szCs w:val="24"/>
          <w:lang w:val="en-GB"/>
        </w:rPr>
        <w:t>(</w:t>
      </w:r>
      <w:r w:rsidR="00EF0C80" w:rsidRPr="00EF0C80">
        <w:rPr>
          <w:bCs/>
          <w:szCs w:val="24"/>
          <w:lang w:val="en-GB"/>
        </w:rPr>
        <w:t>see the recommended thesis structure</w:t>
      </w:r>
      <w:r w:rsidR="009041DB" w:rsidRPr="00EF0C80">
        <w:rPr>
          <w:bCs/>
          <w:szCs w:val="24"/>
          <w:lang w:val="en-GB"/>
        </w:rPr>
        <w:t>).</w:t>
      </w:r>
    </w:p>
    <w:p w14:paraId="1A9CD78A" w14:textId="26F33813" w:rsidR="00E628BE" w:rsidRPr="00EF0C80" w:rsidRDefault="00EF0C80" w:rsidP="00565889">
      <w:pPr>
        <w:pStyle w:val="Nadpis1"/>
        <w:numPr>
          <w:ilvl w:val="0"/>
          <w:numId w:val="3"/>
        </w:numPr>
        <w:rPr>
          <w:lang w:val="en-GB"/>
        </w:rPr>
      </w:pPr>
      <w:r w:rsidRPr="00EF0C80">
        <w:rPr>
          <w:lang w:val="en-GB"/>
        </w:rPr>
        <w:lastRenderedPageBreak/>
        <w:t>Conclusion</w:t>
      </w:r>
    </w:p>
    <w:p w14:paraId="0E057CC3" w14:textId="64FCEB28" w:rsidR="009041DB" w:rsidRPr="00EF0C80" w:rsidRDefault="00E628BE" w:rsidP="009041DB">
      <w:pPr>
        <w:spacing w:line="360" w:lineRule="auto"/>
        <w:jc w:val="both"/>
        <w:rPr>
          <w:szCs w:val="24"/>
          <w:lang w:val="en-GB"/>
        </w:rPr>
      </w:pPr>
      <w:r w:rsidRPr="00EF0C80">
        <w:rPr>
          <w:szCs w:val="24"/>
          <w:lang w:val="en-GB"/>
        </w:rPr>
        <w:t>Text</w:t>
      </w:r>
      <w:r w:rsidR="009041DB" w:rsidRPr="00EF0C80">
        <w:rPr>
          <w:szCs w:val="24"/>
          <w:lang w:val="en-GB"/>
        </w:rPr>
        <w:t xml:space="preserve"> </w:t>
      </w:r>
      <w:r w:rsidR="009041DB" w:rsidRPr="00EF0C80">
        <w:rPr>
          <w:bCs/>
          <w:szCs w:val="24"/>
          <w:lang w:val="en-GB"/>
        </w:rPr>
        <w:t>(</w:t>
      </w:r>
      <w:r w:rsidR="00EF0C80" w:rsidRPr="00EF0C80">
        <w:rPr>
          <w:bCs/>
          <w:szCs w:val="24"/>
          <w:lang w:val="en-GB"/>
        </w:rPr>
        <w:t>see the recommended thesis structure</w:t>
      </w:r>
      <w:r w:rsidR="009041DB" w:rsidRPr="00EF0C80">
        <w:rPr>
          <w:bCs/>
          <w:szCs w:val="24"/>
          <w:lang w:val="en-GB"/>
        </w:rPr>
        <w:t>).</w:t>
      </w:r>
    </w:p>
    <w:p w14:paraId="038FFE17" w14:textId="77777777" w:rsidR="00E628BE" w:rsidRPr="00EF0C80" w:rsidRDefault="00E628BE" w:rsidP="00E628BE">
      <w:pPr>
        <w:spacing w:line="360" w:lineRule="auto"/>
        <w:jc w:val="both"/>
        <w:rPr>
          <w:szCs w:val="24"/>
          <w:lang w:val="en-GB"/>
        </w:rPr>
        <w:sectPr w:rsidR="00E628BE" w:rsidRPr="00EF0C80" w:rsidSect="00190209">
          <w:footerReference w:type="default" r:id="rId9"/>
          <w:type w:val="continuous"/>
          <w:pgSz w:w="11906" w:h="16838"/>
          <w:pgMar w:top="1418" w:right="567" w:bottom="851" w:left="1985" w:header="709" w:footer="709" w:gutter="0"/>
          <w:pgNumType w:start="1"/>
          <w:cols w:space="708"/>
          <w:docGrid w:linePitch="360"/>
        </w:sectPr>
      </w:pPr>
    </w:p>
    <w:p w14:paraId="46136324" w14:textId="0D597156" w:rsidR="00E628BE" w:rsidRPr="00EF0C80" w:rsidRDefault="00EF0C80" w:rsidP="00F77831">
      <w:pPr>
        <w:pStyle w:val="Nadpis1"/>
        <w:numPr>
          <w:ilvl w:val="0"/>
          <w:numId w:val="0"/>
        </w:numPr>
        <w:ind w:left="432"/>
        <w:rPr>
          <w:lang w:val="en-GB"/>
        </w:rPr>
      </w:pPr>
      <w:r w:rsidRPr="00EF0C80">
        <w:rPr>
          <w:lang w:val="en-GB"/>
        </w:rPr>
        <w:lastRenderedPageBreak/>
        <w:t xml:space="preserve">Bibliography </w:t>
      </w:r>
    </w:p>
    <w:p w14:paraId="70CF2B0D" w14:textId="77777777" w:rsidR="00F57BED" w:rsidRPr="00EF0C80" w:rsidRDefault="00F57BED" w:rsidP="00F57BED">
      <w:pPr>
        <w:tabs>
          <w:tab w:val="center" w:pos="6804"/>
        </w:tabs>
        <w:spacing w:line="360" w:lineRule="auto"/>
        <w:jc w:val="both"/>
        <w:rPr>
          <w:b/>
          <w:szCs w:val="24"/>
          <w:lang w:val="en-GB"/>
        </w:rPr>
      </w:pPr>
    </w:p>
    <w:p w14:paraId="56B37CCB" w14:textId="3BD72D8F" w:rsidR="00F57BED" w:rsidRPr="00EF0C80" w:rsidRDefault="00EF0C80" w:rsidP="00F57BED">
      <w:pPr>
        <w:tabs>
          <w:tab w:val="center" w:pos="6804"/>
        </w:tabs>
        <w:spacing w:line="360" w:lineRule="auto"/>
        <w:jc w:val="both"/>
        <w:rPr>
          <w:szCs w:val="24"/>
          <w:lang w:val="en-GB"/>
        </w:rPr>
      </w:pPr>
      <w:r w:rsidRPr="00EF0C80">
        <w:rPr>
          <w:i/>
          <w:szCs w:val="24"/>
          <w:lang w:val="en-GB"/>
        </w:rPr>
        <w:t>Sources are in the alphabetical order under ČSN ISO 690:2011 (the text involves examples of various citation types).</w:t>
      </w:r>
    </w:p>
    <w:p w14:paraId="3EC76751" w14:textId="6144C00B" w:rsidR="00F57BED" w:rsidRPr="00EF0C80" w:rsidRDefault="00F57BED" w:rsidP="00F57BED">
      <w:pPr>
        <w:tabs>
          <w:tab w:val="center" w:pos="6804"/>
        </w:tabs>
        <w:spacing w:line="360" w:lineRule="auto"/>
        <w:jc w:val="center"/>
        <w:rPr>
          <w:b/>
          <w:szCs w:val="24"/>
          <w:lang w:val="en-GB"/>
        </w:rPr>
      </w:pPr>
      <w:r w:rsidRPr="00EF0C80">
        <w:rPr>
          <w:szCs w:val="24"/>
          <w:lang w:val="en-GB"/>
        </w:rPr>
        <w:br/>
      </w:r>
      <w:r w:rsidRPr="00EF0C80">
        <w:rPr>
          <w:b/>
          <w:szCs w:val="24"/>
          <w:lang w:val="en-GB"/>
        </w:rPr>
        <w:t xml:space="preserve">A) </w:t>
      </w:r>
      <w:r w:rsidR="00EF0C80" w:rsidRPr="00EF0C80">
        <w:rPr>
          <w:b/>
          <w:szCs w:val="24"/>
          <w:lang w:val="en-GB"/>
        </w:rPr>
        <w:t>internal documents, statistical figures, legislation, regulations, technologies, samples and other institutional sources</w:t>
      </w:r>
    </w:p>
    <w:p w14:paraId="02D353AA" w14:textId="77777777" w:rsidR="00F57BED" w:rsidRPr="00EF0C80" w:rsidRDefault="00F57BED" w:rsidP="00F57BED">
      <w:pPr>
        <w:tabs>
          <w:tab w:val="center" w:pos="6804"/>
        </w:tabs>
        <w:spacing w:line="360" w:lineRule="auto"/>
        <w:jc w:val="both"/>
        <w:rPr>
          <w:szCs w:val="24"/>
          <w:lang w:val="en-GB"/>
        </w:rPr>
      </w:pPr>
      <w:r w:rsidRPr="00EF0C80">
        <w:rPr>
          <w:szCs w:val="24"/>
          <w:lang w:val="en-GB"/>
        </w:rPr>
        <w:t xml:space="preserve">ČESKO, 1998. </w:t>
      </w:r>
      <w:proofErr w:type="spellStart"/>
      <w:r w:rsidRPr="00EF0C80">
        <w:rPr>
          <w:szCs w:val="24"/>
          <w:lang w:val="en-GB"/>
        </w:rPr>
        <w:t>Zákon</w:t>
      </w:r>
      <w:proofErr w:type="spellEnd"/>
      <w:r w:rsidRPr="00EF0C80">
        <w:rPr>
          <w:szCs w:val="24"/>
          <w:lang w:val="en-GB"/>
        </w:rPr>
        <w:t xml:space="preserve"> č. 111 ze </w:t>
      </w:r>
      <w:proofErr w:type="spellStart"/>
      <w:r w:rsidRPr="00EF0C80">
        <w:rPr>
          <w:szCs w:val="24"/>
          <w:lang w:val="en-GB"/>
        </w:rPr>
        <w:t>dne</w:t>
      </w:r>
      <w:proofErr w:type="spellEnd"/>
      <w:r w:rsidRPr="00EF0C80">
        <w:rPr>
          <w:szCs w:val="24"/>
          <w:lang w:val="en-GB"/>
        </w:rPr>
        <w:t xml:space="preserve"> 22. </w:t>
      </w:r>
      <w:proofErr w:type="spellStart"/>
      <w:r w:rsidRPr="00EF0C80">
        <w:rPr>
          <w:szCs w:val="24"/>
          <w:lang w:val="en-GB"/>
        </w:rPr>
        <w:t>dubna</w:t>
      </w:r>
      <w:proofErr w:type="spellEnd"/>
      <w:r w:rsidRPr="00EF0C80">
        <w:rPr>
          <w:szCs w:val="24"/>
          <w:lang w:val="en-GB"/>
        </w:rPr>
        <w:t xml:space="preserve"> 1998 o </w:t>
      </w:r>
      <w:proofErr w:type="spellStart"/>
      <w:r w:rsidRPr="00EF0C80">
        <w:rPr>
          <w:szCs w:val="24"/>
          <w:lang w:val="en-GB"/>
        </w:rPr>
        <w:t>vysokých</w:t>
      </w:r>
      <w:proofErr w:type="spellEnd"/>
      <w:r w:rsidRPr="00EF0C80">
        <w:rPr>
          <w:szCs w:val="24"/>
          <w:lang w:val="en-GB"/>
        </w:rPr>
        <w:t xml:space="preserve"> </w:t>
      </w:r>
      <w:proofErr w:type="spellStart"/>
      <w:r w:rsidRPr="00EF0C80">
        <w:rPr>
          <w:szCs w:val="24"/>
          <w:lang w:val="en-GB"/>
        </w:rPr>
        <w:t>školách</w:t>
      </w:r>
      <w:proofErr w:type="spellEnd"/>
      <w:r w:rsidRPr="00EF0C80">
        <w:rPr>
          <w:szCs w:val="24"/>
          <w:lang w:val="en-GB"/>
        </w:rPr>
        <w:t xml:space="preserve"> a o </w:t>
      </w:r>
      <w:proofErr w:type="spellStart"/>
      <w:r w:rsidRPr="00EF0C80">
        <w:rPr>
          <w:szCs w:val="24"/>
          <w:lang w:val="en-GB"/>
        </w:rPr>
        <w:t>změně</w:t>
      </w:r>
      <w:proofErr w:type="spellEnd"/>
      <w:r w:rsidRPr="00EF0C80">
        <w:rPr>
          <w:szCs w:val="24"/>
          <w:lang w:val="en-GB"/>
        </w:rPr>
        <w:t xml:space="preserve"> a </w:t>
      </w:r>
      <w:proofErr w:type="spellStart"/>
      <w:r w:rsidRPr="00EF0C80">
        <w:rPr>
          <w:szCs w:val="24"/>
          <w:lang w:val="en-GB"/>
        </w:rPr>
        <w:t>doplnění</w:t>
      </w:r>
      <w:proofErr w:type="spellEnd"/>
      <w:r w:rsidRPr="00EF0C80">
        <w:rPr>
          <w:szCs w:val="24"/>
          <w:lang w:val="en-GB"/>
        </w:rPr>
        <w:t xml:space="preserve"> </w:t>
      </w:r>
      <w:proofErr w:type="spellStart"/>
      <w:r w:rsidRPr="00EF0C80">
        <w:rPr>
          <w:szCs w:val="24"/>
          <w:lang w:val="en-GB"/>
        </w:rPr>
        <w:t>dalších</w:t>
      </w:r>
      <w:proofErr w:type="spellEnd"/>
      <w:r w:rsidRPr="00EF0C80">
        <w:rPr>
          <w:szCs w:val="24"/>
          <w:lang w:val="en-GB"/>
        </w:rPr>
        <w:t xml:space="preserve"> </w:t>
      </w:r>
      <w:proofErr w:type="spellStart"/>
      <w:r w:rsidRPr="00EF0C80">
        <w:rPr>
          <w:szCs w:val="24"/>
          <w:lang w:val="en-GB"/>
        </w:rPr>
        <w:t>zákonů</w:t>
      </w:r>
      <w:proofErr w:type="spellEnd"/>
      <w:r w:rsidRPr="00EF0C80">
        <w:rPr>
          <w:szCs w:val="24"/>
          <w:lang w:val="en-GB"/>
        </w:rPr>
        <w:t xml:space="preserve"> (</w:t>
      </w:r>
      <w:proofErr w:type="spellStart"/>
      <w:r w:rsidRPr="00EF0C80">
        <w:rPr>
          <w:szCs w:val="24"/>
          <w:lang w:val="en-GB"/>
        </w:rPr>
        <w:t>zákon</w:t>
      </w:r>
      <w:proofErr w:type="spellEnd"/>
      <w:r w:rsidRPr="00EF0C80">
        <w:rPr>
          <w:szCs w:val="24"/>
          <w:lang w:val="en-GB"/>
        </w:rPr>
        <w:t xml:space="preserve"> o </w:t>
      </w:r>
      <w:proofErr w:type="spellStart"/>
      <w:r w:rsidRPr="00EF0C80">
        <w:rPr>
          <w:szCs w:val="24"/>
          <w:lang w:val="en-GB"/>
        </w:rPr>
        <w:t>vysokých</w:t>
      </w:r>
      <w:proofErr w:type="spellEnd"/>
      <w:r w:rsidRPr="00EF0C80">
        <w:rPr>
          <w:szCs w:val="24"/>
          <w:lang w:val="en-GB"/>
        </w:rPr>
        <w:t xml:space="preserve"> </w:t>
      </w:r>
      <w:proofErr w:type="spellStart"/>
      <w:r w:rsidRPr="00EF0C80">
        <w:rPr>
          <w:szCs w:val="24"/>
          <w:lang w:val="en-GB"/>
        </w:rPr>
        <w:t>školách</w:t>
      </w:r>
      <w:proofErr w:type="spellEnd"/>
      <w:r w:rsidRPr="00EF0C80">
        <w:rPr>
          <w:szCs w:val="24"/>
          <w:lang w:val="en-GB"/>
        </w:rPr>
        <w:t xml:space="preserve">). In: </w:t>
      </w:r>
      <w:proofErr w:type="spellStart"/>
      <w:r w:rsidRPr="00EF0C80">
        <w:rPr>
          <w:i/>
          <w:szCs w:val="24"/>
          <w:lang w:val="en-GB"/>
        </w:rPr>
        <w:t>Sbírka</w:t>
      </w:r>
      <w:proofErr w:type="spellEnd"/>
      <w:r w:rsidRPr="00EF0C80">
        <w:rPr>
          <w:i/>
          <w:szCs w:val="24"/>
          <w:lang w:val="en-GB"/>
        </w:rPr>
        <w:t xml:space="preserve"> </w:t>
      </w:r>
      <w:proofErr w:type="spellStart"/>
      <w:r w:rsidRPr="00EF0C80">
        <w:rPr>
          <w:i/>
          <w:szCs w:val="24"/>
          <w:lang w:val="en-GB"/>
        </w:rPr>
        <w:t>zákonů</w:t>
      </w:r>
      <w:proofErr w:type="spellEnd"/>
      <w:r w:rsidRPr="00EF0C80">
        <w:rPr>
          <w:i/>
          <w:szCs w:val="24"/>
          <w:lang w:val="en-GB"/>
        </w:rPr>
        <w:t xml:space="preserve"> </w:t>
      </w:r>
      <w:proofErr w:type="spellStart"/>
      <w:r w:rsidRPr="00EF0C80">
        <w:rPr>
          <w:i/>
          <w:szCs w:val="24"/>
          <w:lang w:val="en-GB"/>
        </w:rPr>
        <w:t>České</w:t>
      </w:r>
      <w:proofErr w:type="spellEnd"/>
      <w:r w:rsidRPr="00EF0C80">
        <w:rPr>
          <w:i/>
          <w:szCs w:val="24"/>
          <w:lang w:val="en-GB"/>
        </w:rPr>
        <w:t xml:space="preserve"> </w:t>
      </w:r>
      <w:proofErr w:type="spellStart"/>
      <w:r w:rsidRPr="00EF0C80">
        <w:rPr>
          <w:i/>
          <w:szCs w:val="24"/>
          <w:lang w:val="en-GB"/>
        </w:rPr>
        <w:t>republiky</w:t>
      </w:r>
      <w:proofErr w:type="spellEnd"/>
      <w:r w:rsidRPr="00EF0C80">
        <w:rPr>
          <w:szCs w:val="24"/>
          <w:lang w:val="en-GB"/>
        </w:rPr>
        <w:t xml:space="preserve">. </w:t>
      </w:r>
      <w:proofErr w:type="spellStart"/>
      <w:r w:rsidRPr="00EF0C80">
        <w:rPr>
          <w:szCs w:val="24"/>
          <w:lang w:val="en-GB"/>
        </w:rPr>
        <w:t>Částka</w:t>
      </w:r>
      <w:proofErr w:type="spellEnd"/>
      <w:r w:rsidRPr="00EF0C80">
        <w:rPr>
          <w:szCs w:val="24"/>
          <w:lang w:val="en-GB"/>
        </w:rPr>
        <w:t xml:space="preserve"> 39, s. 5388–5419. ISSN 1211-1244.</w:t>
      </w:r>
    </w:p>
    <w:p w14:paraId="003D4DF2"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r w:rsidRPr="00EF0C80">
        <w:rPr>
          <w:rFonts w:ascii="Times New Roman" w:hAnsi="Times New Roman" w:cs="Times New Roman"/>
          <w:caps/>
          <w:sz w:val="24"/>
          <w:szCs w:val="24"/>
          <w:lang w:val="en-GB"/>
        </w:rPr>
        <w:t>Český statistický úřad, 2003</w:t>
      </w:r>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Národnostní</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struktura</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podle</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druhu</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pobytu</w:t>
      </w:r>
      <w:proofErr w:type="spellEnd"/>
      <w:r w:rsidRPr="00EF0C80">
        <w:rPr>
          <w:rFonts w:ascii="Times New Roman" w:hAnsi="Times New Roman" w:cs="Times New Roman"/>
          <w:sz w:val="24"/>
          <w:szCs w:val="24"/>
          <w:lang w:val="en-GB"/>
        </w:rPr>
        <w:t xml:space="preserve"> a </w:t>
      </w:r>
      <w:proofErr w:type="spellStart"/>
      <w:r w:rsidRPr="00EF0C80">
        <w:rPr>
          <w:rFonts w:ascii="Times New Roman" w:hAnsi="Times New Roman" w:cs="Times New Roman"/>
          <w:sz w:val="24"/>
          <w:szCs w:val="24"/>
          <w:lang w:val="en-GB"/>
        </w:rPr>
        <w:t>státního</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občanství</w:t>
      </w:r>
      <w:proofErr w:type="spellEnd"/>
      <w:r w:rsidRPr="00EF0C80">
        <w:rPr>
          <w:rFonts w:ascii="Times New Roman" w:hAnsi="Times New Roman" w:cs="Times New Roman"/>
          <w:sz w:val="24"/>
          <w:szCs w:val="24"/>
          <w:lang w:val="en-GB"/>
        </w:rPr>
        <w:t xml:space="preserve">. In: </w:t>
      </w:r>
      <w:proofErr w:type="spellStart"/>
      <w:r w:rsidRPr="00EF0C80">
        <w:rPr>
          <w:rFonts w:ascii="Times New Roman" w:hAnsi="Times New Roman" w:cs="Times New Roman"/>
          <w:i/>
          <w:sz w:val="24"/>
          <w:szCs w:val="24"/>
          <w:lang w:val="en-GB"/>
        </w:rPr>
        <w:t>Národnostní</w:t>
      </w:r>
      <w:proofErr w:type="spellEnd"/>
      <w:r w:rsidRPr="00EF0C80">
        <w:rPr>
          <w:rFonts w:ascii="Times New Roman" w:hAnsi="Times New Roman" w:cs="Times New Roman"/>
          <w:i/>
          <w:sz w:val="24"/>
          <w:szCs w:val="24"/>
          <w:lang w:val="en-GB"/>
        </w:rPr>
        <w:t xml:space="preserve"> </w:t>
      </w:r>
      <w:proofErr w:type="spellStart"/>
      <w:r w:rsidRPr="00EF0C80">
        <w:rPr>
          <w:rFonts w:ascii="Times New Roman" w:hAnsi="Times New Roman" w:cs="Times New Roman"/>
          <w:i/>
          <w:sz w:val="24"/>
          <w:szCs w:val="24"/>
          <w:lang w:val="en-GB"/>
        </w:rPr>
        <w:t>složení</w:t>
      </w:r>
      <w:proofErr w:type="spellEnd"/>
      <w:r w:rsidRPr="00EF0C80">
        <w:rPr>
          <w:rFonts w:ascii="Times New Roman" w:hAnsi="Times New Roman" w:cs="Times New Roman"/>
          <w:i/>
          <w:sz w:val="24"/>
          <w:szCs w:val="24"/>
          <w:lang w:val="en-GB"/>
        </w:rPr>
        <w:t xml:space="preserve"> </w:t>
      </w:r>
      <w:proofErr w:type="spellStart"/>
      <w:r w:rsidRPr="00EF0C80">
        <w:rPr>
          <w:rFonts w:ascii="Times New Roman" w:hAnsi="Times New Roman" w:cs="Times New Roman"/>
          <w:i/>
          <w:sz w:val="24"/>
          <w:szCs w:val="24"/>
          <w:lang w:val="en-GB"/>
        </w:rPr>
        <w:t>obyvatelstva</w:t>
      </w:r>
      <w:proofErr w:type="spellEnd"/>
      <w:r w:rsidRPr="00EF0C80">
        <w:rPr>
          <w:rFonts w:ascii="Times New Roman" w:hAnsi="Times New Roman" w:cs="Times New Roman"/>
          <w:sz w:val="24"/>
          <w:szCs w:val="24"/>
          <w:lang w:val="en-GB"/>
        </w:rPr>
        <w:t xml:space="preserve"> [online]. Praha: </w:t>
      </w:r>
      <w:proofErr w:type="spellStart"/>
      <w:r w:rsidRPr="00EF0C80">
        <w:rPr>
          <w:rFonts w:ascii="Times New Roman" w:hAnsi="Times New Roman" w:cs="Times New Roman"/>
          <w:sz w:val="24"/>
          <w:szCs w:val="24"/>
          <w:lang w:val="en-GB"/>
        </w:rPr>
        <w:t>Český</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statistický</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úřad</w:t>
      </w:r>
      <w:proofErr w:type="spellEnd"/>
      <w:r w:rsidRPr="00EF0C80">
        <w:rPr>
          <w:rFonts w:ascii="Times New Roman" w:hAnsi="Times New Roman" w:cs="Times New Roman"/>
          <w:sz w:val="24"/>
          <w:szCs w:val="24"/>
          <w:lang w:val="en-GB"/>
        </w:rPr>
        <w:t xml:space="preserve">, 18. </w:t>
      </w:r>
      <w:proofErr w:type="spellStart"/>
      <w:r w:rsidRPr="00EF0C80">
        <w:rPr>
          <w:rFonts w:ascii="Times New Roman" w:hAnsi="Times New Roman" w:cs="Times New Roman"/>
          <w:sz w:val="24"/>
          <w:szCs w:val="24"/>
          <w:lang w:val="en-GB"/>
        </w:rPr>
        <w:t>října</w:t>
      </w:r>
      <w:proofErr w:type="spellEnd"/>
      <w:r w:rsidRPr="00EF0C80">
        <w:rPr>
          <w:rFonts w:ascii="Times New Roman" w:hAnsi="Times New Roman" w:cs="Times New Roman"/>
          <w:sz w:val="24"/>
          <w:szCs w:val="24"/>
          <w:lang w:val="en-GB"/>
        </w:rPr>
        <w:t xml:space="preserve"> 2003 [cit. 2013-03-12, 17:15]. </w:t>
      </w:r>
      <w:proofErr w:type="spellStart"/>
      <w:r w:rsidRPr="00EF0C80">
        <w:rPr>
          <w:rFonts w:ascii="Times New Roman" w:hAnsi="Times New Roman" w:cs="Times New Roman"/>
          <w:sz w:val="24"/>
          <w:szCs w:val="24"/>
          <w:lang w:val="en-GB"/>
        </w:rPr>
        <w:t>Dostupné</w:t>
      </w:r>
      <w:proofErr w:type="spellEnd"/>
      <w:r w:rsidRPr="00EF0C80">
        <w:rPr>
          <w:rFonts w:ascii="Times New Roman" w:hAnsi="Times New Roman" w:cs="Times New Roman"/>
          <w:sz w:val="24"/>
          <w:szCs w:val="24"/>
          <w:lang w:val="en-GB"/>
        </w:rPr>
        <w:t xml:space="preserve"> z: http://www.czso.cz/csu/2003edicniplan.nsf/t/57004FD454/$File/Kapitola4.pdf.</w:t>
      </w:r>
    </w:p>
    <w:p w14:paraId="4AE3DE56" w14:textId="77777777" w:rsidR="00F57BED" w:rsidRPr="00EF0C80" w:rsidRDefault="00F57BED" w:rsidP="00F57BED">
      <w:pPr>
        <w:tabs>
          <w:tab w:val="center" w:pos="6804"/>
        </w:tabs>
        <w:spacing w:line="360" w:lineRule="auto"/>
        <w:jc w:val="both"/>
        <w:rPr>
          <w:szCs w:val="24"/>
          <w:lang w:val="en-GB"/>
        </w:rPr>
      </w:pPr>
    </w:p>
    <w:p w14:paraId="22D5542B" w14:textId="77777777" w:rsidR="00F57BED" w:rsidRPr="00EF0C80" w:rsidRDefault="00F57BED" w:rsidP="00F57BED">
      <w:pPr>
        <w:tabs>
          <w:tab w:val="center" w:pos="6804"/>
        </w:tabs>
        <w:spacing w:line="360" w:lineRule="auto"/>
        <w:jc w:val="both"/>
        <w:rPr>
          <w:szCs w:val="24"/>
          <w:lang w:val="en-GB"/>
        </w:rPr>
      </w:pPr>
      <w:r w:rsidRPr="00EF0C80">
        <w:rPr>
          <w:szCs w:val="24"/>
          <w:lang w:val="en-GB"/>
        </w:rPr>
        <w:t xml:space="preserve">CHMELAŘSKÝ INSTITUT S.R.O. ŽATEC a ZÁPADOČESKÁ UNIVERZITA V PLZNI, 2008. </w:t>
      </w:r>
      <w:proofErr w:type="spellStart"/>
      <w:r w:rsidRPr="00EF0C80">
        <w:rPr>
          <w:i/>
          <w:szCs w:val="24"/>
          <w:lang w:val="en-GB"/>
        </w:rPr>
        <w:t>Zařízení</w:t>
      </w:r>
      <w:proofErr w:type="spellEnd"/>
      <w:r w:rsidRPr="00EF0C80">
        <w:rPr>
          <w:i/>
          <w:szCs w:val="24"/>
          <w:lang w:val="en-GB"/>
        </w:rPr>
        <w:t xml:space="preserve"> pro </w:t>
      </w:r>
      <w:proofErr w:type="spellStart"/>
      <w:r w:rsidRPr="00EF0C80">
        <w:rPr>
          <w:i/>
          <w:szCs w:val="24"/>
          <w:lang w:val="en-GB"/>
        </w:rPr>
        <w:t>lisování</w:t>
      </w:r>
      <w:proofErr w:type="spellEnd"/>
      <w:r w:rsidRPr="00EF0C80">
        <w:rPr>
          <w:i/>
          <w:szCs w:val="24"/>
          <w:lang w:val="en-GB"/>
        </w:rPr>
        <w:t xml:space="preserve"> </w:t>
      </w:r>
      <w:proofErr w:type="spellStart"/>
      <w:r w:rsidRPr="00EF0C80">
        <w:rPr>
          <w:i/>
          <w:szCs w:val="24"/>
          <w:lang w:val="en-GB"/>
        </w:rPr>
        <w:t>chmele</w:t>
      </w:r>
      <w:proofErr w:type="spellEnd"/>
      <w:r w:rsidRPr="00EF0C80">
        <w:rPr>
          <w:i/>
          <w:szCs w:val="24"/>
          <w:lang w:val="en-GB"/>
        </w:rPr>
        <w:t xml:space="preserve"> do </w:t>
      </w:r>
      <w:proofErr w:type="spellStart"/>
      <w:r w:rsidRPr="00EF0C80">
        <w:rPr>
          <w:i/>
          <w:szCs w:val="24"/>
          <w:lang w:val="en-GB"/>
        </w:rPr>
        <w:t>vakuových</w:t>
      </w:r>
      <w:proofErr w:type="spellEnd"/>
      <w:r w:rsidRPr="00EF0C80">
        <w:rPr>
          <w:i/>
          <w:szCs w:val="24"/>
          <w:lang w:val="en-GB"/>
        </w:rPr>
        <w:t xml:space="preserve"> </w:t>
      </w:r>
      <w:proofErr w:type="spellStart"/>
      <w:r w:rsidRPr="00EF0C80">
        <w:rPr>
          <w:i/>
          <w:szCs w:val="24"/>
          <w:lang w:val="en-GB"/>
        </w:rPr>
        <w:t>balíčků</w:t>
      </w:r>
      <w:proofErr w:type="spellEnd"/>
      <w:r w:rsidRPr="00EF0C80">
        <w:rPr>
          <w:i/>
          <w:szCs w:val="24"/>
          <w:lang w:val="en-GB"/>
        </w:rPr>
        <w:t>.</w:t>
      </w:r>
      <w:r w:rsidRPr="00EF0C80">
        <w:rPr>
          <w:szCs w:val="24"/>
          <w:lang w:val="en-GB"/>
        </w:rPr>
        <w:t xml:space="preserve"> </w:t>
      </w:r>
      <w:proofErr w:type="spellStart"/>
      <w:r w:rsidRPr="00EF0C80">
        <w:rPr>
          <w:szCs w:val="24"/>
          <w:lang w:val="en-GB"/>
        </w:rPr>
        <w:t>Původci</w:t>
      </w:r>
      <w:proofErr w:type="spellEnd"/>
      <w:r w:rsidRPr="00EF0C80">
        <w:rPr>
          <w:szCs w:val="24"/>
          <w:lang w:val="en-GB"/>
        </w:rPr>
        <w:t xml:space="preserve">: M. ČECHURA, J. STANĚK, M. CÍREK, J. HLAVÁČ, V. KUBEC, V. NESVADBA a K. KROFTA. </w:t>
      </w:r>
      <w:proofErr w:type="spellStart"/>
      <w:r w:rsidRPr="00EF0C80">
        <w:rPr>
          <w:szCs w:val="24"/>
          <w:lang w:val="en-GB"/>
        </w:rPr>
        <w:t>Česká</w:t>
      </w:r>
      <w:proofErr w:type="spellEnd"/>
      <w:r w:rsidRPr="00EF0C80">
        <w:rPr>
          <w:szCs w:val="24"/>
          <w:lang w:val="en-GB"/>
        </w:rPr>
        <w:t xml:space="preserve"> </w:t>
      </w:r>
      <w:proofErr w:type="spellStart"/>
      <w:r w:rsidRPr="00EF0C80">
        <w:rPr>
          <w:szCs w:val="24"/>
          <w:lang w:val="en-GB"/>
        </w:rPr>
        <w:t>republika</w:t>
      </w:r>
      <w:proofErr w:type="spellEnd"/>
      <w:r w:rsidRPr="00EF0C80">
        <w:rPr>
          <w:szCs w:val="24"/>
          <w:lang w:val="en-GB"/>
        </w:rPr>
        <w:t xml:space="preserve">. </w:t>
      </w:r>
      <w:proofErr w:type="spellStart"/>
      <w:r w:rsidRPr="00EF0C80">
        <w:rPr>
          <w:szCs w:val="24"/>
          <w:lang w:val="en-GB"/>
        </w:rPr>
        <w:t>Užitný</w:t>
      </w:r>
      <w:proofErr w:type="spellEnd"/>
      <w:r w:rsidRPr="00EF0C80">
        <w:rPr>
          <w:szCs w:val="24"/>
          <w:lang w:val="en-GB"/>
        </w:rPr>
        <w:t xml:space="preserve"> </w:t>
      </w:r>
      <w:proofErr w:type="spellStart"/>
      <w:r w:rsidRPr="00EF0C80">
        <w:rPr>
          <w:szCs w:val="24"/>
          <w:lang w:val="en-GB"/>
        </w:rPr>
        <w:t>vzor</w:t>
      </w:r>
      <w:proofErr w:type="spellEnd"/>
      <w:r w:rsidRPr="00EF0C80">
        <w:rPr>
          <w:szCs w:val="24"/>
          <w:lang w:val="en-GB"/>
        </w:rPr>
        <w:t xml:space="preserve"> CZ 18429 U1. 7.4.</w:t>
      </w:r>
    </w:p>
    <w:p w14:paraId="6D0AB169" w14:textId="77777777" w:rsidR="00F57BED" w:rsidRPr="00EF0C80" w:rsidRDefault="00F57BED" w:rsidP="00F57BED">
      <w:pPr>
        <w:tabs>
          <w:tab w:val="center" w:pos="6804"/>
        </w:tabs>
        <w:spacing w:line="360" w:lineRule="auto"/>
        <w:jc w:val="both"/>
        <w:rPr>
          <w:szCs w:val="24"/>
          <w:lang w:val="en-GB"/>
        </w:rPr>
      </w:pPr>
    </w:p>
    <w:p w14:paraId="4E450766" w14:textId="500782E6" w:rsidR="00F57BED" w:rsidRPr="00EF0C80" w:rsidRDefault="00F57BED" w:rsidP="00F57BED">
      <w:pPr>
        <w:tabs>
          <w:tab w:val="center" w:pos="6804"/>
        </w:tabs>
        <w:spacing w:line="360" w:lineRule="auto"/>
        <w:jc w:val="center"/>
        <w:rPr>
          <w:b/>
          <w:szCs w:val="24"/>
          <w:lang w:val="en-GB"/>
        </w:rPr>
      </w:pPr>
      <w:r w:rsidRPr="00EF0C80">
        <w:rPr>
          <w:b/>
          <w:szCs w:val="24"/>
          <w:lang w:val="en-GB"/>
        </w:rPr>
        <w:t xml:space="preserve">B) </w:t>
      </w:r>
      <w:r w:rsidR="00EF0C80" w:rsidRPr="00EF0C80">
        <w:rPr>
          <w:b/>
          <w:szCs w:val="24"/>
          <w:lang w:val="en-GB"/>
        </w:rPr>
        <w:t>books and theses</w:t>
      </w:r>
    </w:p>
    <w:p w14:paraId="4939B071"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r w:rsidRPr="00EF0C80">
        <w:rPr>
          <w:rFonts w:ascii="Times New Roman" w:hAnsi="Times New Roman" w:cs="Times New Roman"/>
          <w:caps/>
          <w:sz w:val="24"/>
          <w:szCs w:val="24"/>
          <w:lang w:val="en-GB"/>
        </w:rPr>
        <w:t>Hálek</w:t>
      </w:r>
      <w:r w:rsidRPr="00EF0C80">
        <w:rPr>
          <w:rFonts w:ascii="Times New Roman" w:hAnsi="Times New Roman" w:cs="Times New Roman"/>
          <w:sz w:val="24"/>
          <w:szCs w:val="24"/>
          <w:lang w:val="en-GB"/>
        </w:rPr>
        <w:t xml:space="preserve">, V., 2013. </w:t>
      </w:r>
      <w:proofErr w:type="spellStart"/>
      <w:r w:rsidRPr="00EF0C80">
        <w:rPr>
          <w:rFonts w:ascii="Times New Roman" w:hAnsi="Times New Roman" w:cs="Times New Roman"/>
          <w:i/>
          <w:iCs/>
          <w:sz w:val="24"/>
          <w:szCs w:val="24"/>
          <w:lang w:val="en-GB"/>
        </w:rPr>
        <w:t>Predikce</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finanční</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tísně</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podniku</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na</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základě</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vlastního</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bankrotního</w:t>
      </w:r>
      <w:proofErr w:type="spellEnd"/>
      <w:r w:rsidRPr="00EF0C80">
        <w:rPr>
          <w:rFonts w:ascii="Times New Roman" w:hAnsi="Times New Roman" w:cs="Times New Roman"/>
          <w:i/>
          <w:iCs/>
          <w:sz w:val="24"/>
          <w:szCs w:val="24"/>
          <w:lang w:val="en-GB"/>
        </w:rPr>
        <w:t xml:space="preserve"> </w:t>
      </w:r>
      <w:proofErr w:type="spellStart"/>
      <w:r w:rsidRPr="00EF0C80">
        <w:rPr>
          <w:rFonts w:ascii="Times New Roman" w:hAnsi="Times New Roman" w:cs="Times New Roman"/>
          <w:i/>
          <w:iCs/>
          <w:sz w:val="24"/>
          <w:szCs w:val="24"/>
          <w:lang w:val="en-GB"/>
        </w:rPr>
        <w:t>modelu</w:t>
      </w:r>
      <w:proofErr w:type="spellEnd"/>
      <w:r w:rsidRPr="00EF0C80">
        <w:rPr>
          <w:rFonts w:ascii="Times New Roman" w:hAnsi="Times New Roman" w:cs="Times New Roman"/>
          <w:i/>
          <w:iCs/>
          <w:sz w:val="24"/>
          <w:szCs w:val="24"/>
          <w:lang w:val="en-GB"/>
        </w:rPr>
        <w:t xml:space="preserve"> CCB</w:t>
      </w:r>
      <w:r w:rsidRPr="00EF0C80">
        <w:rPr>
          <w:rFonts w:ascii="Times New Roman" w:hAnsi="Times New Roman" w:cs="Times New Roman"/>
          <w:sz w:val="24"/>
          <w:szCs w:val="24"/>
          <w:lang w:val="en-GB"/>
        </w:rPr>
        <w:t xml:space="preserve">. Hradec </w:t>
      </w:r>
      <w:proofErr w:type="spellStart"/>
      <w:r w:rsidRPr="00EF0C80">
        <w:rPr>
          <w:rFonts w:ascii="Times New Roman" w:hAnsi="Times New Roman" w:cs="Times New Roman"/>
          <w:sz w:val="24"/>
          <w:szCs w:val="24"/>
          <w:lang w:val="en-GB"/>
        </w:rPr>
        <w:t>Králové</w:t>
      </w:r>
      <w:proofErr w:type="spellEnd"/>
      <w:r w:rsidRPr="00EF0C80">
        <w:rPr>
          <w:rFonts w:ascii="Times New Roman" w:hAnsi="Times New Roman" w:cs="Times New Roman"/>
          <w:sz w:val="24"/>
          <w:szCs w:val="24"/>
          <w:lang w:val="en-GB"/>
        </w:rPr>
        <w:t xml:space="preserve">: Gaudeamus. ISBN 978-80-7435-325-3. </w:t>
      </w:r>
    </w:p>
    <w:p w14:paraId="4532B777"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p>
    <w:p w14:paraId="45B536F5"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r w:rsidRPr="00EF0C80">
        <w:rPr>
          <w:rFonts w:ascii="Times New Roman" w:hAnsi="Times New Roman" w:cs="Times New Roman"/>
          <w:sz w:val="24"/>
          <w:szCs w:val="24"/>
          <w:lang w:val="en-GB"/>
        </w:rPr>
        <w:t xml:space="preserve">PAULSTON, Ch. B., ed., 2012. </w:t>
      </w:r>
      <w:r w:rsidRPr="00EF0C80">
        <w:rPr>
          <w:rFonts w:ascii="Times New Roman" w:hAnsi="Times New Roman" w:cs="Times New Roman"/>
          <w:i/>
          <w:sz w:val="24"/>
          <w:szCs w:val="24"/>
          <w:lang w:val="en-GB"/>
        </w:rPr>
        <w:t>The Handbook of intercultural discourse and communication</w:t>
      </w:r>
      <w:r w:rsidRPr="00EF0C80">
        <w:rPr>
          <w:rFonts w:ascii="Times New Roman" w:hAnsi="Times New Roman" w:cs="Times New Roman"/>
          <w:sz w:val="24"/>
          <w:szCs w:val="24"/>
          <w:lang w:val="en-GB"/>
        </w:rPr>
        <w:t xml:space="preserve"> [online]. Malden, Mass.: Wiley-Blackwell, 2012. Blackwell handbooks in linguistics [cit. 2013-02-02]. </w:t>
      </w:r>
      <w:proofErr w:type="spellStart"/>
      <w:r w:rsidRPr="00EF0C80">
        <w:rPr>
          <w:rFonts w:ascii="Times New Roman" w:hAnsi="Times New Roman" w:cs="Times New Roman"/>
          <w:sz w:val="24"/>
          <w:szCs w:val="24"/>
          <w:lang w:val="en-GB"/>
        </w:rPr>
        <w:t>Dostupné</w:t>
      </w:r>
      <w:proofErr w:type="spellEnd"/>
      <w:r w:rsidRPr="00EF0C80">
        <w:rPr>
          <w:rFonts w:ascii="Times New Roman" w:hAnsi="Times New Roman" w:cs="Times New Roman"/>
          <w:sz w:val="24"/>
          <w:szCs w:val="24"/>
          <w:lang w:val="en-GB"/>
        </w:rPr>
        <w:t xml:space="preserve"> z: http://site.ebrary.com/lib/natl/Doc?id=10559405.</w:t>
      </w:r>
    </w:p>
    <w:p w14:paraId="540A2FF7" w14:textId="77777777" w:rsidR="00F57BED" w:rsidRPr="00EF0C80" w:rsidRDefault="00F57BED" w:rsidP="00F57BED">
      <w:pPr>
        <w:tabs>
          <w:tab w:val="center" w:pos="6804"/>
        </w:tabs>
        <w:spacing w:line="360" w:lineRule="auto"/>
        <w:jc w:val="both"/>
        <w:rPr>
          <w:szCs w:val="24"/>
          <w:lang w:val="en-GB"/>
        </w:rPr>
      </w:pPr>
      <w:r w:rsidRPr="00EF0C80">
        <w:rPr>
          <w:szCs w:val="24"/>
          <w:lang w:val="en-GB"/>
        </w:rPr>
        <w:lastRenderedPageBreak/>
        <w:t xml:space="preserve">ŘEHOŘ, J., 2004. </w:t>
      </w:r>
      <w:proofErr w:type="spellStart"/>
      <w:r w:rsidRPr="00EF0C80">
        <w:rPr>
          <w:i/>
          <w:iCs/>
          <w:szCs w:val="24"/>
          <w:lang w:val="en-GB"/>
        </w:rPr>
        <w:t>Teoretické</w:t>
      </w:r>
      <w:proofErr w:type="spellEnd"/>
      <w:r w:rsidRPr="00EF0C80">
        <w:rPr>
          <w:i/>
          <w:iCs/>
          <w:szCs w:val="24"/>
          <w:lang w:val="en-GB"/>
        </w:rPr>
        <w:t xml:space="preserve"> </w:t>
      </w:r>
      <w:proofErr w:type="gramStart"/>
      <w:r w:rsidRPr="00EF0C80">
        <w:rPr>
          <w:i/>
          <w:iCs/>
          <w:szCs w:val="24"/>
          <w:lang w:val="en-GB"/>
        </w:rPr>
        <w:t>a</w:t>
      </w:r>
      <w:proofErr w:type="gramEnd"/>
      <w:r w:rsidRPr="00EF0C80">
        <w:rPr>
          <w:i/>
          <w:iCs/>
          <w:szCs w:val="24"/>
          <w:lang w:val="en-GB"/>
        </w:rPr>
        <w:t xml:space="preserve"> </w:t>
      </w:r>
      <w:proofErr w:type="spellStart"/>
      <w:r w:rsidRPr="00EF0C80">
        <w:rPr>
          <w:i/>
          <w:iCs/>
          <w:szCs w:val="24"/>
          <w:lang w:val="en-GB"/>
        </w:rPr>
        <w:t>experimentální</w:t>
      </w:r>
      <w:proofErr w:type="spellEnd"/>
      <w:r w:rsidRPr="00EF0C80">
        <w:rPr>
          <w:i/>
          <w:iCs/>
          <w:szCs w:val="24"/>
          <w:lang w:val="en-GB"/>
        </w:rPr>
        <w:t xml:space="preserve"> </w:t>
      </w:r>
      <w:proofErr w:type="spellStart"/>
      <w:r w:rsidRPr="00EF0C80">
        <w:rPr>
          <w:i/>
          <w:iCs/>
          <w:szCs w:val="24"/>
          <w:lang w:val="en-GB"/>
        </w:rPr>
        <w:t>studium</w:t>
      </w:r>
      <w:proofErr w:type="spellEnd"/>
      <w:r w:rsidRPr="00EF0C80">
        <w:rPr>
          <w:i/>
          <w:iCs/>
          <w:szCs w:val="24"/>
          <w:lang w:val="en-GB"/>
        </w:rPr>
        <w:t xml:space="preserve"> </w:t>
      </w:r>
      <w:proofErr w:type="spellStart"/>
      <w:r w:rsidRPr="00EF0C80">
        <w:rPr>
          <w:i/>
          <w:iCs/>
          <w:szCs w:val="24"/>
          <w:lang w:val="en-GB"/>
        </w:rPr>
        <w:t>problematiky</w:t>
      </w:r>
      <w:proofErr w:type="spellEnd"/>
      <w:r w:rsidRPr="00EF0C80">
        <w:rPr>
          <w:i/>
          <w:iCs/>
          <w:szCs w:val="24"/>
          <w:lang w:val="en-GB"/>
        </w:rPr>
        <w:t xml:space="preserve"> HSC </w:t>
      </w:r>
      <w:proofErr w:type="spellStart"/>
      <w:r w:rsidRPr="00EF0C80">
        <w:rPr>
          <w:i/>
          <w:iCs/>
          <w:szCs w:val="24"/>
          <w:lang w:val="en-GB"/>
        </w:rPr>
        <w:t>obrábění</w:t>
      </w:r>
      <w:proofErr w:type="spellEnd"/>
      <w:r w:rsidRPr="00EF0C80">
        <w:rPr>
          <w:i/>
          <w:iCs/>
          <w:szCs w:val="24"/>
          <w:lang w:val="en-GB"/>
        </w:rPr>
        <w:t xml:space="preserve"> </w:t>
      </w:r>
      <w:proofErr w:type="spellStart"/>
      <w:r w:rsidRPr="00EF0C80">
        <w:rPr>
          <w:i/>
          <w:iCs/>
          <w:szCs w:val="24"/>
          <w:lang w:val="en-GB"/>
        </w:rPr>
        <w:t>ocelí</w:t>
      </w:r>
      <w:proofErr w:type="spellEnd"/>
      <w:r w:rsidRPr="00EF0C80">
        <w:rPr>
          <w:i/>
          <w:iCs/>
          <w:szCs w:val="24"/>
          <w:lang w:val="en-GB"/>
        </w:rPr>
        <w:t xml:space="preserve"> </w:t>
      </w:r>
      <w:proofErr w:type="spellStart"/>
      <w:r w:rsidRPr="00EF0C80">
        <w:rPr>
          <w:i/>
          <w:iCs/>
          <w:szCs w:val="24"/>
          <w:lang w:val="en-GB"/>
        </w:rPr>
        <w:t>vysoké</w:t>
      </w:r>
      <w:proofErr w:type="spellEnd"/>
      <w:r w:rsidRPr="00EF0C80">
        <w:rPr>
          <w:i/>
          <w:iCs/>
          <w:szCs w:val="24"/>
          <w:lang w:val="en-GB"/>
        </w:rPr>
        <w:t xml:space="preserve"> </w:t>
      </w:r>
      <w:proofErr w:type="spellStart"/>
      <w:r w:rsidRPr="00EF0C80">
        <w:rPr>
          <w:i/>
          <w:iCs/>
          <w:szCs w:val="24"/>
          <w:lang w:val="en-GB"/>
        </w:rPr>
        <w:t>pevnosti</w:t>
      </w:r>
      <w:proofErr w:type="spellEnd"/>
      <w:r w:rsidRPr="00EF0C80">
        <w:rPr>
          <w:i/>
          <w:iCs/>
          <w:szCs w:val="24"/>
          <w:lang w:val="en-GB"/>
        </w:rPr>
        <w:t xml:space="preserve"> a </w:t>
      </w:r>
      <w:proofErr w:type="spellStart"/>
      <w:r w:rsidRPr="00EF0C80">
        <w:rPr>
          <w:i/>
          <w:iCs/>
          <w:szCs w:val="24"/>
          <w:lang w:val="en-GB"/>
        </w:rPr>
        <w:t>tvrdosti</w:t>
      </w:r>
      <w:proofErr w:type="spellEnd"/>
      <w:r w:rsidRPr="00EF0C80">
        <w:rPr>
          <w:i/>
          <w:iCs/>
          <w:szCs w:val="24"/>
          <w:lang w:val="en-GB"/>
        </w:rPr>
        <w:t>.</w:t>
      </w:r>
      <w:r w:rsidRPr="00EF0C80">
        <w:rPr>
          <w:szCs w:val="24"/>
          <w:lang w:val="en-GB"/>
        </w:rPr>
        <w:t xml:space="preserve"> </w:t>
      </w:r>
      <w:proofErr w:type="spellStart"/>
      <w:r w:rsidRPr="00EF0C80">
        <w:rPr>
          <w:szCs w:val="24"/>
          <w:lang w:val="en-GB"/>
        </w:rPr>
        <w:t>Plzeň</w:t>
      </w:r>
      <w:proofErr w:type="spellEnd"/>
      <w:r w:rsidRPr="00EF0C80">
        <w:rPr>
          <w:szCs w:val="24"/>
          <w:lang w:val="en-GB"/>
        </w:rPr>
        <w:t xml:space="preserve">. </w:t>
      </w:r>
      <w:proofErr w:type="spellStart"/>
      <w:r w:rsidRPr="00EF0C80">
        <w:rPr>
          <w:szCs w:val="24"/>
          <w:lang w:val="en-GB"/>
        </w:rPr>
        <w:t>Disertační</w:t>
      </w:r>
      <w:proofErr w:type="spellEnd"/>
      <w:r w:rsidRPr="00EF0C80">
        <w:rPr>
          <w:szCs w:val="24"/>
          <w:lang w:val="en-GB"/>
        </w:rPr>
        <w:t xml:space="preserve"> </w:t>
      </w:r>
      <w:proofErr w:type="spellStart"/>
      <w:r w:rsidRPr="00EF0C80">
        <w:rPr>
          <w:szCs w:val="24"/>
          <w:lang w:val="en-GB"/>
        </w:rPr>
        <w:t>práce</w:t>
      </w:r>
      <w:proofErr w:type="spellEnd"/>
      <w:r w:rsidRPr="00EF0C80">
        <w:rPr>
          <w:szCs w:val="24"/>
          <w:lang w:val="en-GB"/>
        </w:rPr>
        <w:t xml:space="preserve">. </w:t>
      </w:r>
      <w:proofErr w:type="spellStart"/>
      <w:r w:rsidRPr="00EF0C80">
        <w:rPr>
          <w:szCs w:val="24"/>
          <w:lang w:val="en-GB"/>
        </w:rPr>
        <w:t>Západočeská</w:t>
      </w:r>
      <w:proofErr w:type="spellEnd"/>
      <w:r w:rsidRPr="00EF0C80">
        <w:rPr>
          <w:szCs w:val="24"/>
          <w:lang w:val="en-GB"/>
        </w:rPr>
        <w:t xml:space="preserve"> </w:t>
      </w:r>
      <w:proofErr w:type="spellStart"/>
      <w:r w:rsidRPr="00EF0C80">
        <w:rPr>
          <w:szCs w:val="24"/>
          <w:lang w:val="en-GB"/>
        </w:rPr>
        <w:t>univerzita</w:t>
      </w:r>
      <w:proofErr w:type="spellEnd"/>
      <w:r w:rsidRPr="00EF0C80">
        <w:rPr>
          <w:szCs w:val="24"/>
          <w:lang w:val="en-GB"/>
        </w:rPr>
        <w:t xml:space="preserve">. </w:t>
      </w:r>
      <w:proofErr w:type="spellStart"/>
      <w:r w:rsidRPr="00EF0C80">
        <w:rPr>
          <w:szCs w:val="24"/>
          <w:lang w:val="en-GB"/>
        </w:rPr>
        <w:t>Fakulta</w:t>
      </w:r>
      <w:proofErr w:type="spellEnd"/>
      <w:r w:rsidRPr="00EF0C80">
        <w:rPr>
          <w:szCs w:val="24"/>
          <w:lang w:val="en-GB"/>
        </w:rPr>
        <w:t xml:space="preserve"> </w:t>
      </w:r>
      <w:proofErr w:type="spellStart"/>
      <w:r w:rsidRPr="00EF0C80">
        <w:rPr>
          <w:szCs w:val="24"/>
          <w:lang w:val="en-GB"/>
        </w:rPr>
        <w:t>strojní</w:t>
      </w:r>
      <w:proofErr w:type="spellEnd"/>
      <w:r w:rsidRPr="00EF0C80">
        <w:rPr>
          <w:szCs w:val="24"/>
          <w:lang w:val="en-GB"/>
        </w:rPr>
        <w:t xml:space="preserve">. Katedra </w:t>
      </w:r>
      <w:proofErr w:type="spellStart"/>
      <w:r w:rsidRPr="00EF0C80">
        <w:rPr>
          <w:szCs w:val="24"/>
          <w:lang w:val="en-GB"/>
        </w:rPr>
        <w:t>technologie</w:t>
      </w:r>
      <w:proofErr w:type="spellEnd"/>
      <w:r w:rsidRPr="00EF0C80">
        <w:rPr>
          <w:szCs w:val="24"/>
          <w:lang w:val="en-GB"/>
        </w:rPr>
        <w:t xml:space="preserve"> </w:t>
      </w:r>
      <w:proofErr w:type="spellStart"/>
      <w:r w:rsidRPr="00EF0C80">
        <w:rPr>
          <w:szCs w:val="24"/>
          <w:lang w:val="en-GB"/>
        </w:rPr>
        <w:t>obrábění</w:t>
      </w:r>
      <w:proofErr w:type="spellEnd"/>
      <w:r w:rsidRPr="00EF0C80">
        <w:rPr>
          <w:szCs w:val="24"/>
          <w:lang w:val="en-GB"/>
        </w:rPr>
        <w:t>.</w:t>
      </w:r>
    </w:p>
    <w:p w14:paraId="25DF0434" w14:textId="62539ACA" w:rsidR="00F57BED" w:rsidRPr="00EF0C80" w:rsidRDefault="00F57BED" w:rsidP="00F57BED">
      <w:pPr>
        <w:tabs>
          <w:tab w:val="center" w:pos="6804"/>
        </w:tabs>
        <w:spacing w:line="360" w:lineRule="auto"/>
        <w:jc w:val="center"/>
        <w:rPr>
          <w:b/>
          <w:szCs w:val="24"/>
          <w:lang w:val="en-GB"/>
        </w:rPr>
      </w:pPr>
      <w:r w:rsidRPr="00EF0C80">
        <w:rPr>
          <w:szCs w:val="24"/>
          <w:lang w:val="en-GB"/>
        </w:rPr>
        <w:br/>
      </w:r>
      <w:r w:rsidRPr="00EF0C80">
        <w:rPr>
          <w:b/>
          <w:szCs w:val="24"/>
          <w:lang w:val="en-GB"/>
        </w:rPr>
        <w:t xml:space="preserve">C) </w:t>
      </w:r>
      <w:r w:rsidR="00EF0C80" w:rsidRPr="00EF0C80">
        <w:rPr>
          <w:b/>
          <w:szCs w:val="24"/>
          <w:lang w:val="en-GB"/>
        </w:rPr>
        <w:t>academic journal articles and compilation studies</w:t>
      </w:r>
    </w:p>
    <w:p w14:paraId="77B100D3"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r w:rsidRPr="00EF0C80">
        <w:rPr>
          <w:rFonts w:ascii="Times New Roman" w:hAnsi="Times New Roman" w:cs="Times New Roman"/>
          <w:caps/>
          <w:sz w:val="24"/>
          <w:szCs w:val="24"/>
          <w:lang w:val="en-GB"/>
        </w:rPr>
        <w:t>Höschl</w:t>
      </w:r>
      <w:r w:rsidRPr="00EF0C80">
        <w:rPr>
          <w:rFonts w:ascii="Times New Roman" w:hAnsi="Times New Roman" w:cs="Times New Roman"/>
          <w:sz w:val="24"/>
          <w:szCs w:val="24"/>
          <w:lang w:val="en-GB"/>
        </w:rPr>
        <w:t xml:space="preserve">, C. 1999.  Jak </w:t>
      </w:r>
      <w:proofErr w:type="spellStart"/>
      <w:r w:rsidRPr="00EF0C80">
        <w:rPr>
          <w:rFonts w:ascii="Times New Roman" w:hAnsi="Times New Roman" w:cs="Times New Roman"/>
          <w:sz w:val="24"/>
          <w:szCs w:val="24"/>
          <w:lang w:val="en-GB"/>
        </w:rPr>
        <w:t>napsat</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vědecký</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článek</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i/>
          <w:sz w:val="24"/>
          <w:szCs w:val="24"/>
          <w:lang w:val="en-GB"/>
        </w:rPr>
        <w:t>Psychiatrie</w:t>
      </w:r>
      <w:proofErr w:type="spellEnd"/>
      <w:r w:rsidRPr="00EF0C80">
        <w:rPr>
          <w:rFonts w:ascii="Times New Roman" w:hAnsi="Times New Roman" w:cs="Times New Roman"/>
          <w:sz w:val="24"/>
          <w:szCs w:val="24"/>
          <w:lang w:val="en-GB"/>
        </w:rPr>
        <w:t xml:space="preserve"> </w:t>
      </w:r>
      <w:r w:rsidRPr="00EF0C80">
        <w:rPr>
          <w:rFonts w:ascii="Times New Roman" w:hAnsi="Times New Roman" w:cs="Times New Roman"/>
          <w:b/>
          <w:sz w:val="24"/>
          <w:szCs w:val="24"/>
          <w:lang w:val="en-GB"/>
        </w:rPr>
        <w:t>3</w:t>
      </w:r>
      <w:r w:rsidRPr="00EF0C80">
        <w:rPr>
          <w:rFonts w:ascii="Times New Roman" w:hAnsi="Times New Roman" w:cs="Times New Roman"/>
          <w:sz w:val="24"/>
          <w:szCs w:val="24"/>
          <w:lang w:val="en-GB"/>
        </w:rPr>
        <w:t xml:space="preserve">(1), 61-62. </w:t>
      </w:r>
      <w:r w:rsidRPr="00EF0C80">
        <w:rPr>
          <w:rStyle w:val="st"/>
          <w:rFonts w:ascii="Times New Roman" w:hAnsi="Times New Roman" w:cs="Times New Roman"/>
          <w:sz w:val="24"/>
          <w:szCs w:val="24"/>
          <w:lang w:val="en-GB"/>
        </w:rPr>
        <w:t>ISSN 1211-7579.</w:t>
      </w:r>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Dostupné</w:t>
      </w:r>
      <w:proofErr w:type="spellEnd"/>
      <w:r w:rsidRPr="00EF0C80">
        <w:rPr>
          <w:rFonts w:ascii="Times New Roman" w:hAnsi="Times New Roman" w:cs="Times New Roman"/>
          <w:sz w:val="24"/>
          <w:szCs w:val="24"/>
          <w:lang w:val="en-GB"/>
        </w:rPr>
        <w:t xml:space="preserve"> z: recetox.muni.cz/res/file/</w:t>
      </w:r>
      <w:proofErr w:type="spellStart"/>
      <w:r w:rsidRPr="00EF0C80">
        <w:rPr>
          <w:rFonts w:ascii="Times New Roman" w:hAnsi="Times New Roman" w:cs="Times New Roman"/>
          <w:sz w:val="24"/>
          <w:szCs w:val="24"/>
          <w:lang w:val="en-GB"/>
        </w:rPr>
        <w:t>prednasky</w:t>
      </w:r>
      <w:proofErr w:type="spellEnd"/>
      <w:r w:rsidRPr="00EF0C80">
        <w:rPr>
          <w:rFonts w:ascii="Times New Roman" w:hAnsi="Times New Roman" w:cs="Times New Roman"/>
          <w:sz w:val="24"/>
          <w:szCs w:val="24"/>
          <w:lang w:val="en-GB"/>
        </w:rPr>
        <w:t>/</w:t>
      </w:r>
      <w:proofErr w:type="spellStart"/>
      <w:r w:rsidRPr="00EF0C80">
        <w:rPr>
          <w:rFonts w:ascii="Times New Roman" w:hAnsi="Times New Roman" w:cs="Times New Roman"/>
          <w:sz w:val="24"/>
          <w:szCs w:val="24"/>
          <w:lang w:val="en-GB"/>
        </w:rPr>
        <w:t>ostatni</w:t>
      </w:r>
      <w:proofErr w:type="spellEnd"/>
      <w:r w:rsidRPr="00EF0C80">
        <w:rPr>
          <w:rFonts w:ascii="Times New Roman" w:hAnsi="Times New Roman" w:cs="Times New Roman"/>
          <w:sz w:val="24"/>
          <w:szCs w:val="24"/>
          <w:lang w:val="en-GB"/>
        </w:rPr>
        <w:t>/DP_pokyny.rtf.</w:t>
      </w:r>
    </w:p>
    <w:p w14:paraId="5C7998DC"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p>
    <w:p w14:paraId="3FEA13A7" w14:textId="77777777" w:rsidR="00F57BED" w:rsidRPr="00EF0C80" w:rsidRDefault="00F57BED" w:rsidP="00F57BED">
      <w:pPr>
        <w:tabs>
          <w:tab w:val="center" w:pos="6804"/>
        </w:tabs>
        <w:spacing w:line="360" w:lineRule="auto"/>
        <w:jc w:val="both"/>
        <w:rPr>
          <w:szCs w:val="24"/>
          <w:lang w:val="en-GB"/>
        </w:rPr>
      </w:pPr>
      <w:r w:rsidRPr="00EF0C80">
        <w:rPr>
          <w:szCs w:val="24"/>
          <w:lang w:val="en-GB"/>
        </w:rPr>
        <w:t xml:space="preserve">KUBOVIČ, A., 2009.  </w:t>
      </w:r>
      <w:proofErr w:type="spellStart"/>
      <w:r w:rsidRPr="00EF0C80">
        <w:rPr>
          <w:szCs w:val="24"/>
          <w:lang w:val="en-GB"/>
        </w:rPr>
        <w:t>Přehled</w:t>
      </w:r>
      <w:proofErr w:type="spellEnd"/>
      <w:r w:rsidRPr="00EF0C80">
        <w:rPr>
          <w:szCs w:val="24"/>
          <w:lang w:val="en-GB"/>
        </w:rPr>
        <w:t xml:space="preserve"> </w:t>
      </w:r>
      <w:proofErr w:type="spellStart"/>
      <w:r w:rsidRPr="00EF0C80">
        <w:rPr>
          <w:szCs w:val="24"/>
          <w:lang w:val="en-GB"/>
        </w:rPr>
        <w:t>stavebních</w:t>
      </w:r>
      <w:proofErr w:type="spellEnd"/>
      <w:r w:rsidRPr="00EF0C80">
        <w:rPr>
          <w:szCs w:val="24"/>
          <w:lang w:val="en-GB"/>
        </w:rPr>
        <w:t xml:space="preserve"> </w:t>
      </w:r>
      <w:proofErr w:type="spellStart"/>
      <w:r w:rsidRPr="00EF0C80">
        <w:rPr>
          <w:szCs w:val="24"/>
          <w:lang w:val="en-GB"/>
        </w:rPr>
        <w:t>materiálů</w:t>
      </w:r>
      <w:proofErr w:type="spellEnd"/>
      <w:r w:rsidRPr="00EF0C80">
        <w:rPr>
          <w:szCs w:val="24"/>
          <w:lang w:val="en-GB"/>
        </w:rPr>
        <w:t xml:space="preserve">. </w:t>
      </w:r>
      <w:proofErr w:type="spellStart"/>
      <w:r w:rsidRPr="00EF0C80">
        <w:rPr>
          <w:i/>
          <w:szCs w:val="24"/>
          <w:lang w:val="en-GB"/>
        </w:rPr>
        <w:t>Technologie</w:t>
      </w:r>
      <w:proofErr w:type="spellEnd"/>
      <w:r w:rsidRPr="00EF0C80">
        <w:rPr>
          <w:i/>
          <w:szCs w:val="24"/>
          <w:lang w:val="en-GB"/>
        </w:rPr>
        <w:t xml:space="preserve"> </w:t>
      </w:r>
      <w:proofErr w:type="spellStart"/>
      <w:r w:rsidRPr="00EF0C80">
        <w:rPr>
          <w:i/>
          <w:szCs w:val="24"/>
          <w:lang w:val="en-GB"/>
        </w:rPr>
        <w:t>stavitelství</w:t>
      </w:r>
      <w:proofErr w:type="spellEnd"/>
      <w:r w:rsidRPr="00EF0C80">
        <w:rPr>
          <w:szCs w:val="24"/>
          <w:lang w:val="en-GB"/>
        </w:rPr>
        <w:t xml:space="preserve">. </w:t>
      </w:r>
      <w:r w:rsidRPr="00EF0C80">
        <w:rPr>
          <w:b/>
          <w:szCs w:val="24"/>
          <w:lang w:val="en-GB"/>
        </w:rPr>
        <w:t>6</w:t>
      </w:r>
      <w:r w:rsidR="00305DC3" w:rsidRPr="00EF0C80">
        <w:rPr>
          <w:szCs w:val="24"/>
          <w:lang w:val="en-GB"/>
        </w:rPr>
        <w:t xml:space="preserve">(4), </w:t>
      </w:r>
      <w:r w:rsidRPr="00EF0C80">
        <w:rPr>
          <w:szCs w:val="24"/>
          <w:lang w:val="en-GB"/>
        </w:rPr>
        <w:t>15–16. ISSN 1536-0110.</w:t>
      </w:r>
    </w:p>
    <w:p w14:paraId="1200BE72" w14:textId="77777777" w:rsidR="00F57BED" w:rsidRPr="00EF0C80" w:rsidRDefault="00F57BED" w:rsidP="00F57BED">
      <w:pPr>
        <w:tabs>
          <w:tab w:val="center" w:pos="6804"/>
        </w:tabs>
        <w:spacing w:line="360" w:lineRule="auto"/>
        <w:jc w:val="both"/>
        <w:rPr>
          <w:szCs w:val="24"/>
          <w:lang w:val="en-GB"/>
        </w:rPr>
      </w:pPr>
      <w:r w:rsidRPr="00EF0C80">
        <w:rPr>
          <w:szCs w:val="24"/>
          <w:lang w:val="en-GB"/>
        </w:rPr>
        <w:t xml:space="preserve">VOŠTOVÁ, V. et al., 2014. </w:t>
      </w:r>
      <w:proofErr w:type="spellStart"/>
      <w:r w:rsidRPr="00EF0C80">
        <w:rPr>
          <w:szCs w:val="24"/>
          <w:lang w:val="en-GB"/>
        </w:rPr>
        <w:t>Moderní</w:t>
      </w:r>
      <w:proofErr w:type="spellEnd"/>
      <w:r w:rsidRPr="00EF0C80">
        <w:rPr>
          <w:szCs w:val="24"/>
          <w:lang w:val="en-GB"/>
        </w:rPr>
        <w:t xml:space="preserve"> </w:t>
      </w:r>
      <w:proofErr w:type="spellStart"/>
      <w:r w:rsidRPr="00EF0C80">
        <w:rPr>
          <w:szCs w:val="24"/>
          <w:lang w:val="en-GB"/>
        </w:rPr>
        <w:t>postupy</w:t>
      </w:r>
      <w:proofErr w:type="spellEnd"/>
      <w:r w:rsidRPr="00EF0C80">
        <w:rPr>
          <w:szCs w:val="24"/>
          <w:lang w:val="en-GB"/>
        </w:rPr>
        <w:t xml:space="preserve"> </w:t>
      </w:r>
      <w:proofErr w:type="spellStart"/>
      <w:r w:rsidRPr="00EF0C80">
        <w:rPr>
          <w:szCs w:val="24"/>
          <w:lang w:val="en-GB"/>
        </w:rPr>
        <w:t>údržby</w:t>
      </w:r>
      <w:proofErr w:type="spellEnd"/>
      <w:r w:rsidRPr="00EF0C80">
        <w:rPr>
          <w:szCs w:val="24"/>
          <w:lang w:val="en-GB"/>
        </w:rPr>
        <w:t xml:space="preserve"> </w:t>
      </w:r>
      <w:proofErr w:type="spellStart"/>
      <w:r w:rsidRPr="00EF0C80">
        <w:rPr>
          <w:szCs w:val="24"/>
          <w:lang w:val="en-GB"/>
        </w:rPr>
        <w:t>letadel</w:t>
      </w:r>
      <w:proofErr w:type="spellEnd"/>
      <w:r w:rsidRPr="00EF0C80">
        <w:rPr>
          <w:szCs w:val="24"/>
          <w:lang w:val="en-GB"/>
        </w:rPr>
        <w:t xml:space="preserve"> </w:t>
      </w:r>
      <w:proofErr w:type="spellStart"/>
      <w:r w:rsidRPr="00EF0C80">
        <w:rPr>
          <w:szCs w:val="24"/>
          <w:lang w:val="en-GB"/>
        </w:rPr>
        <w:t>všeobecného</w:t>
      </w:r>
      <w:proofErr w:type="spellEnd"/>
      <w:r w:rsidRPr="00EF0C80">
        <w:rPr>
          <w:szCs w:val="24"/>
          <w:lang w:val="en-GB"/>
        </w:rPr>
        <w:t xml:space="preserve"> </w:t>
      </w:r>
      <w:proofErr w:type="spellStart"/>
      <w:r w:rsidRPr="00EF0C80">
        <w:rPr>
          <w:szCs w:val="24"/>
          <w:lang w:val="en-GB"/>
        </w:rPr>
        <w:t>letectví</w:t>
      </w:r>
      <w:proofErr w:type="spellEnd"/>
      <w:r w:rsidRPr="00EF0C80">
        <w:rPr>
          <w:szCs w:val="24"/>
          <w:lang w:val="en-GB"/>
        </w:rPr>
        <w:t xml:space="preserve">. In: </w:t>
      </w:r>
      <w:r w:rsidRPr="00EF0C80">
        <w:rPr>
          <w:i/>
          <w:szCs w:val="24"/>
          <w:lang w:val="en-GB"/>
        </w:rPr>
        <w:t xml:space="preserve">DIAGO 2014: </w:t>
      </w:r>
      <w:proofErr w:type="spellStart"/>
      <w:r w:rsidRPr="00EF0C80">
        <w:rPr>
          <w:i/>
          <w:szCs w:val="24"/>
          <w:lang w:val="en-GB"/>
        </w:rPr>
        <w:t>sborník</w:t>
      </w:r>
      <w:proofErr w:type="spellEnd"/>
      <w:r w:rsidRPr="00EF0C80">
        <w:rPr>
          <w:i/>
          <w:szCs w:val="24"/>
          <w:lang w:val="en-GB"/>
        </w:rPr>
        <w:t xml:space="preserve"> </w:t>
      </w:r>
      <w:proofErr w:type="spellStart"/>
      <w:r w:rsidRPr="00EF0C80">
        <w:rPr>
          <w:i/>
          <w:szCs w:val="24"/>
          <w:lang w:val="en-GB"/>
        </w:rPr>
        <w:t>příspěvků</w:t>
      </w:r>
      <w:proofErr w:type="spellEnd"/>
      <w:r w:rsidRPr="00EF0C80">
        <w:rPr>
          <w:szCs w:val="24"/>
          <w:lang w:val="en-GB"/>
        </w:rPr>
        <w:t xml:space="preserve">. Ostrava: </w:t>
      </w:r>
      <w:proofErr w:type="spellStart"/>
      <w:r w:rsidRPr="00EF0C80">
        <w:rPr>
          <w:szCs w:val="24"/>
          <w:lang w:val="en-GB"/>
        </w:rPr>
        <w:t>Asociace</w:t>
      </w:r>
      <w:proofErr w:type="spellEnd"/>
      <w:r w:rsidRPr="00EF0C80">
        <w:rPr>
          <w:szCs w:val="24"/>
          <w:lang w:val="en-GB"/>
        </w:rPr>
        <w:t xml:space="preserve"> </w:t>
      </w:r>
      <w:proofErr w:type="spellStart"/>
      <w:r w:rsidRPr="00EF0C80">
        <w:rPr>
          <w:szCs w:val="24"/>
          <w:lang w:val="en-GB"/>
        </w:rPr>
        <w:t>technických</w:t>
      </w:r>
      <w:proofErr w:type="spellEnd"/>
      <w:r w:rsidRPr="00EF0C80">
        <w:rPr>
          <w:szCs w:val="24"/>
          <w:lang w:val="en-GB"/>
        </w:rPr>
        <w:t xml:space="preserve"> </w:t>
      </w:r>
      <w:proofErr w:type="spellStart"/>
      <w:r w:rsidRPr="00EF0C80">
        <w:rPr>
          <w:szCs w:val="24"/>
          <w:lang w:val="en-GB"/>
        </w:rPr>
        <w:t>diagnostiků</w:t>
      </w:r>
      <w:proofErr w:type="spellEnd"/>
      <w:r w:rsidRPr="00EF0C80">
        <w:rPr>
          <w:szCs w:val="24"/>
          <w:lang w:val="en-GB"/>
        </w:rPr>
        <w:t xml:space="preserve"> </w:t>
      </w:r>
      <w:proofErr w:type="spellStart"/>
      <w:r w:rsidRPr="00EF0C80">
        <w:rPr>
          <w:szCs w:val="24"/>
          <w:lang w:val="en-GB"/>
        </w:rPr>
        <w:t>České</w:t>
      </w:r>
      <w:proofErr w:type="spellEnd"/>
      <w:r w:rsidRPr="00EF0C80">
        <w:rPr>
          <w:szCs w:val="24"/>
          <w:lang w:val="en-GB"/>
        </w:rPr>
        <w:t xml:space="preserve"> </w:t>
      </w:r>
      <w:proofErr w:type="spellStart"/>
      <w:r w:rsidRPr="00EF0C80">
        <w:rPr>
          <w:szCs w:val="24"/>
          <w:lang w:val="en-GB"/>
        </w:rPr>
        <w:t>republiky</w:t>
      </w:r>
      <w:proofErr w:type="spellEnd"/>
      <w:r w:rsidRPr="00EF0C80">
        <w:rPr>
          <w:szCs w:val="24"/>
          <w:lang w:val="en-GB"/>
        </w:rPr>
        <w:t xml:space="preserve">, </w:t>
      </w:r>
      <w:proofErr w:type="spellStart"/>
      <w:r w:rsidRPr="00EF0C80">
        <w:rPr>
          <w:szCs w:val="24"/>
          <w:lang w:val="en-GB"/>
        </w:rPr>
        <w:t>o.s.</w:t>
      </w:r>
      <w:proofErr w:type="spellEnd"/>
      <w:r w:rsidRPr="00EF0C80">
        <w:rPr>
          <w:szCs w:val="24"/>
          <w:lang w:val="en-GB"/>
        </w:rPr>
        <w:t>, 357-361. ISSN 1210-311X.</w:t>
      </w:r>
    </w:p>
    <w:p w14:paraId="4196C78C" w14:textId="77777777" w:rsidR="00F57BED" w:rsidRPr="00EF0C80" w:rsidRDefault="00F57BED" w:rsidP="00F57BED">
      <w:pPr>
        <w:tabs>
          <w:tab w:val="center" w:pos="6804"/>
        </w:tabs>
        <w:spacing w:line="360" w:lineRule="auto"/>
        <w:jc w:val="center"/>
        <w:rPr>
          <w:b/>
          <w:szCs w:val="24"/>
          <w:lang w:val="en-GB"/>
        </w:rPr>
      </w:pPr>
    </w:p>
    <w:p w14:paraId="50721F2C" w14:textId="36026319" w:rsidR="00F57BED" w:rsidRPr="00EF0C80" w:rsidRDefault="00F57BED" w:rsidP="00F57BED">
      <w:pPr>
        <w:tabs>
          <w:tab w:val="center" w:pos="6804"/>
        </w:tabs>
        <w:spacing w:line="360" w:lineRule="auto"/>
        <w:jc w:val="center"/>
        <w:rPr>
          <w:b/>
          <w:szCs w:val="24"/>
          <w:lang w:val="en-GB"/>
        </w:rPr>
      </w:pPr>
      <w:r w:rsidRPr="00EF0C80">
        <w:rPr>
          <w:b/>
          <w:szCs w:val="24"/>
          <w:lang w:val="en-GB"/>
        </w:rPr>
        <w:t xml:space="preserve">D) </w:t>
      </w:r>
      <w:r w:rsidR="00EF0C80" w:rsidRPr="00EF0C80">
        <w:rPr>
          <w:b/>
          <w:szCs w:val="24"/>
          <w:lang w:val="en-GB"/>
        </w:rPr>
        <w:t>other</w:t>
      </w:r>
    </w:p>
    <w:p w14:paraId="4522C89B" w14:textId="77777777" w:rsidR="00F57BED" w:rsidRPr="00EF0C80" w:rsidRDefault="00F57BED" w:rsidP="00F57BED">
      <w:pPr>
        <w:pStyle w:val="Bezmezer"/>
        <w:spacing w:line="360" w:lineRule="auto"/>
        <w:jc w:val="both"/>
        <w:rPr>
          <w:rFonts w:ascii="Times New Roman" w:hAnsi="Times New Roman" w:cs="Times New Roman"/>
          <w:sz w:val="24"/>
          <w:szCs w:val="24"/>
          <w:lang w:val="en-GB"/>
        </w:rPr>
      </w:pPr>
      <w:r w:rsidRPr="00EF0C80">
        <w:rPr>
          <w:rFonts w:ascii="Times New Roman" w:hAnsi="Times New Roman" w:cs="Times New Roman"/>
          <w:caps/>
          <w:sz w:val="24"/>
          <w:szCs w:val="24"/>
          <w:lang w:val="en-GB"/>
        </w:rPr>
        <w:t>Šindelářová</w:t>
      </w:r>
      <w:r w:rsidRPr="00EF0C80">
        <w:rPr>
          <w:rFonts w:ascii="Times New Roman" w:hAnsi="Times New Roman" w:cs="Times New Roman"/>
          <w:sz w:val="24"/>
          <w:szCs w:val="24"/>
          <w:lang w:val="en-GB"/>
        </w:rPr>
        <w:t xml:space="preserve">, J. a </w:t>
      </w:r>
      <w:r w:rsidRPr="00EF0C80">
        <w:rPr>
          <w:rFonts w:ascii="Times New Roman" w:hAnsi="Times New Roman" w:cs="Times New Roman"/>
          <w:caps/>
          <w:sz w:val="24"/>
          <w:szCs w:val="24"/>
          <w:lang w:val="en-GB"/>
        </w:rPr>
        <w:t>Škodová</w:t>
      </w:r>
      <w:r w:rsidRPr="00EF0C80">
        <w:rPr>
          <w:rFonts w:ascii="Times New Roman" w:hAnsi="Times New Roman" w:cs="Times New Roman"/>
          <w:sz w:val="24"/>
          <w:szCs w:val="24"/>
          <w:lang w:val="en-GB"/>
        </w:rPr>
        <w:t xml:space="preserve">, S., 2013. </w:t>
      </w:r>
      <w:proofErr w:type="spellStart"/>
      <w:r w:rsidRPr="00EF0C80">
        <w:rPr>
          <w:rFonts w:ascii="Times New Roman" w:hAnsi="Times New Roman" w:cs="Times New Roman"/>
          <w:sz w:val="24"/>
          <w:szCs w:val="24"/>
          <w:lang w:val="en-GB"/>
        </w:rPr>
        <w:t>Interkulturní</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komunikace</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jako</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dobový</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fenomén</w:t>
      </w:r>
      <w:proofErr w:type="spellEnd"/>
      <w:r w:rsidRPr="00EF0C80">
        <w:rPr>
          <w:rFonts w:ascii="Times New Roman" w:hAnsi="Times New Roman" w:cs="Times New Roman"/>
          <w:sz w:val="24"/>
          <w:szCs w:val="24"/>
          <w:lang w:val="en-GB"/>
        </w:rPr>
        <w:t xml:space="preserve">. In: </w:t>
      </w:r>
      <w:proofErr w:type="spellStart"/>
      <w:r w:rsidRPr="00EF0C80">
        <w:rPr>
          <w:rFonts w:ascii="Times New Roman" w:hAnsi="Times New Roman" w:cs="Times New Roman"/>
          <w:i/>
          <w:sz w:val="24"/>
          <w:szCs w:val="24"/>
          <w:lang w:val="en-GB"/>
        </w:rPr>
        <w:t>Metodický</w:t>
      </w:r>
      <w:proofErr w:type="spellEnd"/>
      <w:r w:rsidRPr="00EF0C80">
        <w:rPr>
          <w:rFonts w:ascii="Times New Roman" w:hAnsi="Times New Roman" w:cs="Times New Roman"/>
          <w:i/>
          <w:sz w:val="24"/>
          <w:szCs w:val="24"/>
          <w:lang w:val="en-GB"/>
        </w:rPr>
        <w:t xml:space="preserve"> </w:t>
      </w:r>
      <w:proofErr w:type="spellStart"/>
      <w:r w:rsidRPr="00EF0C80">
        <w:rPr>
          <w:rFonts w:ascii="Times New Roman" w:hAnsi="Times New Roman" w:cs="Times New Roman"/>
          <w:i/>
          <w:sz w:val="24"/>
          <w:szCs w:val="24"/>
          <w:lang w:val="en-GB"/>
        </w:rPr>
        <w:t>portál</w:t>
      </w:r>
      <w:proofErr w:type="spellEnd"/>
      <w:r w:rsidRPr="00EF0C80">
        <w:rPr>
          <w:rFonts w:ascii="Times New Roman" w:hAnsi="Times New Roman" w:cs="Times New Roman"/>
          <w:i/>
          <w:sz w:val="24"/>
          <w:szCs w:val="24"/>
          <w:lang w:val="en-GB"/>
        </w:rPr>
        <w:t xml:space="preserve"> RVP.CZ</w:t>
      </w:r>
      <w:r w:rsidRPr="00EF0C80">
        <w:rPr>
          <w:rFonts w:ascii="Times New Roman" w:hAnsi="Times New Roman" w:cs="Times New Roman"/>
          <w:sz w:val="24"/>
          <w:szCs w:val="24"/>
          <w:lang w:val="en-GB"/>
        </w:rPr>
        <w:t xml:space="preserve"> [online]. Praha: </w:t>
      </w:r>
      <w:proofErr w:type="spellStart"/>
      <w:r w:rsidRPr="00EF0C80">
        <w:rPr>
          <w:rFonts w:ascii="Times New Roman" w:hAnsi="Times New Roman" w:cs="Times New Roman"/>
          <w:sz w:val="24"/>
          <w:szCs w:val="24"/>
          <w:lang w:val="en-GB"/>
        </w:rPr>
        <w:t>Národní</w:t>
      </w:r>
      <w:proofErr w:type="spellEnd"/>
      <w:r w:rsidRPr="00EF0C80">
        <w:rPr>
          <w:rFonts w:ascii="Times New Roman" w:hAnsi="Times New Roman" w:cs="Times New Roman"/>
          <w:sz w:val="24"/>
          <w:szCs w:val="24"/>
          <w:lang w:val="en-GB"/>
        </w:rPr>
        <w:t xml:space="preserve"> </w:t>
      </w:r>
      <w:proofErr w:type="spellStart"/>
      <w:r w:rsidRPr="00EF0C80">
        <w:rPr>
          <w:rFonts w:ascii="Times New Roman" w:hAnsi="Times New Roman" w:cs="Times New Roman"/>
          <w:sz w:val="24"/>
          <w:szCs w:val="24"/>
          <w:lang w:val="en-GB"/>
        </w:rPr>
        <w:t>ústav</w:t>
      </w:r>
      <w:proofErr w:type="spellEnd"/>
      <w:r w:rsidRPr="00EF0C80">
        <w:rPr>
          <w:rFonts w:ascii="Times New Roman" w:hAnsi="Times New Roman" w:cs="Times New Roman"/>
          <w:sz w:val="24"/>
          <w:szCs w:val="24"/>
          <w:lang w:val="en-GB"/>
        </w:rPr>
        <w:t xml:space="preserve"> pro </w:t>
      </w:r>
      <w:proofErr w:type="spellStart"/>
      <w:r w:rsidRPr="00EF0C80">
        <w:rPr>
          <w:rFonts w:ascii="Times New Roman" w:hAnsi="Times New Roman" w:cs="Times New Roman"/>
          <w:sz w:val="24"/>
          <w:szCs w:val="24"/>
          <w:lang w:val="en-GB"/>
        </w:rPr>
        <w:t>vzdělávání</w:t>
      </w:r>
      <w:proofErr w:type="spellEnd"/>
      <w:r w:rsidRPr="00EF0C80">
        <w:rPr>
          <w:rFonts w:ascii="Times New Roman" w:hAnsi="Times New Roman" w:cs="Times New Roman"/>
          <w:sz w:val="24"/>
          <w:szCs w:val="24"/>
          <w:lang w:val="en-GB"/>
        </w:rPr>
        <w:t xml:space="preserve">, 29. </w:t>
      </w:r>
      <w:proofErr w:type="spellStart"/>
      <w:r w:rsidRPr="00EF0C80">
        <w:rPr>
          <w:rFonts w:ascii="Times New Roman" w:hAnsi="Times New Roman" w:cs="Times New Roman"/>
          <w:sz w:val="24"/>
          <w:szCs w:val="24"/>
          <w:lang w:val="en-GB"/>
        </w:rPr>
        <w:t>května</w:t>
      </w:r>
      <w:proofErr w:type="spellEnd"/>
      <w:r w:rsidRPr="00EF0C80">
        <w:rPr>
          <w:rFonts w:ascii="Times New Roman" w:hAnsi="Times New Roman" w:cs="Times New Roman"/>
          <w:sz w:val="24"/>
          <w:szCs w:val="24"/>
          <w:lang w:val="en-GB"/>
        </w:rPr>
        <w:t xml:space="preserve"> 2013 [cit. 2013-03-12, 16:12]. </w:t>
      </w:r>
      <w:proofErr w:type="spellStart"/>
      <w:r w:rsidRPr="00EF0C80">
        <w:rPr>
          <w:rFonts w:ascii="Times New Roman" w:hAnsi="Times New Roman" w:cs="Times New Roman"/>
          <w:sz w:val="24"/>
          <w:szCs w:val="24"/>
          <w:lang w:val="en-GB"/>
        </w:rPr>
        <w:t>Dostupné</w:t>
      </w:r>
      <w:proofErr w:type="spellEnd"/>
      <w:r w:rsidRPr="00EF0C80">
        <w:rPr>
          <w:rFonts w:ascii="Times New Roman" w:hAnsi="Times New Roman" w:cs="Times New Roman"/>
          <w:sz w:val="24"/>
          <w:szCs w:val="24"/>
          <w:lang w:val="en-GB"/>
        </w:rPr>
        <w:t xml:space="preserve"> z: http://clanky.rvp.cz/clanek/s/Z/17455/INTERKULTURNI-KOMUNIKACE-JAKO-DOBOVY-FENOMEN.html/.</w:t>
      </w:r>
    </w:p>
    <w:p w14:paraId="6276B22E" w14:textId="77777777" w:rsidR="00F77831" w:rsidRPr="00EF0C80" w:rsidRDefault="00F77831">
      <w:pPr>
        <w:rPr>
          <w:rStyle w:val="Hypertextovodkaz"/>
          <w:color w:val="auto"/>
          <w:lang w:val="en-GB"/>
        </w:rPr>
      </w:pPr>
      <w:r w:rsidRPr="00EF0C80">
        <w:rPr>
          <w:rStyle w:val="Hypertextovodkaz"/>
          <w:color w:val="auto"/>
          <w:lang w:val="en-GB"/>
        </w:rPr>
        <w:br w:type="page"/>
      </w:r>
    </w:p>
    <w:p w14:paraId="7E9E80AC" w14:textId="293DD6E0" w:rsidR="008215AB" w:rsidRPr="00EF0C80" w:rsidRDefault="00EF0C80" w:rsidP="00F77831">
      <w:pPr>
        <w:pStyle w:val="Nadpis1"/>
        <w:numPr>
          <w:ilvl w:val="0"/>
          <w:numId w:val="0"/>
        </w:numPr>
        <w:ind w:left="432"/>
        <w:rPr>
          <w:lang w:val="en-GB"/>
        </w:rPr>
      </w:pPr>
      <w:r w:rsidRPr="00EF0C80">
        <w:rPr>
          <w:lang w:val="en-GB"/>
        </w:rPr>
        <w:lastRenderedPageBreak/>
        <w:t>List of abbreviations used</w:t>
      </w:r>
    </w:p>
    <w:p w14:paraId="21BB5141" w14:textId="77777777" w:rsidR="00F77831" w:rsidRPr="00EF0C80" w:rsidRDefault="00F77831" w:rsidP="008215AB">
      <w:pPr>
        <w:tabs>
          <w:tab w:val="center" w:pos="6804"/>
        </w:tabs>
        <w:spacing w:line="360" w:lineRule="auto"/>
        <w:jc w:val="both"/>
        <w:rPr>
          <w:lang w:val="en-GB"/>
        </w:rPr>
      </w:pPr>
    </w:p>
    <w:p w14:paraId="2A28ED60" w14:textId="545D535A" w:rsidR="00F77831" w:rsidRPr="00EF0C80" w:rsidRDefault="00EF0C80" w:rsidP="00F77831">
      <w:pPr>
        <w:pStyle w:val="Nadpis1"/>
        <w:numPr>
          <w:ilvl w:val="0"/>
          <w:numId w:val="0"/>
        </w:numPr>
        <w:ind w:left="432"/>
        <w:rPr>
          <w:lang w:val="en-GB"/>
        </w:rPr>
      </w:pPr>
      <w:bookmarkStart w:id="10" w:name="_Toc400362921"/>
      <w:r w:rsidRPr="00EF0C80">
        <w:rPr>
          <w:lang w:val="en-GB"/>
        </w:rPr>
        <w:lastRenderedPageBreak/>
        <w:t>List of tables and images</w:t>
      </w:r>
      <w:r w:rsidR="00F77831" w:rsidRPr="00EF0C80">
        <w:rPr>
          <w:lang w:val="en-GB"/>
        </w:rPr>
        <w:t xml:space="preserve"> </w:t>
      </w:r>
      <w:bookmarkEnd w:id="10"/>
    </w:p>
    <w:p w14:paraId="7F274FA4" w14:textId="77777777" w:rsidR="00F77831" w:rsidRPr="00EF0C80" w:rsidRDefault="00F77831" w:rsidP="008215AB">
      <w:pPr>
        <w:tabs>
          <w:tab w:val="center" w:pos="6804"/>
        </w:tabs>
        <w:spacing w:line="360" w:lineRule="auto"/>
        <w:jc w:val="both"/>
        <w:rPr>
          <w:lang w:val="en-GB"/>
        </w:rPr>
      </w:pPr>
    </w:p>
    <w:p w14:paraId="222749A1"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5840737D"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3B9B5F9F"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52B02F1A"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4C0BD834"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7D7221F9"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1E8E3A8E"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51691F0B" w14:textId="77777777" w:rsidR="00F77831" w:rsidRPr="00EF0C80" w:rsidRDefault="00F77831" w:rsidP="008215AB">
      <w:pPr>
        <w:tabs>
          <w:tab w:val="center" w:pos="6804"/>
        </w:tabs>
        <w:spacing w:line="360" w:lineRule="auto"/>
        <w:jc w:val="both"/>
        <w:rPr>
          <w:rFonts w:ascii="Calibri" w:hAnsi="Calibri" w:cs="Calibri"/>
          <w:b/>
          <w:sz w:val="48"/>
          <w:szCs w:val="48"/>
          <w:lang w:val="en-GB"/>
        </w:rPr>
      </w:pPr>
    </w:p>
    <w:p w14:paraId="48D8D172" w14:textId="69C4F073" w:rsidR="00E628BE" w:rsidRPr="00EF0C80" w:rsidRDefault="00EF0C80" w:rsidP="00F77831">
      <w:pPr>
        <w:pStyle w:val="Nadpis1"/>
        <w:numPr>
          <w:ilvl w:val="0"/>
          <w:numId w:val="0"/>
        </w:numPr>
        <w:ind w:left="432"/>
        <w:rPr>
          <w:lang w:val="en-GB"/>
        </w:rPr>
      </w:pPr>
      <w:r w:rsidRPr="00EF0C80">
        <w:rPr>
          <w:lang w:val="en-GB"/>
        </w:rPr>
        <w:lastRenderedPageBreak/>
        <w:t>Supplements</w:t>
      </w:r>
    </w:p>
    <w:p w14:paraId="40E7E432" w14:textId="65A7CD06" w:rsidR="00E628BE" w:rsidRPr="00EF0C80" w:rsidRDefault="00EF0C80" w:rsidP="008215AB">
      <w:pPr>
        <w:pStyle w:val="Literatura"/>
        <w:spacing w:line="360" w:lineRule="auto"/>
        <w:jc w:val="both"/>
        <w:rPr>
          <w:rFonts w:ascii="Calibri" w:hAnsi="Calibri" w:cs="Calibri"/>
          <w:b/>
          <w:sz w:val="34"/>
          <w:szCs w:val="34"/>
          <w:lang w:val="en-GB"/>
        </w:rPr>
      </w:pPr>
      <w:r w:rsidRPr="00EF0C80">
        <w:rPr>
          <w:rFonts w:ascii="Calibri" w:hAnsi="Calibri" w:cs="Calibri"/>
          <w:b/>
          <w:sz w:val="34"/>
          <w:szCs w:val="34"/>
          <w:lang w:val="en-GB"/>
        </w:rPr>
        <w:t>Supplement</w:t>
      </w:r>
      <w:r w:rsidR="00E628BE" w:rsidRPr="00EF0C80">
        <w:rPr>
          <w:rFonts w:ascii="Calibri" w:hAnsi="Calibri" w:cs="Calibri"/>
          <w:b/>
          <w:sz w:val="34"/>
          <w:szCs w:val="34"/>
          <w:lang w:val="en-GB"/>
        </w:rPr>
        <w:t xml:space="preserve"> 1: </w:t>
      </w:r>
      <w:r w:rsidRPr="00EF0C80">
        <w:rPr>
          <w:rFonts w:ascii="Calibri" w:hAnsi="Calibri" w:cs="Calibri"/>
          <w:b/>
          <w:sz w:val="34"/>
          <w:szCs w:val="34"/>
          <w:lang w:val="en-GB"/>
        </w:rPr>
        <w:t>Title</w:t>
      </w:r>
    </w:p>
    <w:sectPr w:rsidR="00E628BE" w:rsidRPr="00EF0C80" w:rsidSect="00190209">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A32D1" w14:textId="77777777" w:rsidR="00190209" w:rsidRDefault="00190209" w:rsidP="00E628BE">
      <w:pPr>
        <w:spacing w:after="0" w:line="240" w:lineRule="auto"/>
      </w:pPr>
      <w:r>
        <w:separator/>
      </w:r>
    </w:p>
  </w:endnote>
  <w:endnote w:type="continuationSeparator" w:id="0">
    <w:p w14:paraId="364B395C" w14:textId="77777777" w:rsidR="00190209" w:rsidRDefault="00190209"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922D0" w14:textId="77777777" w:rsidR="00F77831" w:rsidRDefault="00F77831"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427517"/>
      <w:docPartObj>
        <w:docPartGallery w:val="Page Numbers (Bottom of Page)"/>
        <w:docPartUnique/>
      </w:docPartObj>
    </w:sdtPr>
    <w:sdtContent>
      <w:p w14:paraId="17829761" w14:textId="77777777" w:rsidR="00F77831" w:rsidRDefault="00C05999">
        <w:pPr>
          <w:pStyle w:val="Zpat"/>
          <w:jc w:val="center"/>
        </w:pPr>
        <w:r>
          <w:fldChar w:fldCharType="begin"/>
        </w:r>
        <w:r w:rsidR="00F77831">
          <w:instrText>PAGE   \* MERGEFORMAT</w:instrText>
        </w:r>
        <w:r>
          <w:fldChar w:fldCharType="separate"/>
        </w:r>
        <w:r w:rsidR="00774D06">
          <w:rPr>
            <w:noProof/>
          </w:rPr>
          <w:t>7</w:t>
        </w:r>
        <w:r>
          <w:fldChar w:fldCharType="end"/>
        </w:r>
      </w:p>
    </w:sdtContent>
  </w:sdt>
  <w:p w14:paraId="07F61E29" w14:textId="77777777" w:rsidR="00F77831" w:rsidRPr="003E45DF" w:rsidRDefault="00F7783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7852230"/>
      <w:docPartObj>
        <w:docPartGallery w:val="Page Numbers (Bottom of Page)"/>
        <w:docPartUnique/>
      </w:docPartObj>
    </w:sdtPr>
    <w:sdtContent>
      <w:p w14:paraId="15BFD928" w14:textId="77777777" w:rsidR="00F77831" w:rsidRDefault="00C05999">
        <w:pPr>
          <w:pStyle w:val="Zpat"/>
          <w:jc w:val="center"/>
        </w:pPr>
        <w:r>
          <w:fldChar w:fldCharType="begin"/>
        </w:r>
        <w:r w:rsidR="00F77831">
          <w:instrText>PAGE   \* MERGEFORMAT</w:instrText>
        </w:r>
        <w:r>
          <w:fldChar w:fldCharType="separate"/>
        </w:r>
        <w:r w:rsidR="00774D06">
          <w:rPr>
            <w:noProof/>
          </w:rPr>
          <w:t>12</w:t>
        </w:r>
        <w:r>
          <w:fldChar w:fldCharType="end"/>
        </w:r>
      </w:p>
    </w:sdtContent>
  </w:sdt>
  <w:p w14:paraId="7BFA9B9C" w14:textId="77777777" w:rsidR="00F77831" w:rsidRPr="003E45DF" w:rsidRDefault="00F778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740CA" w14:textId="77777777" w:rsidR="00190209" w:rsidRDefault="00190209" w:rsidP="00E628BE">
      <w:pPr>
        <w:spacing w:after="0" w:line="240" w:lineRule="auto"/>
      </w:pPr>
      <w:r>
        <w:separator/>
      </w:r>
    </w:p>
  </w:footnote>
  <w:footnote w:type="continuationSeparator" w:id="0">
    <w:p w14:paraId="65E6BC54" w14:textId="77777777" w:rsidR="00190209" w:rsidRDefault="00190209" w:rsidP="00E628BE">
      <w:pPr>
        <w:spacing w:after="0" w:line="240" w:lineRule="auto"/>
      </w:pPr>
      <w:r>
        <w:continuationSeparator/>
      </w:r>
    </w:p>
  </w:footnote>
  <w:footnote w:id="1">
    <w:p w14:paraId="652E7645" w14:textId="2E66B39C" w:rsidR="00F77831" w:rsidRPr="0025002F" w:rsidRDefault="00F77831" w:rsidP="00E628BE">
      <w:pPr>
        <w:pStyle w:val="Textpoznpodarou"/>
      </w:pPr>
      <w:r w:rsidRPr="0025002F">
        <w:rPr>
          <w:rStyle w:val="Znakapoznpodarou"/>
        </w:rPr>
        <w:footnoteRef/>
      </w:r>
      <w:r w:rsidRPr="0025002F">
        <w:t xml:space="preserve"> </w:t>
      </w:r>
      <w:proofErr w:type="spellStart"/>
      <w:r w:rsidR="000C4272">
        <w:t>Footnote</w:t>
      </w:r>
      <w:proofErr w:type="spellEnd"/>
      <w:r w:rsidR="000C4272">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726370"/>
    <w:multiLevelType w:val="hybridMultilevel"/>
    <w:tmpl w:val="34CCD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2F61618"/>
    <w:multiLevelType w:val="hybridMultilevel"/>
    <w:tmpl w:val="E266E49A"/>
    <w:lvl w:ilvl="0" w:tplc="79AAEEC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136287949">
    <w:abstractNumId w:val="0"/>
  </w:num>
  <w:num w:numId="2" w16cid:durableId="1984849192">
    <w:abstractNumId w:val="6"/>
  </w:num>
  <w:num w:numId="3" w16cid:durableId="1253322093">
    <w:abstractNumId w:val="0"/>
  </w:num>
  <w:num w:numId="4" w16cid:durableId="828440751">
    <w:abstractNumId w:val="1"/>
  </w:num>
  <w:num w:numId="5" w16cid:durableId="1066145244">
    <w:abstractNumId w:val="2"/>
  </w:num>
  <w:num w:numId="6" w16cid:durableId="1337490092">
    <w:abstractNumId w:val="3"/>
  </w:num>
  <w:num w:numId="7" w16cid:durableId="1909270195">
    <w:abstractNumId w:val="4"/>
  </w:num>
  <w:num w:numId="8" w16cid:durableId="139424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596"/>
    <w:rsid w:val="00004FFC"/>
    <w:rsid w:val="00013138"/>
    <w:rsid w:val="0001530C"/>
    <w:rsid w:val="00016FEB"/>
    <w:rsid w:val="0002091F"/>
    <w:rsid w:val="00021C94"/>
    <w:rsid w:val="00026450"/>
    <w:rsid w:val="00026A89"/>
    <w:rsid w:val="00033A64"/>
    <w:rsid w:val="000442C1"/>
    <w:rsid w:val="00044C3B"/>
    <w:rsid w:val="00061931"/>
    <w:rsid w:val="00067C70"/>
    <w:rsid w:val="000C4272"/>
    <w:rsid w:val="000D6ABA"/>
    <w:rsid w:val="000E17E8"/>
    <w:rsid w:val="000F494B"/>
    <w:rsid w:val="001002C2"/>
    <w:rsid w:val="00131B19"/>
    <w:rsid w:val="0014078E"/>
    <w:rsid w:val="00146B84"/>
    <w:rsid w:val="00164129"/>
    <w:rsid w:val="00190209"/>
    <w:rsid w:val="00190664"/>
    <w:rsid w:val="001D52F3"/>
    <w:rsid w:val="0021494B"/>
    <w:rsid w:val="00216F76"/>
    <w:rsid w:val="00225C9D"/>
    <w:rsid w:val="002323A3"/>
    <w:rsid w:val="0025201A"/>
    <w:rsid w:val="00254984"/>
    <w:rsid w:val="00284F44"/>
    <w:rsid w:val="002B1001"/>
    <w:rsid w:val="002C58D5"/>
    <w:rsid w:val="002E7688"/>
    <w:rsid w:val="00305DC3"/>
    <w:rsid w:val="00351250"/>
    <w:rsid w:val="0036450B"/>
    <w:rsid w:val="0036692D"/>
    <w:rsid w:val="0037623C"/>
    <w:rsid w:val="003A2DA1"/>
    <w:rsid w:val="003A4C6A"/>
    <w:rsid w:val="00404BB2"/>
    <w:rsid w:val="00413CC1"/>
    <w:rsid w:val="004215EC"/>
    <w:rsid w:val="0042305C"/>
    <w:rsid w:val="00462E47"/>
    <w:rsid w:val="004A7450"/>
    <w:rsid w:val="004F3537"/>
    <w:rsid w:val="005003AA"/>
    <w:rsid w:val="00532DDA"/>
    <w:rsid w:val="005409D3"/>
    <w:rsid w:val="00555562"/>
    <w:rsid w:val="00560844"/>
    <w:rsid w:val="00565889"/>
    <w:rsid w:val="00567596"/>
    <w:rsid w:val="00571E59"/>
    <w:rsid w:val="00587E03"/>
    <w:rsid w:val="005A4531"/>
    <w:rsid w:val="005B78B4"/>
    <w:rsid w:val="005D712F"/>
    <w:rsid w:val="006447C9"/>
    <w:rsid w:val="00652CDC"/>
    <w:rsid w:val="0069705B"/>
    <w:rsid w:val="006B3078"/>
    <w:rsid w:val="006C2EE7"/>
    <w:rsid w:val="00702C45"/>
    <w:rsid w:val="00727748"/>
    <w:rsid w:val="00737EBD"/>
    <w:rsid w:val="007465EF"/>
    <w:rsid w:val="007511A1"/>
    <w:rsid w:val="00753FC7"/>
    <w:rsid w:val="00761FCB"/>
    <w:rsid w:val="00764F0D"/>
    <w:rsid w:val="00774D06"/>
    <w:rsid w:val="00790B86"/>
    <w:rsid w:val="00796399"/>
    <w:rsid w:val="007C4FEF"/>
    <w:rsid w:val="00816110"/>
    <w:rsid w:val="008215AB"/>
    <w:rsid w:val="008320E3"/>
    <w:rsid w:val="008517E6"/>
    <w:rsid w:val="0085370F"/>
    <w:rsid w:val="0089795F"/>
    <w:rsid w:val="008A397F"/>
    <w:rsid w:val="008B1DEF"/>
    <w:rsid w:val="009041DB"/>
    <w:rsid w:val="0094598C"/>
    <w:rsid w:val="00966598"/>
    <w:rsid w:val="009674DA"/>
    <w:rsid w:val="00971FFF"/>
    <w:rsid w:val="009E6497"/>
    <w:rsid w:val="00A05F7F"/>
    <w:rsid w:val="00A062AD"/>
    <w:rsid w:val="00A55ABA"/>
    <w:rsid w:val="00AB436C"/>
    <w:rsid w:val="00AC6838"/>
    <w:rsid w:val="00AE3594"/>
    <w:rsid w:val="00AF748B"/>
    <w:rsid w:val="00B22B06"/>
    <w:rsid w:val="00B26FF0"/>
    <w:rsid w:val="00B30D1A"/>
    <w:rsid w:val="00B6230B"/>
    <w:rsid w:val="00BA4D04"/>
    <w:rsid w:val="00BC6B56"/>
    <w:rsid w:val="00BE36AA"/>
    <w:rsid w:val="00C04E94"/>
    <w:rsid w:val="00C05999"/>
    <w:rsid w:val="00C150D8"/>
    <w:rsid w:val="00C42A52"/>
    <w:rsid w:val="00C454CE"/>
    <w:rsid w:val="00C65D21"/>
    <w:rsid w:val="00C878B6"/>
    <w:rsid w:val="00C912B0"/>
    <w:rsid w:val="00CA76F1"/>
    <w:rsid w:val="00CB0BC1"/>
    <w:rsid w:val="00CB4851"/>
    <w:rsid w:val="00CE0B2A"/>
    <w:rsid w:val="00CE7296"/>
    <w:rsid w:val="00D24469"/>
    <w:rsid w:val="00D249E3"/>
    <w:rsid w:val="00D35A0A"/>
    <w:rsid w:val="00D617D2"/>
    <w:rsid w:val="00D75212"/>
    <w:rsid w:val="00DB41F6"/>
    <w:rsid w:val="00DB7919"/>
    <w:rsid w:val="00DE4788"/>
    <w:rsid w:val="00DE4ADB"/>
    <w:rsid w:val="00E022D4"/>
    <w:rsid w:val="00E03587"/>
    <w:rsid w:val="00E628BE"/>
    <w:rsid w:val="00E74FE2"/>
    <w:rsid w:val="00E92588"/>
    <w:rsid w:val="00ED1BF8"/>
    <w:rsid w:val="00EF0C80"/>
    <w:rsid w:val="00EF72E2"/>
    <w:rsid w:val="00F00EB4"/>
    <w:rsid w:val="00F1570C"/>
    <w:rsid w:val="00F15D50"/>
    <w:rsid w:val="00F47FC5"/>
    <w:rsid w:val="00F57BED"/>
    <w:rsid w:val="00F77831"/>
    <w:rsid w:val="00F8307F"/>
    <w:rsid w:val="00FB4B4A"/>
    <w:rsid w:val="00FD75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1949"/>
  <w15:docId w15:val="{442C439A-4A4D-4579-AE0A-C8AEFC23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paragraph" w:customStyle="1" w:styleId="Default">
    <w:name w:val="Default"/>
    <w:rsid w:val="00E92588"/>
    <w:pPr>
      <w:autoSpaceDE w:val="0"/>
      <w:autoSpaceDN w:val="0"/>
      <w:adjustRightInd w:val="0"/>
      <w:spacing w:after="0" w:line="240" w:lineRule="auto"/>
    </w:pPr>
    <w:rPr>
      <w:rFonts w:ascii="Times New Roman" w:hAnsi="Times New Roman" w:cs="Times New Roman"/>
      <w:color w:val="000000"/>
      <w:sz w:val="24"/>
      <w:szCs w:val="24"/>
    </w:rPr>
  </w:style>
  <w:style w:type="character" w:styleId="Siln">
    <w:name w:val="Strong"/>
    <w:basedOn w:val="Standardnpsmoodstavce"/>
    <w:uiPriority w:val="22"/>
    <w:qFormat/>
    <w:rsid w:val="00587E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23003498">
      <w:bodyDiv w:val="1"/>
      <w:marLeft w:val="0"/>
      <w:marRight w:val="0"/>
      <w:marTop w:val="0"/>
      <w:marBottom w:val="0"/>
      <w:divBdr>
        <w:top w:val="none" w:sz="0" w:space="0" w:color="auto"/>
        <w:left w:val="none" w:sz="0" w:space="0" w:color="auto"/>
        <w:bottom w:val="none" w:sz="0" w:space="0" w:color="auto"/>
        <w:right w:val="none" w:sz="0" w:space="0" w:color="auto"/>
      </w:divBdr>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41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85810-C84C-492C-9C5F-465D39EF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18</Pages>
  <Words>1484</Words>
  <Characters>8760</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Brdek</dc:creator>
  <cp:lastModifiedBy>Sádlo Petr</cp:lastModifiedBy>
  <cp:revision>11</cp:revision>
  <cp:lastPrinted>2014-10-06T05:49:00Z</cp:lastPrinted>
  <dcterms:created xsi:type="dcterms:W3CDTF">2022-03-07T08:23:00Z</dcterms:created>
  <dcterms:modified xsi:type="dcterms:W3CDTF">2024-04-08T18:52:00Z</dcterms:modified>
</cp:coreProperties>
</file>