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DF" w:rsidRDefault="00DB72DF" w:rsidP="00DB72DF">
      <w:pPr>
        <w:jc w:val="center"/>
        <w:rPr>
          <w:b/>
          <w:sz w:val="32"/>
          <w:szCs w:val="32"/>
        </w:rPr>
      </w:pPr>
    </w:p>
    <w:p w:rsidR="00DB72DF" w:rsidRPr="00770AF4" w:rsidRDefault="007655FD" w:rsidP="00DB72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Státní závěrečná zkouška a obhajoba DP</w:t>
      </w:r>
    </w:p>
    <w:p w:rsidR="00DB72DF" w:rsidRPr="000A659F" w:rsidRDefault="007655FD" w:rsidP="00DB72DF">
      <w:pPr>
        <w:jc w:val="center"/>
        <w:rPr>
          <w:sz w:val="24"/>
          <w:szCs w:val="24"/>
        </w:rPr>
      </w:pPr>
      <w:r>
        <w:rPr>
          <w:sz w:val="24"/>
          <w:szCs w:val="24"/>
        </w:rPr>
        <w:t>Období Zima 2016,</w:t>
      </w:r>
      <w:r w:rsidR="00DB72DF">
        <w:rPr>
          <w:sz w:val="24"/>
          <w:szCs w:val="24"/>
        </w:rPr>
        <w:t xml:space="preserve"> únor 2017</w:t>
      </w:r>
    </w:p>
    <w:p w:rsidR="00DB72DF" w:rsidRDefault="00DB72DF" w:rsidP="00DB72DF">
      <w:pPr>
        <w:spacing w:after="0" w:line="240" w:lineRule="auto"/>
        <w:rPr>
          <w:b/>
          <w:sz w:val="24"/>
          <w:szCs w:val="24"/>
        </w:rPr>
      </w:pPr>
    </w:p>
    <w:tbl>
      <w:tblPr>
        <w:tblStyle w:val="Mkatabulky"/>
        <w:tblW w:w="5043" w:type="pct"/>
        <w:tblLook w:val="04A0" w:firstRow="1" w:lastRow="0" w:firstColumn="1" w:lastColumn="0" w:noHBand="0" w:noVBand="1"/>
      </w:tblPr>
      <w:tblGrid>
        <w:gridCol w:w="7439"/>
        <w:gridCol w:w="3071"/>
      </w:tblGrid>
      <w:tr w:rsidR="00DB72DF" w:rsidRPr="004557C2" w:rsidTr="007566AC">
        <w:trPr>
          <w:trHeight w:val="793"/>
        </w:trPr>
        <w:tc>
          <w:tcPr>
            <w:tcW w:w="3539" w:type="pct"/>
            <w:shd w:val="clear" w:color="auto" w:fill="BFBFBF" w:themeFill="background1" w:themeFillShade="BF"/>
          </w:tcPr>
          <w:p w:rsidR="00DB72DF" w:rsidRPr="00A50B5B" w:rsidRDefault="007655FD" w:rsidP="00756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odevzdává 2 výtisky D</w:t>
            </w:r>
            <w:r w:rsidR="00DB72DF" w:rsidRPr="00A50B5B">
              <w:rPr>
                <w:sz w:val="24"/>
                <w:szCs w:val="24"/>
              </w:rPr>
              <w:t>P nejpozději 50 dnů před obhajobou</w:t>
            </w:r>
          </w:p>
        </w:tc>
        <w:tc>
          <w:tcPr>
            <w:tcW w:w="1461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jc w:val="center"/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14.</w:t>
            </w:r>
            <w:r w:rsidR="007655FD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12.</w:t>
            </w:r>
            <w:r w:rsidR="007655FD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2016 do 10h</w:t>
            </w:r>
          </w:p>
        </w:tc>
      </w:tr>
      <w:tr w:rsidR="00DB72DF" w:rsidRPr="004557C2" w:rsidTr="007566AC">
        <w:trPr>
          <w:trHeight w:val="338"/>
        </w:trPr>
        <w:tc>
          <w:tcPr>
            <w:tcW w:w="3539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Student po odevzdání tištěné verze naplní svůj archiv v IS</w:t>
            </w:r>
          </w:p>
        </w:tc>
        <w:tc>
          <w:tcPr>
            <w:tcW w:w="1461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jc w:val="center"/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14.</w:t>
            </w:r>
            <w:r w:rsidR="007655FD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12.</w:t>
            </w:r>
            <w:r w:rsidR="007655FD">
              <w:rPr>
                <w:sz w:val="24"/>
                <w:szCs w:val="24"/>
              </w:rPr>
              <w:t xml:space="preserve"> 2016 </w:t>
            </w:r>
            <w:r w:rsidRPr="00A50B5B">
              <w:rPr>
                <w:sz w:val="24"/>
                <w:szCs w:val="24"/>
              </w:rPr>
              <w:t>do 23:59</w:t>
            </w:r>
          </w:p>
        </w:tc>
      </w:tr>
      <w:tr w:rsidR="00DB72DF" w:rsidRPr="004557C2" w:rsidTr="007566AC">
        <w:trPr>
          <w:trHeight w:val="793"/>
        </w:trPr>
        <w:tc>
          <w:tcPr>
            <w:tcW w:w="3539" w:type="pct"/>
          </w:tcPr>
          <w:p w:rsidR="00DB72DF" w:rsidRPr="00A50B5B" w:rsidRDefault="00DB72DF" w:rsidP="007566AC">
            <w:pPr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Odborný referent pro</w:t>
            </w:r>
            <w:r w:rsidR="007655FD">
              <w:rPr>
                <w:sz w:val="24"/>
                <w:szCs w:val="24"/>
              </w:rPr>
              <w:t xml:space="preserve"> pedagogickou činnost převezme </w:t>
            </w:r>
            <w:proofErr w:type="gramStart"/>
            <w:r w:rsidR="007655FD">
              <w:rPr>
                <w:sz w:val="24"/>
                <w:szCs w:val="24"/>
              </w:rPr>
              <w:t>D</w:t>
            </w:r>
            <w:r w:rsidRPr="00A50B5B">
              <w:rPr>
                <w:sz w:val="24"/>
                <w:szCs w:val="24"/>
              </w:rPr>
              <w:t>P v IS</w:t>
            </w:r>
            <w:proofErr w:type="gramEnd"/>
            <w:r w:rsidRPr="00A50B5B">
              <w:rPr>
                <w:sz w:val="24"/>
                <w:szCs w:val="24"/>
              </w:rPr>
              <w:t xml:space="preserve"> (student již ne</w:t>
            </w:r>
            <w:r w:rsidR="007655FD">
              <w:rPr>
                <w:sz w:val="24"/>
                <w:szCs w:val="24"/>
              </w:rPr>
              <w:t>bude moci upravovat svůj archiv) a informuje vedoucího D</w:t>
            </w:r>
            <w:r w:rsidRPr="00A50B5B">
              <w:rPr>
                <w:sz w:val="24"/>
                <w:szCs w:val="24"/>
              </w:rPr>
              <w:t>P o odevzdaných pracích</w:t>
            </w:r>
          </w:p>
        </w:tc>
        <w:tc>
          <w:tcPr>
            <w:tcW w:w="1461" w:type="pct"/>
          </w:tcPr>
          <w:p w:rsidR="00DB72DF" w:rsidRPr="00A50B5B" w:rsidRDefault="00DB72DF" w:rsidP="007566AC">
            <w:pPr>
              <w:jc w:val="center"/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do 16.</w:t>
            </w:r>
            <w:r w:rsidR="007655FD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12.</w:t>
            </w:r>
            <w:r w:rsidR="007655FD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2016 do 15h</w:t>
            </w:r>
          </w:p>
        </w:tc>
      </w:tr>
      <w:tr w:rsidR="00DB72DF" w:rsidRPr="004557C2" w:rsidTr="007566AC">
        <w:trPr>
          <w:trHeight w:val="793"/>
        </w:trPr>
        <w:tc>
          <w:tcPr>
            <w:tcW w:w="3539" w:type="pct"/>
            <w:shd w:val="clear" w:color="auto" w:fill="BFBFBF" w:themeFill="background1" w:themeFillShade="BF"/>
          </w:tcPr>
          <w:p w:rsidR="00DB72DF" w:rsidRPr="00A50B5B" w:rsidRDefault="007655FD" w:rsidP="0076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D</w:t>
            </w:r>
            <w:r w:rsidR="00DB72DF" w:rsidRPr="00A50B5B">
              <w:rPr>
                <w:sz w:val="24"/>
                <w:szCs w:val="24"/>
              </w:rPr>
              <w:t xml:space="preserve">P kontroluje plagiátorství, vypracuje </w:t>
            </w:r>
            <w:proofErr w:type="gramStart"/>
            <w:r w:rsidR="00DB72DF" w:rsidRPr="00A50B5B">
              <w:rPr>
                <w:sz w:val="24"/>
                <w:szCs w:val="24"/>
              </w:rPr>
              <w:t>posudek v IS</w:t>
            </w:r>
            <w:proofErr w:type="gramEnd"/>
            <w:r w:rsidR="00DB72DF" w:rsidRPr="00A50B5B">
              <w:rPr>
                <w:sz w:val="24"/>
                <w:szCs w:val="24"/>
              </w:rPr>
              <w:t>. Posudek vytisknutý a podepsaný doručí odbornému referentovi pro</w:t>
            </w:r>
            <w:r>
              <w:rPr>
                <w:sz w:val="24"/>
                <w:szCs w:val="24"/>
              </w:rPr>
              <w:t xml:space="preserve"> pedagogickou činnost. Vedoucí DP zadá hodnocení předmětu.</w:t>
            </w:r>
          </w:p>
        </w:tc>
        <w:tc>
          <w:tcPr>
            <w:tcW w:w="1461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jc w:val="center"/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od 16.</w:t>
            </w:r>
            <w:r w:rsidR="007655FD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12.</w:t>
            </w:r>
            <w:r w:rsidR="007655FD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 xml:space="preserve">2016 od 15h </w:t>
            </w:r>
          </w:p>
          <w:p w:rsidR="00DB72DF" w:rsidRPr="00A50B5B" w:rsidRDefault="00DB72DF" w:rsidP="007566AC">
            <w:pPr>
              <w:jc w:val="center"/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 xml:space="preserve">– </w:t>
            </w:r>
          </w:p>
          <w:p w:rsidR="00DB72DF" w:rsidRPr="00A50B5B" w:rsidRDefault="00DB72DF" w:rsidP="007566AC">
            <w:pPr>
              <w:jc w:val="center"/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6.</w:t>
            </w:r>
            <w:r w:rsidR="007655FD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1.</w:t>
            </w:r>
            <w:r w:rsidR="007655FD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2017</w:t>
            </w:r>
          </w:p>
        </w:tc>
      </w:tr>
      <w:tr w:rsidR="00DB72DF" w:rsidRPr="004557C2" w:rsidTr="007566AC">
        <w:trPr>
          <w:trHeight w:val="793"/>
        </w:trPr>
        <w:tc>
          <w:tcPr>
            <w:tcW w:w="3539" w:type="pct"/>
          </w:tcPr>
          <w:p w:rsidR="00DB72DF" w:rsidRPr="00A50B5B" w:rsidRDefault="00DB72DF" w:rsidP="007566AC">
            <w:pPr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Odborný referent pro pedag</w:t>
            </w:r>
            <w:r w:rsidR="007655FD">
              <w:rPr>
                <w:sz w:val="24"/>
                <w:szCs w:val="24"/>
              </w:rPr>
              <w:t>ogickou činnost přiradí v IS k D</w:t>
            </w:r>
            <w:r w:rsidRPr="00A50B5B">
              <w:rPr>
                <w:sz w:val="24"/>
                <w:szCs w:val="24"/>
              </w:rPr>
              <w:t>P oponenta</w:t>
            </w:r>
            <w:r w:rsidR="007655FD">
              <w:rPr>
                <w:sz w:val="24"/>
                <w:szCs w:val="24"/>
              </w:rPr>
              <w:t xml:space="preserve"> (o</w:t>
            </w:r>
            <w:r w:rsidRPr="00A50B5B">
              <w:rPr>
                <w:sz w:val="24"/>
                <w:szCs w:val="24"/>
              </w:rPr>
              <w:t>ponenty zajišťuje Ústav ředitele pro vnější vztahy)</w:t>
            </w:r>
          </w:p>
        </w:tc>
        <w:tc>
          <w:tcPr>
            <w:tcW w:w="1461" w:type="pct"/>
          </w:tcPr>
          <w:p w:rsidR="00DB72DF" w:rsidRPr="00A50B5B" w:rsidRDefault="00DB72DF" w:rsidP="007566AC">
            <w:pPr>
              <w:jc w:val="center"/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Od 9.</w:t>
            </w:r>
            <w:r w:rsidR="007655FD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1. – 15.</w:t>
            </w:r>
            <w:r w:rsidR="007655FD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1.</w:t>
            </w:r>
            <w:r w:rsidR="007655FD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2017</w:t>
            </w:r>
          </w:p>
        </w:tc>
      </w:tr>
      <w:tr w:rsidR="00DB72DF" w:rsidRPr="004557C2" w:rsidTr="007566AC">
        <w:trPr>
          <w:trHeight w:val="793"/>
        </w:trPr>
        <w:tc>
          <w:tcPr>
            <w:tcW w:w="3539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 xml:space="preserve">Oponent vypracuje posudek v IS. Posudek vytisknutý a podepsaný doručí odbornému referentovi pro pedagogickou činnost. </w:t>
            </w:r>
          </w:p>
        </w:tc>
        <w:tc>
          <w:tcPr>
            <w:tcW w:w="1461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jc w:val="center"/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Od 16.</w:t>
            </w:r>
            <w:r w:rsidR="007655FD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1. – 25.</w:t>
            </w:r>
            <w:r w:rsidR="007655FD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1.</w:t>
            </w:r>
            <w:r w:rsidR="007655FD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2017</w:t>
            </w:r>
          </w:p>
        </w:tc>
      </w:tr>
      <w:tr w:rsidR="00DB72DF" w:rsidRPr="004557C2" w:rsidTr="007566AC">
        <w:trPr>
          <w:trHeight w:val="793"/>
        </w:trPr>
        <w:tc>
          <w:tcPr>
            <w:tcW w:w="3539" w:type="pct"/>
          </w:tcPr>
          <w:p w:rsidR="00DB72DF" w:rsidRPr="00A50B5B" w:rsidRDefault="00DB72DF" w:rsidP="007566AC">
            <w:pPr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Student vloží prezentaci nejpozději 2 pracovní dny před zahájením státnicového týdne pro daný obor</w:t>
            </w:r>
          </w:p>
        </w:tc>
        <w:tc>
          <w:tcPr>
            <w:tcW w:w="1461" w:type="pct"/>
          </w:tcPr>
          <w:p w:rsidR="00DB72DF" w:rsidRPr="007655FD" w:rsidRDefault="007655FD" w:rsidP="007655FD">
            <w:pPr>
              <w:jc w:val="center"/>
              <w:rPr>
                <w:sz w:val="24"/>
                <w:szCs w:val="24"/>
              </w:rPr>
            </w:pPr>
            <w:r w:rsidRPr="007655F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DB72DF" w:rsidRPr="007655FD">
              <w:rPr>
                <w:sz w:val="24"/>
                <w:szCs w:val="24"/>
              </w:rPr>
              <w:t>2.</w:t>
            </w:r>
            <w:r w:rsidRPr="007655FD">
              <w:rPr>
                <w:sz w:val="24"/>
                <w:szCs w:val="24"/>
              </w:rPr>
              <w:t xml:space="preserve"> </w:t>
            </w:r>
            <w:r w:rsidR="00DB72DF" w:rsidRPr="007655FD">
              <w:rPr>
                <w:sz w:val="24"/>
                <w:szCs w:val="24"/>
              </w:rPr>
              <w:t>2017 do 23:59</w:t>
            </w:r>
          </w:p>
        </w:tc>
      </w:tr>
      <w:tr w:rsidR="00DB72DF" w:rsidRPr="004557C2" w:rsidTr="007566AC">
        <w:trPr>
          <w:trHeight w:val="793"/>
        </w:trPr>
        <w:tc>
          <w:tcPr>
            <w:tcW w:w="3539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rPr>
                <w:b/>
                <w:sz w:val="24"/>
                <w:szCs w:val="24"/>
              </w:rPr>
            </w:pPr>
            <w:r w:rsidRPr="00A50B5B">
              <w:rPr>
                <w:b/>
                <w:sz w:val="24"/>
                <w:szCs w:val="24"/>
              </w:rPr>
              <w:t>Zkouškové období (harmonogram AR)</w:t>
            </w:r>
          </w:p>
        </w:tc>
        <w:tc>
          <w:tcPr>
            <w:tcW w:w="1461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jc w:val="center"/>
              <w:rPr>
                <w:b/>
                <w:sz w:val="24"/>
                <w:szCs w:val="24"/>
              </w:rPr>
            </w:pPr>
            <w:r w:rsidRPr="00A50B5B">
              <w:rPr>
                <w:b/>
                <w:sz w:val="24"/>
                <w:szCs w:val="24"/>
              </w:rPr>
              <w:t>2.</w:t>
            </w:r>
            <w:r w:rsidR="007655FD">
              <w:rPr>
                <w:b/>
                <w:sz w:val="24"/>
                <w:szCs w:val="24"/>
              </w:rPr>
              <w:t xml:space="preserve"> </w:t>
            </w:r>
            <w:r w:rsidRPr="00A50B5B">
              <w:rPr>
                <w:b/>
                <w:sz w:val="24"/>
                <w:szCs w:val="24"/>
              </w:rPr>
              <w:t>1. – 29.</w:t>
            </w:r>
            <w:r w:rsidR="007655FD">
              <w:rPr>
                <w:b/>
                <w:sz w:val="24"/>
                <w:szCs w:val="24"/>
              </w:rPr>
              <w:t xml:space="preserve"> </w:t>
            </w:r>
            <w:r w:rsidRPr="00A50B5B">
              <w:rPr>
                <w:b/>
                <w:sz w:val="24"/>
                <w:szCs w:val="24"/>
              </w:rPr>
              <w:t>1.</w:t>
            </w:r>
            <w:r w:rsidR="007655FD">
              <w:rPr>
                <w:b/>
                <w:sz w:val="24"/>
                <w:szCs w:val="24"/>
              </w:rPr>
              <w:t xml:space="preserve"> </w:t>
            </w:r>
            <w:r w:rsidRPr="00A50B5B">
              <w:rPr>
                <w:b/>
                <w:sz w:val="24"/>
                <w:szCs w:val="24"/>
              </w:rPr>
              <w:t>2017</w:t>
            </w:r>
          </w:p>
        </w:tc>
      </w:tr>
      <w:tr w:rsidR="00DB72DF" w:rsidRPr="004557C2" w:rsidTr="007566AC">
        <w:trPr>
          <w:trHeight w:val="793"/>
        </w:trPr>
        <w:tc>
          <w:tcPr>
            <w:tcW w:w="3539" w:type="pct"/>
            <w:shd w:val="clear" w:color="auto" w:fill="BFBFBF" w:themeFill="background1" w:themeFillShade="BF"/>
          </w:tcPr>
          <w:p w:rsidR="00DB72DF" w:rsidRPr="00A50B5B" w:rsidRDefault="007655FD" w:rsidP="00756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SZZ A OBHAJOBA D</w:t>
            </w:r>
            <w:r w:rsidR="00DB72DF" w:rsidRPr="00A50B5B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461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jc w:val="center"/>
              <w:rPr>
                <w:b/>
                <w:sz w:val="24"/>
                <w:szCs w:val="24"/>
              </w:rPr>
            </w:pPr>
            <w:r w:rsidRPr="00A50B5B">
              <w:rPr>
                <w:b/>
                <w:sz w:val="24"/>
                <w:szCs w:val="24"/>
              </w:rPr>
              <w:t>6.</w:t>
            </w:r>
            <w:r w:rsidR="007655FD">
              <w:rPr>
                <w:b/>
                <w:sz w:val="24"/>
                <w:szCs w:val="24"/>
              </w:rPr>
              <w:t xml:space="preserve"> </w:t>
            </w:r>
            <w:r w:rsidRPr="00A50B5B">
              <w:rPr>
                <w:b/>
                <w:sz w:val="24"/>
                <w:szCs w:val="24"/>
              </w:rPr>
              <w:t>2. – 10.</w:t>
            </w:r>
            <w:r w:rsidR="007655FD">
              <w:rPr>
                <w:b/>
                <w:sz w:val="24"/>
                <w:szCs w:val="24"/>
              </w:rPr>
              <w:t xml:space="preserve"> </w:t>
            </w:r>
            <w:r w:rsidRPr="00A50B5B">
              <w:rPr>
                <w:b/>
                <w:sz w:val="24"/>
                <w:szCs w:val="24"/>
              </w:rPr>
              <w:t>2.</w:t>
            </w:r>
            <w:r w:rsidR="007655FD">
              <w:rPr>
                <w:b/>
                <w:sz w:val="24"/>
                <w:szCs w:val="24"/>
              </w:rPr>
              <w:t xml:space="preserve"> </w:t>
            </w:r>
            <w:r w:rsidRPr="00A50B5B">
              <w:rPr>
                <w:b/>
                <w:sz w:val="24"/>
                <w:szCs w:val="24"/>
              </w:rPr>
              <w:t>2017</w:t>
            </w:r>
          </w:p>
        </w:tc>
      </w:tr>
      <w:tr w:rsidR="00DB72DF" w:rsidRPr="004557C2" w:rsidTr="007566AC">
        <w:trPr>
          <w:trHeight w:val="793"/>
        </w:trPr>
        <w:tc>
          <w:tcPr>
            <w:tcW w:w="3539" w:type="pct"/>
          </w:tcPr>
          <w:p w:rsidR="00DB72DF" w:rsidRPr="00A50B5B" w:rsidRDefault="00DB72DF" w:rsidP="007566AC">
            <w:pPr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Po úspěšné obhajobě student doručí kartu studenta na studijní oddělení</w:t>
            </w:r>
          </w:p>
        </w:tc>
        <w:tc>
          <w:tcPr>
            <w:tcW w:w="1461" w:type="pct"/>
          </w:tcPr>
          <w:p w:rsidR="00DB72DF" w:rsidRPr="00A50B5B" w:rsidRDefault="00DB72DF" w:rsidP="007566AC">
            <w:pPr>
              <w:jc w:val="center"/>
              <w:rPr>
                <w:sz w:val="24"/>
                <w:szCs w:val="24"/>
              </w:rPr>
            </w:pPr>
            <w:r w:rsidRPr="00A50B5B">
              <w:rPr>
                <w:sz w:val="24"/>
                <w:szCs w:val="24"/>
              </w:rPr>
              <w:t>6.</w:t>
            </w:r>
            <w:r w:rsidR="007655FD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2. – 10.</w:t>
            </w:r>
            <w:r w:rsidR="007655FD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2.</w:t>
            </w:r>
            <w:r w:rsidR="007655FD">
              <w:rPr>
                <w:sz w:val="24"/>
                <w:szCs w:val="24"/>
              </w:rPr>
              <w:t xml:space="preserve"> </w:t>
            </w:r>
            <w:r w:rsidRPr="00A50B5B">
              <w:rPr>
                <w:sz w:val="24"/>
                <w:szCs w:val="24"/>
              </w:rPr>
              <w:t>2017</w:t>
            </w:r>
          </w:p>
        </w:tc>
      </w:tr>
      <w:tr w:rsidR="00DB72DF" w:rsidRPr="004557C2" w:rsidTr="007566AC">
        <w:trPr>
          <w:trHeight w:val="793"/>
        </w:trPr>
        <w:tc>
          <w:tcPr>
            <w:tcW w:w="3539" w:type="pct"/>
            <w:shd w:val="clear" w:color="auto" w:fill="BFBFBF" w:themeFill="background1" w:themeFillShade="BF"/>
          </w:tcPr>
          <w:p w:rsidR="00DB72DF" w:rsidRPr="00A50B5B" w:rsidRDefault="00DB72DF" w:rsidP="007566AC">
            <w:pPr>
              <w:rPr>
                <w:sz w:val="24"/>
                <w:szCs w:val="24"/>
              </w:rPr>
            </w:pPr>
            <w:r w:rsidRPr="00A50B5B">
              <w:rPr>
                <w:b/>
                <w:sz w:val="24"/>
                <w:szCs w:val="24"/>
              </w:rPr>
              <w:t>PROMOCE</w:t>
            </w:r>
          </w:p>
        </w:tc>
        <w:tc>
          <w:tcPr>
            <w:tcW w:w="1461" w:type="pct"/>
            <w:shd w:val="clear" w:color="auto" w:fill="BFBFBF" w:themeFill="background1" w:themeFillShade="BF"/>
          </w:tcPr>
          <w:p w:rsidR="00DB72DF" w:rsidRPr="00A50B5B" w:rsidRDefault="007E3E79" w:rsidP="007566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17. 2. 2017</w:t>
            </w:r>
          </w:p>
        </w:tc>
      </w:tr>
    </w:tbl>
    <w:p w:rsidR="00DB72DF" w:rsidRPr="004557C2" w:rsidRDefault="00DB72DF" w:rsidP="00DB72DF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DB72DF" w:rsidRDefault="00DB72DF" w:rsidP="00DB72DF">
      <w:pPr>
        <w:pStyle w:val="Zhlav"/>
        <w:rPr>
          <w:i/>
          <w:sz w:val="20"/>
          <w:szCs w:val="20"/>
        </w:rPr>
      </w:pPr>
    </w:p>
    <w:p w:rsidR="00C179CD" w:rsidRPr="00392636" w:rsidRDefault="00C179CD" w:rsidP="00392636">
      <w:bookmarkStart w:id="0" w:name="_GoBack"/>
      <w:bookmarkEnd w:id="0"/>
    </w:p>
    <w:sectPr w:rsidR="00C179CD" w:rsidRPr="00392636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D4" w:rsidRDefault="00A87FD4" w:rsidP="00D61E76">
      <w:pPr>
        <w:spacing w:after="0" w:line="240" w:lineRule="auto"/>
      </w:pPr>
      <w:r>
        <w:separator/>
      </w:r>
    </w:p>
  </w:endnote>
  <w:endnote w:type="continuationSeparator" w:id="0">
    <w:p w:rsidR="00A87FD4" w:rsidRDefault="00A87FD4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87070" wp14:editId="261E651C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D6B287C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19B6A4" wp14:editId="308098C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5737BE3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10299" wp14:editId="1A7D834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680F56E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BF4272">
      <w:rPr>
        <w:rFonts w:asciiTheme="minorHAnsi" w:hAnsiTheme="minorHAnsi"/>
        <w:color w:val="993333"/>
        <w:sz w:val="20"/>
      </w:rPr>
      <w:t xml:space="preserve">387 842 </w:t>
    </w:r>
    <w:proofErr w:type="spellStart"/>
    <w:r w:rsidR="00693963">
      <w:rPr>
        <w:rFonts w:asciiTheme="minorHAnsi" w:hAnsiTheme="minorHAnsi"/>
        <w:color w:val="993333"/>
        <w:sz w:val="20"/>
      </w:rPr>
      <w:t>xxx</w:t>
    </w:r>
    <w:proofErr w:type="spellEnd"/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B5597F">
      <w:rPr>
        <w:rFonts w:asciiTheme="minorHAnsi" w:hAnsiTheme="minorHAnsi"/>
        <w:color w:val="993333"/>
        <w:sz w:val="20"/>
      </w:rPr>
      <w:t>Fax.: +420 387 842 145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B5597F">
      <w:rPr>
        <w:rFonts w:asciiTheme="minorHAnsi" w:hAnsiTheme="minorHAnsi"/>
        <w:color w:val="993333"/>
        <w:sz w:val="20"/>
      </w:rPr>
      <w:t>E-mail.:</w:t>
    </w:r>
    <w:r w:rsidR="00693963">
      <w:rPr>
        <w:rFonts w:asciiTheme="minorHAnsi" w:hAnsiTheme="minorHAnsi"/>
        <w:color w:val="993333"/>
        <w:sz w:val="20"/>
      </w:rPr>
      <w:t>xxx</w:t>
    </w:r>
    <w:r w:rsidR="00B5597F">
      <w:rPr>
        <w:rFonts w:asciiTheme="minorHAnsi" w:hAnsiTheme="minorHAnsi"/>
        <w:color w:val="993333"/>
        <w:sz w:val="20"/>
      </w:rPr>
      <w:t>@</w:t>
    </w:r>
    <w:r w:rsidR="00BF4272">
      <w:rPr>
        <w:rFonts w:asciiTheme="minorHAnsi" w:hAnsiTheme="minorHAnsi"/>
        <w:color w:val="993333"/>
        <w:sz w:val="20"/>
      </w:rPr>
      <w:t>mail.</w:t>
    </w:r>
    <w:r w:rsidR="00DA5BCC">
      <w:rPr>
        <w:rFonts w:asciiTheme="minorHAnsi" w:hAnsiTheme="minorHAnsi"/>
        <w:color w:val="993333"/>
        <w:sz w:val="20"/>
      </w:rPr>
      <w:t>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D4" w:rsidRDefault="00A87FD4" w:rsidP="00D61E76">
      <w:pPr>
        <w:spacing w:after="0" w:line="240" w:lineRule="auto"/>
      </w:pPr>
      <w:r>
        <w:separator/>
      </w:r>
    </w:p>
  </w:footnote>
  <w:footnote w:type="continuationSeparator" w:id="0">
    <w:p w:rsidR="00A87FD4" w:rsidRDefault="00A87FD4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76" w:rsidRPr="00D05E54" w:rsidRDefault="00355381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30813B6" wp14:editId="77E90AA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Default="00D61E76" w:rsidP="00657762">
    <w:pPr>
      <w:pStyle w:val="Zhlav"/>
      <w:spacing w:after="360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B72DF" w:rsidRDefault="00DB72DF" w:rsidP="00DB72DF">
    <w:pPr>
      <w:pStyle w:val="Zhlav"/>
      <w:ind w:left="425"/>
      <w:jc w:val="right"/>
      <w:rPr>
        <w:rFonts w:asciiTheme="minorHAnsi" w:hAnsiTheme="minorHAnsi"/>
        <w:color w:val="993333"/>
      </w:rPr>
    </w:pPr>
  </w:p>
  <w:p w:rsidR="00DB72DF" w:rsidRPr="00DB72DF" w:rsidRDefault="00DB72DF" w:rsidP="00DB72DF">
    <w:pPr>
      <w:pStyle w:val="Zhlav"/>
      <w:ind w:left="425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 xml:space="preserve">Harmonogram </w:t>
    </w:r>
    <w:r w:rsidR="007655FD">
      <w:rPr>
        <w:rFonts w:asciiTheme="minorHAnsi" w:hAnsiTheme="minorHAnsi"/>
        <w:color w:val="993333"/>
      </w:rPr>
      <w:t>diplomových</w:t>
    </w:r>
    <w:r>
      <w:rPr>
        <w:rFonts w:asciiTheme="minorHAnsi" w:hAnsiTheme="minorHAnsi"/>
        <w:color w:val="993333"/>
      </w:rPr>
      <w:t xml:space="preserve"> prací 2016/2017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70032" wp14:editId="4B8F3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07C6802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8F6B7E"/>
    <w:multiLevelType w:val="hybridMultilevel"/>
    <w:tmpl w:val="F22C0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73DE3"/>
    <w:rsid w:val="000923E8"/>
    <w:rsid w:val="000E3A5F"/>
    <w:rsid w:val="000F7800"/>
    <w:rsid w:val="000F7CB1"/>
    <w:rsid w:val="001801A5"/>
    <w:rsid w:val="0018423B"/>
    <w:rsid w:val="001F5B21"/>
    <w:rsid w:val="002071DA"/>
    <w:rsid w:val="00236BFF"/>
    <w:rsid w:val="002413E9"/>
    <w:rsid w:val="0025326E"/>
    <w:rsid w:val="0027409B"/>
    <w:rsid w:val="002F31F2"/>
    <w:rsid w:val="00317871"/>
    <w:rsid w:val="0034727F"/>
    <w:rsid w:val="00355381"/>
    <w:rsid w:val="00362703"/>
    <w:rsid w:val="00386AA2"/>
    <w:rsid w:val="00387BA2"/>
    <w:rsid w:val="00392636"/>
    <w:rsid w:val="00397E00"/>
    <w:rsid w:val="003B2E00"/>
    <w:rsid w:val="003B57CB"/>
    <w:rsid w:val="003B7AF3"/>
    <w:rsid w:val="003C5AEE"/>
    <w:rsid w:val="003F1B2E"/>
    <w:rsid w:val="003F62C2"/>
    <w:rsid w:val="004103E1"/>
    <w:rsid w:val="004522DA"/>
    <w:rsid w:val="00455A47"/>
    <w:rsid w:val="004571B6"/>
    <w:rsid w:val="00480639"/>
    <w:rsid w:val="004D35C6"/>
    <w:rsid w:val="00513FD6"/>
    <w:rsid w:val="005444EE"/>
    <w:rsid w:val="005B6F79"/>
    <w:rsid w:val="005F1526"/>
    <w:rsid w:val="00625684"/>
    <w:rsid w:val="00634F54"/>
    <w:rsid w:val="00657762"/>
    <w:rsid w:val="00657B38"/>
    <w:rsid w:val="00663594"/>
    <w:rsid w:val="00693963"/>
    <w:rsid w:val="006A00A3"/>
    <w:rsid w:val="006D3803"/>
    <w:rsid w:val="00701AA2"/>
    <w:rsid w:val="00755F32"/>
    <w:rsid w:val="00757FEC"/>
    <w:rsid w:val="007655FD"/>
    <w:rsid w:val="00785C1A"/>
    <w:rsid w:val="007A2475"/>
    <w:rsid w:val="007B1B35"/>
    <w:rsid w:val="007B24B7"/>
    <w:rsid w:val="007D210B"/>
    <w:rsid w:val="007E3E79"/>
    <w:rsid w:val="007F52B6"/>
    <w:rsid w:val="00867206"/>
    <w:rsid w:val="00873F20"/>
    <w:rsid w:val="008B48A5"/>
    <w:rsid w:val="008D2EF0"/>
    <w:rsid w:val="008D45DB"/>
    <w:rsid w:val="008E4CE8"/>
    <w:rsid w:val="008E5B5B"/>
    <w:rsid w:val="00901E39"/>
    <w:rsid w:val="009845CE"/>
    <w:rsid w:val="00987130"/>
    <w:rsid w:val="009A0042"/>
    <w:rsid w:val="009D52CE"/>
    <w:rsid w:val="00A014CD"/>
    <w:rsid w:val="00A50B5B"/>
    <w:rsid w:val="00A5447E"/>
    <w:rsid w:val="00A87FD4"/>
    <w:rsid w:val="00AE1788"/>
    <w:rsid w:val="00AE2DB3"/>
    <w:rsid w:val="00B33445"/>
    <w:rsid w:val="00B5597F"/>
    <w:rsid w:val="00B857DC"/>
    <w:rsid w:val="00B910EE"/>
    <w:rsid w:val="00BC0DB3"/>
    <w:rsid w:val="00BE6148"/>
    <w:rsid w:val="00BF4272"/>
    <w:rsid w:val="00BF4B5E"/>
    <w:rsid w:val="00C179CD"/>
    <w:rsid w:val="00C74E19"/>
    <w:rsid w:val="00C93F24"/>
    <w:rsid w:val="00CD5BBF"/>
    <w:rsid w:val="00CF2662"/>
    <w:rsid w:val="00D05E54"/>
    <w:rsid w:val="00D61E76"/>
    <w:rsid w:val="00D657B5"/>
    <w:rsid w:val="00D65F8C"/>
    <w:rsid w:val="00DA5BCC"/>
    <w:rsid w:val="00DB3A55"/>
    <w:rsid w:val="00DB72DF"/>
    <w:rsid w:val="00DC0901"/>
    <w:rsid w:val="00E150E8"/>
    <w:rsid w:val="00E30037"/>
    <w:rsid w:val="00E92842"/>
    <w:rsid w:val="00F36655"/>
    <w:rsid w:val="00FA0A4F"/>
    <w:rsid w:val="00FB0456"/>
    <w:rsid w:val="00FB340A"/>
    <w:rsid w:val="00FD3F5C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qFormat/>
    <w:locked/>
    <w:rsid w:val="00BF4272"/>
  </w:style>
  <w:style w:type="paragraph" w:styleId="Bezmezer">
    <w:name w:val="No Spacing"/>
    <w:link w:val="BezmezerChar"/>
    <w:uiPriority w:val="1"/>
    <w:qFormat/>
    <w:rsid w:val="00BF42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qFormat/>
    <w:locked/>
    <w:rsid w:val="00BF4272"/>
  </w:style>
  <w:style w:type="paragraph" w:styleId="Bezmezer">
    <w:name w:val="No Spacing"/>
    <w:link w:val="BezmezerChar"/>
    <w:uiPriority w:val="1"/>
    <w:qFormat/>
    <w:rsid w:val="00BF4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011A33A-563B-44D1-9CB2-F1F0BB61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Středová Michaela</cp:lastModifiedBy>
  <cp:revision>11</cp:revision>
  <cp:lastPrinted>2016-06-01T11:53:00Z</cp:lastPrinted>
  <dcterms:created xsi:type="dcterms:W3CDTF">2016-06-01T09:03:00Z</dcterms:created>
  <dcterms:modified xsi:type="dcterms:W3CDTF">2016-07-14T12:11:00Z</dcterms:modified>
</cp:coreProperties>
</file>