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B4" w:rsidRDefault="00377B55" w:rsidP="005208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VOLITELNÉ PŘEDMĚTY </w:t>
      </w:r>
      <w:r w:rsidR="004E27B8">
        <w:rPr>
          <w:rFonts w:ascii="Times New Roman" w:hAnsi="Times New Roman" w:cs="Times New Roman"/>
          <w:b/>
          <w:sz w:val="24"/>
          <w:szCs w:val="24"/>
          <w:u w:val="single"/>
        </w:rPr>
        <w:t>ZIMA</w:t>
      </w:r>
      <w:r w:rsidR="00825D1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  <w:r w:rsidR="000F553A"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NAVAZUJÍCÍ MAGISTERSKÉ STUDIUM</w:t>
      </w:r>
    </w:p>
    <w:p w:rsidR="0052089A" w:rsidRPr="0052089A" w:rsidRDefault="0052089A" w:rsidP="005208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4795"/>
        <w:gridCol w:w="1408"/>
        <w:gridCol w:w="5681"/>
        <w:gridCol w:w="991"/>
        <w:gridCol w:w="1010"/>
      </w:tblGrid>
      <w:tr w:rsidR="007928A7" w:rsidRPr="0052089A" w:rsidTr="007928A7">
        <w:trPr>
          <w:trHeight w:val="889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7928A7" w:rsidRPr="00553056" w:rsidRDefault="007928A7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7928A7" w:rsidRPr="00553056" w:rsidRDefault="007928A7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Garant předmětu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</w:tcPr>
          <w:p w:rsidR="007928A7" w:rsidRPr="00553056" w:rsidRDefault="007928A7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Katedra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</w:tcPr>
          <w:p w:rsidR="007928A7" w:rsidRPr="00553056" w:rsidRDefault="007928A7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7928A7" w:rsidRPr="00553056" w:rsidRDefault="007928A7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LT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7928A7" w:rsidRPr="00553056" w:rsidRDefault="007928A7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KS</w:t>
            </w:r>
          </w:p>
        </w:tc>
      </w:tr>
      <w:tr w:rsidR="007928A7" w:rsidRPr="0052089A" w:rsidTr="007928A7">
        <w:trPr>
          <w:trHeight w:val="889"/>
          <w:jc w:val="center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3A537E" w:rsidP="00E4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LEK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7928A7" w:rsidP="00E4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Pr="00F96B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ng. Zuzana Kramářová, Ph.D.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Default="007928A7" w:rsidP="006C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KST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Default="003A537E" w:rsidP="006C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Legislativa ve stavebnictví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7928A7" w:rsidRPr="0052089A" w:rsidTr="007928A7">
        <w:trPr>
          <w:trHeight w:val="889"/>
          <w:jc w:val="center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7928A7" w:rsidP="00E4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BIM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7928A7" w:rsidP="00E4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6B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Vladimír Nývlt, MBA, Ph.D.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Default="007928A7" w:rsidP="006C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KST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Default="007928A7" w:rsidP="006C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6B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BIM - Management životního cyklu stavby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7928A7" w:rsidRPr="0052089A" w:rsidTr="007928A7">
        <w:trPr>
          <w:trHeight w:val="889"/>
          <w:jc w:val="center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7928A7" w:rsidP="00E4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7928A7" w:rsidP="00E4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6B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Jiří Šál 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Default="007928A7" w:rsidP="006C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KST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Default="007928A7" w:rsidP="006C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6B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Materiálové inženýrství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(laboratorní cvičení)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7928A7" w:rsidRPr="0052089A" w:rsidTr="007928A7">
        <w:trPr>
          <w:trHeight w:val="889"/>
          <w:jc w:val="center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2089A" w:rsidRDefault="007928A7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N_ZMK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2089A" w:rsidRDefault="007928A7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prof. Ing. </w:t>
            </w:r>
            <w:proofErr w:type="spellStart"/>
            <w:r w:rsidRPr="007928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Radimír</w:t>
            </w:r>
            <w:proofErr w:type="spellEnd"/>
            <w:r w:rsidRPr="007928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Novotný, DrSc.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KST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Default="007928A7" w:rsidP="0079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Základy mechaniky kontinua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2089A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1F4220" w:rsidRPr="0052089A" w:rsidTr="007928A7">
        <w:trPr>
          <w:trHeight w:val="889"/>
          <w:jc w:val="center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4220" w:rsidRDefault="001F4220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EXK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4220" w:rsidRPr="007928A7" w:rsidRDefault="001F4220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2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Jiří Čejka, Ph.D.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220" w:rsidRDefault="001F4220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KIPV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220" w:rsidRPr="007928A7" w:rsidRDefault="001F4220" w:rsidP="0079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Odborná exkurze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4220" w:rsidRDefault="001F4220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4220" w:rsidRDefault="001F4220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  <w:bookmarkStart w:id="0" w:name="_GoBack"/>
            <w:bookmarkEnd w:id="0"/>
          </w:p>
        </w:tc>
      </w:tr>
      <w:tr w:rsidR="007928A7" w:rsidRPr="0052089A" w:rsidTr="007928A7">
        <w:trPr>
          <w:trHeight w:val="889"/>
          <w:jc w:val="center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2089A" w:rsidRDefault="007928A7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N_TVU_1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2089A" w:rsidRDefault="007928A7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Viz anotace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Pr="007928A7" w:rsidRDefault="007928A7" w:rsidP="007928A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Pr="0052089A" w:rsidRDefault="007928A7" w:rsidP="00C1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Navazující tělesná výchova 1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2089A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2089A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7928A7" w:rsidRPr="0052089A" w:rsidTr="007928A7">
        <w:trPr>
          <w:trHeight w:val="889"/>
          <w:jc w:val="center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2089A" w:rsidRDefault="007928A7" w:rsidP="001E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N_TVU_2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2089A" w:rsidRDefault="007928A7" w:rsidP="001E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Viz anotace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Pr="007928A7" w:rsidRDefault="007928A7" w:rsidP="007928A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Pr="0052089A" w:rsidRDefault="007928A7" w:rsidP="00C1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Navazující tělesná výchova 2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2089A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2089A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</w:tbl>
    <w:p w:rsidR="000856D1" w:rsidRPr="0052089A" w:rsidRDefault="000856D1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89A" w:rsidRPr="0052089A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LT – Logistické technologie</w:t>
      </w:r>
    </w:p>
    <w:p w:rsidR="0052089A" w:rsidRPr="0052089A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KS – Konstrukce staveb</w:t>
      </w:r>
    </w:p>
    <w:p w:rsidR="0052089A" w:rsidRPr="0052089A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VO – volitelný odborný</w:t>
      </w:r>
    </w:p>
    <w:p w:rsidR="0052089A" w:rsidRPr="0052089A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VN  - volitelný neodborný</w:t>
      </w: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lastRenderedPageBreak/>
        <w:t xml:space="preserve">*Předměty se zkratkou N_TVU_1 a N_TVU_2 fungují na bázi uznávání aktivní sportovní činnosti potvrzené jakoukoliv tělovýchovnou či sportovní organizací. Podmínkou udělení zápočtu je odevzdání standardizovaného potvrzení o pravidelné sportovní aktivitě v rozsahu minimálně 2 hodiny týdně prostřednictvím žádosti v úřadovně IS. </w:t>
      </w: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089A">
        <w:rPr>
          <w:rFonts w:ascii="Times New Roman" w:hAnsi="Times New Roman" w:cs="Times New Roman"/>
          <w:sz w:val="24"/>
          <w:szCs w:val="24"/>
          <w:u w:val="single"/>
        </w:rPr>
        <w:t xml:space="preserve">Postup: </w:t>
      </w: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 xml:space="preserve">1. Vytiskněte formulář k uznání N_TVU_1 / N_TVU_2  a nechte si ho potvrdit tělovýchovnou či sportovní organizací. Formulář naleznete v sekci Dokumenty – Ústav </w:t>
      </w:r>
      <w:proofErr w:type="spellStart"/>
      <w:r w:rsidRPr="0052089A">
        <w:rPr>
          <w:rFonts w:ascii="Times New Roman" w:hAnsi="Times New Roman" w:cs="Times New Roman"/>
          <w:sz w:val="24"/>
          <w:szCs w:val="24"/>
        </w:rPr>
        <w:t>technicko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8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89A">
        <w:rPr>
          <w:rFonts w:ascii="Times New Roman" w:hAnsi="Times New Roman" w:cs="Times New Roman"/>
          <w:sz w:val="24"/>
          <w:szCs w:val="24"/>
        </w:rPr>
        <w:t xml:space="preserve">technologický – </w:t>
      </w:r>
      <w:r w:rsidR="00825D13">
        <w:rPr>
          <w:rFonts w:ascii="Times New Roman" w:hAnsi="Times New Roman" w:cs="Times New Roman"/>
          <w:sz w:val="24"/>
          <w:szCs w:val="24"/>
        </w:rPr>
        <w:t>Navazující magisterské studium</w:t>
      </w:r>
      <w:r w:rsidRPr="0052089A">
        <w:rPr>
          <w:rFonts w:ascii="Times New Roman" w:hAnsi="Times New Roman" w:cs="Times New Roman"/>
          <w:sz w:val="24"/>
          <w:szCs w:val="24"/>
        </w:rPr>
        <w:t xml:space="preserve"> – Volitelné předměty. </w:t>
      </w: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 xml:space="preserve">2. Vyplňte žádost v úřadovně a přiložte naskenovaný formulář. </w:t>
      </w: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3. Originál formuláře odevzdejte nejdéle do 10 pracovních dnů od podání žádosti v úřadovně na studijní oddělení</w:t>
      </w:r>
      <w:r w:rsidR="00825D13">
        <w:rPr>
          <w:rFonts w:ascii="Times New Roman" w:hAnsi="Times New Roman" w:cs="Times New Roman"/>
          <w:sz w:val="24"/>
          <w:szCs w:val="24"/>
        </w:rPr>
        <w:t>.</w:t>
      </w:r>
      <w:r w:rsidRPr="0052089A">
        <w:rPr>
          <w:rFonts w:ascii="Times New Roman" w:hAnsi="Times New Roman" w:cs="Times New Roman"/>
          <w:sz w:val="24"/>
          <w:szCs w:val="24"/>
        </w:rPr>
        <w:tab/>
      </w:r>
      <w:r w:rsidRPr="0052089A">
        <w:rPr>
          <w:rFonts w:ascii="Times New Roman" w:hAnsi="Times New Roman" w:cs="Times New Roman"/>
          <w:sz w:val="24"/>
          <w:szCs w:val="24"/>
        </w:rPr>
        <w:tab/>
      </w:r>
    </w:p>
    <w:p w:rsidR="00F4770D" w:rsidRPr="0052089A" w:rsidRDefault="00F4770D">
      <w:pPr>
        <w:rPr>
          <w:rFonts w:ascii="Times New Roman" w:hAnsi="Times New Roman" w:cs="Times New Roman"/>
          <w:sz w:val="24"/>
          <w:szCs w:val="24"/>
        </w:rPr>
      </w:pPr>
    </w:p>
    <w:sectPr w:rsidR="00F4770D" w:rsidRPr="0052089A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E0D"/>
    <w:multiLevelType w:val="hybridMultilevel"/>
    <w:tmpl w:val="C1FED4F4"/>
    <w:lvl w:ilvl="0" w:tplc="27A40D5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0135BB2"/>
    <w:multiLevelType w:val="hybridMultilevel"/>
    <w:tmpl w:val="856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41AAC"/>
    <w:multiLevelType w:val="hybridMultilevel"/>
    <w:tmpl w:val="D78CC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A9"/>
    <w:rsid w:val="000408ED"/>
    <w:rsid w:val="000856D1"/>
    <w:rsid w:val="000F553A"/>
    <w:rsid w:val="001127FD"/>
    <w:rsid w:val="00161B4F"/>
    <w:rsid w:val="001F4220"/>
    <w:rsid w:val="00377B55"/>
    <w:rsid w:val="003A537E"/>
    <w:rsid w:val="00476DE9"/>
    <w:rsid w:val="00483699"/>
    <w:rsid w:val="004E27B8"/>
    <w:rsid w:val="004E3CBB"/>
    <w:rsid w:val="0052089A"/>
    <w:rsid w:val="00523666"/>
    <w:rsid w:val="00553056"/>
    <w:rsid w:val="00587834"/>
    <w:rsid w:val="006A3148"/>
    <w:rsid w:val="006B4E07"/>
    <w:rsid w:val="006C3DD5"/>
    <w:rsid w:val="007218F7"/>
    <w:rsid w:val="007814A9"/>
    <w:rsid w:val="007928A7"/>
    <w:rsid w:val="00794783"/>
    <w:rsid w:val="00797415"/>
    <w:rsid w:val="00797908"/>
    <w:rsid w:val="007C26D5"/>
    <w:rsid w:val="00825D13"/>
    <w:rsid w:val="008B2040"/>
    <w:rsid w:val="00955AF2"/>
    <w:rsid w:val="009C48CA"/>
    <w:rsid w:val="00A30088"/>
    <w:rsid w:val="00B042A3"/>
    <w:rsid w:val="00B05B1C"/>
    <w:rsid w:val="00B31C7E"/>
    <w:rsid w:val="00BE58B4"/>
    <w:rsid w:val="00D51BC4"/>
    <w:rsid w:val="00DA14AC"/>
    <w:rsid w:val="00DB01E1"/>
    <w:rsid w:val="00DC296B"/>
    <w:rsid w:val="00F1010E"/>
    <w:rsid w:val="00F4770D"/>
    <w:rsid w:val="00F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1EB2F3F-0528-4ABE-959F-7E675AB0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Brcková Jana</dc:creator>
  <cp:lastModifiedBy>Náhlíková Pavla</cp:lastModifiedBy>
  <cp:revision>26</cp:revision>
  <cp:lastPrinted>2015-11-23T12:14:00Z</cp:lastPrinted>
  <dcterms:created xsi:type="dcterms:W3CDTF">2015-11-23T12:40:00Z</dcterms:created>
  <dcterms:modified xsi:type="dcterms:W3CDTF">2017-05-30T11:34:00Z</dcterms:modified>
</cp:coreProperties>
</file>