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37" w:rsidRPr="0015449B" w:rsidRDefault="00A40F80" w:rsidP="008242FC">
      <w:pPr>
        <w:spacing w:after="0" w:line="240" w:lineRule="auto"/>
        <w:rPr>
          <w:b/>
          <w:sz w:val="40"/>
          <w:szCs w:val="40"/>
        </w:rPr>
      </w:pPr>
      <w:r w:rsidRPr="0015449B">
        <w:rPr>
          <w:b/>
          <w:sz w:val="40"/>
          <w:szCs w:val="40"/>
        </w:rPr>
        <w:t xml:space="preserve">VOLITELNÉ PŘEDMĚTY </w:t>
      </w:r>
      <w:r w:rsidR="0046173D" w:rsidRPr="0015449B">
        <w:rPr>
          <w:b/>
          <w:sz w:val="40"/>
          <w:szCs w:val="40"/>
        </w:rPr>
        <w:t>V ZIMNÍM SEMESTRU 2016 –</w:t>
      </w:r>
      <w:r w:rsidRPr="0015449B">
        <w:rPr>
          <w:b/>
          <w:sz w:val="40"/>
          <w:szCs w:val="40"/>
        </w:rPr>
        <w:t xml:space="preserve"> Ú</w:t>
      </w:r>
      <w:r w:rsidR="0046173D" w:rsidRPr="0015449B">
        <w:rPr>
          <w:b/>
          <w:sz w:val="40"/>
          <w:szCs w:val="40"/>
        </w:rPr>
        <w:t>stav podnikové strategie</w:t>
      </w:r>
    </w:p>
    <w:p w:rsidR="0046173D" w:rsidRPr="008242FC" w:rsidRDefault="0046173D" w:rsidP="008242FC">
      <w:pPr>
        <w:spacing w:after="0" w:line="240" w:lineRule="auto"/>
        <w:rPr>
          <w:b/>
        </w:rPr>
      </w:pPr>
    </w:p>
    <w:tbl>
      <w:tblPr>
        <w:tblW w:w="14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320"/>
        <w:gridCol w:w="4064"/>
        <w:gridCol w:w="960"/>
        <w:gridCol w:w="960"/>
        <w:gridCol w:w="960"/>
        <w:gridCol w:w="960"/>
        <w:gridCol w:w="960"/>
        <w:gridCol w:w="960"/>
      </w:tblGrid>
      <w:tr w:rsidR="00A40F80" w:rsidRPr="00086B8D" w:rsidTr="0075521F">
        <w:trPr>
          <w:trHeight w:val="3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Zkratka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Garant předmětu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Název předmětu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PS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TDP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40F80" w:rsidRPr="00175F31" w:rsidRDefault="00A40F80" w:rsidP="008242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75F31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ST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ETP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doc. PhDr. Miroslav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Somr, DrSc.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Etika v podnikání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HPR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doc.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eastAsia="cs-CZ"/>
              </w:rPr>
              <w:t>Ph.Dr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>. František</w:t>
            </w:r>
            <w:proofErr w:type="gramEnd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Stellner</w:t>
            </w:r>
            <w:proofErr w:type="spellEnd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, Ph.D.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Hospodářské a politické dějiny Ruska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HOP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Ing. Roman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Švec, Ph.D.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Hotelový provoz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TOD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Ing. Roman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Švec, Ph.D.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Trénink obchodních dovedností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FJZ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Mgr. Andrey</w:t>
            </w:r>
            <w:r w:rsidR="0046173D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46173D" w:rsidRPr="00086B8D">
              <w:rPr>
                <w:rFonts w:eastAsia="Times New Roman" w:cs="Times New Roman"/>
                <w:color w:val="000000"/>
                <w:lang w:eastAsia="cs-CZ"/>
              </w:rPr>
              <w:t>Artemov</w:t>
            </w:r>
            <w:proofErr w:type="spellEnd"/>
            <w:r w:rsidR="0046173D" w:rsidRPr="00086B8D">
              <w:rPr>
                <w:rFonts w:eastAsia="Times New Roman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5D0E16" w:rsidP="0075521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Francouz</w:t>
            </w:r>
            <w:r w:rsidR="0075521F">
              <w:rPr>
                <w:rFonts w:eastAsia="Times New Roman" w:cs="Times New Roman"/>
                <w:color w:val="000000"/>
                <w:lang w:eastAsia="cs-CZ"/>
              </w:rPr>
              <w:t>ský jazyk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pro začátečníky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SJZ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Mgr. Michal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Zourek</w:t>
            </w:r>
            <w:proofErr w:type="spellEnd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75521F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Španěl</w:t>
            </w:r>
            <w:r w:rsidR="0075521F">
              <w:rPr>
                <w:rFonts w:eastAsia="Times New Roman" w:cs="Times New Roman"/>
                <w:color w:val="000000"/>
                <w:lang w:eastAsia="cs-CZ"/>
              </w:rPr>
              <w:t>ský jazyk</w:t>
            </w:r>
            <w:r w:rsidRPr="00086B8D">
              <w:rPr>
                <w:rFonts w:eastAsia="Times New Roman" w:cs="Times New Roman"/>
                <w:color w:val="000000"/>
                <w:lang w:eastAsia="cs-CZ"/>
              </w:rPr>
              <w:t xml:space="preserve"> pro začátečníky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RJZ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Mgr. Andrey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Artemov</w:t>
            </w:r>
            <w:proofErr w:type="spellEnd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, Ph.D.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 xml:space="preserve">Ruský jazyk pro začátečníky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SJM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Mgr. Michal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Zourek</w:t>
            </w:r>
            <w:proofErr w:type="spellEnd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Španělský jazyk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pro mírně pokročilé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FJM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Mgr. Andrey</w:t>
            </w:r>
            <w:r w:rsidR="0046173D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46173D" w:rsidRPr="00086B8D">
              <w:rPr>
                <w:rFonts w:eastAsia="Times New Roman" w:cs="Times New Roman"/>
                <w:color w:val="000000"/>
                <w:lang w:eastAsia="cs-CZ"/>
              </w:rPr>
              <w:t>Artemov</w:t>
            </w:r>
            <w:proofErr w:type="spellEnd"/>
            <w:r w:rsidR="0046173D" w:rsidRPr="00086B8D">
              <w:rPr>
                <w:rFonts w:eastAsia="Times New Roman" w:cs="Times New Roman"/>
                <w:color w:val="000000"/>
                <w:lang w:eastAsia="cs-CZ"/>
              </w:rPr>
              <w:t>, Ph.D.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Francouzský jazyk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pro mírně pokročilé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RJM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Mgr. Andrey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Artemov</w:t>
            </w:r>
            <w:proofErr w:type="spellEnd"/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 xml:space="preserve">, Ph.D.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Ruský jazyk pro mírně pokročilé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ZAR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46173D" w:rsidP="0046173D">
            <w:pPr>
              <w:numPr>
                <w:ilvl w:val="0"/>
                <w:numId w:val="1"/>
              </w:numPr>
              <w:spacing w:before="100" w:beforeAutospacing="1" w:after="48" w:line="240" w:lineRule="auto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46173D">
              <w:rPr>
                <w:rFonts w:eastAsia="Times New Roman" w:cs="Arial"/>
                <w:bCs/>
                <w:color w:val="000000"/>
                <w:lang w:eastAsia="cs-CZ"/>
              </w:rPr>
              <w:t>PhDr. Jan Gregor, Ph.D.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Základní reálie Ruska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BEC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086B8D" w:rsidRPr="00086B8D">
              <w:rPr>
                <w:rFonts w:eastAsia="Times New Roman" w:cs="Times New Roman"/>
                <w:color w:val="000000"/>
                <w:lang w:eastAsia="cs-CZ"/>
              </w:rPr>
              <w:t>Mgr. Věra Sládková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 xml:space="preserve">BEC </w:t>
            </w:r>
            <w:proofErr w:type="spellStart"/>
            <w:r w:rsidRPr="00086B8D">
              <w:rPr>
                <w:rFonts w:eastAsia="Times New Roman" w:cs="Times New Roman"/>
                <w:color w:val="000000"/>
                <w:lang w:eastAsia="cs-CZ"/>
              </w:rPr>
              <w:t>Preliminary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AK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086B8D">
            <w:pPr>
              <w:numPr>
                <w:ilvl w:val="0"/>
                <w:numId w:val="3"/>
              </w:numPr>
              <w:spacing w:before="100" w:beforeAutospacing="1" w:after="48" w:line="240" w:lineRule="auto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086B8D" w:rsidRPr="00086B8D">
              <w:rPr>
                <w:rFonts w:eastAsia="Times New Roman" w:cs="Arial"/>
                <w:bCs/>
                <w:color w:val="000000"/>
                <w:lang w:eastAsia="cs-CZ"/>
              </w:rPr>
              <w:t>Mgr. Petr Sádlo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Všeobecná konverzace v angličtině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NJ_AR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086B8D">
            <w:pPr>
              <w:numPr>
                <w:ilvl w:val="0"/>
                <w:numId w:val="2"/>
              </w:numPr>
              <w:spacing w:before="100" w:beforeAutospacing="1" w:after="48" w:line="240" w:lineRule="auto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086B8D" w:rsidRPr="00086B8D">
              <w:rPr>
                <w:rFonts w:eastAsia="Times New Roman" w:cs="Arial"/>
                <w:bCs/>
                <w:color w:val="000000"/>
                <w:lang w:eastAsia="cs-CZ"/>
              </w:rPr>
              <w:t>PhDr. Jan Gregor, Ph.D.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Německý jazyk </w:t>
            </w:r>
            <w:r w:rsidR="00A40F80" w:rsidRPr="00086B8D">
              <w:rPr>
                <w:rFonts w:eastAsia="Times New Roman" w:cs="Times New Roman"/>
                <w:color w:val="000000"/>
                <w:lang w:eastAsia="cs-CZ"/>
              </w:rPr>
              <w:t>pro administrativu a 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DA_SFP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086B8D">
            <w:pPr>
              <w:numPr>
                <w:ilvl w:val="0"/>
                <w:numId w:val="4"/>
              </w:numPr>
              <w:spacing w:before="100" w:beforeAutospacing="1" w:after="48" w:line="240" w:lineRule="auto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086B8D" w:rsidRPr="00086B8D">
              <w:rPr>
                <w:rFonts w:eastAsia="Times New Roman" w:cs="Arial"/>
                <w:bCs/>
                <w:color w:val="000000"/>
                <w:lang w:eastAsia="cs-CZ"/>
              </w:rPr>
              <w:t xml:space="preserve">Ing. Romana Píchová, </w:t>
            </w:r>
            <w:proofErr w:type="spellStart"/>
            <w:r w:rsidR="00086B8D" w:rsidRPr="00086B8D">
              <w:rPr>
                <w:rFonts w:eastAsia="Times New Roman" w:cs="Arial"/>
                <w:bCs/>
                <w:color w:val="000000"/>
                <w:lang w:eastAsia="cs-CZ"/>
              </w:rPr>
              <w:t>DiS</w:t>
            </w:r>
            <w:proofErr w:type="spellEnd"/>
            <w:r w:rsidR="00086B8D" w:rsidRPr="00086B8D">
              <w:rPr>
                <w:rFonts w:eastAsia="Times New Roman" w:cs="Arial"/>
                <w:bCs/>
                <w:color w:val="000000"/>
                <w:lang w:eastAsia="cs-CZ"/>
              </w:rPr>
              <w:t>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Daně, správní a finanční právo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A40F80" w:rsidRPr="00086B8D" w:rsidTr="0075521F">
        <w:trPr>
          <w:trHeight w:val="397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40555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cs-CZ"/>
              </w:rPr>
              <w:t>OPO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405550">
            <w:pPr>
              <w:numPr>
                <w:ilvl w:val="0"/>
                <w:numId w:val="7"/>
              </w:numPr>
              <w:spacing w:before="100" w:beforeAutospacing="1" w:after="48" w:line="240" w:lineRule="auto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="00405550">
              <w:rPr>
                <w:rFonts w:eastAsia="Times New Roman" w:cs="Arial"/>
                <w:bCs/>
                <w:color w:val="000000"/>
                <w:lang w:eastAsia="cs-CZ"/>
              </w:rPr>
              <w:t>Ing. Lenka Dvořáková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405550" w:rsidP="0040555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Oceňování podniku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086B8D" w:rsidRPr="00086B8D">
              <w:rPr>
                <w:rFonts w:eastAsia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F80" w:rsidRPr="00086B8D" w:rsidRDefault="00A40F80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86B8D">
              <w:rPr>
                <w:rFonts w:eastAsia="Times New Roman" w:cs="Times New Roman"/>
                <w:color w:val="000000"/>
                <w:lang w:eastAsia="cs-CZ"/>
              </w:rPr>
              <w:t>VN</w:t>
            </w:r>
          </w:p>
        </w:tc>
      </w:tr>
      <w:tr w:rsidR="0030733C" w:rsidRPr="00086B8D" w:rsidTr="0075521F">
        <w:trPr>
          <w:trHeight w:val="3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30733C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CIN_1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30733C" w:rsidP="00086B8D">
            <w:pPr>
              <w:numPr>
                <w:ilvl w:val="0"/>
                <w:numId w:val="7"/>
              </w:numPr>
              <w:spacing w:before="100" w:beforeAutospacing="1" w:after="48" w:line="240" w:lineRule="auto"/>
              <w:ind w:left="0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Mgr. Jindřiška 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Šulistová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30733C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Čínština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0733C" w:rsidRPr="00086B8D" w:rsidRDefault="0075521F" w:rsidP="008242FC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-</w:t>
            </w:r>
          </w:p>
        </w:tc>
      </w:tr>
      <w:tr w:rsidR="00405550" w:rsidRPr="00086B8D" w:rsidTr="00405550">
        <w:trPr>
          <w:trHeight w:val="3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405550">
            <w:pPr>
              <w:spacing w:before="100" w:beforeAutospacing="1" w:after="48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Ing. Pavel Rousek, Ph.D. 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Interní audit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5550" w:rsidRPr="00405550" w:rsidRDefault="00405550" w:rsidP="008242FC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VN</w:t>
            </w:r>
          </w:p>
        </w:tc>
      </w:tr>
    </w:tbl>
    <w:p w:rsidR="0075521F" w:rsidRDefault="0075521F" w:rsidP="008242FC">
      <w:pPr>
        <w:spacing w:after="0" w:line="240" w:lineRule="auto"/>
      </w:pPr>
    </w:p>
    <w:sectPr w:rsidR="0075521F" w:rsidSect="008242FC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6FCA"/>
    <w:multiLevelType w:val="multilevel"/>
    <w:tmpl w:val="E49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A6233"/>
    <w:multiLevelType w:val="multilevel"/>
    <w:tmpl w:val="1FE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D26F9"/>
    <w:multiLevelType w:val="multilevel"/>
    <w:tmpl w:val="D61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D0940"/>
    <w:multiLevelType w:val="multilevel"/>
    <w:tmpl w:val="403C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4EC0"/>
    <w:multiLevelType w:val="multilevel"/>
    <w:tmpl w:val="DDE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5318"/>
    <w:multiLevelType w:val="multilevel"/>
    <w:tmpl w:val="1A6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A3504"/>
    <w:multiLevelType w:val="multilevel"/>
    <w:tmpl w:val="D9D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F80"/>
    <w:rsid w:val="00086B8D"/>
    <w:rsid w:val="0015449B"/>
    <w:rsid w:val="00175F31"/>
    <w:rsid w:val="0030733C"/>
    <w:rsid w:val="00334304"/>
    <w:rsid w:val="00405550"/>
    <w:rsid w:val="0046173D"/>
    <w:rsid w:val="00473772"/>
    <w:rsid w:val="005D0E16"/>
    <w:rsid w:val="006F103D"/>
    <w:rsid w:val="0075521F"/>
    <w:rsid w:val="008242FC"/>
    <w:rsid w:val="00886A37"/>
    <w:rsid w:val="00977715"/>
    <w:rsid w:val="009F1991"/>
    <w:rsid w:val="00A40F80"/>
    <w:rsid w:val="00BF5E8F"/>
    <w:rsid w:val="00C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Kubová Markéta</dc:creator>
  <cp:lastModifiedBy>Procházková Eva</cp:lastModifiedBy>
  <cp:revision>2</cp:revision>
  <cp:lastPrinted>2016-05-18T12:44:00Z</cp:lastPrinted>
  <dcterms:created xsi:type="dcterms:W3CDTF">2016-05-18T13:24:00Z</dcterms:created>
  <dcterms:modified xsi:type="dcterms:W3CDTF">2016-05-18T13:24:00Z</dcterms:modified>
</cp:coreProperties>
</file>