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01AE701B" w:rsidR="00FA5EEF" w:rsidRDefault="00FA5EEF" w:rsidP="00727748">
      <w:pPr>
        <w:jc w:val="center"/>
        <w:rPr>
          <w:sz w:val="36"/>
          <w:szCs w:val="36"/>
        </w:rPr>
      </w:pPr>
      <w:r>
        <w:rPr>
          <w:sz w:val="36"/>
          <w:szCs w:val="36"/>
        </w:rPr>
        <w:t>Ústav</w:t>
      </w:r>
      <w:r w:rsidR="00466F0D">
        <w:rPr>
          <w:sz w:val="36"/>
          <w:szCs w:val="36"/>
        </w:rPr>
        <w:t xml:space="preserve"> </w:t>
      </w:r>
      <w:r w:rsidR="00C35AE3">
        <w:rPr>
          <w:sz w:val="36"/>
          <w:szCs w:val="36"/>
        </w:rPr>
        <w:t>technicko- technologický</w:t>
      </w:r>
    </w:p>
    <w:p w14:paraId="7F321F46" w14:textId="22C8854C" w:rsidR="00FA5EEF" w:rsidRPr="00466F0D" w:rsidRDefault="007442A7" w:rsidP="00727748">
      <w:pPr>
        <w:jc w:val="center"/>
        <w:rPr>
          <w:i/>
          <w:sz w:val="36"/>
          <w:szCs w:val="36"/>
        </w:rPr>
      </w:pPr>
      <w:r>
        <w:rPr>
          <w:i/>
          <w:sz w:val="36"/>
          <w:szCs w:val="36"/>
        </w:rPr>
        <w:t xml:space="preserve">Bc. </w:t>
      </w:r>
      <w:r w:rsidR="00C35AE3">
        <w:rPr>
          <w:i/>
          <w:sz w:val="36"/>
          <w:szCs w:val="36"/>
        </w:rPr>
        <w:t>Strojírenství</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493CBE48" w:rsidR="00B20E6F" w:rsidRPr="00B20E6F" w:rsidRDefault="004E50FB" w:rsidP="00B20E6F">
      <w:pPr>
        <w:jc w:val="center"/>
        <w:rPr>
          <w:b/>
          <w:sz w:val="32"/>
          <w:szCs w:val="32"/>
        </w:rPr>
      </w:pPr>
      <w:r>
        <w:rPr>
          <w:b/>
          <w:sz w:val="32"/>
          <w:szCs w:val="32"/>
        </w:rPr>
        <w:t>Dominik Chalupský</w:t>
      </w:r>
    </w:p>
    <w:p w14:paraId="4E5D6E5C" w14:textId="221590D2" w:rsidR="00727748" w:rsidRPr="00BC4772" w:rsidRDefault="004E50FB"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1217749C"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xml:space="preserve">, dne: </w:t>
      </w:r>
      <w:r w:rsidR="00BF18F9">
        <w:rPr>
          <w:szCs w:val="24"/>
        </w:rPr>
        <w:t>11.1.202</w:t>
      </w:r>
      <w:r w:rsidR="004E50FB">
        <w:rPr>
          <w:szCs w:val="24"/>
        </w:rPr>
        <w:t>4</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1AB6EB2E" w14:textId="48F3ED2F" w:rsidR="004E50FB" w:rsidRDefault="00C05999">
      <w:pPr>
        <w:pStyle w:val="Obsah1"/>
        <w:rPr>
          <w:rFonts w:asciiTheme="minorHAnsi" w:eastAsiaTheme="minorEastAsia" w:hAnsiTheme="minorHAnsi" w:cstheme="minorBidi"/>
          <w:noProof/>
          <w:kern w:val="2"/>
          <w:szCs w:val="24"/>
          <w:lang w:eastAsia="cs-CZ"/>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55995668" w:history="1">
        <w:r w:rsidR="004E50FB" w:rsidRPr="009A02F5">
          <w:rPr>
            <w:rStyle w:val="Hypertextovodkaz"/>
            <w:noProof/>
          </w:rPr>
          <w:t>1</w:t>
        </w:r>
        <w:r w:rsidR="004E50FB">
          <w:rPr>
            <w:rFonts w:asciiTheme="minorHAnsi" w:eastAsiaTheme="minorEastAsia" w:hAnsiTheme="minorHAnsi" w:cstheme="minorBidi"/>
            <w:noProof/>
            <w:kern w:val="2"/>
            <w:szCs w:val="24"/>
            <w:lang w:eastAsia="cs-CZ"/>
            <w14:ligatures w14:val="standardContextual"/>
          </w:rPr>
          <w:tab/>
        </w:r>
        <w:r w:rsidR="004E50FB" w:rsidRPr="009A02F5">
          <w:rPr>
            <w:rStyle w:val="Hypertextovodkaz"/>
            <w:noProof/>
          </w:rPr>
          <w:t>Úvod</w:t>
        </w:r>
        <w:r w:rsidR="004E50FB">
          <w:rPr>
            <w:noProof/>
            <w:webHidden/>
          </w:rPr>
          <w:tab/>
        </w:r>
        <w:r w:rsidR="004E50FB">
          <w:rPr>
            <w:noProof/>
            <w:webHidden/>
          </w:rPr>
          <w:fldChar w:fldCharType="begin"/>
        </w:r>
        <w:r w:rsidR="004E50FB">
          <w:rPr>
            <w:noProof/>
            <w:webHidden/>
          </w:rPr>
          <w:instrText xml:space="preserve"> PAGEREF _Toc155995668 \h </w:instrText>
        </w:r>
        <w:r w:rsidR="004E50FB">
          <w:rPr>
            <w:noProof/>
            <w:webHidden/>
          </w:rPr>
        </w:r>
        <w:r w:rsidR="004E50FB">
          <w:rPr>
            <w:noProof/>
            <w:webHidden/>
          </w:rPr>
          <w:fldChar w:fldCharType="separate"/>
        </w:r>
        <w:r w:rsidR="004E50FB">
          <w:rPr>
            <w:noProof/>
            <w:webHidden/>
          </w:rPr>
          <w:t>1</w:t>
        </w:r>
        <w:r w:rsidR="004E50FB">
          <w:rPr>
            <w:noProof/>
            <w:webHidden/>
          </w:rPr>
          <w:fldChar w:fldCharType="end"/>
        </w:r>
      </w:hyperlink>
    </w:p>
    <w:p w14:paraId="76690F89" w14:textId="235BBE3A" w:rsidR="004E50FB" w:rsidRDefault="004E50FB">
      <w:pPr>
        <w:pStyle w:val="Obsah1"/>
        <w:rPr>
          <w:rFonts w:asciiTheme="minorHAnsi" w:eastAsiaTheme="minorEastAsia" w:hAnsiTheme="minorHAnsi" w:cstheme="minorBidi"/>
          <w:noProof/>
          <w:kern w:val="2"/>
          <w:szCs w:val="24"/>
          <w:lang w:eastAsia="cs-CZ"/>
          <w14:ligatures w14:val="standardContextual"/>
        </w:rPr>
      </w:pPr>
      <w:hyperlink w:anchor="_Toc155995669" w:history="1">
        <w:r w:rsidRPr="009A02F5">
          <w:rPr>
            <w:rStyle w:val="Hypertextovodkaz"/>
            <w:noProof/>
          </w:rPr>
          <w:t>2</w:t>
        </w:r>
        <w:r>
          <w:rPr>
            <w:rFonts w:asciiTheme="minorHAnsi" w:eastAsiaTheme="minorEastAsia" w:hAnsiTheme="minorHAnsi" w:cstheme="minorBidi"/>
            <w:noProof/>
            <w:kern w:val="2"/>
            <w:szCs w:val="24"/>
            <w:lang w:eastAsia="cs-CZ"/>
            <w14:ligatures w14:val="standardContextual"/>
          </w:rPr>
          <w:tab/>
        </w:r>
        <w:r w:rsidRPr="009A02F5">
          <w:rPr>
            <w:rStyle w:val="Hypertextovodkaz"/>
            <w:noProof/>
          </w:rPr>
          <w:t>Náplň a průběh praxe</w:t>
        </w:r>
        <w:r>
          <w:rPr>
            <w:noProof/>
            <w:webHidden/>
          </w:rPr>
          <w:tab/>
        </w:r>
        <w:r>
          <w:rPr>
            <w:noProof/>
            <w:webHidden/>
          </w:rPr>
          <w:fldChar w:fldCharType="begin"/>
        </w:r>
        <w:r>
          <w:rPr>
            <w:noProof/>
            <w:webHidden/>
          </w:rPr>
          <w:instrText xml:space="preserve"> PAGEREF _Toc155995669 \h </w:instrText>
        </w:r>
        <w:r>
          <w:rPr>
            <w:noProof/>
            <w:webHidden/>
          </w:rPr>
        </w:r>
        <w:r>
          <w:rPr>
            <w:noProof/>
            <w:webHidden/>
          </w:rPr>
          <w:fldChar w:fldCharType="separate"/>
        </w:r>
        <w:r>
          <w:rPr>
            <w:noProof/>
            <w:webHidden/>
          </w:rPr>
          <w:t>2</w:t>
        </w:r>
        <w:r>
          <w:rPr>
            <w:noProof/>
            <w:webHidden/>
          </w:rPr>
          <w:fldChar w:fldCharType="end"/>
        </w:r>
      </w:hyperlink>
    </w:p>
    <w:p w14:paraId="3785F414" w14:textId="33BA98E2" w:rsidR="004E50FB" w:rsidRDefault="004E50FB">
      <w:pPr>
        <w:pStyle w:val="Obsah2"/>
        <w:rPr>
          <w:rFonts w:asciiTheme="minorHAnsi" w:eastAsiaTheme="minorEastAsia" w:hAnsiTheme="minorHAnsi" w:cstheme="minorBidi"/>
          <w:noProof/>
          <w:kern w:val="2"/>
          <w:szCs w:val="24"/>
          <w:lang w:eastAsia="cs-CZ"/>
          <w14:ligatures w14:val="standardContextual"/>
        </w:rPr>
      </w:pPr>
      <w:hyperlink w:anchor="_Toc155995670" w:history="1">
        <w:r w:rsidRPr="009A02F5">
          <w:rPr>
            <w:rStyle w:val="Hypertextovodkaz"/>
            <w:noProof/>
          </w:rPr>
          <w:t>1.1</w:t>
        </w:r>
        <w:r>
          <w:rPr>
            <w:rFonts w:asciiTheme="minorHAnsi" w:eastAsiaTheme="minorEastAsia" w:hAnsiTheme="minorHAnsi" w:cstheme="minorBidi"/>
            <w:noProof/>
            <w:kern w:val="2"/>
            <w:szCs w:val="24"/>
            <w:lang w:eastAsia="cs-CZ"/>
            <w14:ligatures w14:val="standardContextual"/>
          </w:rPr>
          <w:tab/>
        </w:r>
        <w:r w:rsidRPr="009A02F5">
          <w:rPr>
            <w:rStyle w:val="Hypertextovodkaz"/>
            <w:noProof/>
          </w:rPr>
          <w:t>Výstupy z učení Strojírenství</w:t>
        </w:r>
        <w:r>
          <w:rPr>
            <w:noProof/>
            <w:webHidden/>
          </w:rPr>
          <w:tab/>
        </w:r>
        <w:r>
          <w:rPr>
            <w:noProof/>
            <w:webHidden/>
          </w:rPr>
          <w:fldChar w:fldCharType="begin"/>
        </w:r>
        <w:r>
          <w:rPr>
            <w:noProof/>
            <w:webHidden/>
          </w:rPr>
          <w:instrText xml:space="preserve"> PAGEREF _Toc155995670 \h </w:instrText>
        </w:r>
        <w:r>
          <w:rPr>
            <w:noProof/>
            <w:webHidden/>
          </w:rPr>
        </w:r>
        <w:r>
          <w:rPr>
            <w:noProof/>
            <w:webHidden/>
          </w:rPr>
          <w:fldChar w:fldCharType="separate"/>
        </w:r>
        <w:r>
          <w:rPr>
            <w:noProof/>
            <w:webHidden/>
          </w:rPr>
          <w:t>2</w:t>
        </w:r>
        <w:r>
          <w:rPr>
            <w:noProof/>
            <w:webHidden/>
          </w:rPr>
          <w:fldChar w:fldCharType="end"/>
        </w:r>
      </w:hyperlink>
    </w:p>
    <w:p w14:paraId="28F1801A" w14:textId="442A5971" w:rsidR="004E50FB" w:rsidRDefault="004E50FB">
      <w:pPr>
        <w:pStyle w:val="Obsah1"/>
        <w:rPr>
          <w:rFonts w:asciiTheme="minorHAnsi" w:eastAsiaTheme="minorEastAsia" w:hAnsiTheme="minorHAnsi" w:cstheme="minorBidi"/>
          <w:noProof/>
          <w:kern w:val="2"/>
          <w:szCs w:val="24"/>
          <w:lang w:eastAsia="cs-CZ"/>
          <w14:ligatures w14:val="standardContextual"/>
        </w:rPr>
      </w:pPr>
      <w:hyperlink w:anchor="_Toc155995671" w:history="1">
        <w:r w:rsidRPr="009A02F5">
          <w:rPr>
            <w:rStyle w:val="Hypertextovodkaz"/>
            <w:noProof/>
          </w:rPr>
          <w:t>3</w:t>
        </w:r>
        <w:r>
          <w:rPr>
            <w:rFonts w:asciiTheme="minorHAnsi" w:eastAsiaTheme="minorEastAsia" w:hAnsiTheme="minorHAnsi" w:cstheme="minorBidi"/>
            <w:noProof/>
            <w:kern w:val="2"/>
            <w:szCs w:val="24"/>
            <w:lang w:eastAsia="cs-CZ"/>
            <w14:ligatures w14:val="standardContextual"/>
          </w:rPr>
          <w:tab/>
        </w:r>
        <w:r w:rsidRPr="009A02F5">
          <w:rPr>
            <w:rStyle w:val="Hypertextovodkaz"/>
            <w:noProof/>
          </w:rPr>
          <w:t>Zhodnocení praxe studentem</w:t>
        </w:r>
        <w:r>
          <w:rPr>
            <w:noProof/>
            <w:webHidden/>
          </w:rPr>
          <w:tab/>
        </w:r>
        <w:r>
          <w:rPr>
            <w:noProof/>
            <w:webHidden/>
          </w:rPr>
          <w:fldChar w:fldCharType="begin"/>
        </w:r>
        <w:r>
          <w:rPr>
            <w:noProof/>
            <w:webHidden/>
          </w:rPr>
          <w:instrText xml:space="preserve"> PAGEREF _Toc155995671 \h </w:instrText>
        </w:r>
        <w:r>
          <w:rPr>
            <w:noProof/>
            <w:webHidden/>
          </w:rPr>
        </w:r>
        <w:r>
          <w:rPr>
            <w:noProof/>
            <w:webHidden/>
          </w:rPr>
          <w:fldChar w:fldCharType="separate"/>
        </w:r>
        <w:r>
          <w:rPr>
            <w:noProof/>
            <w:webHidden/>
          </w:rPr>
          <w:t>4</w:t>
        </w:r>
        <w:r>
          <w:rPr>
            <w:noProof/>
            <w:webHidden/>
          </w:rPr>
          <w:fldChar w:fldCharType="end"/>
        </w:r>
      </w:hyperlink>
    </w:p>
    <w:p w14:paraId="53CC414E" w14:textId="609DA48E" w:rsidR="004E50FB" w:rsidRDefault="004E50FB">
      <w:pPr>
        <w:pStyle w:val="Obsah1"/>
        <w:rPr>
          <w:rFonts w:asciiTheme="minorHAnsi" w:eastAsiaTheme="minorEastAsia" w:hAnsiTheme="minorHAnsi" w:cstheme="minorBidi"/>
          <w:noProof/>
          <w:kern w:val="2"/>
          <w:szCs w:val="24"/>
          <w:lang w:eastAsia="cs-CZ"/>
          <w14:ligatures w14:val="standardContextual"/>
        </w:rPr>
      </w:pPr>
      <w:hyperlink w:anchor="_Toc155995672" w:history="1">
        <w:r w:rsidRPr="009A02F5">
          <w:rPr>
            <w:rStyle w:val="Hypertextovodkaz"/>
            <w:noProof/>
          </w:rPr>
          <w:t>4</w:t>
        </w:r>
        <w:r>
          <w:rPr>
            <w:rFonts w:asciiTheme="minorHAnsi" w:eastAsiaTheme="minorEastAsia" w:hAnsiTheme="minorHAnsi" w:cstheme="minorBidi"/>
            <w:noProof/>
            <w:kern w:val="2"/>
            <w:szCs w:val="24"/>
            <w:lang w:eastAsia="cs-CZ"/>
            <w14:ligatures w14:val="standardContextual"/>
          </w:rPr>
          <w:tab/>
        </w:r>
        <w:r w:rsidRPr="009A02F5">
          <w:rPr>
            <w:rStyle w:val="Hypertextovodkaz"/>
            <w:noProof/>
          </w:rPr>
          <w:t>Závěr</w:t>
        </w:r>
        <w:r>
          <w:rPr>
            <w:noProof/>
            <w:webHidden/>
          </w:rPr>
          <w:tab/>
        </w:r>
        <w:r>
          <w:rPr>
            <w:noProof/>
            <w:webHidden/>
          </w:rPr>
          <w:fldChar w:fldCharType="begin"/>
        </w:r>
        <w:r>
          <w:rPr>
            <w:noProof/>
            <w:webHidden/>
          </w:rPr>
          <w:instrText xml:space="preserve"> PAGEREF _Toc155995672 \h </w:instrText>
        </w:r>
        <w:r>
          <w:rPr>
            <w:noProof/>
            <w:webHidden/>
          </w:rPr>
        </w:r>
        <w:r>
          <w:rPr>
            <w:noProof/>
            <w:webHidden/>
          </w:rPr>
          <w:fldChar w:fldCharType="separate"/>
        </w:r>
        <w:r>
          <w:rPr>
            <w:noProof/>
            <w:webHidden/>
          </w:rPr>
          <w:t>5</w:t>
        </w:r>
        <w:r>
          <w:rPr>
            <w:noProof/>
            <w:webHidden/>
          </w:rPr>
          <w:fldChar w:fldCharType="end"/>
        </w:r>
      </w:hyperlink>
    </w:p>
    <w:p w14:paraId="789E9124" w14:textId="5DF241B3"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9F2CD0">
          <w:footerReference w:type="default" r:id="rId8"/>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55995668"/>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56D9A468" w14:textId="1196EFA7" w:rsidR="00BF18F9" w:rsidRPr="00BF18F9" w:rsidRDefault="00BF18F9" w:rsidP="00BF18F9">
      <w:r>
        <w:t xml:space="preserve">Firma AK </w:t>
      </w:r>
      <w:proofErr w:type="spellStart"/>
      <w:r>
        <w:t>Engineering</w:t>
      </w:r>
      <w:proofErr w:type="spellEnd"/>
      <w:r>
        <w:t xml:space="preserve"> </w:t>
      </w:r>
      <w:proofErr w:type="spellStart"/>
      <w:r>
        <w:t>s.r.o</w:t>
      </w:r>
      <w:proofErr w:type="spellEnd"/>
      <w:r>
        <w:t xml:space="preserve"> vznikla v roce 2015. Založil jí Ing David Kadlec. Firma se zabývá výrobou ocelových konstrukcí pro firmu </w:t>
      </w:r>
      <w:r w:rsidRPr="00BF18F9">
        <w:t>ENGEL strojírenská spol. s r.o.</w:t>
      </w:r>
      <w:r>
        <w:t xml:space="preserve"> Dále pak vyrábí různé ocelové a hliníkové konstrukce dle přání zákazníků. Firma se zaměřuje na kovovýrobu.</w:t>
      </w:r>
    </w:p>
    <w:p w14:paraId="2EB32D41" w14:textId="6AC2849F" w:rsidR="008A5855" w:rsidRDefault="008A5855" w:rsidP="00923F95">
      <w:pPr>
        <w:spacing w:after="0" w:line="360" w:lineRule="auto"/>
        <w:jc w:val="both"/>
      </w:pPr>
    </w:p>
    <w:p w14:paraId="5D0A0A00" w14:textId="55CD15A8" w:rsidR="00E701D8" w:rsidRDefault="00E701D8" w:rsidP="00E701D8">
      <w:pPr>
        <w:spacing w:line="360" w:lineRule="auto"/>
        <w:jc w:val="both"/>
      </w:pPr>
    </w:p>
    <w:p w14:paraId="151B8FC3" w14:textId="6D9B20A4" w:rsidR="00E628BE" w:rsidRPr="00C520F5" w:rsidRDefault="00DD7979" w:rsidP="00565889">
      <w:pPr>
        <w:pStyle w:val="Nadpis1"/>
        <w:numPr>
          <w:ilvl w:val="0"/>
          <w:numId w:val="3"/>
        </w:numPr>
      </w:pPr>
      <w:bookmarkStart w:id="11" w:name="_Toc155995669"/>
      <w:bookmarkEnd w:id="6"/>
      <w:bookmarkEnd w:id="7"/>
      <w:bookmarkEnd w:id="8"/>
      <w:bookmarkEnd w:id="9"/>
      <w:bookmarkEnd w:id="10"/>
      <w:r>
        <w:lastRenderedPageBreak/>
        <w:t>Náplň a průběh praxe</w:t>
      </w:r>
      <w:bookmarkEnd w:id="11"/>
      <w:r>
        <w:t xml:space="preserve"> </w:t>
      </w:r>
    </w:p>
    <w:p w14:paraId="45504778" w14:textId="729E441C" w:rsidR="00B163DF" w:rsidRDefault="00BF18F9" w:rsidP="00B163DF">
      <w:pPr>
        <w:spacing w:after="0" w:line="360" w:lineRule="auto"/>
        <w:ind w:left="432"/>
        <w:jc w:val="both"/>
      </w:pPr>
      <w:r>
        <w:t xml:space="preserve">U této firmy jsem jako brigádník pracoval již více než rok před začátkem praxí. Při praxích jsem zde vykonával různé druhy úkonů. Od návrhů jednotlivých dílů, konstrukcí až po obsluhu jednotlivých strojů. </w:t>
      </w:r>
    </w:p>
    <w:p w14:paraId="0EDC3275" w14:textId="77777777" w:rsidR="00B163DF" w:rsidRDefault="00B163DF" w:rsidP="00B163DF">
      <w:pPr>
        <w:spacing w:after="0" w:line="360" w:lineRule="auto"/>
        <w:ind w:left="432"/>
        <w:jc w:val="both"/>
      </w:pPr>
    </w:p>
    <w:p w14:paraId="33D2A77A" w14:textId="77777777" w:rsidR="00B163DF" w:rsidRDefault="00B163DF" w:rsidP="00B163DF">
      <w:pPr>
        <w:pStyle w:val="Odstavecseseznamem"/>
        <w:numPr>
          <w:ilvl w:val="0"/>
          <w:numId w:val="10"/>
        </w:numPr>
        <w:spacing w:after="0" w:line="360" w:lineRule="auto"/>
        <w:jc w:val="both"/>
      </w:pPr>
      <w:r>
        <w:t>Byl jsem seznámen se zásadami bezpečnosti a ochrany zdraví při práci (BOZP) ve firmě, a také jaké pracovní pomůcky jsou nezbytné při pracích na různých strojích.</w:t>
      </w:r>
    </w:p>
    <w:p w14:paraId="336FC7D7" w14:textId="77777777" w:rsidR="00B163DF" w:rsidRDefault="00B163DF" w:rsidP="00B163DF">
      <w:pPr>
        <w:spacing w:after="0" w:line="360" w:lineRule="auto"/>
        <w:jc w:val="both"/>
      </w:pPr>
    </w:p>
    <w:p w14:paraId="625258BF" w14:textId="28339374" w:rsidR="00B163DF" w:rsidRDefault="00B163DF" w:rsidP="00B163DF">
      <w:pPr>
        <w:pStyle w:val="Odstavecseseznamem"/>
        <w:numPr>
          <w:ilvl w:val="0"/>
          <w:numId w:val="10"/>
        </w:numPr>
        <w:spacing w:after="0" w:line="360" w:lineRule="auto"/>
        <w:jc w:val="both"/>
      </w:pPr>
      <w:r>
        <w:t xml:space="preserve">Obsluhoval sem různé stroje, jako (Stojanová vrtačka, pásová pila, </w:t>
      </w:r>
      <w:proofErr w:type="spellStart"/>
      <w:r>
        <w:t>ohybačka</w:t>
      </w:r>
      <w:proofErr w:type="spellEnd"/>
      <w:r>
        <w:t>, strojní nůžky)</w:t>
      </w:r>
    </w:p>
    <w:p w14:paraId="0C2388D5" w14:textId="77777777" w:rsidR="00B163DF" w:rsidRDefault="00B163DF" w:rsidP="00B163DF">
      <w:pPr>
        <w:pStyle w:val="Odstavecseseznamem"/>
        <w:spacing w:after="0" w:line="360" w:lineRule="auto"/>
        <w:jc w:val="both"/>
      </w:pPr>
    </w:p>
    <w:p w14:paraId="4A450701" w14:textId="42F0E199" w:rsidR="00B163DF" w:rsidRDefault="00B163DF" w:rsidP="00B163DF">
      <w:pPr>
        <w:pStyle w:val="Odstavecseseznamem"/>
        <w:numPr>
          <w:ilvl w:val="0"/>
          <w:numId w:val="10"/>
        </w:numPr>
        <w:spacing w:after="0" w:line="360" w:lineRule="auto"/>
        <w:jc w:val="both"/>
      </w:pPr>
      <w:r>
        <w:t>Podílel jsem se na vedení různých menších</w:t>
      </w:r>
      <w:r w:rsidR="004E50FB">
        <w:t xml:space="preserve"> výrobních</w:t>
      </w:r>
      <w:r>
        <w:t xml:space="preserve"> projektů. </w:t>
      </w:r>
    </w:p>
    <w:p w14:paraId="27FB1649" w14:textId="77777777" w:rsidR="00B163DF" w:rsidRDefault="00B163DF" w:rsidP="00B163DF">
      <w:pPr>
        <w:spacing w:after="0" w:line="360" w:lineRule="auto"/>
        <w:jc w:val="both"/>
      </w:pPr>
    </w:p>
    <w:p w14:paraId="6692B33A" w14:textId="59255CA9" w:rsidR="00B163DF" w:rsidRDefault="00B163DF" w:rsidP="00B163DF">
      <w:pPr>
        <w:pStyle w:val="Odstavecseseznamem"/>
        <w:numPr>
          <w:ilvl w:val="0"/>
          <w:numId w:val="10"/>
        </w:numPr>
        <w:spacing w:after="0" w:line="360" w:lineRule="auto"/>
        <w:jc w:val="both"/>
      </w:pPr>
      <w:r>
        <w:t>U této firmy jsem pracoval v programu Siemens NX. V tomto programu jsem vytvářel výkresovou dokumentaci podle dostupného modelu.</w:t>
      </w:r>
    </w:p>
    <w:p w14:paraId="5556AC37" w14:textId="77777777" w:rsidR="00B163DF" w:rsidRDefault="00B163DF" w:rsidP="00B163DF">
      <w:pPr>
        <w:spacing w:after="0" w:line="360" w:lineRule="auto"/>
        <w:jc w:val="both"/>
      </w:pPr>
    </w:p>
    <w:p w14:paraId="7919A7BF" w14:textId="61EE3B42" w:rsidR="00B163DF" w:rsidRDefault="00B163DF" w:rsidP="00B163DF">
      <w:pPr>
        <w:pStyle w:val="Odstavecseseznamem"/>
        <w:numPr>
          <w:ilvl w:val="0"/>
          <w:numId w:val="10"/>
        </w:numPr>
        <w:spacing w:after="0" w:line="360" w:lineRule="auto"/>
        <w:jc w:val="both"/>
      </w:pPr>
      <w:r>
        <w:t xml:space="preserve">Podílel jsem se na sestavování různých konstrukcí dle dostupných modelů. </w:t>
      </w:r>
      <w:r w:rsidR="004E50FB">
        <w:t xml:space="preserve">Při sestavování bylo potřeba i nahlížení a měření v programu </w:t>
      </w:r>
      <w:proofErr w:type="spellStart"/>
      <w:r w:rsidR="004E50FB">
        <w:t>Simens</w:t>
      </w:r>
      <w:proofErr w:type="spellEnd"/>
      <w:r w:rsidR="004E50FB">
        <w:t xml:space="preserve"> NX</w:t>
      </w:r>
    </w:p>
    <w:p w14:paraId="09AA2E28" w14:textId="77777777" w:rsidR="00B163DF" w:rsidRDefault="00B163DF" w:rsidP="004E50FB">
      <w:pPr>
        <w:spacing w:after="0" w:line="360" w:lineRule="auto"/>
        <w:jc w:val="both"/>
      </w:pPr>
    </w:p>
    <w:p w14:paraId="5F450B46" w14:textId="676190E4" w:rsidR="00B163DF" w:rsidRPr="00B163DF" w:rsidRDefault="00B163DF" w:rsidP="00B163DF">
      <w:pPr>
        <w:pStyle w:val="Nadpis2"/>
      </w:pPr>
      <w:bookmarkStart w:id="12" w:name="_Toc155172866"/>
      <w:bookmarkStart w:id="13" w:name="_Toc155995670"/>
      <w:r w:rsidRPr="00B163DF">
        <w:t>Výstupy z učení Strojírenství</w:t>
      </w:r>
      <w:bookmarkEnd w:id="12"/>
      <w:bookmarkEnd w:id="13"/>
    </w:p>
    <w:p w14:paraId="7256E006" w14:textId="77777777" w:rsidR="00B163DF" w:rsidRPr="007302C1" w:rsidRDefault="00B163DF" w:rsidP="00B163DF">
      <w:pPr>
        <w:rPr>
          <w:lang w:eastAsia="cs-CZ"/>
        </w:rPr>
      </w:pPr>
      <w:r>
        <w:rPr>
          <w:lang w:eastAsia="cs-CZ"/>
        </w:rPr>
        <w:t>Student je schopen:</w:t>
      </w:r>
    </w:p>
    <w:p w14:paraId="09DD47A9"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případně navrhovat, posuzovat a konstruovat technické prostředky, tj. zejména jde o vhodná strojní zařízení, nástroje, nářadí a výrobní pomůcky pro žádané aplikace;</w:t>
      </w:r>
    </w:p>
    <w:p w14:paraId="0912CD14" w14:textId="1B43332B" w:rsidR="00B163DF" w:rsidRPr="00D90D0E" w:rsidRDefault="00B163DF" w:rsidP="00B163DF">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[2</w:t>
      </w:r>
      <w:r w:rsidR="004E50FB">
        <w:rPr>
          <w:rFonts w:eastAsia="Times New Roman"/>
          <w:color w:val="000000" w:themeColor="text1"/>
          <w:szCs w:val="24"/>
        </w:rPr>
        <w:t>]</w:t>
      </w:r>
    </w:p>
    <w:p w14:paraId="315231F6"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postupy práce nutné při službách zaměřených na běžné údržby, opravy a revize;</w:t>
      </w:r>
    </w:p>
    <w:p w14:paraId="39537EF6" w14:textId="77777777" w:rsidR="00B163DF" w:rsidRPr="00D77BC7" w:rsidRDefault="00B163DF" w:rsidP="00B163DF">
      <w:pPr>
        <w:spacing w:after="0" w:line="360" w:lineRule="auto"/>
        <w:ind w:left="567"/>
        <w:jc w:val="both"/>
        <w:rPr>
          <w:rFonts w:eastAsia="Times New Roman"/>
          <w:color w:val="000000" w:themeColor="text1"/>
          <w:szCs w:val="24"/>
        </w:rPr>
      </w:pPr>
      <w:r>
        <w:rPr>
          <w:rFonts w:eastAsia="Times New Roman"/>
          <w:color w:val="000000" w:themeColor="text1"/>
          <w:szCs w:val="24"/>
        </w:rPr>
        <w:t>[1]</w:t>
      </w:r>
    </w:p>
    <w:p w14:paraId="533A7FFA"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postupy technické přípravy výroby, tj. zejména zpracování potřebné dokumentace, určení výrobních operací a jejich sledu včetně návrhu organizace pracovišť nebo strojních zařízení;</w:t>
      </w:r>
    </w:p>
    <w:p w14:paraId="064C8725" w14:textId="047D2369" w:rsidR="00B163DF" w:rsidRPr="00D77BC7" w:rsidRDefault="00B163DF" w:rsidP="00B163DF">
      <w:pPr>
        <w:spacing w:after="0" w:line="360" w:lineRule="auto"/>
        <w:ind w:left="567"/>
        <w:jc w:val="both"/>
        <w:rPr>
          <w:rFonts w:eastAsia="Times New Roman"/>
          <w:color w:val="000000" w:themeColor="text1"/>
          <w:szCs w:val="24"/>
        </w:rPr>
      </w:pPr>
      <w:r>
        <w:rPr>
          <w:rFonts w:eastAsia="Times New Roman"/>
          <w:color w:val="000000" w:themeColor="text1"/>
          <w:szCs w:val="24"/>
        </w:rPr>
        <w:t>[</w:t>
      </w:r>
      <w:r w:rsidR="004E50FB">
        <w:rPr>
          <w:rFonts w:eastAsia="Times New Roman"/>
          <w:color w:val="000000" w:themeColor="text1"/>
          <w:szCs w:val="24"/>
        </w:rPr>
        <w:t>3</w:t>
      </w:r>
      <w:r>
        <w:rPr>
          <w:rFonts w:eastAsia="Times New Roman"/>
          <w:color w:val="000000" w:themeColor="text1"/>
          <w:szCs w:val="24"/>
        </w:rPr>
        <w:t xml:space="preserve">, </w:t>
      </w:r>
      <w:r w:rsidR="004E50FB">
        <w:rPr>
          <w:rFonts w:eastAsia="Times New Roman"/>
          <w:color w:val="000000" w:themeColor="text1"/>
          <w:szCs w:val="24"/>
        </w:rPr>
        <w:t>4</w:t>
      </w:r>
      <w:r>
        <w:rPr>
          <w:rFonts w:eastAsia="Times New Roman"/>
          <w:color w:val="000000" w:themeColor="text1"/>
          <w:szCs w:val="24"/>
        </w:rPr>
        <w:t>]</w:t>
      </w:r>
    </w:p>
    <w:p w14:paraId="40E94A71"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lastRenderedPageBreak/>
        <w:t>znát, užívat, případně zajišťovat a organizovat technologické přípravy strojírenské výroby, tj. zejména uspořádání strojů a přípravků, toku materiálu, návaznosti pracovišť a ostatních technických podmínek;</w:t>
      </w:r>
    </w:p>
    <w:p w14:paraId="50D9AD23" w14:textId="28FC59F8" w:rsidR="00B163DF" w:rsidRPr="00D90D0E" w:rsidRDefault="00B163DF" w:rsidP="00B163DF">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[2,</w:t>
      </w:r>
      <w:r w:rsidR="004E50FB">
        <w:rPr>
          <w:rFonts w:eastAsia="Times New Roman"/>
          <w:color w:val="000000" w:themeColor="text1"/>
          <w:szCs w:val="24"/>
        </w:rPr>
        <w:t>4</w:t>
      </w:r>
      <w:r>
        <w:rPr>
          <w:rFonts w:eastAsia="Times New Roman"/>
          <w:color w:val="000000" w:themeColor="text1"/>
          <w:szCs w:val="24"/>
        </w:rPr>
        <w:t>]</w:t>
      </w:r>
    </w:p>
    <w:p w14:paraId="49D3FA9F"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 xml:space="preserve">znát a užívat na základě získaných praktických dovedností konvenční i progresivní technologie aplikované v dané firmě; </w:t>
      </w:r>
    </w:p>
    <w:p w14:paraId="6442769C" w14:textId="679861F3" w:rsidR="00B163DF" w:rsidRPr="00D77BC7" w:rsidRDefault="00B163DF" w:rsidP="00B163DF">
      <w:pPr>
        <w:spacing w:after="0" w:line="360" w:lineRule="auto"/>
        <w:ind w:left="567"/>
        <w:jc w:val="both"/>
        <w:rPr>
          <w:rFonts w:eastAsia="Times New Roman"/>
          <w:color w:val="000000" w:themeColor="text1"/>
          <w:szCs w:val="24"/>
        </w:rPr>
      </w:pPr>
      <w:r>
        <w:rPr>
          <w:rFonts w:eastAsia="Times New Roman"/>
          <w:color w:val="000000" w:themeColor="text1"/>
          <w:szCs w:val="24"/>
        </w:rPr>
        <w:t>[2, 4, 5]</w:t>
      </w:r>
    </w:p>
    <w:p w14:paraId="64CD1822" w14:textId="77777777" w:rsidR="00B163DF" w:rsidRDefault="00B163DF" w:rsidP="00B163DF">
      <w:pPr>
        <w:pStyle w:val="Odstavecseseznamem"/>
        <w:numPr>
          <w:ilvl w:val="1"/>
          <w:numId w:val="9"/>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participovat na řízení projektů, a to včetně jejich monitorování, administrativního zpracování a hodnocení.</w:t>
      </w:r>
    </w:p>
    <w:p w14:paraId="2B23CBE9" w14:textId="5FC49C8A" w:rsidR="00B163DF" w:rsidRPr="004501A3" w:rsidRDefault="00B163DF" w:rsidP="00B163DF">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w:t>
      </w:r>
      <w:r w:rsidR="004E50FB">
        <w:rPr>
          <w:rFonts w:eastAsia="Times New Roman"/>
          <w:color w:val="000000" w:themeColor="text1"/>
          <w:szCs w:val="24"/>
        </w:rPr>
        <w:t>3</w:t>
      </w:r>
      <w:r>
        <w:rPr>
          <w:rFonts w:eastAsia="Times New Roman"/>
          <w:color w:val="000000" w:themeColor="text1"/>
          <w:szCs w:val="24"/>
        </w:rPr>
        <w:t>]</w:t>
      </w:r>
    </w:p>
    <w:p w14:paraId="63E373BB" w14:textId="4003F18F" w:rsidR="00B163DF" w:rsidRDefault="00B163DF" w:rsidP="00BF18F9">
      <w:pPr>
        <w:spacing w:after="0" w:line="360" w:lineRule="auto"/>
        <w:ind w:left="432"/>
        <w:jc w:val="both"/>
      </w:pPr>
    </w:p>
    <w:p w14:paraId="17DBB4A3" w14:textId="77777777" w:rsidR="008A61B1" w:rsidRDefault="008A61B1" w:rsidP="00055B19">
      <w:pPr>
        <w:spacing w:after="0" w:line="360" w:lineRule="auto"/>
        <w:jc w:val="both"/>
      </w:pPr>
    </w:p>
    <w:p w14:paraId="5D66FA23" w14:textId="13735C2E" w:rsidR="00055B19" w:rsidRDefault="00055B19" w:rsidP="00055B19">
      <w:pPr>
        <w:spacing w:after="0" w:line="360" w:lineRule="auto"/>
        <w:jc w:val="both"/>
      </w:pPr>
    </w:p>
    <w:p w14:paraId="71662167" w14:textId="77777777" w:rsidR="00A405DE" w:rsidRDefault="00A405DE" w:rsidP="00055B19">
      <w:pPr>
        <w:spacing w:after="0" w:line="360" w:lineRule="auto"/>
        <w:jc w:val="both"/>
      </w:pPr>
    </w:p>
    <w:p w14:paraId="2335FD2D" w14:textId="6F2A4CA2" w:rsidR="00502987" w:rsidRDefault="00502987" w:rsidP="00055B19">
      <w:pPr>
        <w:spacing w:after="0" w:line="360" w:lineRule="auto"/>
        <w:jc w:val="both"/>
      </w:pPr>
      <w:r>
        <w:t xml:space="preserve"> </w:t>
      </w:r>
    </w:p>
    <w:p w14:paraId="106A6CD7" w14:textId="77777777" w:rsidR="000E2318" w:rsidRDefault="000E2318" w:rsidP="00E628BE">
      <w:pPr>
        <w:spacing w:line="360" w:lineRule="auto"/>
        <w:jc w:val="both"/>
        <w:rPr>
          <w:szCs w:val="24"/>
        </w:rPr>
      </w:pPr>
    </w:p>
    <w:p w14:paraId="1EA3154F" w14:textId="77777777" w:rsidR="00055B19" w:rsidRDefault="00055B19" w:rsidP="00E628BE">
      <w:pPr>
        <w:spacing w:line="360" w:lineRule="auto"/>
        <w:jc w:val="both"/>
        <w:rPr>
          <w:szCs w:val="24"/>
        </w:rPr>
      </w:pPr>
    </w:p>
    <w:p w14:paraId="10DB8888" w14:textId="2BA29DFF" w:rsidR="008A61B1" w:rsidRDefault="008A61B1" w:rsidP="00565889">
      <w:pPr>
        <w:pStyle w:val="Nadpis1"/>
        <w:numPr>
          <w:ilvl w:val="0"/>
          <w:numId w:val="3"/>
        </w:numPr>
      </w:pPr>
      <w:bookmarkStart w:id="14" w:name="_Toc155995671"/>
      <w:r>
        <w:lastRenderedPageBreak/>
        <w:t>Zhodnocení praxe studentem</w:t>
      </w:r>
      <w:bookmarkEnd w:id="14"/>
      <w:r>
        <w:t xml:space="preserve"> </w:t>
      </w:r>
    </w:p>
    <w:p w14:paraId="7E56527B" w14:textId="08A9BDC7" w:rsidR="00CC29CD" w:rsidRPr="00CC29CD" w:rsidRDefault="00CC29CD" w:rsidP="00CC29CD">
      <w:pPr>
        <w:rPr>
          <w:lang w:eastAsia="cs-CZ"/>
        </w:rPr>
      </w:pPr>
      <w:r>
        <w:rPr>
          <w:lang w:eastAsia="cs-CZ"/>
        </w:rPr>
        <w:t xml:space="preserve">Praxi hodnotím jako velice přínosnou. Možnost pracovat na jednotlivých menších projektech byla velice zajímavá a zábavná. </w:t>
      </w:r>
      <w:r w:rsidR="004E50FB">
        <w:t xml:space="preserve">Největším přínosem bylo školení s programem Siemens NX, v kterém pracují světové firmy. </w:t>
      </w:r>
    </w:p>
    <w:p w14:paraId="18200EC3" w14:textId="2ECB9220" w:rsidR="00E628BE" w:rsidRDefault="00055B19" w:rsidP="00565889">
      <w:pPr>
        <w:pStyle w:val="Nadpis1"/>
        <w:numPr>
          <w:ilvl w:val="0"/>
          <w:numId w:val="3"/>
        </w:numPr>
      </w:pPr>
      <w:bookmarkStart w:id="15" w:name="_Toc155995672"/>
      <w:r>
        <w:lastRenderedPageBreak/>
        <w:t>Závěr</w:t>
      </w:r>
      <w:bookmarkEnd w:id="15"/>
    </w:p>
    <w:p w14:paraId="509BF5B9" w14:textId="54712F20" w:rsidR="004E50FB" w:rsidRPr="00466F0D" w:rsidRDefault="004E50FB" w:rsidP="00466F0D">
      <w:pPr>
        <w:spacing w:after="0" w:line="360" w:lineRule="auto"/>
        <w:jc w:val="both"/>
        <w:sectPr w:rsidR="004E50FB" w:rsidRPr="00466F0D" w:rsidSect="009F2CD0">
          <w:footerReference w:type="default" r:id="rId9"/>
          <w:type w:val="continuous"/>
          <w:pgSz w:w="11906" w:h="16838"/>
          <w:pgMar w:top="1418" w:right="567" w:bottom="851" w:left="1985" w:header="709" w:footer="709" w:gutter="0"/>
          <w:pgNumType w:start="1"/>
          <w:cols w:space="708"/>
          <w:docGrid w:linePitch="360"/>
        </w:sectPr>
      </w:pPr>
      <w:r>
        <w:t xml:space="preserve">Práce u firmy AK </w:t>
      </w:r>
      <w:proofErr w:type="spellStart"/>
      <w:r>
        <w:t>Engineering</w:t>
      </w:r>
      <w:proofErr w:type="spellEnd"/>
      <w:r>
        <w:t xml:space="preserve"> </w:t>
      </w:r>
      <w:proofErr w:type="spellStart"/>
      <w:r>
        <w:t>s.r.o</w:t>
      </w:r>
      <w:proofErr w:type="spellEnd"/>
      <w:r>
        <w:t xml:space="preserve"> je pro mě velkým přínosem. Učím se zde mnoho nových věcí, které mi pomáhají v rozvíjení dovedností v mém oboru.  </w:t>
      </w:r>
      <w:r>
        <w:t>Splnil jsem stanovené výstupy ve strojírenském</w:t>
      </w:r>
      <w:r>
        <w:t xml:space="preserve"> </w:t>
      </w:r>
      <w:r>
        <w:t>učebním plánu.</w:t>
      </w:r>
    </w:p>
    <w:p w14:paraId="1FAAB0B9" w14:textId="14B63540"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9F2CD0">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03F" w14:textId="77777777" w:rsidR="009F2CD0" w:rsidRDefault="009F2CD0" w:rsidP="00E628BE">
      <w:pPr>
        <w:spacing w:after="0" w:line="240" w:lineRule="auto"/>
      </w:pPr>
      <w:r>
        <w:separator/>
      </w:r>
    </w:p>
  </w:endnote>
  <w:endnote w:type="continuationSeparator" w:id="0">
    <w:p w14:paraId="51349BFB" w14:textId="77777777" w:rsidR="009F2CD0" w:rsidRDefault="009F2CD0"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FF3F" w14:textId="77777777" w:rsidR="009F2CD0" w:rsidRDefault="009F2CD0" w:rsidP="00E628BE">
      <w:pPr>
        <w:spacing w:after="0" w:line="240" w:lineRule="auto"/>
      </w:pPr>
      <w:r>
        <w:separator/>
      </w:r>
    </w:p>
  </w:footnote>
  <w:footnote w:type="continuationSeparator" w:id="0">
    <w:p w14:paraId="336B3201" w14:textId="77777777" w:rsidR="009F2CD0" w:rsidRDefault="009F2CD0"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574"/>
    <w:multiLevelType w:val="hybridMultilevel"/>
    <w:tmpl w:val="86ACDC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A51B52"/>
    <w:multiLevelType w:val="hybridMultilevel"/>
    <w:tmpl w:val="23421F0A"/>
    <w:lvl w:ilvl="0" w:tplc="FFFFFFFF">
      <w:start w:val="1"/>
      <w:numFmt w:val="bullet"/>
      <w:lvlText w:val=""/>
      <w:lvlJc w:val="left"/>
      <w:pPr>
        <w:ind w:left="720" w:hanging="360"/>
      </w:pPr>
      <w:rPr>
        <w:rFonts w:ascii="Wingdings 3" w:hAnsi="Wingdings 3" w:hint="default"/>
      </w:rPr>
    </w:lvl>
    <w:lvl w:ilvl="1" w:tplc="F190E7AA">
      <w:numFmt w:val="bullet"/>
      <w:lvlText w:val="-"/>
      <w:lvlJc w:val="left"/>
      <w:pPr>
        <w:ind w:left="1440" w:hanging="360"/>
      </w:pPr>
      <w:rPr>
        <w:rFonts w:ascii="Times New Roman" w:eastAsia="SimSu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57893">
    <w:abstractNumId w:val="1"/>
  </w:num>
  <w:num w:numId="2" w16cid:durableId="552236768">
    <w:abstractNumId w:val="5"/>
  </w:num>
  <w:num w:numId="3" w16cid:durableId="2137336333">
    <w:abstractNumId w:val="1"/>
  </w:num>
  <w:num w:numId="4" w16cid:durableId="640499536">
    <w:abstractNumId w:val="2"/>
  </w:num>
  <w:num w:numId="5" w16cid:durableId="1083795417">
    <w:abstractNumId w:val="3"/>
  </w:num>
  <w:num w:numId="6" w16cid:durableId="1991902907">
    <w:abstractNumId w:val="4"/>
  </w:num>
  <w:num w:numId="7" w16cid:durableId="701906969">
    <w:abstractNumId w:val="8"/>
  </w:num>
  <w:num w:numId="8" w16cid:durableId="377121140">
    <w:abstractNumId w:val="7"/>
  </w:num>
  <w:num w:numId="9" w16cid:durableId="1387728821">
    <w:abstractNumId w:val="6"/>
  </w:num>
  <w:num w:numId="10" w16cid:durableId="187067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4078E"/>
    <w:rsid w:val="00190664"/>
    <w:rsid w:val="001A4CF8"/>
    <w:rsid w:val="001D52F3"/>
    <w:rsid w:val="002547D8"/>
    <w:rsid w:val="0026251E"/>
    <w:rsid w:val="002C58D5"/>
    <w:rsid w:val="002E7688"/>
    <w:rsid w:val="003023AD"/>
    <w:rsid w:val="00305DC3"/>
    <w:rsid w:val="00351250"/>
    <w:rsid w:val="0036450B"/>
    <w:rsid w:val="003B0F0A"/>
    <w:rsid w:val="004040BB"/>
    <w:rsid w:val="00413CC1"/>
    <w:rsid w:val="004442A6"/>
    <w:rsid w:val="00466F0D"/>
    <w:rsid w:val="00485C4C"/>
    <w:rsid w:val="00492DE3"/>
    <w:rsid w:val="00496D35"/>
    <w:rsid w:val="004E50FB"/>
    <w:rsid w:val="00502987"/>
    <w:rsid w:val="0050789F"/>
    <w:rsid w:val="00565889"/>
    <w:rsid w:val="00567596"/>
    <w:rsid w:val="00572C7F"/>
    <w:rsid w:val="005A4531"/>
    <w:rsid w:val="005D40CC"/>
    <w:rsid w:val="00611813"/>
    <w:rsid w:val="006B3078"/>
    <w:rsid w:val="006E2593"/>
    <w:rsid w:val="00727748"/>
    <w:rsid w:val="007442A7"/>
    <w:rsid w:val="00761FCB"/>
    <w:rsid w:val="008215AB"/>
    <w:rsid w:val="008320E3"/>
    <w:rsid w:val="00856A19"/>
    <w:rsid w:val="0088516A"/>
    <w:rsid w:val="00892B5E"/>
    <w:rsid w:val="008A5855"/>
    <w:rsid w:val="008A61B1"/>
    <w:rsid w:val="008E5F1E"/>
    <w:rsid w:val="00917306"/>
    <w:rsid w:val="00923F95"/>
    <w:rsid w:val="0095635E"/>
    <w:rsid w:val="009E6497"/>
    <w:rsid w:val="009F2CD0"/>
    <w:rsid w:val="00A27D69"/>
    <w:rsid w:val="00A405DE"/>
    <w:rsid w:val="00A55ABA"/>
    <w:rsid w:val="00AB436C"/>
    <w:rsid w:val="00AC6838"/>
    <w:rsid w:val="00AF748B"/>
    <w:rsid w:val="00B163DF"/>
    <w:rsid w:val="00B20E6F"/>
    <w:rsid w:val="00B30D1A"/>
    <w:rsid w:val="00BA4D04"/>
    <w:rsid w:val="00BF18F9"/>
    <w:rsid w:val="00C05999"/>
    <w:rsid w:val="00C150D8"/>
    <w:rsid w:val="00C35AE3"/>
    <w:rsid w:val="00C454CE"/>
    <w:rsid w:val="00C912B0"/>
    <w:rsid w:val="00CA56F9"/>
    <w:rsid w:val="00CA76F1"/>
    <w:rsid w:val="00CB4851"/>
    <w:rsid w:val="00CC29CD"/>
    <w:rsid w:val="00CE7AEA"/>
    <w:rsid w:val="00D249E3"/>
    <w:rsid w:val="00D615C1"/>
    <w:rsid w:val="00DB5A51"/>
    <w:rsid w:val="00DD7979"/>
    <w:rsid w:val="00DE4788"/>
    <w:rsid w:val="00E022D4"/>
    <w:rsid w:val="00E3348F"/>
    <w:rsid w:val="00E628BE"/>
    <w:rsid w:val="00E701D8"/>
    <w:rsid w:val="00E74FE2"/>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aliases w:val="J- Obrazky,Obrazky,J-Pictures,nad 1,Název grafu,Číslování"/>
    <w:basedOn w:val="Normln"/>
    <w:link w:val="OdstavecseseznamemChar"/>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character" w:customStyle="1" w:styleId="OdstavecseseznamemChar">
    <w:name w:val="Odstavec se seznamem Char"/>
    <w:aliases w:val="J- Obrazky Char,Obrazky Char,J-Pictures Char,nad 1 Char,Název grafu Char,Číslování Char"/>
    <w:link w:val="Odstavecseseznamem"/>
    <w:uiPriority w:val="34"/>
    <w:locked/>
    <w:rsid w:val="00B163D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497</Words>
  <Characters>2935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Dominik Chalupský</cp:lastModifiedBy>
  <cp:revision>3</cp:revision>
  <cp:lastPrinted>2014-10-06T05:49:00Z</cp:lastPrinted>
  <dcterms:created xsi:type="dcterms:W3CDTF">2024-01-12T22:51:00Z</dcterms:created>
  <dcterms:modified xsi:type="dcterms:W3CDTF">2024-01-12T22:51:00Z</dcterms:modified>
</cp:coreProperties>
</file>