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A" w:rsidRPr="009233F3" w:rsidRDefault="00CE618B" w:rsidP="009233F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End w:id="0"/>
      <w:r w:rsidRPr="009233F3">
        <w:rPr>
          <w:rFonts w:ascii="Arial" w:hAnsi="Arial" w:cs="Arial"/>
          <w:sz w:val="12"/>
          <w:szCs w:val="12"/>
          <w:lang w:val="cs-CZ"/>
        </w:rPr>
        <w:t>DP pro nástup: ZS 2015 (AR 15/16)</w:t>
      </w:r>
      <w:r w:rsidR="0019015D" w:rsidRPr="009233F3">
        <w:rPr>
          <w:rFonts w:ascii="Arial" w:hAnsi="Arial" w:cs="Arial"/>
          <w:sz w:val="12"/>
          <w:szCs w:val="12"/>
          <w:lang w:val="cs-CZ"/>
        </w:rPr>
        <w:t>, ZS 2016 (AR 16/17)</w:t>
      </w:r>
      <w:r w:rsidR="00B36966">
        <w:rPr>
          <w:rFonts w:ascii="Arial" w:hAnsi="Arial" w:cs="Arial"/>
          <w:sz w:val="12"/>
          <w:szCs w:val="12"/>
          <w:lang w:val="cs-CZ"/>
        </w:rPr>
        <w:t>, ZS 2017 (AR 17/18</w:t>
      </w:r>
      <w:r w:rsidR="00B36966" w:rsidRPr="009233F3">
        <w:rPr>
          <w:rFonts w:ascii="Arial" w:hAnsi="Arial" w:cs="Arial"/>
          <w:sz w:val="12"/>
          <w:szCs w:val="12"/>
          <w:lang w:val="cs-CZ"/>
        </w:rPr>
        <w:t>)</w:t>
      </w:r>
      <w:r w:rsidR="009B1482">
        <w:rPr>
          <w:rFonts w:ascii="Arial" w:hAnsi="Arial" w:cs="Arial"/>
          <w:sz w:val="12"/>
          <w:szCs w:val="12"/>
          <w:lang w:val="cs-CZ"/>
        </w:rPr>
        <w:t>, ZS 2018 (AR 2018/19)</w:t>
      </w:r>
      <w:r w:rsidR="008A408A">
        <w:rPr>
          <w:rFonts w:ascii="Arial" w:hAnsi="Arial" w:cs="Arial"/>
          <w:sz w:val="12"/>
          <w:szCs w:val="12"/>
          <w:lang w:val="cs-CZ"/>
        </w:rPr>
        <w:t>, ZS 2019 (AR 2019/2020)</w:t>
      </w:r>
      <w:r w:rsidRPr="009233F3">
        <w:rPr>
          <w:rFonts w:ascii="Times New Roman" w:hAnsi="Times New Roman"/>
          <w:sz w:val="24"/>
          <w:szCs w:val="24"/>
          <w:lang w:val="cs-CZ"/>
        </w:rPr>
        <w:tab/>
      </w:r>
      <w:r w:rsidRPr="009233F3">
        <w:rPr>
          <w:rFonts w:ascii="Arial" w:hAnsi="Arial" w:cs="Arial"/>
          <w:sz w:val="11"/>
          <w:szCs w:val="11"/>
          <w:lang w:val="cs-CZ"/>
        </w:rPr>
        <w:t>DP_ST_P_č.2</w:t>
      </w:r>
    </w:p>
    <w:p w:rsidR="00C501CA" w:rsidRPr="009233F3" w:rsidRDefault="008A408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.2pt;width:418.9pt;height:50.05pt;z-index:-251658752;mso-position-horizontal-relative:text;mso-position-vertical-relative:text" o:allowincell="f">
            <v:imagedata r:id="rId5" o:title=""/>
          </v:shape>
        </w:pic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Doporučený studijní plán oboru Strojírenství</w: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2" w:lineRule="auto"/>
        <w:ind w:left="35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Prezenční forma</w:t>
      </w:r>
    </w:p>
    <w:p w:rsidR="00C501CA" w:rsidRPr="009233F3" w:rsidRDefault="00C501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480"/>
        <w:gridCol w:w="580"/>
        <w:gridCol w:w="420"/>
        <w:gridCol w:w="300"/>
        <w:gridCol w:w="540"/>
        <w:gridCol w:w="880"/>
        <w:gridCol w:w="880"/>
        <w:gridCol w:w="980"/>
      </w:tblGrid>
      <w:tr w:rsidR="00C501CA" w:rsidRPr="009233F3">
        <w:trPr>
          <w:trHeight w:val="28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5"/>
                <w:sz w:val="14"/>
                <w:szCs w:val="14"/>
                <w:lang w:val="cs-CZ"/>
              </w:rPr>
              <w:t>Sem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Kredit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Zkratka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w w:val="98"/>
                <w:sz w:val="14"/>
                <w:szCs w:val="14"/>
                <w:lang w:val="cs-CZ"/>
              </w:rPr>
              <w:t>Prerekvizity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6"/>
                <w:sz w:val="14"/>
                <w:szCs w:val="14"/>
                <w:lang w:val="cs-CZ"/>
              </w:rPr>
              <w:t>Poznámka</w:t>
            </w:r>
          </w:p>
        </w:tc>
      </w:tr>
      <w:tr w:rsidR="00C501CA" w:rsidRPr="009233F3">
        <w:trPr>
          <w:trHeight w:val="136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</w:t>
            </w:r>
            <w:bookmarkStart w:id="1" w:name="_GoBack"/>
            <w:bookmarkEnd w:id="1"/>
            <w:r w:rsidRPr="009233F3">
              <w:rPr>
                <w:rFonts w:cs="Calibri"/>
                <w:sz w:val="14"/>
                <w:szCs w:val="14"/>
                <w:lang w:val="cs-CZ"/>
              </w:rPr>
              <w:t>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Podnikové řízení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PRI_1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Podniková ekonomika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PEK_1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Metody odborné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MOP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Úvod do studia oboru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UDS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Chemie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Ochrana duševního vlastnictví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Základy matematiky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Strojírenstké</w:t>
            </w:r>
            <w:proofErr w:type="spellEnd"/>
            <w:r w:rsidRPr="009233F3">
              <w:rPr>
                <w:rFonts w:cs="Calibri"/>
                <w:sz w:val="14"/>
                <w:szCs w:val="14"/>
                <w:lang w:val="cs-CZ"/>
              </w:rPr>
              <w:t xml:space="preserve"> technologie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Psychologie a sociologie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PSS_a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Řízení jakosti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RJA_a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Statistika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Kinematika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Strojírenské technologie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Materiály ve strojírenské praxi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MSP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Dynamika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Mechanika tekutin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Termomechanika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podporovaná výroba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 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TMR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II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PRJ_S2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5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Projektový management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3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Povrchové inženýrství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Automatizované technické výpočty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ATV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strojového a CNC obrábění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svařování kovů a nekovů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Energetika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Protikorozní ochrana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Pohony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Provoz a údržba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Inovační procesy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Logistika ve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Odborná praxe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520 hodin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OPX_#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specializace</w:t>
            </w: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Bakalářská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364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2"/>
                <w:szCs w:val="12"/>
                <w:lang w:val="cs-CZ"/>
              </w:rPr>
              <w:t>Za celou dobu studia celkem 180 kreditů (P=140 kreditů, PV=30 kreditů, V=10 kreditů)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501CA" w:rsidRPr="009233F3">
        <w:trPr>
          <w:trHeight w:val="19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Zakončení: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8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povinně volitelný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s přednáškou = zkouška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8A408A">
        <w:trPr>
          <w:trHeight w:val="2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V</w:t>
            </w:r>
            <w:r w:rsidRPr="009233F3">
              <w:rPr>
                <w:rFonts w:cs="Calibri"/>
                <w:sz w:val="10"/>
                <w:szCs w:val="10"/>
                <w:lang w:val="cs-CZ"/>
              </w:rPr>
              <w:t>volitelný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 - seznam vypisovaných </w:t>
            </w:r>
            <w:proofErr w:type="spellStart"/>
            <w:r w:rsidRPr="009233F3">
              <w:rPr>
                <w:rFonts w:cs="Calibri"/>
                <w:sz w:val="10"/>
                <w:szCs w:val="10"/>
                <w:lang w:val="cs-CZ"/>
              </w:rPr>
              <w:t>voltelných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předmětů najdete vždy v aktuálním </w:t>
            </w:r>
            <w:proofErr w:type="gramStart"/>
            <w:r w:rsidRPr="009233F3">
              <w:rPr>
                <w:rFonts w:cs="Calibri"/>
                <w:sz w:val="10"/>
                <w:szCs w:val="10"/>
                <w:lang w:val="cs-CZ"/>
              </w:rPr>
              <w:t>přehledu v IS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pouze se cvičením včetně praxe = zápočet</w:t>
            </w:r>
          </w:p>
        </w:tc>
      </w:tr>
      <w:tr w:rsidR="00C501CA" w:rsidRPr="009233F3">
        <w:trPr>
          <w:trHeight w:val="194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OPX_# - specializace: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OPX_vs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 /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OPX_sm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, 13 týdnů = 520 hodin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</w:tbl>
    <w:p w:rsidR="00C501CA" w:rsidRPr="009233F3" w:rsidRDefault="00C5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C501CA" w:rsidRPr="009233F3">
      <w:pgSz w:w="11900" w:h="16834"/>
      <w:pgMar w:top="596" w:right="2680" w:bottom="1440" w:left="840" w:header="720" w:footer="720" w:gutter="0"/>
      <w:cols w:space="720" w:equalWidth="0">
        <w:col w:w="8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18B"/>
    <w:rsid w:val="0019015D"/>
    <w:rsid w:val="008A408A"/>
    <w:rsid w:val="009233F3"/>
    <w:rsid w:val="009B1482"/>
    <w:rsid w:val="009D6342"/>
    <w:rsid w:val="00B36966"/>
    <w:rsid w:val="00C501CA"/>
    <w:rsid w:val="00C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Náhlíková Pavla</cp:lastModifiedBy>
  <cp:revision>11</cp:revision>
  <dcterms:created xsi:type="dcterms:W3CDTF">2016-05-24T12:01:00Z</dcterms:created>
  <dcterms:modified xsi:type="dcterms:W3CDTF">2019-11-19T09:51:00Z</dcterms:modified>
</cp:coreProperties>
</file>