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2E" w:rsidRPr="00F5505E" w:rsidRDefault="00F5505E" w:rsidP="00F5505E">
      <w:pPr>
        <w:jc w:val="center"/>
        <w:rPr>
          <w:b/>
          <w:sz w:val="30"/>
          <w:szCs w:val="30"/>
        </w:rPr>
      </w:pPr>
      <w:r w:rsidRPr="00F5505E">
        <w:rPr>
          <w:b/>
          <w:sz w:val="30"/>
          <w:szCs w:val="30"/>
        </w:rPr>
        <w:t>Podklady pro rešerši on line</w:t>
      </w:r>
    </w:p>
    <w:p w:rsidR="00F5505E" w:rsidRDefault="00F5505E"/>
    <w:p w:rsidR="00F5505E" w:rsidRDefault="00F5505E">
      <w:r>
        <w:t>Nadace partnerství</w:t>
      </w:r>
    </w:p>
    <w:p w:rsidR="00F52637" w:rsidRDefault="00451B69">
      <w:hyperlink r:id="rId5" w:history="1">
        <w:r w:rsidR="00BF522E" w:rsidRPr="002F268D">
          <w:rPr>
            <w:rStyle w:val="Hypertextovodkaz"/>
          </w:rPr>
          <w:t>http://www.partnerstvi-ops.cz/weblight_local/www-render/upload/4/files/prostory/kvalitni_verejne_prostory.pdf</w:t>
        </w:r>
      </w:hyperlink>
    </w:p>
    <w:p w:rsidR="00BF522E" w:rsidRDefault="00BF522E"/>
    <w:p w:rsidR="00BF522E" w:rsidRDefault="00BF522E">
      <w:r>
        <w:t>teze Vaďurová</w:t>
      </w:r>
    </w:p>
    <w:p w:rsidR="00BF522E" w:rsidRDefault="00451B69">
      <w:hyperlink r:id="rId6" w:history="1">
        <w:r w:rsidR="00BF522E">
          <w:rPr>
            <w:rStyle w:val="Hypertextovodkaz"/>
          </w:rPr>
          <w:t>https://www.vutbr.cz/www_base/zav_prace_soubor_verejne.php?file_id=24556</w:t>
        </w:r>
      </w:hyperlink>
    </w:p>
    <w:p w:rsidR="00BF522E" w:rsidRDefault="00BF522E"/>
    <w:p w:rsidR="00F5505E" w:rsidRDefault="00F5505E">
      <w:r>
        <w:t>Metodika navrhování veřejných prostorů</w:t>
      </w:r>
    </w:p>
    <w:p w:rsidR="00BF522E" w:rsidRDefault="00451B69">
      <w:pPr>
        <w:rPr>
          <w:rStyle w:val="Hypertextovodkaz"/>
        </w:rPr>
      </w:pPr>
      <w:hyperlink r:id="rId7" w:history="1">
        <w:r w:rsidR="00BF522E">
          <w:rPr>
            <w:rStyle w:val="Hypertextovodkaz"/>
          </w:rPr>
          <w:t>http://www.uur.cz/images/1-uzemni-planovani-a-stavebni-rad/politika-architektury/implementace/tema8/is-vavai/004-metodika-navrhovani-verejnych-prostoru.pdf</w:t>
        </w:r>
      </w:hyperlink>
    </w:p>
    <w:p w:rsidR="001C4E1E" w:rsidRDefault="001C4E1E">
      <w:pPr>
        <w:rPr>
          <w:rStyle w:val="Hypertextovodkaz"/>
        </w:rPr>
      </w:pPr>
    </w:p>
    <w:p w:rsidR="001C4E1E" w:rsidRDefault="001C4E1E" w:rsidP="001C4E1E">
      <w:r w:rsidRPr="001C4E1E">
        <w:t>Hodnocení kvality veřejných prostorů</w:t>
      </w:r>
    </w:p>
    <w:p w:rsidR="001C4E1E" w:rsidRPr="001C4E1E" w:rsidRDefault="001C4E1E" w:rsidP="001C4E1E">
      <w:pPr>
        <w:shd w:val="clear" w:color="auto" w:fill="FFFFFF"/>
        <w:rPr>
          <w:rFonts w:ascii="Arial" w:hAnsi="Arial" w:cs="Arial"/>
          <w:color w:val="660099"/>
        </w:rPr>
      </w:pPr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</w:rPr>
        <w:fldChar w:fldCharType="begin"/>
      </w:r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</w:rPr>
        <w:instrText xml:space="preserve"> HYPERLINK "</w:instrText>
      </w:r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</w:rPr>
        <w:instrText>https://is.cuni.cz/webapps/zzp/download/130190115</w:instrText>
      </w:r>
    </w:p>
    <w:p w:rsidR="001C4E1E" w:rsidRPr="004D7AE2" w:rsidRDefault="001C4E1E" w:rsidP="001C4E1E">
      <w:pPr>
        <w:shd w:val="clear" w:color="auto" w:fill="FFFFFF"/>
        <w:rPr>
          <w:rStyle w:val="Hypertextovodkaz"/>
          <w:rFonts w:ascii="Arial" w:hAnsi="Arial" w:cs="Arial"/>
        </w:rPr>
      </w:pPr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</w:rPr>
        <w:instrText xml:space="preserve">" </w:instrText>
      </w:r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</w:rPr>
        <w:fldChar w:fldCharType="separate"/>
      </w:r>
      <w:r w:rsidRPr="004D7AE2">
        <w:rPr>
          <w:rStyle w:val="Hypertextovodkaz"/>
          <w:rFonts w:ascii="Arial" w:hAnsi="Arial" w:cs="Arial"/>
          <w:sz w:val="21"/>
          <w:szCs w:val="21"/>
        </w:rPr>
        <w:t>https://is.cu</w:t>
      </w:r>
      <w:r w:rsidRPr="004D7AE2">
        <w:rPr>
          <w:rStyle w:val="Hypertextovodkaz"/>
          <w:rFonts w:ascii="Arial" w:hAnsi="Arial" w:cs="Arial"/>
          <w:sz w:val="21"/>
          <w:szCs w:val="21"/>
        </w:rPr>
        <w:t>ni.cz/webapps/zzp/download/130190115</w:t>
      </w:r>
    </w:p>
    <w:p w:rsidR="001C4E1E" w:rsidRDefault="001C4E1E" w:rsidP="001C4E1E">
      <w:pPr>
        <w:shd w:val="clear" w:color="auto" w:fill="FFFFFF"/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</w:rPr>
      </w:pPr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</w:rPr>
        <w:fldChar w:fldCharType="end"/>
      </w:r>
    </w:p>
    <w:p w:rsidR="001C4E1E" w:rsidRDefault="001C4E1E" w:rsidP="001C4E1E">
      <w:pPr>
        <w:shd w:val="clear" w:color="auto" w:fill="FFFFFF"/>
        <w:rPr>
          <w:rFonts w:ascii="Arial" w:hAnsi="Arial" w:cs="Arial"/>
          <w:color w:val="222222"/>
        </w:rPr>
      </w:pPr>
      <w:r w:rsidRPr="001C4E1E">
        <w:rPr>
          <w:rFonts w:ascii="Arial" w:hAnsi="Arial" w:cs="Arial"/>
          <w:color w:val="222222"/>
        </w:rPr>
        <w:t>Veřejné prostory malých měst - teoretická východiska Ambrožová</w:t>
      </w:r>
    </w:p>
    <w:p w:rsidR="001C4E1E" w:rsidRDefault="001C4E1E" w:rsidP="001C4E1E">
      <w:pPr>
        <w:shd w:val="clear" w:color="auto" w:fill="FFFFFF"/>
        <w:rPr>
          <w:rFonts w:ascii="Arial" w:hAnsi="Arial" w:cs="Arial"/>
          <w:color w:val="222222"/>
        </w:rPr>
      </w:pPr>
      <w:hyperlink r:id="rId8" w:history="1">
        <w:r>
          <w:rPr>
            <w:rStyle w:val="Hypertextovodkaz"/>
          </w:rPr>
          <w:t>http://www.uur.cz/images/5-publikacni-cinnost-a-knihovna/casopis/2010/2010-06/04_verejne.pdf</w:t>
        </w:r>
      </w:hyperlink>
    </w:p>
    <w:p w:rsidR="001C4E1E" w:rsidRDefault="001C4E1E" w:rsidP="001C4E1E">
      <w:pPr>
        <w:shd w:val="clear" w:color="auto" w:fill="FFFFFF"/>
        <w:rPr>
          <w:rFonts w:ascii="Arial" w:hAnsi="Arial" w:cs="Arial"/>
          <w:color w:val="222222"/>
        </w:rPr>
      </w:pPr>
    </w:p>
    <w:p w:rsidR="001C4E1E" w:rsidRDefault="001C4E1E" w:rsidP="001C4E1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Veřejná prostranství malých měst Ondrušková</w:t>
      </w:r>
    </w:p>
    <w:p w:rsidR="001C4E1E" w:rsidRPr="001C4E1E" w:rsidRDefault="001C4E1E" w:rsidP="001C4E1E">
      <w:pPr>
        <w:rPr>
          <w:rFonts w:ascii="Arial" w:hAnsi="Arial" w:cs="Arial"/>
          <w:color w:val="660099"/>
          <w:shd w:val="clear" w:color="auto" w:fill="FFFFFF"/>
        </w:rPr>
      </w:pPr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fldChar w:fldCharType="begin"/>
      </w:r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instrText xml:space="preserve"> HYPERLINK "</w:instrText>
      </w:r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instrText>https://is.mendelu.cz/zp/portal_zp.pl?prehled=vyhledavani;podrobnosti=55623;...</w:instrText>
      </w:r>
    </w:p>
    <w:p w:rsidR="001C4E1E" w:rsidRPr="004D7AE2" w:rsidRDefault="001C4E1E" w:rsidP="001C4E1E">
      <w:pPr>
        <w:rPr>
          <w:rStyle w:val="Hypertextovodkaz"/>
          <w:rFonts w:ascii="Arial" w:hAnsi="Arial" w:cs="Arial"/>
          <w:shd w:val="clear" w:color="auto" w:fill="FFFFFF"/>
        </w:rPr>
      </w:pPr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instrText xml:space="preserve">" </w:instrText>
      </w:r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fldChar w:fldCharType="separate"/>
      </w:r>
      <w:r w:rsidRPr="004D7AE2">
        <w:rPr>
          <w:rStyle w:val="Hypertextovodkaz"/>
          <w:rFonts w:ascii="Arial" w:hAnsi="Arial" w:cs="Arial"/>
          <w:sz w:val="21"/>
          <w:szCs w:val="21"/>
          <w:shd w:val="clear" w:color="auto" w:fill="FFFFFF"/>
        </w:rPr>
        <w:t>https://is.mendelu.cz/zp/portal_zp.pl?prehled=vyhledavani;podrobnosti=55623;...</w:t>
      </w:r>
    </w:p>
    <w:p w:rsidR="001C4E1E" w:rsidRPr="001C4E1E" w:rsidRDefault="001C4E1E" w:rsidP="001C4E1E">
      <w:pPr>
        <w:shd w:val="clear" w:color="auto" w:fill="FFFFFF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>
        <w:rPr>
          <w:rStyle w:val="Citt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fldChar w:fldCharType="end"/>
      </w:r>
    </w:p>
    <w:p w:rsidR="001C4E1E" w:rsidRDefault="00B74CF5" w:rsidP="001C4E1E">
      <w:r>
        <w:t>Manuál tvorby veřejných prostranství Praha</w:t>
      </w:r>
    </w:p>
    <w:p w:rsidR="00B74CF5" w:rsidRDefault="00B74CF5" w:rsidP="001C4E1E">
      <w:hyperlink r:id="rId9" w:history="1">
        <w:r>
          <w:rPr>
            <w:rStyle w:val="Hypertextovodkaz"/>
          </w:rPr>
          <w:t>http://manual.iprpraha.cz/uploads/assets/manual_tvorby_verejnych_prostranstvi/pdf/IPR-SDM-KVP_Manual-tvorby-verejnych-prostranstvi.pdf</w:t>
        </w:r>
      </w:hyperlink>
    </w:p>
    <w:p w:rsidR="00451B69" w:rsidRDefault="00451B69" w:rsidP="001C4E1E"/>
    <w:p w:rsidR="00451B69" w:rsidRDefault="00451B69" w:rsidP="001C4E1E">
      <w:r>
        <w:t>Umělecká díla ve veřejných prostranstvích hlavního města Prahy</w:t>
      </w:r>
    </w:p>
    <w:p w:rsidR="00451B69" w:rsidRDefault="00451B69" w:rsidP="001C4E1E">
      <w:hyperlink r:id="rId10" w:history="1">
        <w:r>
          <w:rPr>
            <w:rStyle w:val="Hypertextovodkaz"/>
          </w:rPr>
          <w:t>http://manual.iprpraha.cz/uploads/assets/umelecka_dila-web-final_150dpi.pdf</w:t>
        </w:r>
      </w:hyperlink>
    </w:p>
    <w:p w:rsidR="00451B69" w:rsidRDefault="00451B69" w:rsidP="001C4E1E"/>
    <w:p w:rsidR="00451B69" w:rsidRDefault="00451B69" w:rsidP="00451B69">
      <w:r w:rsidRPr="00451B69">
        <w:t>Veřejný prostor a veřejná prostranství</w:t>
      </w:r>
    </w:p>
    <w:p w:rsidR="00451B69" w:rsidRDefault="00451B69" w:rsidP="00451B69">
      <w:hyperlink r:id="rId11" w:history="1">
        <w:r>
          <w:rPr>
            <w:rStyle w:val="Hypertextovodkaz"/>
          </w:rPr>
          <w:t>http://adminu.lhosting4.cz/Include/Data/getfile.php?id=2410&amp;db=uzemieu</w:t>
        </w:r>
      </w:hyperlink>
    </w:p>
    <w:p w:rsidR="00451B69" w:rsidRDefault="00451B69" w:rsidP="00451B69"/>
    <w:p w:rsidR="00451B69" w:rsidRPr="00451B69" w:rsidRDefault="00451B69" w:rsidP="00451B69">
      <w:bookmarkStart w:id="0" w:name="_GoBack"/>
      <w:bookmarkEnd w:id="0"/>
    </w:p>
    <w:sectPr w:rsidR="00451B69" w:rsidRPr="0045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A09CB"/>
    <w:multiLevelType w:val="multilevel"/>
    <w:tmpl w:val="CDE4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2E"/>
    <w:rsid w:val="001C4E1E"/>
    <w:rsid w:val="00451B69"/>
    <w:rsid w:val="00B74CF5"/>
    <w:rsid w:val="00BF522E"/>
    <w:rsid w:val="00F52637"/>
    <w:rsid w:val="00F5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157B"/>
  <w15:chartTrackingRefBased/>
  <w15:docId w15:val="{1BE02657-8350-4436-85BC-E248FCB4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522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1C4E1E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1C4E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53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ur.cz/images/5-publikacni-cinnost-a-knihovna/casopis/2010/2010-06/04_verejn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ur.cz/images/1-uzemni-planovani-a-stavebni-rad/politika-architektury/implementace/tema8/is-vavai/004-metodika-navrhovani-verejnych-prostoru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utbr.cz/www_base/zav_prace_soubor_verejne.php?file_id=24556" TargetMode="External"/><Relationship Id="rId11" Type="http://schemas.openxmlformats.org/officeDocument/2006/relationships/hyperlink" Target="http://adminu.lhosting4.cz/Include/Data/getfile.php?id=2410&amp;db=uzemieu" TargetMode="External"/><Relationship Id="rId5" Type="http://schemas.openxmlformats.org/officeDocument/2006/relationships/hyperlink" Target="http://www.partnerstvi-ops.cz/weblight_local/www-render/upload/4/files/prostory/kvalitni_verejne_prostory.pdf" TargetMode="External"/><Relationship Id="rId10" Type="http://schemas.openxmlformats.org/officeDocument/2006/relationships/hyperlink" Target="http://manual.iprpraha.cz/uploads/assets/umelecka_dila-web-final_150dp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nual.iprpraha.cz/uploads/assets/manual_tvorby_verejnych_prostranstvi/pdf/IPR-SDM-KVP_Manual-tvorby-verejnych-prostranstvi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Zuzana</dc:creator>
  <cp:keywords/>
  <dc:description/>
  <cp:lastModifiedBy>Kramářová Zuzana</cp:lastModifiedBy>
  <cp:revision>3</cp:revision>
  <dcterms:created xsi:type="dcterms:W3CDTF">2019-04-18T15:40:00Z</dcterms:created>
  <dcterms:modified xsi:type="dcterms:W3CDTF">2019-04-18T16:10:00Z</dcterms:modified>
</cp:coreProperties>
</file>