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E8" w:rsidRPr="00E568E8" w:rsidRDefault="00E568E8" w:rsidP="00E568E8">
      <w:pPr>
        <w:spacing w:after="0"/>
        <w:jc w:val="both"/>
        <w:rPr>
          <w:b/>
          <w:sz w:val="24"/>
          <w:szCs w:val="24"/>
          <w:lang w:val="de-AT"/>
        </w:rPr>
      </w:pPr>
      <w:r w:rsidRPr="00E568E8">
        <w:rPr>
          <w:b/>
          <w:sz w:val="24"/>
          <w:szCs w:val="24"/>
          <w:lang w:val="de-AT"/>
        </w:rPr>
        <w:t>Statik</w:t>
      </w:r>
    </w:p>
    <w:p w:rsidR="00E568E8" w:rsidRPr="00E568E8" w:rsidRDefault="00E568E8" w:rsidP="00E568E8">
      <w:pPr>
        <w:spacing w:after="0"/>
        <w:jc w:val="both"/>
        <w:rPr>
          <w:b/>
          <w:sz w:val="24"/>
          <w:szCs w:val="24"/>
          <w:lang w:val="de-AT"/>
        </w:rPr>
      </w:pPr>
      <w:r w:rsidRPr="00E568E8">
        <w:rPr>
          <w:b/>
          <w:sz w:val="24"/>
          <w:szCs w:val="24"/>
          <w:lang w:val="de-AT"/>
        </w:rPr>
        <w:t>Test für Vorlesungen 1-4</w:t>
      </w:r>
    </w:p>
    <w:p w:rsidR="00E568E8" w:rsidRPr="00E568E8" w:rsidRDefault="00E568E8" w:rsidP="00E568E8">
      <w:pPr>
        <w:spacing w:after="0"/>
        <w:jc w:val="both"/>
        <w:rPr>
          <w:b/>
          <w:sz w:val="24"/>
          <w:szCs w:val="24"/>
          <w:lang w:val="de-AT"/>
        </w:rPr>
      </w:pPr>
    </w:p>
    <w:p w:rsidR="00E568E8" w:rsidRPr="00E568E8" w:rsidRDefault="00E568E8" w:rsidP="00E568E8">
      <w:pPr>
        <w:spacing w:after="0"/>
        <w:jc w:val="both"/>
        <w:rPr>
          <w:sz w:val="24"/>
          <w:szCs w:val="24"/>
          <w:lang w:val="de-AT"/>
        </w:rPr>
      </w:pPr>
      <w:r w:rsidRPr="00E568E8">
        <w:rPr>
          <w:sz w:val="24"/>
          <w:szCs w:val="24"/>
          <w:lang w:val="de-AT"/>
        </w:rPr>
        <w:t>1. Definieren Sie den Begriff starrer Körper.</w:t>
      </w:r>
    </w:p>
    <w:p w:rsidR="00E568E8" w:rsidRPr="00E568E8" w:rsidRDefault="00E568E8" w:rsidP="00E568E8">
      <w:pPr>
        <w:spacing w:after="0"/>
        <w:jc w:val="both"/>
        <w:rPr>
          <w:sz w:val="24"/>
          <w:szCs w:val="24"/>
          <w:lang w:val="de-AT"/>
        </w:rPr>
      </w:pPr>
      <w:r w:rsidRPr="00E568E8">
        <w:rPr>
          <w:sz w:val="24"/>
          <w:szCs w:val="24"/>
          <w:highlight w:val="yellow"/>
          <w:lang w:val="de-AT"/>
        </w:rPr>
        <w:t>Unter einem vollkommen starren Körper wird ein Körper verstanden, eine Formation, bei der sich der gegenseitige Abstand zweier beliebiger Punkte während der Bewegung nicht ändert.</w:t>
      </w:r>
    </w:p>
    <w:p w:rsidR="00E568E8" w:rsidRPr="00E568E8" w:rsidRDefault="00E568E8" w:rsidP="00E568E8">
      <w:pPr>
        <w:spacing w:after="0"/>
        <w:jc w:val="both"/>
        <w:rPr>
          <w:sz w:val="24"/>
          <w:szCs w:val="24"/>
          <w:lang w:val="de-AT"/>
        </w:rPr>
      </w:pPr>
      <w:r w:rsidRPr="00E568E8">
        <w:rPr>
          <w:sz w:val="24"/>
          <w:szCs w:val="24"/>
          <w:lang w:val="de-AT"/>
        </w:rPr>
        <w:t>2. Definieren Sie den Begriff Massenpunkt.</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Eine Massenformation, deren Dimensionen vernachlässigt werden können. In der Statik verstehen wir den Punkt des Körpers, an dem wir uns die konzentrierte Masse des gesamten Körpers vorstellen.</w:t>
      </w:r>
    </w:p>
    <w:p w:rsidR="00E568E8" w:rsidRPr="00E568E8" w:rsidRDefault="00E568E8" w:rsidP="00E568E8">
      <w:pPr>
        <w:spacing w:after="0"/>
        <w:jc w:val="both"/>
        <w:rPr>
          <w:sz w:val="24"/>
          <w:szCs w:val="24"/>
          <w:lang w:val="de-AT"/>
        </w:rPr>
      </w:pPr>
      <w:r w:rsidRPr="00E568E8">
        <w:rPr>
          <w:sz w:val="24"/>
          <w:szCs w:val="24"/>
          <w:lang w:val="de-AT"/>
        </w:rPr>
        <w:t>3. Definieren Sie den Begriff Power Pair.</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Zwei Kräfte parallel zueinander, gleich groß, gegenläufig ausgerichtet, nicht auf einem Träger liegend. Das Kraftpaar hat keine Gleitwirkung, sondern nur eine Drehwirkung, die dem Produkt aus einer der Kräfte und dem senkrechten Abstand zwischen den Kräften entspricht. Die Wirkung eines Potenzpaares ist durch seinen Moment gegeben.</w:t>
      </w:r>
    </w:p>
    <w:p w:rsidR="00E568E8" w:rsidRPr="00E568E8" w:rsidRDefault="00E568E8" w:rsidP="00E568E8">
      <w:pPr>
        <w:spacing w:after="0"/>
        <w:jc w:val="both"/>
        <w:rPr>
          <w:sz w:val="24"/>
          <w:szCs w:val="24"/>
          <w:lang w:val="de-AT"/>
        </w:rPr>
      </w:pPr>
      <w:r w:rsidRPr="00E568E8">
        <w:rPr>
          <w:sz w:val="24"/>
          <w:szCs w:val="24"/>
          <w:lang w:val="de-AT"/>
        </w:rPr>
        <w:t>4. Erklären Sie das Axiom der Trägheit (</w:t>
      </w:r>
      <w:proofErr w:type="spellStart"/>
      <w:r w:rsidRPr="00E568E8">
        <w:rPr>
          <w:sz w:val="24"/>
          <w:szCs w:val="24"/>
          <w:lang w:val="de-AT"/>
        </w:rPr>
        <w:t>Newtonsches</w:t>
      </w:r>
      <w:proofErr w:type="spellEnd"/>
      <w:r w:rsidRPr="00E568E8">
        <w:rPr>
          <w:sz w:val="24"/>
          <w:szCs w:val="24"/>
          <w:lang w:val="de-AT"/>
        </w:rPr>
        <w:t xml:space="preserve"> Gesetz)</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Ein Körper, der sich in relativer Ruhe oder in einer gleichmäßigen geradlinigen Bewegung befindet, bleibt in diesem Zustand, bis er von einer äußeren Kraft oder einem Gleichgewichtskraftsystem belastet wird.</w:t>
      </w:r>
    </w:p>
    <w:p w:rsidR="00E568E8" w:rsidRPr="00E568E8" w:rsidRDefault="00E568E8" w:rsidP="00E568E8">
      <w:pPr>
        <w:spacing w:after="0"/>
        <w:jc w:val="both"/>
        <w:rPr>
          <w:sz w:val="24"/>
          <w:szCs w:val="24"/>
          <w:lang w:val="de-AT"/>
        </w:rPr>
      </w:pPr>
      <w:r w:rsidRPr="00E568E8">
        <w:rPr>
          <w:sz w:val="24"/>
          <w:szCs w:val="24"/>
          <w:lang w:val="de-AT"/>
        </w:rPr>
        <w:t>5. Erläutern Sie das Axiom von Aktion und Reaktion (</w:t>
      </w:r>
      <w:proofErr w:type="spellStart"/>
      <w:r w:rsidRPr="00E568E8">
        <w:rPr>
          <w:sz w:val="24"/>
          <w:szCs w:val="24"/>
          <w:lang w:val="de-AT"/>
        </w:rPr>
        <w:t>Newtonsches</w:t>
      </w:r>
      <w:proofErr w:type="spellEnd"/>
      <w:r w:rsidRPr="00E568E8">
        <w:rPr>
          <w:sz w:val="24"/>
          <w:szCs w:val="24"/>
          <w:lang w:val="de-AT"/>
        </w:rPr>
        <w:t xml:space="preserve"> Gesetz).</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 xml:space="preserve">Jede Aktion wird von einer gleich großen, </w:t>
      </w:r>
      <w:proofErr w:type="spellStart"/>
      <w:r w:rsidRPr="00E568E8">
        <w:rPr>
          <w:sz w:val="24"/>
          <w:szCs w:val="24"/>
          <w:highlight w:val="yellow"/>
          <w:lang w:val="de-AT"/>
        </w:rPr>
        <w:t>gegengerichteten</w:t>
      </w:r>
      <w:proofErr w:type="spellEnd"/>
      <w:r w:rsidRPr="00E568E8">
        <w:rPr>
          <w:sz w:val="24"/>
          <w:szCs w:val="24"/>
          <w:highlight w:val="yellow"/>
          <w:lang w:val="de-AT"/>
        </w:rPr>
        <w:t xml:space="preserve"> Reaktion begleitet. Dies zeigt an, dass die Wirkung eines Körpers auf einen anderen die gleiche Größe des Flachses in der entgegengesetzten Richtung hat wie die Wirkung des anderen Körpers auf den ersten.</w:t>
      </w:r>
    </w:p>
    <w:p w:rsidR="00E568E8" w:rsidRPr="00E568E8" w:rsidRDefault="00E568E8" w:rsidP="00E568E8">
      <w:pPr>
        <w:spacing w:after="0"/>
        <w:jc w:val="both"/>
        <w:rPr>
          <w:sz w:val="24"/>
          <w:szCs w:val="24"/>
          <w:lang w:val="de-AT"/>
        </w:rPr>
      </w:pPr>
      <w:r w:rsidRPr="00E568E8">
        <w:rPr>
          <w:sz w:val="24"/>
          <w:szCs w:val="24"/>
          <w:lang w:val="de-AT"/>
        </w:rPr>
        <w:t>6. Erklären Sie das Axiom der Aufrechterhaltung der Wirkung</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Die Wirkung eines gegebenen Kraftsystems ändert sich nicht, wenn wir ein Gleichgewichtskraftsystem hinzufügen oder daraus entfernen.</w:t>
      </w:r>
    </w:p>
    <w:p w:rsidR="00E568E8" w:rsidRPr="00E568E8" w:rsidRDefault="00E568E8" w:rsidP="00E568E8">
      <w:pPr>
        <w:spacing w:after="0"/>
        <w:jc w:val="both"/>
        <w:rPr>
          <w:sz w:val="24"/>
          <w:szCs w:val="24"/>
          <w:lang w:val="de-AT"/>
        </w:rPr>
      </w:pPr>
      <w:r w:rsidRPr="00E568E8">
        <w:rPr>
          <w:sz w:val="24"/>
          <w:szCs w:val="24"/>
          <w:lang w:val="de-AT"/>
        </w:rPr>
        <w:t>7. Erläutern Sie das Axiom der Vektorkräfte</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Das Ergebnis R ̅ zweier unterschiedlicher Parallelkräfte (F_1) ̅ und (F_2) ̅ ist gleich ihrer Vektorsumme R ̅ = (F_1) ̅ + (F_2) ̅ und durchläuft den Schnittpunkt ihrer Ladungsträger.</w:t>
      </w:r>
    </w:p>
    <w:p w:rsidR="00E568E8" w:rsidRPr="00E568E8" w:rsidRDefault="00E568E8" w:rsidP="00E568E8">
      <w:pPr>
        <w:spacing w:after="0"/>
        <w:jc w:val="both"/>
        <w:rPr>
          <w:sz w:val="24"/>
          <w:szCs w:val="24"/>
          <w:lang w:val="de-AT"/>
        </w:rPr>
      </w:pPr>
      <w:r w:rsidRPr="00E568E8">
        <w:rPr>
          <w:sz w:val="24"/>
          <w:szCs w:val="24"/>
          <w:lang w:val="de-AT"/>
        </w:rPr>
        <w:t>8. Wie viele Freiheitsgrade nehmen kinematische Paare der ersten Klasse in der Regel ein?</w:t>
      </w:r>
    </w:p>
    <w:p w:rsidR="00E568E8" w:rsidRPr="00E568E8" w:rsidRDefault="00E568E8" w:rsidP="00E568E8">
      <w:pPr>
        <w:spacing w:after="0"/>
        <w:jc w:val="both"/>
        <w:rPr>
          <w:sz w:val="24"/>
          <w:szCs w:val="24"/>
          <w:highlight w:val="yellow"/>
          <w:lang w:val="de-AT"/>
        </w:rPr>
      </w:pPr>
      <w:r w:rsidRPr="00E568E8">
        <w:rPr>
          <w:sz w:val="24"/>
          <w:szCs w:val="24"/>
          <w:highlight w:val="yellow"/>
          <w:lang w:val="de-AT"/>
        </w:rPr>
        <w:t>a) 1</w:t>
      </w:r>
    </w:p>
    <w:p w:rsidR="00E568E8" w:rsidRPr="00E568E8" w:rsidRDefault="00E568E8" w:rsidP="00E568E8">
      <w:pPr>
        <w:spacing w:after="0"/>
        <w:jc w:val="both"/>
        <w:rPr>
          <w:sz w:val="24"/>
          <w:szCs w:val="24"/>
          <w:lang w:val="de-AT"/>
        </w:rPr>
      </w:pPr>
      <w:r w:rsidRPr="00E568E8">
        <w:rPr>
          <w:sz w:val="24"/>
          <w:szCs w:val="24"/>
          <w:lang w:val="de-AT"/>
        </w:rPr>
        <w:t>(b) 2</w:t>
      </w:r>
    </w:p>
    <w:p w:rsidR="00E568E8" w:rsidRPr="00E568E8" w:rsidRDefault="00E568E8" w:rsidP="00E568E8">
      <w:pPr>
        <w:spacing w:after="0"/>
        <w:jc w:val="both"/>
        <w:rPr>
          <w:sz w:val="24"/>
          <w:szCs w:val="24"/>
          <w:lang w:val="de-AT"/>
        </w:rPr>
      </w:pPr>
      <w:r w:rsidRPr="00E568E8">
        <w:rPr>
          <w:sz w:val="24"/>
          <w:szCs w:val="24"/>
          <w:lang w:val="de-AT"/>
        </w:rPr>
        <w:t>(c) 3</w:t>
      </w:r>
    </w:p>
    <w:p w:rsidR="00E568E8" w:rsidRPr="00E568E8" w:rsidRDefault="00E568E8" w:rsidP="00E568E8">
      <w:pPr>
        <w:spacing w:after="0"/>
        <w:jc w:val="both"/>
        <w:rPr>
          <w:sz w:val="24"/>
          <w:szCs w:val="24"/>
          <w:lang w:val="de-AT"/>
        </w:rPr>
      </w:pPr>
      <w:r w:rsidRPr="00E568E8">
        <w:rPr>
          <w:sz w:val="24"/>
          <w:szCs w:val="24"/>
          <w:lang w:val="de-AT"/>
        </w:rPr>
        <w:t>9. Wie viele Freiheitsgrade nehmen die kinematischen Paare zweiter Klasse in der Regel ein?</w:t>
      </w:r>
    </w:p>
    <w:p w:rsidR="00D50543" w:rsidRPr="00E568E8" w:rsidRDefault="00D50543" w:rsidP="00D50543">
      <w:pPr>
        <w:spacing w:after="0"/>
        <w:jc w:val="both"/>
        <w:rPr>
          <w:sz w:val="24"/>
          <w:szCs w:val="24"/>
          <w:lang w:val="de-AT"/>
        </w:rPr>
      </w:pPr>
      <w:r w:rsidRPr="00E568E8">
        <w:rPr>
          <w:sz w:val="24"/>
          <w:szCs w:val="24"/>
          <w:lang w:val="de-AT"/>
        </w:rPr>
        <w:t>a) 1</w:t>
      </w:r>
    </w:p>
    <w:p w:rsidR="00D50543" w:rsidRPr="00E568E8" w:rsidRDefault="00D50543" w:rsidP="00D50543">
      <w:pPr>
        <w:spacing w:after="0"/>
        <w:jc w:val="both"/>
        <w:rPr>
          <w:sz w:val="24"/>
          <w:szCs w:val="24"/>
          <w:lang w:val="de-AT"/>
        </w:rPr>
      </w:pPr>
      <w:r w:rsidRPr="00E568E8">
        <w:rPr>
          <w:sz w:val="24"/>
          <w:szCs w:val="24"/>
          <w:highlight w:val="yellow"/>
          <w:lang w:val="de-AT"/>
        </w:rPr>
        <w:t>b) 2</w:t>
      </w:r>
    </w:p>
    <w:p w:rsidR="00D50543" w:rsidRPr="00E568E8" w:rsidRDefault="00D50543" w:rsidP="00D50543">
      <w:pPr>
        <w:jc w:val="both"/>
        <w:rPr>
          <w:sz w:val="24"/>
          <w:szCs w:val="24"/>
          <w:lang w:val="de-AT"/>
        </w:rPr>
      </w:pPr>
      <w:r w:rsidRPr="00E568E8">
        <w:rPr>
          <w:sz w:val="24"/>
          <w:szCs w:val="24"/>
          <w:lang w:val="de-AT"/>
        </w:rPr>
        <w:t>c) 3</w:t>
      </w:r>
    </w:p>
    <w:p w:rsidR="00D50543" w:rsidRPr="00E568E8" w:rsidRDefault="00D50543" w:rsidP="00CD5DE2">
      <w:pPr>
        <w:spacing w:after="0"/>
        <w:jc w:val="both"/>
        <w:rPr>
          <w:sz w:val="24"/>
          <w:szCs w:val="24"/>
          <w:lang w:val="de-AT"/>
        </w:rPr>
      </w:pPr>
    </w:p>
    <w:p w:rsidR="00D50543" w:rsidRPr="00E568E8" w:rsidRDefault="00D50543" w:rsidP="00CD5DE2">
      <w:pPr>
        <w:spacing w:after="0"/>
        <w:jc w:val="both"/>
        <w:rPr>
          <w:sz w:val="24"/>
          <w:szCs w:val="24"/>
          <w:lang w:val="de-AT"/>
        </w:rPr>
      </w:pPr>
    </w:p>
    <w:p w:rsidR="00E568E8" w:rsidRPr="00E568E8" w:rsidRDefault="00E568E8" w:rsidP="00CD5DE2">
      <w:pPr>
        <w:spacing w:after="0"/>
        <w:jc w:val="both"/>
        <w:rPr>
          <w:sz w:val="24"/>
          <w:szCs w:val="24"/>
          <w:lang w:val="de-AT"/>
        </w:rPr>
      </w:pPr>
    </w:p>
    <w:p w:rsidR="00E568E8" w:rsidRPr="00E568E8" w:rsidRDefault="00E568E8" w:rsidP="00CD5DE2">
      <w:pPr>
        <w:spacing w:after="0"/>
        <w:jc w:val="both"/>
        <w:rPr>
          <w:sz w:val="24"/>
          <w:szCs w:val="24"/>
          <w:lang w:val="de-AT"/>
        </w:rPr>
      </w:pPr>
    </w:p>
    <w:p w:rsidR="00E568E8" w:rsidRPr="00E568E8" w:rsidRDefault="00E568E8" w:rsidP="00E568E8">
      <w:pPr>
        <w:spacing w:after="0"/>
        <w:jc w:val="both"/>
        <w:rPr>
          <w:sz w:val="24"/>
          <w:szCs w:val="24"/>
          <w:lang w:val="de-AT"/>
        </w:rPr>
      </w:pPr>
    </w:p>
    <w:p w:rsidR="00E568E8" w:rsidRPr="00E568E8" w:rsidRDefault="00E568E8" w:rsidP="00E568E8">
      <w:pPr>
        <w:spacing w:after="0"/>
        <w:jc w:val="both"/>
        <w:rPr>
          <w:sz w:val="24"/>
          <w:szCs w:val="24"/>
          <w:lang w:val="de-AT"/>
        </w:rPr>
      </w:pPr>
      <w:r w:rsidRPr="00E568E8">
        <w:rPr>
          <w:sz w:val="24"/>
          <w:szCs w:val="24"/>
          <w:lang w:val="de-AT"/>
        </w:rPr>
        <w:t>10. Wie viele Freiheitsgrade hat ein Massepunkt in der Ebene?</w:t>
      </w:r>
    </w:p>
    <w:p w:rsidR="00D50543" w:rsidRPr="00E568E8" w:rsidRDefault="00D50543" w:rsidP="00D50543">
      <w:pPr>
        <w:spacing w:after="0"/>
        <w:jc w:val="both"/>
        <w:rPr>
          <w:sz w:val="24"/>
          <w:szCs w:val="24"/>
          <w:lang w:val="de-AT"/>
        </w:rPr>
      </w:pPr>
      <w:r w:rsidRPr="00E568E8">
        <w:rPr>
          <w:sz w:val="24"/>
          <w:szCs w:val="24"/>
          <w:lang w:val="de-AT"/>
        </w:rPr>
        <w:t>a) 1</w:t>
      </w:r>
    </w:p>
    <w:p w:rsidR="00D50543" w:rsidRPr="00E568E8" w:rsidRDefault="00D50543" w:rsidP="00D50543">
      <w:pPr>
        <w:spacing w:after="0"/>
        <w:jc w:val="both"/>
        <w:rPr>
          <w:sz w:val="24"/>
          <w:szCs w:val="24"/>
          <w:lang w:val="de-AT"/>
        </w:rPr>
      </w:pPr>
      <w:r w:rsidRPr="00E568E8">
        <w:rPr>
          <w:sz w:val="24"/>
          <w:szCs w:val="24"/>
          <w:highlight w:val="yellow"/>
          <w:lang w:val="de-AT"/>
        </w:rPr>
        <w:t>b) 2</w:t>
      </w:r>
    </w:p>
    <w:p w:rsidR="00D50543" w:rsidRPr="00E568E8" w:rsidRDefault="00D50543" w:rsidP="00C67CCE">
      <w:pPr>
        <w:jc w:val="both"/>
        <w:rPr>
          <w:sz w:val="24"/>
          <w:szCs w:val="24"/>
          <w:lang w:val="de-AT"/>
        </w:rPr>
      </w:pPr>
      <w:r w:rsidRPr="00E568E8">
        <w:rPr>
          <w:sz w:val="24"/>
          <w:szCs w:val="24"/>
          <w:lang w:val="de-AT"/>
        </w:rPr>
        <w:t>c) 3</w:t>
      </w:r>
    </w:p>
    <w:p w:rsidR="00FC443C" w:rsidRPr="00E568E8" w:rsidRDefault="00E568E8">
      <w:pPr>
        <w:rPr>
          <w:b/>
          <w:sz w:val="24"/>
          <w:szCs w:val="24"/>
          <w:lang w:val="de-AT"/>
        </w:rPr>
      </w:pPr>
      <w:r w:rsidRPr="00E568E8">
        <w:rPr>
          <w:b/>
          <w:sz w:val="24"/>
          <w:szCs w:val="24"/>
          <w:lang w:val="de-AT"/>
        </w:rPr>
        <w:t xml:space="preserve">Test für Vorlesungen </w:t>
      </w:r>
      <w:r w:rsidR="00FC443C" w:rsidRPr="00E568E8">
        <w:rPr>
          <w:b/>
          <w:sz w:val="24"/>
          <w:szCs w:val="24"/>
          <w:lang w:val="de-AT"/>
        </w:rPr>
        <w:t>5-8</w:t>
      </w:r>
    </w:p>
    <w:p w:rsidR="00811D63" w:rsidRPr="00E568E8" w:rsidRDefault="00E568E8" w:rsidP="00E568E8">
      <w:pPr>
        <w:spacing w:after="0"/>
        <w:rPr>
          <w:lang w:val="de-AT"/>
        </w:rPr>
      </w:pPr>
      <w:r w:rsidRPr="00E568E8">
        <w:rPr>
          <w:lang w:val="de-AT"/>
        </w:rPr>
        <w:t>Aufgabe 1: Die G-</w:t>
      </w:r>
      <w:proofErr w:type="spellStart"/>
      <w:r w:rsidRPr="00E568E8">
        <w:rPr>
          <w:lang w:val="de-AT"/>
        </w:rPr>
        <w:t>Weight</w:t>
      </w:r>
      <w:proofErr w:type="spellEnd"/>
      <w:r w:rsidRPr="00E568E8">
        <w:rPr>
          <w:lang w:val="de-AT"/>
        </w:rPr>
        <w:t>-Walze steht auf einer horizontalen Fläche und wird von einer geneigten Wand unter der Kraft F gehalten. Bestimmen Sie den Zylinderdruck auf beiden Oberflächen, wenn das Zylindergewicht G = 800 N, die Kraft F = 1000 N und der Winkel α = 50 ° beträgt.</w:t>
      </w:r>
      <w:r w:rsidR="00811D63" w:rsidRPr="00E568E8">
        <w:rPr>
          <w:noProof/>
          <w:lang w:val="de-AT" w:eastAsia="cs-CZ"/>
        </w:rPr>
        <w:drawing>
          <wp:inline distT="0" distB="0" distL="0" distR="0">
            <wp:extent cx="1685925" cy="13966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1396624"/>
                    </a:xfrm>
                    <a:prstGeom prst="rect">
                      <a:avLst/>
                    </a:prstGeom>
                    <a:noFill/>
                    <a:ln>
                      <a:noFill/>
                    </a:ln>
                  </pic:spPr>
                </pic:pic>
              </a:graphicData>
            </a:graphic>
          </wp:inline>
        </w:drawing>
      </w:r>
    </w:p>
    <w:p w:rsidR="00811D63" w:rsidRPr="00E568E8" w:rsidRDefault="00811D63" w:rsidP="00811D63">
      <w:pPr>
        <w:spacing w:after="0"/>
        <w:jc w:val="both"/>
        <w:rPr>
          <w:sz w:val="21"/>
          <w:lang w:val="de-AT"/>
        </w:rPr>
      </w:pPr>
      <w:r w:rsidRPr="00E568E8">
        <w:rPr>
          <w:highlight w:val="yellow"/>
          <w:lang w:val="de-AT"/>
        </w:rPr>
        <w:t>N</w:t>
      </w:r>
      <w:r w:rsidRPr="00E568E8">
        <w:rPr>
          <w:sz w:val="21"/>
          <w:highlight w:val="yellow"/>
          <w:vertAlign w:val="subscript"/>
          <w:lang w:val="de-AT"/>
        </w:rPr>
        <w:t>A</w:t>
      </w:r>
      <w:r w:rsidRPr="00E568E8">
        <w:rPr>
          <w:sz w:val="21"/>
          <w:highlight w:val="yellow"/>
          <w:lang w:val="de-AT"/>
        </w:rPr>
        <w:t xml:space="preserve"> = 2105,41 N, N</w:t>
      </w:r>
      <w:r w:rsidRPr="00E568E8">
        <w:rPr>
          <w:sz w:val="21"/>
          <w:highlight w:val="yellow"/>
          <w:vertAlign w:val="subscript"/>
          <w:lang w:val="de-AT"/>
        </w:rPr>
        <w:t>B</w:t>
      </w:r>
      <w:r w:rsidRPr="00E568E8">
        <w:rPr>
          <w:sz w:val="21"/>
          <w:highlight w:val="yellow"/>
          <w:lang w:val="de-AT"/>
        </w:rPr>
        <w:t xml:space="preserve"> = 839,10 N</w:t>
      </w:r>
    </w:p>
    <w:p w:rsidR="00747C14" w:rsidRPr="00E568E8" w:rsidRDefault="00747C14" w:rsidP="00811D63">
      <w:pPr>
        <w:spacing w:after="0"/>
        <w:jc w:val="both"/>
        <w:rPr>
          <w:sz w:val="21"/>
          <w:lang w:val="de-AT"/>
        </w:rPr>
      </w:pPr>
    </w:p>
    <w:p w:rsidR="00E568E8" w:rsidRPr="00E568E8" w:rsidRDefault="00E568E8" w:rsidP="00E568E8">
      <w:pPr>
        <w:spacing w:after="0"/>
        <w:rPr>
          <w:lang w:val="de-AT"/>
        </w:rPr>
      </w:pPr>
      <w:r w:rsidRPr="00E568E8">
        <w:rPr>
          <w:lang w:val="de-AT"/>
        </w:rPr>
        <w:t>Übung 2: Die Last auf das Gewicht G befindet sich am Punkt A, der an der räumlichen Balkenkonsole aufgehängt ist. Dies sind a, die Höhe b und die Breite 2c. Bestimmen Sie die Axialkräfte in den Elementen 1, 2 und 3. Analysieren Sie das Problem</w:t>
      </w:r>
    </w:p>
    <w:p w:rsidR="00747C14" w:rsidRPr="00E568E8" w:rsidRDefault="00E568E8" w:rsidP="00E568E8">
      <w:pPr>
        <w:spacing w:after="0"/>
        <w:jc w:val="center"/>
        <w:rPr>
          <w:sz w:val="21"/>
          <w:lang w:val="en-US"/>
        </w:rPr>
      </w:pPr>
      <w:r w:rsidRPr="00E568E8">
        <w:rPr>
          <w:lang w:val="en-US"/>
        </w:rPr>
        <w:t>G = 1200 N, a = 1500 mm, b = 875 mm, c = 450 mm</w:t>
      </w:r>
      <w:r w:rsidR="00747C14" w:rsidRPr="00E568E8">
        <w:rPr>
          <w:noProof/>
          <w:sz w:val="21"/>
          <w:lang w:val="de-AT" w:eastAsia="cs-CZ"/>
        </w:rPr>
        <w:drawing>
          <wp:inline distT="0" distB="0" distL="0" distR="0">
            <wp:extent cx="2571750" cy="20243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024385"/>
                    </a:xfrm>
                    <a:prstGeom prst="rect">
                      <a:avLst/>
                    </a:prstGeom>
                    <a:noFill/>
                    <a:ln>
                      <a:noFill/>
                    </a:ln>
                  </pic:spPr>
                </pic:pic>
              </a:graphicData>
            </a:graphic>
          </wp:inline>
        </w:drawing>
      </w:r>
    </w:p>
    <w:p w:rsidR="00747C14" w:rsidRPr="00E568E8" w:rsidRDefault="00747C14" w:rsidP="00747C14">
      <w:pPr>
        <w:spacing w:after="0"/>
        <w:jc w:val="both"/>
        <w:rPr>
          <w:sz w:val="21"/>
          <w:lang w:val="de-AT"/>
        </w:rPr>
      </w:pPr>
      <w:r w:rsidRPr="00E568E8">
        <w:rPr>
          <w:highlight w:val="yellow"/>
          <w:lang w:val="de-AT"/>
        </w:rPr>
        <w:t>: N</w:t>
      </w:r>
      <w:r w:rsidRPr="00E568E8">
        <w:rPr>
          <w:sz w:val="21"/>
          <w:highlight w:val="yellow"/>
          <w:vertAlign w:val="subscript"/>
          <w:lang w:val="de-AT"/>
        </w:rPr>
        <w:t>1</w:t>
      </w:r>
      <w:r w:rsidRPr="00E568E8">
        <w:rPr>
          <w:sz w:val="21"/>
          <w:highlight w:val="yellow"/>
          <w:lang w:val="de-AT"/>
        </w:rPr>
        <w:t xml:space="preserve"> = 2382 N, N</w:t>
      </w:r>
      <w:r w:rsidRPr="00E568E8">
        <w:rPr>
          <w:sz w:val="21"/>
          <w:highlight w:val="yellow"/>
          <w:vertAlign w:val="subscript"/>
          <w:lang w:val="de-AT"/>
        </w:rPr>
        <w:t>2</w:t>
      </w:r>
      <w:r w:rsidRPr="00E568E8">
        <w:rPr>
          <w:sz w:val="21"/>
          <w:highlight w:val="yellow"/>
          <w:lang w:val="de-AT"/>
        </w:rPr>
        <w:t xml:space="preserve"> = 1074 N, N</w:t>
      </w:r>
      <w:r w:rsidRPr="00E568E8">
        <w:rPr>
          <w:sz w:val="21"/>
          <w:highlight w:val="yellow"/>
          <w:vertAlign w:val="subscript"/>
          <w:lang w:val="de-AT"/>
        </w:rPr>
        <w:t>3</w:t>
      </w:r>
      <w:r w:rsidRPr="00E568E8">
        <w:rPr>
          <w:sz w:val="21"/>
          <w:highlight w:val="yellow"/>
          <w:lang w:val="de-AT"/>
        </w:rPr>
        <w:t xml:space="preserve"> = 1074 N</w:t>
      </w:r>
    </w:p>
    <w:p w:rsidR="00747C14" w:rsidRPr="00E568E8" w:rsidRDefault="00747C14" w:rsidP="00747C14">
      <w:pPr>
        <w:spacing w:after="0"/>
        <w:jc w:val="both"/>
        <w:rPr>
          <w:sz w:val="21"/>
          <w:lang w:val="de-AT"/>
        </w:rPr>
      </w:pPr>
    </w:p>
    <w:p w:rsidR="00645F15" w:rsidRPr="00E568E8" w:rsidRDefault="00E568E8" w:rsidP="00E568E8">
      <w:pPr>
        <w:spacing w:after="0"/>
        <w:rPr>
          <w:sz w:val="21"/>
          <w:lang w:val="de-AT"/>
        </w:rPr>
      </w:pPr>
      <w:r w:rsidRPr="00E568E8">
        <w:rPr>
          <w:lang w:val="de-AT"/>
        </w:rPr>
        <w:t xml:space="preserve">Aufgabe 3: Der von Gelenk A und Gleitbett B getragene Winkelträger ABC wird mit einer Dauerbelastung der Intensität q = 50 Nm-1 und einer Einzelkraft F = 200 N belastet. Bestimmen Sie </w:t>
      </w:r>
      <w:r w:rsidRPr="00E568E8">
        <w:rPr>
          <w:lang w:val="de-AT"/>
        </w:rPr>
        <w:lastRenderedPageBreak/>
        <w:t>die Reaktionen in Gelenk A und Gleitbett B, wenn a = 1 m. Lösen Sie das Problem analytisch.</w:t>
      </w:r>
      <w:r w:rsidR="00645F15" w:rsidRPr="00E568E8">
        <w:rPr>
          <w:noProof/>
          <w:sz w:val="21"/>
          <w:lang w:val="de-AT" w:eastAsia="cs-CZ"/>
        </w:rPr>
        <w:drawing>
          <wp:inline distT="0" distB="0" distL="0" distR="0">
            <wp:extent cx="2562225" cy="135708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289" cy="1359242"/>
                    </a:xfrm>
                    <a:prstGeom prst="rect">
                      <a:avLst/>
                    </a:prstGeom>
                    <a:noFill/>
                    <a:ln>
                      <a:noFill/>
                    </a:ln>
                  </pic:spPr>
                </pic:pic>
              </a:graphicData>
            </a:graphic>
          </wp:inline>
        </w:drawing>
      </w:r>
    </w:p>
    <w:p w:rsidR="00645F15" w:rsidRPr="00E568E8" w:rsidRDefault="00645F15" w:rsidP="00645F15">
      <w:pPr>
        <w:spacing w:after="0"/>
        <w:jc w:val="both"/>
        <w:rPr>
          <w:sz w:val="21"/>
          <w:lang w:val="de-AT"/>
        </w:rPr>
      </w:pPr>
      <w:r w:rsidRPr="00E568E8">
        <w:rPr>
          <w:sz w:val="21"/>
          <w:highlight w:val="yellow"/>
          <w:lang w:val="de-AT"/>
        </w:rPr>
        <w:t>A = 224 N, B = 175 N</w:t>
      </w:r>
    </w:p>
    <w:p w:rsidR="00C67CCE" w:rsidRPr="00E568E8" w:rsidRDefault="00C67CCE" w:rsidP="00645F15">
      <w:pPr>
        <w:spacing w:after="0"/>
        <w:jc w:val="both"/>
        <w:rPr>
          <w:sz w:val="21"/>
          <w:lang w:val="de-AT"/>
        </w:rPr>
      </w:pPr>
    </w:p>
    <w:p w:rsidR="00C67CCE" w:rsidRPr="00E568E8" w:rsidRDefault="00E568E8" w:rsidP="00C67CCE">
      <w:pPr>
        <w:rPr>
          <w:b/>
          <w:sz w:val="24"/>
          <w:szCs w:val="24"/>
          <w:lang w:val="de-AT"/>
        </w:rPr>
      </w:pPr>
      <w:r w:rsidRPr="00E568E8">
        <w:rPr>
          <w:b/>
          <w:sz w:val="24"/>
          <w:szCs w:val="24"/>
          <w:lang w:val="de-AT"/>
        </w:rPr>
        <w:t xml:space="preserve">Test für Vorlesungen </w:t>
      </w:r>
      <w:r w:rsidR="00C67CCE" w:rsidRPr="00E568E8">
        <w:rPr>
          <w:b/>
          <w:sz w:val="24"/>
          <w:szCs w:val="24"/>
          <w:lang w:val="de-AT"/>
        </w:rPr>
        <w:t>9-12</w:t>
      </w:r>
    </w:p>
    <w:p w:rsidR="006009EF" w:rsidRPr="00E568E8" w:rsidRDefault="00E568E8" w:rsidP="006009EF">
      <w:pPr>
        <w:spacing w:after="0"/>
        <w:jc w:val="center"/>
        <w:rPr>
          <w:lang w:val="de-AT"/>
        </w:rPr>
      </w:pPr>
      <w:r w:rsidRPr="00E568E8">
        <w:rPr>
          <w:lang w:val="de-AT"/>
        </w:rPr>
        <w:t>Aufgabe 1: Das System zweier Körper in einer Ebene wird durch gleichmäßige Dauerbelastung mit der Intensität q = 50 Nm-1 belastet. Welche Reaktionen ergeben sich aus den Randbedingungen für a = 2 m? Lösen Sie das Problem analytisch.</w:t>
      </w:r>
      <w:r w:rsidR="006009EF" w:rsidRPr="00E568E8">
        <w:rPr>
          <w:noProof/>
          <w:lang w:val="de-AT" w:eastAsia="cs-CZ"/>
        </w:rPr>
        <w:drawing>
          <wp:inline distT="0" distB="0" distL="0" distR="0">
            <wp:extent cx="3038475" cy="111494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114945"/>
                    </a:xfrm>
                    <a:prstGeom prst="rect">
                      <a:avLst/>
                    </a:prstGeom>
                    <a:noFill/>
                    <a:ln>
                      <a:noFill/>
                    </a:ln>
                  </pic:spPr>
                </pic:pic>
              </a:graphicData>
            </a:graphic>
          </wp:inline>
        </w:drawing>
      </w:r>
    </w:p>
    <w:p w:rsidR="006009EF" w:rsidRPr="00E568E8" w:rsidRDefault="006009EF" w:rsidP="006009EF">
      <w:pPr>
        <w:spacing w:after="0"/>
        <w:jc w:val="both"/>
        <w:rPr>
          <w:lang w:val="de-AT"/>
        </w:rPr>
      </w:pPr>
      <w:r w:rsidRPr="00E568E8">
        <w:rPr>
          <w:highlight w:val="yellow"/>
          <w:lang w:val="de-AT"/>
        </w:rPr>
        <w:t>A = 56N, V = 375 N, C = 112 N, D = 50 N</w:t>
      </w:r>
    </w:p>
    <w:p w:rsidR="006009EF" w:rsidRPr="00E568E8" w:rsidRDefault="006009EF" w:rsidP="006009EF">
      <w:pPr>
        <w:spacing w:after="0"/>
        <w:jc w:val="both"/>
        <w:rPr>
          <w:lang w:val="de-AT"/>
        </w:rPr>
      </w:pPr>
    </w:p>
    <w:p w:rsidR="00E568E8" w:rsidRPr="00E568E8" w:rsidRDefault="00E568E8" w:rsidP="00E568E8">
      <w:pPr>
        <w:spacing w:after="0"/>
        <w:jc w:val="both"/>
        <w:rPr>
          <w:lang w:val="de-AT"/>
        </w:rPr>
      </w:pPr>
      <w:r w:rsidRPr="00E568E8">
        <w:rPr>
          <w:lang w:val="de-AT"/>
        </w:rPr>
        <w:t>Aufgabe 2: Das Flächenstrahlsystem wird wie gezeigt fixiert und belastet.</w:t>
      </w:r>
    </w:p>
    <w:p w:rsidR="00E568E8" w:rsidRPr="00E568E8" w:rsidRDefault="00E568E8" w:rsidP="00E568E8">
      <w:pPr>
        <w:spacing w:after="0"/>
        <w:jc w:val="both"/>
        <w:rPr>
          <w:lang w:val="de-AT"/>
        </w:rPr>
      </w:pPr>
      <w:r w:rsidRPr="00E568E8">
        <w:rPr>
          <w:lang w:val="de-AT"/>
        </w:rPr>
        <w:t>1.) Bewerten Sie die Aufgabe hinsichtlich Form und statischer Sicherheit insgesamt, von innen und von außen</w:t>
      </w:r>
    </w:p>
    <w:p w:rsidR="00E568E8" w:rsidRPr="00E568E8" w:rsidRDefault="00E568E8" w:rsidP="00E568E8">
      <w:pPr>
        <w:spacing w:after="0"/>
        <w:jc w:val="both"/>
        <w:rPr>
          <w:lang w:val="de-AT"/>
        </w:rPr>
      </w:pPr>
      <w:r w:rsidRPr="00E568E8">
        <w:rPr>
          <w:lang w:val="de-AT"/>
        </w:rPr>
        <w:t>2.) Bestimmen Sie das Ausmaß der Reaktionen in externen Bindungen analytisch.</w:t>
      </w:r>
    </w:p>
    <w:p w:rsidR="00E568E8" w:rsidRPr="00E568E8" w:rsidRDefault="00E568E8" w:rsidP="00E568E8">
      <w:pPr>
        <w:spacing w:after="0"/>
        <w:jc w:val="both"/>
        <w:rPr>
          <w:lang w:val="de-AT"/>
        </w:rPr>
      </w:pPr>
      <w:r w:rsidRPr="00E568E8">
        <w:rPr>
          <w:lang w:val="de-AT"/>
        </w:rPr>
        <w:t>3.) Bestimmen Sie die Größe der Axialkräfte in inneren Randbedingungen, Elementen, analytisch unter Verwendung der Methode der Kontaktpunkte.</w:t>
      </w:r>
    </w:p>
    <w:p w:rsidR="00E568E8" w:rsidRPr="00E568E8" w:rsidRDefault="00E568E8" w:rsidP="00E568E8">
      <w:pPr>
        <w:spacing w:after="0"/>
        <w:jc w:val="both"/>
        <w:rPr>
          <w:lang w:val="de-AT"/>
        </w:rPr>
      </w:pPr>
      <w:r w:rsidRPr="00E568E8">
        <w:rPr>
          <w:lang w:val="de-AT"/>
        </w:rPr>
        <w:t>4.) Berechnen und prüfen Sie die Axialkräfte in drei entsprechend ausgewählten Stäben nach der Schnittmethode.</w:t>
      </w:r>
    </w:p>
    <w:p w:rsidR="00E568E8" w:rsidRDefault="00E568E8" w:rsidP="00E568E8">
      <w:pPr>
        <w:spacing w:after="0"/>
        <w:jc w:val="both"/>
        <w:rPr>
          <w:lang w:val="de-AT"/>
        </w:rPr>
      </w:pPr>
      <w:r w:rsidRPr="00E568E8">
        <w:rPr>
          <w:lang w:val="de-AT"/>
        </w:rPr>
        <w:t>Gegeben: a = 0,5 m, α = 20 °, F1 = 2 kN, F2 = 3 kN</w:t>
      </w:r>
    </w:p>
    <w:p w:rsidR="00E568E8" w:rsidRPr="00E568E8" w:rsidRDefault="00E568E8" w:rsidP="006009EF">
      <w:pPr>
        <w:spacing w:after="0"/>
        <w:jc w:val="both"/>
        <w:rPr>
          <w:lang w:val="de-AT"/>
        </w:rPr>
      </w:pPr>
    </w:p>
    <w:p w:rsidR="00A46E7B" w:rsidRPr="00E568E8" w:rsidRDefault="00A46E7B" w:rsidP="00A46E7B">
      <w:pPr>
        <w:spacing w:after="0"/>
        <w:jc w:val="center"/>
        <w:rPr>
          <w:lang w:val="de-AT"/>
        </w:rPr>
      </w:pPr>
      <w:r w:rsidRPr="00E568E8">
        <w:rPr>
          <w:noProof/>
          <w:lang w:val="de-AT" w:eastAsia="cs-CZ"/>
        </w:rPr>
        <w:drawing>
          <wp:inline distT="0" distB="0" distL="0" distR="0">
            <wp:extent cx="3533775" cy="16478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647825"/>
                    </a:xfrm>
                    <a:prstGeom prst="rect">
                      <a:avLst/>
                    </a:prstGeom>
                    <a:noFill/>
                    <a:ln>
                      <a:noFill/>
                    </a:ln>
                  </pic:spPr>
                </pic:pic>
              </a:graphicData>
            </a:graphic>
          </wp:inline>
        </w:drawing>
      </w:r>
    </w:p>
    <w:p w:rsidR="00A46E7B" w:rsidRPr="00E568E8" w:rsidRDefault="00A46E7B" w:rsidP="00A46E7B">
      <w:pPr>
        <w:spacing w:after="0"/>
        <w:jc w:val="both"/>
        <w:rPr>
          <w:lang w:val="de-AT"/>
        </w:rPr>
      </w:pPr>
      <w:bookmarkStart w:id="0" w:name="_GoBack"/>
      <w:bookmarkEnd w:id="0"/>
      <w:r w:rsidRPr="00E568E8">
        <w:rPr>
          <w:highlight w:val="yellow"/>
          <w:lang w:val="de-AT"/>
        </w:rPr>
        <w:t>A = 3,08 kN, B = 6,12 kN, N</w:t>
      </w:r>
      <w:r w:rsidRPr="00E568E8">
        <w:rPr>
          <w:highlight w:val="yellow"/>
          <w:vertAlign w:val="subscript"/>
          <w:lang w:val="de-AT"/>
        </w:rPr>
        <w:t>1</w:t>
      </w:r>
      <w:r w:rsidRPr="00E568E8">
        <w:rPr>
          <w:highlight w:val="yellow"/>
          <w:lang w:val="de-AT"/>
        </w:rPr>
        <w:t xml:space="preserve"> = 3,45 kN, N</w:t>
      </w:r>
      <w:r w:rsidRPr="00E568E8">
        <w:rPr>
          <w:highlight w:val="yellow"/>
          <w:vertAlign w:val="subscript"/>
          <w:lang w:val="de-AT"/>
        </w:rPr>
        <w:t>2</w:t>
      </w:r>
      <w:r w:rsidRPr="00E568E8">
        <w:rPr>
          <w:highlight w:val="yellow"/>
          <w:lang w:val="de-AT"/>
        </w:rPr>
        <w:t xml:space="preserve"> = 2,44 kN, N</w:t>
      </w:r>
      <w:r w:rsidRPr="00E568E8">
        <w:rPr>
          <w:highlight w:val="yellow"/>
          <w:vertAlign w:val="subscript"/>
          <w:lang w:val="de-AT"/>
        </w:rPr>
        <w:t>3</w:t>
      </w:r>
      <w:r w:rsidRPr="00E568E8">
        <w:rPr>
          <w:highlight w:val="yellow"/>
          <w:lang w:val="de-AT"/>
        </w:rPr>
        <w:t xml:space="preserve"> = 3 kN, N</w:t>
      </w:r>
      <w:r w:rsidRPr="00E568E8">
        <w:rPr>
          <w:highlight w:val="yellow"/>
          <w:vertAlign w:val="subscript"/>
          <w:lang w:val="de-AT"/>
        </w:rPr>
        <w:t>4</w:t>
      </w:r>
      <w:r w:rsidRPr="00E568E8">
        <w:rPr>
          <w:highlight w:val="yellow"/>
          <w:lang w:val="de-AT"/>
        </w:rPr>
        <w:t xml:space="preserve"> = -4,24 kN, N</w:t>
      </w:r>
      <w:r w:rsidRPr="00E568E8">
        <w:rPr>
          <w:highlight w:val="yellow"/>
          <w:vertAlign w:val="subscript"/>
          <w:lang w:val="de-AT"/>
        </w:rPr>
        <w:t>5</w:t>
      </w:r>
      <w:r w:rsidRPr="00E568E8">
        <w:rPr>
          <w:highlight w:val="yellow"/>
          <w:lang w:val="de-AT"/>
        </w:rPr>
        <w:t xml:space="preserve"> = -3 kN, N</w:t>
      </w:r>
      <w:r w:rsidRPr="00E568E8">
        <w:rPr>
          <w:highlight w:val="yellow"/>
          <w:vertAlign w:val="subscript"/>
          <w:lang w:val="de-AT"/>
        </w:rPr>
        <w:t>6</w:t>
      </w:r>
      <w:r w:rsidRPr="00E568E8">
        <w:rPr>
          <w:highlight w:val="yellow"/>
          <w:lang w:val="de-AT"/>
        </w:rPr>
        <w:t xml:space="preserve"> = -0,56 kN, N</w:t>
      </w:r>
      <w:r w:rsidRPr="00E568E8">
        <w:rPr>
          <w:highlight w:val="yellow"/>
          <w:vertAlign w:val="subscript"/>
          <w:lang w:val="de-AT"/>
        </w:rPr>
        <w:t>7</w:t>
      </w:r>
      <w:r w:rsidRPr="00E568E8">
        <w:rPr>
          <w:highlight w:val="yellow"/>
          <w:lang w:val="de-AT"/>
        </w:rPr>
        <w:t xml:space="preserve"> = -2,44 kN, N</w:t>
      </w:r>
      <w:r w:rsidRPr="00E568E8">
        <w:rPr>
          <w:highlight w:val="yellow"/>
          <w:vertAlign w:val="subscript"/>
          <w:lang w:val="de-AT"/>
        </w:rPr>
        <w:t>8</w:t>
      </w:r>
      <w:r w:rsidRPr="00E568E8">
        <w:rPr>
          <w:highlight w:val="yellow"/>
          <w:lang w:val="de-AT"/>
        </w:rPr>
        <w:t xml:space="preserve"> = 3,45 kN, N</w:t>
      </w:r>
      <w:r w:rsidRPr="00E568E8">
        <w:rPr>
          <w:highlight w:val="yellow"/>
          <w:vertAlign w:val="subscript"/>
          <w:lang w:val="de-AT"/>
        </w:rPr>
        <w:t>9</w:t>
      </w:r>
      <w:r w:rsidRPr="00E568E8">
        <w:rPr>
          <w:highlight w:val="yellow"/>
          <w:lang w:val="de-AT"/>
        </w:rPr>
        <w:t xml:space="preserve"> = -3,12 kN</w:t>
      </w:r>
    </w:p>
    <w:sectPr w:rsidR="00A46E7B" w:rsidRPr="00E56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A5"/>
    <w:rsid w:val="00124A15"/>
    <w:rsid w:val="002E35F7"/>
    <w:rsid w:val="00310172"/>
    <w:rsid w:val="005119EC"/>
    <w:rsid w:val="006009EF"/>
    <w:rsid w:val="00645F15"/>
    <w:rsid w:val="00747C14"/>
    <w:rsid w:val="00811D63"/>
    <w:rsid w:val="008F61D8"/>
    <w:rsid w:val="009A206B"/>
    <w:rsid w:val="009C752D"/>
    <w:rsid w:val="00A46E7B"/>
    <w:rsid w:val="00BB6F6E"/>
    <w:rsid w:val="00C67CCE"/>
    <w:rsid w:val="00CD5DE2"/>
    <w:rsid w:val="00D50543"/>
    <w:rsid w:val="00D66DA5"/>
    <w:rsid w:val="00E568E8"/>
    <w:rsid w:val="00FC443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75FB"/>
  <w15:docId w15:val="{111F30F3-7FE7-49BC-91C7-E2AC0B25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1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D63"/>
    <w:rPr>
      <w:rFonts w:ascii="Tahoma" w:hAnsi="Tahoma" w:cs="Tahoma"/>
      <w:sz w:val="16"/>
      <w:szCs w:val="16"/>
      <w:lang w:val="sk-SK"/>
    </w:rPr>
  </w:style>
  <w:style w:type="paragraph" w:styleId="Normlnweb">
    <w:name w:val="Normal (Web)"/>
    <w:basedOn w:val="Normln"/>
    <w:uiPriority w:val="99"/>
    <w:semiHidden/>
    <w:unhideWhenUsed/>
    <w:rsid w:val="00FC443C"/>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02289">
      <w:bodyDiv w:val="1"/>
      <w:marLeft w:val="0"/>
      <w:marRight w:val="0"/>
      <w:marTop w:val="0"/>
      <w:marBottom w:val="0"/>
      <w:divBdr>
        <w:top w:val="none" w:sz="0" w:space="0" w:color="auto"/>
        <w:left w:val="none" w:sz="0" w:space="0" w:color="auto"/>
        <w:bottom w:val="none" w:sz="0" w:space="0" w:color="auto"/>
        <w:right w:val="none" w:sz="0" w:space="0" w:color="auto"/>
      </w:divBdr>
    </w:div>
    <w:div w:id="979728685">
      <w:bodyDiv w:val="1"/>
      <w:marLeft w:val="0"/>
      <w:marRight w:val="0"/>
      <w:marTop w:val="0"/>
      <w:marBottom w:val="0"/>
      <w:divBdr>
        <w:top w:val="none" w:sz="0" w:space="0" w:color="auto"/>
        <w:left w:val="none" w:sz="0" w:space="0" w:color="auto"/>
        <w:bottom w:val="none" w:sz="0" w:space="0" w:color="auto"/>
        <w:right w:val="none" w:sz="0" w:space="0" w:color="auto"/>
      </w:divBdr>
    </w:div>
    <w:div w:id="1023361779">
      <w:bodyDiv w:val="1"/>
      <w:marLeft w:val="0"/>
      <w:marRight w:val="0"/>
      <w:marTop w:val="0"/>
      <w:marBottom w:val="0"/>
      <w:divBdr>
        <w:top w:val="none" w:sz="0" w:space="0" w:color="auto"/>
        <w:left w:val="none" w:sz="0" w:space="0" w:color="auto"/>
        <w:bottom w:val="none" w:sz="0" w:space="0" w:color="auto"/>
        <w:right w:val="none" w:sz="0" w:space="0" w:color="auto"/>
      </w:divBdr>
    </w:div>
    <w:div w:id="1679380440">
      <w:bodyDiv w:val="1"/>
      <w:marLeft w:val="0"/>
      <w:marRight w:val="0"/>
      <w:marTop w:val="0"/>
      <w:marBottom w:val="0"/>
      <w:divBdr>
        <w:top w:val="none" w:sz="0" w:space="0" w:color="auto"/>
        <w:left w:val="none" w:sz="0" w:space="0" w:color="auto"/>
        <w:bottom w:val="none" w:sz="0" w:space="0" w:color="auto"/>
        <w:right w:val="none" w:sz="0" w:space="0" w:color="auto"/>
      </w:divBdr>
    </w:div>
    <w:div w:id="1905678712">
      <w:bodyDiv w:val="1"/>
      <w:marLeft w:val="0"/>
      <w:marRight w:val="0"/>
      <w:marTop w:val="0"/>
      <w:marBottom w:val="0"/>
      <w:divBdr>
        <w:top w:val="none" w:sz="0" w:space="0" w:color="auto"/>
        <w:left w:val="none" w:sz="0" w:space="0" w:color="auto"/>
        <w:bottom w:val="none" w:sz="0" w:space="0" w:color="auto"/>
        <w:right w:val="none" w:sz="0" w:space="0" w:color="auto"/>
      </w:divBdr>
    </w:div>
    <w:div w:id="1976064498">
      <w:bodyDiv w:val="1"/>
      <w:marLeft w:val="0"/>
      <w:marRight w:val="0"/>
      <w:marTop w:val="0"/>
      <w:marBottom w:val="0"/>
      <w:divBdr>
        <w:top w:val="none" w:sz="0" w:space="0" w:color="auto"/>
        <w:left w:val="none" w:sz="0" w:space="0" w:color="auto"/>
        <w:bottom w:val="none" w:sz="0" w:space="0" w:color="auto"/>
        <w:right w:val="none" w:sz="0" w:space="0" w:color="auto"/>
      </w:divBdr>
    </w:div>
    <w:div w:id="20042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604</Words>
  <Characters>3570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Majerník Ján</dc:creator>
  <cp:lastModifiedBy>Turinská Libuše</cp:lastModifiedBy>
  <cp:revision>6</cp:revision>
  <dcterms:created xsi:type="dcterms:W3CDTF">2018-05-09T07:40:00Z</dcterms:created>
  <dcterms:modified xsi:type="dcterms:W3CDTF">2019-10-12T15:13:00Z</dcterms:modified>
</cp:coreProperties>
</file>