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77" w:rsidRDefault="009F3277" w:rsidP="009F3277">
      <w:pPr>
        <w:pStyle w:val="Bezmezer"/>
        <w:rPr>
          <w:lang w:val="en-GB"/>
        </w:rPr>
      </w:pPr>
      <w:bookmarkStart w:id="0" w:name="_GoBack"/>
      <w:bookmarkEnd w:id="0"/>
    </w:p>
    <w:p w:rsidR="009F3277" w:rsidRDefault="009F3277" w:rsidP="009F3277">
      <w:pPr>
        <w:pStyle w:val="Bezmezer"/>
        <w:rPr>
          <w:lang w:val="en-GB"/>
        </w:rPr>
      </w:pPr>
    </w:p>
    <w:p w:rsidR="00D4045B" w:rsidRPr="00D4045B" w:rsidRDefault="00D4045B" w:rsidP="00D4045B">
      <w:pPr>
        <w:pStyle w:val="Bezmezer"/>
        <w:shd w:val="clear" w:color="auto" w:fill="D9D9D9" w:themeFill="background1" w:themeFillShade="D9"/>
        <w:rPr>
          <w:b/>
          <w:i/>
          <w:sz w:val="24"/>
          <w:lang w:val="en-GB"/>
        </w:rPr>
      </w:pPr>
      <w:r w:rsidRPr="00D4045B">
        <w:rPr>
          <w:b/>
          <w:i/>
          <w:sz w:val="24"/>
          <w:lang w:val="en-GB"/>
        </w:rPr>
        <w:t>German</w:t>
      </w:r>
    </w:p>
    <w:p w:rsidR="00D4045B" w:rsidRDefault="00D4045B" w:rsidP="00D4045B">
      <w:pPr>
        <w:pStyle w:val="Bezmezer"/>
        <w:rPr>
          <w:lang w:val="en-GB"/>
        </w:rPr>
      </w:pPr>
    </w:p>
    <w:p w:rsidR="00103A51" w:rsidRPr="00D4045B" w:rsidRDefault="004353FC" w:rsidP="004353FC">
      <w:pPr>
        <w:pStyle w:val="Bezmezer"/>
        <w:numPr>
          <w:ilvl w:val="0"/>
          <w:numId w:val="1"/>
        </w:numPr>
      </w:pPr>
      <w:r w:rsidRPr="00D4045B">
        <w:t>Welche Schutzziele verfolgt die  Informationssicherheit?</w:t>
      </w:r>
    </w:p>
    <w:p w:rsidR="004353FC" w:rsidRPr="00B47C70" w:rsidRDefault="004353FC" w:rsidP="004353FC">
      <w:pPr>
        <w:pStyle w:val="Bezmezer"/>
        <w:numPr>
          <w:ilvl w:val="1"/>
          <w:numId w:val="1"/>
        </w:numPr>
        <w:rPr>
          <w:b/>
          <w:lang w:val="en-GB"/>
        </w:rPr>
      </w:pPr>
      <w:proofErr w:type="spellStart"/>
      <w:r w:rsidRPr="00B47C70">
        <w:rPr>
          <w:b/>
          <w:lang w:val="en-GB"/>
        </w:rPr>
        <w:t>Vertraulichkeit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Integrität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Verfügbarkeit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Authentizität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Verbindlichkeit</w:t>
      </w:r>
      <w:proofErr w:type="spellEnd"/>
    </w:p>
    <w:p w:rsidR="00524F63" w:rsidRPr="00B47C70" w:rsidRDefault="00E2162D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Zugänglichkeit</w:t>
      </w:r>
      <w:proofErr w:type="spellEnd"/>
      <w:r w:rsidRPr="00B47C70">
        <w:rPr>
          <w:lang w:val="en-GB"/>
        </w:rPr>
        <w:t xml:space="preserve">, </w:t>
      </w:r>
      <w:proofErr w:type="spellStart"/>
      <w:r w:rsidR="00B47C70" w:rsidRPr="00B47C70">
        <w:rPr>
          <w:lang w:val="en-GB"/>
        </w:rPr>
        <w:t>Respekt</w:t>
      </w:r>
      <w:proofErr w:type="spellEnd"/>
      <w:r w:rsidR="00B47C70" w:rsidRPr="00B47C70">
        <w:rPr>
          <w:lang w:val="en-GB"/>
        </w:rPr>
        <w:t xml:space="preserve">, </w:t>
      </w:r>
      <w:proofErr w:type="spellStart"/>
      <w:r w:rsidR="00B47C70" w:rsidRPr="00B47C70">
        <w:rPr>
          <w:lang w:val="en-GB"/>
        </w:rPr>
        <w:t>Durchführbarkeit</w:t>
      </w:r>
      <w:proofErr w:type="spellEnd"/>
      <w:r w:rsidR="00B47C70" w:rsidRPr="00B47C70">
        <w:rPr>
          <w:lang w:val="en-GB"/>
        </w:rPr>
        <w:t xml:space="preserve">, </w:t>
      </w:r>
      <w:proofErr w:type="spellStart"/>
      <w:r w:rsidR="0088332C">
        <w:rPr>
          <w:lang w:val="en-GB"/>
        </w:rPr>
        <w:t>Wahrscheinlichkeit</w:t>
      </w:r>
      <w:proofErr w:type="spellEnd"/>
      <w:r w:rsidR="0088332C">
        <w:rPr>
          <w:lang w:val="en-GB"/>
        </w:rPr>
        <w:t xml:space="preserve">, </w:t>
      </w:r>
      <w:proofErr w:type="spellStart"/>
      <w:r w:rsidR="0088332C">
        <w:rPr>
          <w:lang w:val="en-GB"/>
        </w:rPr>
        <w:t>Prävention</w:t>
      </w:r>
      <w:proofErr w:type="spellEnd"/>
    </w:p>
    <w:p w:rsidR="00B47C70" w:rsidRPr="00B47C70" w:rsidRDefault="0088332C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Erkennung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Sicherheit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Verschlüsselung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Systematisierung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Digitalisierung</w:t>
      </w:r>
      <w:proofErr w:type="spellEnd"/>
    </w:p>
    <w:p w:rsidR="00B47C70" w:rsidRPr="00B47C70" w:rsidRDefault="0088332C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Risikominderung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Reaktion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Schadensbegrenzung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Kommunikation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Sicherung</w:t>
      </w:r>
      <w:proofErr w:type="spellEnd"/>
    </w:p>
    <w:p w:rsidR="004353FC" w:rsidRPr="00B47C70" w:rsidRDefault="004353FC" w:rsidP="004353FC">
      <w:pPr>
        <w:pStyle w:val="Bezmezer"/>
        <w:ind w:left="720"/>
        <w:rPr>
          <w:lang w:val="en-GB"/>
        </w:rPr>
      </w:pPr>
    </w:p>
    <w:p w:rsidR="004353FC" w:rsidRPr="00B47C70" w:rsidRDefault="004353FC" w:rsidP="004353FC">
      <w:pPr>
        <w:pStyle w:val="Bezmezer"/>
        <w:numPr>
          <w:ilvl w:val="0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Welche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Arten</w:t>
      </w:r>
      <w:proofErr w:type="spellEnd"/>
      <w:r w:rsidRPr="00B47C70">
        <w:rPr>
          <w:lang w:val="en-GB"/>
        </w:rPr>
        <w:t xml:space="preserve"> der </w:t>
      </w:r>
      <w:proofErr w:type="spellStart"/>
      <w:r w:rsidRPr="00B47C70">
        <w:rPr>
          <w:lang w:val="en-GB"/>
        </w:rPr>
        <w:t>Verschlüsselung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>?</w:t>
      </w:r>
    </w:p>
    <w:p w:rsidR="004353FC" w:rsidRPr="00B47C70" w:rsidRDefault="004353FC" w:rsidP="004353FC">
      <w:pPr>
        <w:pStyle w:val="Bezmezer"/>
        <w:numPr>
          <w:ilvl w:val="1"/>
          <w:numId w:val="1"/>
        </w:numPr>
        <w:rPr>
          <w:b/>
          <w:lang w:val="en-GB"/>
        </w:rPr>
      </w:pPr>
      <w:proofErr w:type="spellStart"/>
      <w:r w:rsidRPr="00B47C70">
        <w:rPr>
          <w:b/>
          <w:lang w:val="en-GB"/>
        </w:rPr>
        <w:t>Symmetrische</w:t>
      </w:r>
      <w:proofErr w:type="spellEnd"/>
      <w:r w:rsidRPr="00B47C70">
        <w:rPr>
          <w:b/>
          <w:lang w:val="en-GB"/>
        </w:rPr>
        <w:t xml:space="preserve"> und </w:t>
      </w:r>
      <w:proofErr w:type="spellStart"/>
      <w:r w:rsidRPr="00B47C70">
        <w:rPr>
          <w:b/>
          <w:lang w:val="en-GB"/>
        </w:rPr>
        <w:t>asymmetrische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Verschlüsselung</w:t>
      </w:r>
      <w:proofErr w:type="spellEnd"/>
    </w:p>
    <w:p w:rsidR="00524F63" w:rsidRPr="00B47C70" w:rsidRDefault="00524F63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Normale</w:t>
      </w:r>
      <w:proofErr w:type="spellEnd"/>
      <w:r w:rsidRPr="00B47C70">
        <w:rPr>
          <w:lang w:val="en-GB"/>
        </w:rPr>
        <w:t xml:space="preserve"> und </w:t>
      </w:r>
      <w:proofErr w:type="spellStart"/>
      <w:r w:rsidRPr="00B47C70">
        <w:rPr>
          <w:lang w:val="en-GB"/>
        </w:rPr>
        <w:t>anormale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Verschlüsselung</w:t>
      </w:r>
      <w:proofErr w:type="spellEnd"/>
    </w:p>
    <w:p w:rsidR="00524F63" w:rsidRPr="00B47C70" w:rsidRDefault="00FA5022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Rechts</w:t>
      </w:r>
      <w:proofErr w:type="spellEnd"/>
      <w:r w:rsidRPr="00B47C70">
        <w:rPr>
          <w:lang w:val="en-GB"/>
        </w:rPr>
        <w:t xml:space="preserve"> und links </w:t>
      </w:r>
      <w:proofErr w:type="spellStart"/>
      <w:r w:rsidRPr="00B47C70">
        <w:rPr>
          <w:lang w:val="en-GB"/>
        </w:rPr>
        <w:t>Verschlüsselung</w:t>
      </w:r>
      <w:proofErr w:type="spellEnd"/>
    </w:p>
    <w:p w:rsidR="00FA5022" w:rsidRPr="00B47C70" w:rsidRDefault="00FA5022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Waagrechte</w:t>
      </w:r>
      <w:proofErr w:type="spellEnd"/>
      <w:r w:rsidRPr="00B47C70">
        <w:rPr>
          <w:lang w:val="en-GB"/>
        </w:rPr>
        <w:t xml:space="preserve"> und </w:t>
      </w:r>
      <w:proofErr w:type="spellStart"/>
      <w:r w:rsidRPr="00B47C70">
        <w:rPr>
          <w:lang w:val="en-GB"/>
        </w:rPr>
        <w:t>senkrechte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Verschlüsselung</w:t>
      </w:r>
      <w:proofErr w:type="spellEnd"/>
    </w:p>
    <w:p w:rsidR="004353FC" w:rsidRPr="00B47C70" w:rsidRDefault="004353FC" w:rsidP="004353FC">
      <w:pPr>
        <w:pStyle w:val="Bezmezer"/>
        <w:rPr>
          <w:lang w:val="en-GB"/>
        </w:rPr>
      </w:pPr>
    </w:p>
    <w:p w:rsidR="00B3634D" w:rsidRPr="00B47C70" w:rsidRDefault="00B3634D" w:rsidP="004353FC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bedeutet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symmetrische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Verschlüsselung</w:t>
      </w:r>
      <w:proofErr w:type="spellEnd"/>
      <w:r w:rsidRPr="00B47C70">
        <w:rPr>
          <w:lang w:val="en-GB"/>
        </w:rPr>
        <w:t>?</w:t>
      </w:r>
    </w:p>
    <w:p w:rsidR="00B3634D" w:rsidRPr="00B47C70" w:rsidRDefault="00B3634D" w:rsidP="00B3634D">
      <w:pPr>
        <w:pStyle w:val="Bezmezer"/>
        <w:numPr>
          <w:ilvl w:val="1"/>
          <w:numId w:val="1"/>
        </w:numPr>
        <w:rPr>
          <w:b/>
          <w:lang w:val="en-GB"/>
        </w:rPr>
      </w:pPr>
      <w:proofErr w:type="spellStart"/>
      <w:r w:rsidRPr="00B47C70">
        <w:rPr>
          <w:b/>
          <w:lang w:val="en-GB"/>
        </w:rPr>
        <w:t>Gleicher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Schlüssel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für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Ver</w:t>
      </w:r>
      <w:proofErr w:type="spellEnd"/>
      <w:r w:rsidRPr="00B47C70">
        <w:rPr>
          <w:b/>
          <w:lang w:val="en-GB"/>
        </w:rPr>
        <w:t xml:space="preserve">- und </w:t>
      </w:r>
      <w:proofErr w:type="spellStart"/>
      <w:r w:rsidRPr="00B47C70">
        <w:rPr>
          <w:b/>
          <w:lang w:val="en-GB"/>
        </w:rPr>
        <w:t>Entschlüsselung</w:t>
      </w:r>
      <w:proofErr w:type="spellEnd"/>
    </w:p>
    <w:p w:rsidR="00B3634D" w:rsidRPr="00B47C70" w:rsidRDefault="00B3634D" w:rsidP="00B3634D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Öffentlicher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Schlüssel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</w:t>
      </w:r>
      <w:proofErr w:type="spellEnd"/>
      <w:r w:rsidRPr="00B47C70">
        <w:rPr>
          <w:lang w:val="en-GB"/>
        </w:rPr>
        <w:t xml:space="preserve">- und </w:t>
      </w:r>
      <w:proofErr w:type="spellStart"/>
      <w:r w:rsidRPr="00B47C70">
        <w:rPr>
          <w:lang w:val="en-GB"/>
        </w:rPr>
        <w:t>privater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Schlüssel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Entschlüsselung</w:t>
      </w:r>
      <w:proofErr w:type="spellEnd"/>
    </w:p>
    <w:p w:rsidR="00B3634D" w:rsidRPr="00B47C70" w:rsidRDefault="00B3634D" w:rsidP="00B3634D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Austausche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generierten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Sitzungsschlüssel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über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mehrere</w:t>
      </w:r>
      <w:proofErr w:type="spellEnd"/>
      <w:r w:rsidRPr="00B47C70">
        <w:rPr>
          <w:lang w:val="en-GB"/>
        </w:rPr>
        <w:t xml:space="preserve"> </w:t>
      </w:r>
      <w:proofErr w:type="spellStart"/>
      <w:r w:rsidR="002E7361" w:rsidRPr="00B47C70">
        <w:rPr>
          <w:lang w:val="en-GB"/>
        </w:rPr>
        <w:t>Systeme</w:t>
      </w:r>
      <w:proofErr w:type="spellEnd"/>
    </w:p>
    <w:p w:rsidR="002E7361" w:rsidRPr="00B47C70" w:rsidRDefault="002E7532" w:rsidP="002E7532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Privater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Schlüssel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</w:t>
      </w:r>
      <w:proofErr w:type="spellEnd"/>
      <w:r w:rsidRPr="00B47C70">
        <w:rPr>
          <w:lang w:val="en-GB"/>
        </w:rPr>
        <w:t xml:space="preserve">- und </w:t>
      </w:r>
      <w:proofErr w:type="spellStart"/>
      <w:r w:rsidRPr="00B47C70">
        <w:rPr>
          <w:lang w:val="en-GB"/>
        </w:rPr>
        <w:t>öffentlicher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Schlüssel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Entschlüsselung</w:t>
      </w:r>
      <w:proofErr w:type="spellEnd"/>
    </w:p>
    <w:p w:rsidR="00B3634D" w:rsidRPr="00B47C70" w:rsidRDefault="00B3634D" w:rsidP="00B3634D">
      <w:pPr>
        <w:pStyle w:val="Bezmezer"/>
        <w:ind w:left="720"/>
        <w:rPr>
          <w:lang w:val="en-GB"/>
        </w:rPr>
      </w:pPr>
    </w:p>
    <w:p w:rsidR="004353FC" w:rsidRPr="00B47C70" w:rsidRDefault="004353FC" w:rsidP="004353FC">
      <w:pPr>
        <w:pStyle w:val="Bezmezer"/>
        <w:numPr>
          <w:ilvl w:val="0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Womit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beschäftigt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sich</w:t>
      </w:r>
      <w:proofErr w:type="spellEnd"/>
      <w:r w:rsidRPr="00B47C70">
        <w:rPr>
          <w:lang w:val="en-GB"/>
        </w:rPr>
        <w:t xml:space="preserve"> die IT-</w:t>
      </w:r>
      <w:proofErr w:type="spellStart"/>
      <w:r w:rsidRPr="00B47C70">
        <w:rPr>
          <w:lang w:val="en-GB"/>
        </w:rPr>
        <w:t>Sicherheit</w:t>
      </w:r>
      <w:proofErr w:type="spellEnd"/>
      <w:r w:rsidRPr="00B47C70">
        <w:rPr>
          <w:lang w:val="en-GB"/>
        </w:rPr>
        <w:t>?</w:t>
      </w:r>
    </w:p>
    <w:p w:rsidR="004353FC" w:rsidRPr="00B47C70" w:rsidRDefault="004353FC" w:rsidP="004353FC">
      <w:pPr>
        <w:pStyle w:val="Bezmezer"/>
        <w:numPr>
          <w:ilvl w:val="1"/>
          <w:numId w:val="1"/>
        </w:numPr>
        <w:rPr>
          <w:b/>
          <w:lang w:val="en-GB"/>
        </w:rPr>
      </w:pPr>
      <w:proofErr w:type="spellStart"/>
      <w:r w:rsidRPr="00B47C70">
        <w:rPr>
          <w:b/>
          <w:lang w:val="en-GB"/>
        </w:rPr>
        <w:t>Mit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ausschließlich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mit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elektronischer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Datenverarbeitung</w:t>
      </w:r>
      <w:proofErr w:type="spellEnd"/>
    </w:p>
    <w:p w:rsidR="004353FC" w:rsidRPr="00B47C70" w:rsidRDefault="004353FC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Mit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jeglicher</w:t>
      </w:r>
      <w:proofErr w:type="spellEnd"/>
      <w:r w:rsidRPr="00B47C70">
        <w:rPr>
          <w:lang w:val="en-GB"/>
        </w:rPr>
        <w:t xml:space="preserve"> Form (</w:t>
      </w:r>
      <w:proofErr w:type="spellStart"/>
      <w:r w:rsidRPr="00B47C70">
        <w:rPr>
          <w:lang w:val="en-GB"/>
        </w:rPr>
        <w:t>elektronisch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schriftlich</w:t>
      </w:r>
      <w:proofErr w:type="spellEnd"/>
      <w:r w:rsidRPr="00B47C70">
        <w:rPr>
          <w:lang w:val="en-GB"/>
        </w:rPr>
        <w:t>, verbal)</w:t>
      </w:r>
    </w:p>
    <w:p w:rsidR="004353FC" w:rsidRPr="00B47C70" w:rsidRDefault="004353FC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Mit</w:t>
      </w:r>
      <w:proofErr w:type="spellEnd"/>
      <w:r w:rsidRPr="00B47C70">
        <w:rPr>
          <w:lang w:val="en-GB"/>
        </w:rPr>
        <w:t xml:space="preserve"> rein </w:t>
      </w:r>
      <w:proofErr w:type="spellStart"/>
      <w:r w:rsidRPr="00B47C70">
        <w:rPr>
          <w:lang w:val="en-GB"/>
        </w:rPr>
        <w:t>verbalen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Daten</w:t>
      </w:r>
      <w:proofErr w:type="spellEnd"/>
    </w:p>
    <w:p w:rsidR="004353FC" w:rsidRPr="00B47C70" w:rsidRDefault="004353FC" w:rsidP="004353FC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Mit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ausschließlich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schriftlichen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Daten</w:t>
      </w:r>
      <w:proofErr w:type="spellEnd"/>
    </w:p>
    <w:p w:rsidR="004353FC" w:rsidRPr="00B47C70" w:rsidRDefault="004353FC" w:rsidP="004353FC">
      <w:pPr>
        <w:pStyle w:val="Bezmezer"/>
        <w:ind w:left="1440"/>
        <w:rPr>
          <w:lang w:val="en-GB"/>
        </w:rPr>
      </w:pPr>
    </w:p>
    <w:p w:rsidR="004353FC" w:rsidRPr="00B47C70" w:rsidRDefault="00687E00" w:rsidP="004353FC">
      <w:pPr>
        <w:pStyle w:val="Bezmezer"/>
        <w:numPr>
          <w:ilvl w:val="0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</w:t>
      </w:r>
      <w:proofErr w:type="spellEnd"/>
      <w:r w:rsidRPr="00B47C70">
        <w:rPr>
          <w:lang w:val="en-GB"/>
        </w:rPr>
        <w:t xml:space="preserve"> absolute </w:t>
      </w:r>
      <w:proofErr w:type="spellStart"/>
      <w:r w:rsidRPr="00B47C70">
        <w:rPr>
          <w:lang w:val="en-GB"/>
        </w:rPr>
        <w:t>Sicherheit</w:t>
      </w:r>
      <w:proofErr w:type="spellEnd"/>
      <w:r w:rsidRPr="00B47C70">
        <w:rPr>
          <w:lang w:val="en-GB"/>
        </w:rPr>
        <w:t>?</w:t>
      </w:r>
    </w:p>
    <w:p w:rsidR="00687E00" w:rsidRPr="00B47C70" w:rsidRDefault="00687E00" w:rsidP="00687E00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Nein, </w:t>
      </w:r>
      <w:proofErr w:type="spellStart"/>
      <w:r w:rsidRPr="00B47C70">
        <w:rPr>
          <w:b/>
          <w:lang w:val="en-GB"/>
        </w:rPr>
        <w:t>es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gibt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keine</w:t>
      </w:r>
      <w:proofErr w:type="spellEnd"/>
      <w:r w:rsidRPr="00B47C70">
        <w:rPr>
          <w:b/>
          <w:lang w:val="en-GB"/>
        </w:rPr>
        <w:t xml:space="preserve"> absolute </w:t>
      </w:r>
      <w:proofErr w:type="spellStart"/>
      <w:r w:rsidRPr="00B47C70">
        <w:rPr>
          <w:b/>
          <w:lang w:val="en-GB"/>
        </w:rPr>
        <w:t>Sicherheit</w:t>
      </w:r>
      <w:proofErr w:type="spellEnd"/>
    </w:p>
    <w:p w:rsidR="00687E00" w:rsidRPr="00B47C70" w:rsidRDefault="00687E00" w:rsidP="00687E00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Ja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</w:t>
      </w:r>
      <w:proofErr w:type="spellEnd"/>
      <w:r w:rsidRPr="00B47C70">
        <w:rPr>
          <w:lang w:val="en-GB"/>
        </w:rPr>
        <w:t xml:space="preserve"> absolute </w:t>
      </w:r>
      <w:proofErr w:type="spellStart"/>
      <w:r w:rsidRPr="00B47C70">
        <w:rPr>
          <w:lang w:val="en-GB"/>
        </w:rPr>
        <w:t>Sicherheit</w:t>
      </w:r>
      <w:proofErr w:type="spellEnd"/>
    </w:p>
    <w:p w:rsidR="00687E00" w:rsidRPr="00B47C70" w:rsidRDefault="00687E00" w:rsidP="00687E00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kommt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darauf</w:t>
      </w:r>
      <w:proofErr w:type="spellEnd"/>
      <w:r w:rsidRPr="00B47C70">
        <w:rPr>
          <w:lang w:val="en-GB"/>
        </w:rPr>
        <w:t xml:space="preserve"> an, </w:t>
      </w:r>
      <w:proofErr w:type="spellStart"/>
      <w:r w:rsidRPr="00B47C70">
        <w:rPr>
          <w:lang w:val="en-GB"/>
        </w:rPr>
        <w:t>welche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Personen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damit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arbeiten</w:t>
      </w:r>
      <w:proofErr w:type="spellEnd"/>
    </w:p>
    <w:p w:rsidR="00687E00" w:rsidRPr="00B47C70" w:rsidRDefault="00687E00" w:rsidP="00687E00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kommt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darauf</w:t>
      </w:r>
      <w:proofErr w:type="spellEnd"/>
      <w:r w:rsidRPr="00B47C70">
        <w:rPr>
          <w:lang w:val="en-GB"/>
        </w:rPr>
        <w:t xml:space="preserve"> an, </w:t>
      </w:r>
      <w:proofErr w:type="spellStart"/>
      <w:r w:rsidRPr="00B47C70">
        <w:rPr>
          <w:lang w:val="en-GB"/>
        </w:rPr>
        <w:t>welche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verwendet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werden</w:t>
      </w:r>
      <w:proofErr w:type="spellEnd"/>
    </w:p>
    <w:p w:rsidR="00687E00" w:rsidRPr="00B47C70" w:rsidRDefault="00687E00" w:rsidP="00687E00">
      <w:pPr>
        <w:pStyle w:val="Bezmezer"/>
        <w:ind w:left="1440"/>
        <w:rPr>
          <w:lang w:val="en-GB"/>
        </w:rPr>
      </w:pPr>
    </w:p>
    <w:p w:rsidR="00687E00" w:rsidRPr="00B47C70" w:rsidRDefault="00687E00" w:rsidP="004353FC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bedeuten</w:t>
      </w:r>
      <w:proofErr w:type="spellEnd"/>
      <w:r w:rsidRPr="00B47C70">
        <w:rPr>
          <w:lang w:val="en-GB"/>
        </w:rPr>
        <w:t xml:space="preserve"> die </w:t>
      </w:r>
      <w:proofErr w:type="spellStart"/>
      <w:r w:rsidRPr="00B47C70">
        <w:rPr>
          <w:lang w:val="en-GB"/>
        </w:rPr>
        <w:t>Buchstaben</w:t>
      </w:r>
      <w:proofErr w:type="spellEnd"/>
      <w:r w:rsidRPr="00B47C70">
        <w:rPr>
          <w:lang w:val="en-GB"/>
        </w:rPr>
        <w:t xml:space="preserve"> R, E und S in der </w:t>
      </w:r>
      <w:proofErr w:type="spellStart"/>
      <w:r w:rsidRPr="00B47C70">
        <w:rPr>
          <w:lang w:val="en-GB"/>
        </w:rPr>
        <w:t>Gleichung</w:t>
      </w:r>
      <w:proofErr w:type="spellEnd"/>
      <w:r w:rsidRPr="00B47C70">
        <w:rPr>
          <w:lang w:val="en-GB"/>
        </w:rPr>
        <w:t xml:space="preserve"> R = E * S?</w:t>
      </w:r>
    </w:p>
    <w:p w:rsidR="00687E00" w:rsidRPr="00B47C70" w:rsidRDefault="00687E00" w:rsidP="00687E00">
      <w:pPr>
        <w:pStyle w:val="Bezmezer"/>
        <w:numPr>
          <w:ilvl w:val="1"/>
          <w:numId w:val="1"/>
        </w:numPr>
        <w:rPr>
          <w:b/>
          <w:lang w:val="en-GB"/>
        </w:rPr>
      </w:pPr>
      <w:proofErr w:type="spellStart"/>
      <w:r w:rsidRPr="00B47C70">
        <w:rPr>
          <w:b/>
          <w:lang w:val="en-GB"/>
        </w:rPr>
        <w:t>Risiko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Wahrscheinlichkeit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Schaden</w:t>
      </w:r>
      <w:proofErr w:type="spellEnd"/>
    </w:p>
    <w:p w:rsidR="00B47C70" w:rsidRDefault="004E2CBB" w:rsidP="00687E00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Redundanz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Entität</w:t>
      </w:r>
      <w:proofErr w:type="spellEnd"/>
      <w:r>
        <w:rPr>
          <w:lang w:val="en-GB"/>
        </w:rPr>
        <w:t>, Service</w:t>
      </w:r>
    </w:p>
    <w:p w:rsidR="004E2CBB" w:rsidRPr="00B47C70" w:rsidRDefault="004E2CBB" w:rsidP="00687E00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Risiko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Wirkung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Sicherheit</w:t>
      </w:r>
      <w:proofErr w:type="spellEnd"/>
    </w:p>
    <w:p w:rsidR="00B47C70" w:rsidRPr="00B47C70" w:rsidRDefault="004E2CBB" w:rsidP="00687E00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Reaktion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Wahrscheinlichkeit</w:t>
      </w:r>
      <w:proofErr w:type="spellEnd"/>
      <w:r>
        <w:rPr>
          <w:lang w:val="en-GB"/>
        </w:rPr>
        <w:t>, System</w:t>
      </w:r>
    </w:p>
    <w:p w:rsidR="00524F63" w:rsidRPr="00B47C70" w:rsidRDefault="00524F63" w:rsidP="00524F63">
      <w:pPr>
        <w:pStyle w:val="Bezmezer"/>
        <w:rPr>
          <w:lang w:val="en-GB"/>
        </w:rPr>
      </w:pPr>
    </w:p>
    <w:p w:rsidR="00687E00" w:rsidRPr="00B47C70" w:rsidRDefault="00524F63" w:rsidP="004353FC">
      <w:pPr>
        <w:pStyle w:val="Bezmezer"/>
        <w:numPr>
          <w:ilvl w:val="0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Welche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Angriffsebenen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>?</w:t>
      </w:r>
    </w:p>
    <w:p w:rsidR="00524F63" w:rsidRPr="00B47C70" w:rsidRDefault="00524F63" w:rsidP="00524F63">
      <w:pPr>
        <w:pStyle w:val="Bezmezer"/>
        <w:numPr>
          <w:ilvl w:val="1"/>
          <w:numId w:val="1"/>
        </w:numPr>
        <w:rPr>
          <w:b/>
          <w:lang w:val="en-GB"/>
        </w:rPr>
      </w:pPr>
      <w:proofErr w:type="spellStart"/>
      <w:r w:rsidRPr="00B47C70">
        <w:rPr>
          <w:b/>
          <w:lang w:val="en-GB"/>
        </w:rPr>
        <w:t>Netzwerke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Anwendungen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Benutzer</w:t>
      </w:r>
      <w:proofErr w:type="spellEnd"/>
    </w:p>
    <w:p w:rsidR="00524F63" w:rsidRPr="00B47C70" w:rsidRDefault="00E2162D" w:rsidP="00524F63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Internet, Intranet, Extranet</w:t>
      </w:r>
    </w:p>
    <w:p w:rsidR="00E2162D" w:rsidRPr="00B47C70" w:rsidRDefault="00E2162D" w:rsidP="00524F63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Mobile </w:t>
      </w:r>
      <w:proofErr w:type="spellStart"/>
      <w:r w:rsidRPr="00B47C70">
        <w:rPr>
          <w:lang w:val="en-GB"/>
        </w:rPr>
        <w:t>Geräte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Fernseher</w:t>
      </w:r>
      <w:proofErr w:type="spellEnd"/>
      <w:r w:rsidRPr="00B47C70">
        <w:rPr>
          <w:lang w:val="en-GB"/>
        </w:rPr>
        <w:t>, Radio</w:t>
      </w:r>
    </w:p>
    <w:p w:rsidR="00E2162D" w:rsidRPr="00B47C70" w:rsidRDefault="00E2162D" w:rsidP="00524F63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Antennen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Personen</w:t>
      </w:r>
      <w:proofErr w:type="spellEnd"/>
      <w:r w:rsidRPr="00B47C70">
        <w:rPr>
          <w:lang w:val="en-GB"/>
        </w:rPr>
        <w:t>, Computer</w:t>
      </w:r>
    </w:p>
    <w:p w:rsidR="00524F63" w:rsidRPr="00B47C70" w:rsidRDefault="00524F63" w:rsidP="00524F63">
      <w:pPr>
        <w:pStyle w:val="Bezmezer"/>
        <w:ind w:left="720"/>
        <w:rPr>
          <w:lang w:val="en-GB"/>
        </w:rPr>
      </w:pPr>
    </w:p>
    <w:p w:rsidR="00524F63" w:rsidRPr="00B47C70" w:rsidRDefault="00524F63" w:rsidP="004353FC">
      <w:pPr>
        <w:pStyle w:val="Bezmezer"/>
        <w:numPr>
          <w:ilvl w:val="0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Welche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Klassifikationen</w:t>
      </w:r>
      <w:proofErr w:type="spellEnd"/>
      <w:r w:rsidRPr="00B47C70">
        <w:rPr>
          <w:lang w:val="en-GB"/>
        </w:rPr>
        <w:t xml:space="preserve"> von </w:t>
      </w:r>
      <w:proofErr w:type="spellStart"/>
      <w:r w:rsidRPr="00B47C70">
        <w:rPr>
          <w:lang w:val="en-GB"/>
        </w:rPr>
        <w:t>Sicherheitsmaßnahmen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>?</w:t>
      </w:r>
    </w:p>
    <w:p w:rsidR="00524F63" w:rsidRPr="00B47C70" w:rsidRDefault="00524F63" w:rsidP="00524F63">
      <w:pPr>
        <w:pStyle w:val="Bezmezer"/>
        <w:numPr>
          <w:ilvl w:val="1"/>
          <w:numId w:val="1"/>
        </w:numPr>
        <w:rPr>
          <w:b/>
          <w:lang w:val="en-GB"/>
        </w:rPr>
      </w:pPr>
      <w:proofErr w:type="spellStart"/>
      <w:r w:rsidRPr="00B47C70">
        <w:rPr>
          <w:b/>
          <w:lang w:val="en-GB"/>
        </w:rPr>
        <w:t>Prävention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Erkennung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Reaktion</w:t>
      </w:r>
      <w:proofErr w:type="spellEnd"/>
    </w:p>
    <w:p w:rsidR="00524F63" w:rsidRPr="00B47C70" w:rsidRDefault="0086389A" w:rsidP="00524F63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Sicherung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Verbindung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Zugänglichkeit</w:t>
      </w:r>
      <w:proofErr w:type="spellEnd"/>
    </w:p>
    <w:p w:rsidR="00B47C70" w:rsidRPr="00B47C70" w:rsidRDefault="0086389A" w:rsidP="00524F63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Sicherheit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Reduktion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Verhinderung</w:t>
      </w:r>
      <w:proofErr w:type="spellEnd"/>
    </w:p>
    <w:p w:rsidR="00B47C70" w:rsidRDefault="0086389A" w:rsidP="00524F63">
      <w:pPr>
        <w:pStyle w:val="Bezmezer"/>
        <w:numPr>
          <w:ilvl w:val="1"/>
          <w:numId w:val="1"/>
        </w:numPr>
        <w:rPr>
          <w:lang w:val="en-GB"/>
        </w:rPr>
      </w:pPr>
      <w:proofErr w:type="spellStart"/>
      <w:r>
        <w:rPr>
          <w:lang w:val="en-GB"/>
        </w:rPr>
        <w:t>Schadensbegrenzung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Sicherheit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Kommunikation</w:t>
      </w:r>
      <w:proofErr w:type="spellEnd"/>
    </w:p>
    <w:p w:rsidR="00764A2D" w:rsidRDefault="00764A2D" w:rsidP="00764A2D">
      <w:pPr>
        <w:pStyle w:val="Bezmezer"/>
        <w:ind w:left="1440"/>
        <w:rPr>
          <w:lang w:val="en-GB"/>
        </w:rPr>
      </w:pPr>
    </w:p>
    <w:p w:rsidR="00524F63" w:rsidRPr="00B47C70" w:rsidRDefault="006357EF" w:rsidP="004353FC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bedeutet</w:t>
      </w:r>
      <w:proofErr w:type="spellEnd"/>
      <w:r w:rsidRPr="00B47C70">
        <w:rPr>
          <w:lang w:val="en-GB"/>
        </w:rPr>
        <w:t xml:space="preserve"> CRC?</w:t>
      </w:r>
    </w:p>
    <w:p w:rsidR="006357EF" w:rsidRPr="00B47C70" w:rsidRDefault="006357EF" w:rsidP="006357EF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lastRenderedPageBreak/>
        <w:t>Cyclic Redundancy Check</w:t>
      </w:r>
    </w:p>
    <w:p w:rsidR="006357EF" w:rsidRPr="00B47C70" w:rsidRDefault="00B47C70" w:rsidP="006357EF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Cross-Role Check</w:t>
      </w:r>
    </w:p>
    <w:p w:rsidR="00B47C70" w:rsidRPr="00B47C70" w:rsidRDefault="000F09E9" w:rsidP="006357EF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Control Redundancy Command</w:t>
      </w:r>
    </w:p>
    <w:p w:rsidR="00B47C70" w:rsidRPr="00B47C70" w:rsidRDefault="000F09E9" w:rsidP="006357EF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Convertible Risk Control</w:t>
      </w:r>
    </w:p>
    <w:p w:rsidR="006357EF" w:rsidRPr="00B47C70" w:rsidRDefault="006357EF" w:rsidP="006357EF">
      <w:pPr>
        <w:pStyle w:val="Bezmezer"/>
        <w:ind w:left="1440"/>
        <w:rPr>
          <w:lang w:val="en-GB"/>
        </w:rPr>
      </w:pPr>
    </w:p>
    <w:p w:rsidR="006357EF" w:rsidRPr="00B47C70" w:rsidRDefault="006C076E" w:rsidP="004353FC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bedeutet</w:t>
      </w:r>
      <w:proofErr w:type="spellEnd"/>
      <w:r w:rsidRPr="00B47C70">
        <w:rPr>
          <w:lang w:val="en-GB"/>
        </w:rPr>
        <w:t xml:space="preserve"> MAC?</w:t>
      </w:r>
    </w:p>
    <w:p w:rsidR="006C076E" w:rsidRPr="00B47C70" w:rsidRDefault="007D3B4B" w:rsidP="006C076E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Mandatory Access Control</w:t>
      </w:r>
    </w:p>
    <w:p w:rsidR="006C076E" w:rsidRPr="00B47C70" w:rsidRDefault="000D65A8" w:rsidP="006C076E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Multiple Availability Control</w:t>
      </w:r>
    </w:p>
    <w:p w:rsidR="00B47C70" w:rsidRPr="00B47C70" w:rsidRDefault="000D65A8" w:rsidP="000D65A8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Media A</w:t>
      </w:r>
      <w:r w:rsidRPr="000D65A8">
        <w:rPr>
          <w:lang w:val="en-GB"/>
        </w:rPr>
        <w:t>uthentication</w:t>
      </w:r>
      <w:r>
        <w:rPr>
          <w:lang w:val="en-GB"/>
        </w:rPr>
        <w:t xml:space="preserve"> Control</w:t>
      </w:r>
    </w:p>
    <w:p w:rsidR="00B47C70" w:rsidRPr="00B47C70" w:rsidRDefault="000D65A8" w:rsidP="006C076E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Moderate Analysis Control</w:t>
      </w:r>
    </w:p>
    <w:p w:rsidR="006C076E" w:rsidRPr="00B47C70" w:rsidRDefault="006C076E" w:rsidP="006C076E">
      <w:pPr>
        <w:pStyle w:val="Bezmezer"/>
        <w:ind w:left="1440"/>
        <w:rPr>
          <w:lang w:val="en-GB"/>
        </w:rPr>
      </w:pPr>
    </w:p>
    <w:p w:rsidR="006C076E" w:rsidRPr="00B47C70" w:rsidRDefault="007D3B4B" w:rsidP="004353FC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bedeutet</w:t>
      </w:r>
      <w:proofErr w:type="spellEnd"/>
      <w:r w:rsidRPr="00B47C70">
        <w:rPr>
          <w:lang w:val="en-GB"/>
        </w:rPr>
        <w:t xml:space="preserve"> DAC</w:t>
      </w:r>
    </w:p>
    <w:p w:rsidR="007D3B4B" w:rsidRPr="00B47C70" w:rsidRDefault="007D3B4B" w:rsidP="007D3B4B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Discretionary Access </w:t>
      </w:r>
      <w:r w:rsidR="00B47C70" w:rsidRPr="00B47C70">
        <w:rPr>
          <w:b/>
          <w:lang w:val="en-GB"/>
        </w:rPr>
        <w:t>Control</w:t>
      </w:r>
    </w:p>
    <w:p w:rsidR="007D3B4B" w:rsidRPr="00B47C70" w:rsidRDefault="000F09E9" w:rsidP="000F09E9">
      <w:pPr>
        <w:pStyle w:val="Bezmezer"/>
        <w:numPr>
          <w:ilvl w:val="1"/>
          <w:numId w:val="1"/>
        </w:numPr>
        <w:rPr>
          <w:lang w:val="en-GB"/>
        </w:rPr>
      </w:pPr>
      <w:r w:rsidRPr="000F09E9">
        <w:rPr>
          <w:lang w:val="en-GB"/>
        </w:rPr>
        <w:t>Dictionary</w:t>
      </w:r>
      <w:r>
        <w:rPr>
          <w:lang w:val="en-GB"/>
        </w:rPr>
        <w:t xml:space="preserve"> </w:t>
      </w:r>
      <w:r w:rsidR="00B47C70" w:rsidRPr="00B47C70">
        <w:rPr>
          <w:lang w:val="en-GB"/>
        </w:rPr>
        <w:t>Access Control</w:t>
      </w:r>
    </w:p>
    <w:p w:rsidR="00B47C70" w:rsidRPr="00B47C70" w:rsidRDefault="00B47C70" w:rsidP="007D3B4B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Discretionary Availability Command</w:t>
      </w:r>
    </w:p>
    <w:p w:rsidR="00B47C70" w:rsidRPr="00B47C70" w:rsidRDefault="000F09E9" w:rsidP="000F09E9">
      <w:pPr>
        <w:pStyle w:val="Bezmezer"/>
        <w:numPr>
          <w:ilvl w:val="1"/>
          <w:numId w:val="1"/>
        </w:numPr>
        <w:rPr>
          <w:lang w:val="en-GB"/>
        </w:rPr>
      </w:pPr>
      <w:r w:rsidRPr="000F09E9">
        <w:rPr>
          <w:lang w:val="en-GB"/>
        </w:rPr>
        <w:t>Dictionary</w:t>
      </w:r>
      <w:r>
        <w:rPr>
          <w:lang w:val="en-GB"/>
        </w:rPr>
        <w:t xml:space="preserve"> </w:t>
      </w:r>
      <w:r w:rsidR="00B47C70">
        <w:rPr>
          <w:lang w:val="en-GB"/>
        </w:rPr>
        <w:t>Authenticity Command</w:t>
      </w:r>
    </w:p>
    <w:p w:rsidR="007D3B4B" w:rsidRPr="00B47C70" w:rsidRDefault="007D3B4B" w:rsidP="007D3B4B">
      <w:pPr>
        <w:pStyle w:val="Bezmezer"/>
        <w:ind w:left="1440"/>
        <w:rPr>
          <w:lang w:val="en-GB"/>
        </w:rPr>
      </w:pPr>
    </w:p>
    <w:p w:rsidR="007D3B4B" w:rsidRPr="00B47C70" w:rsidRDefault="007D3B4B" w:rsidP="004353FC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bedeutet</w:t>
      </w:r>
      <w:proofErr w:type="spellEnd"/>
      <w:r w:rsidRPr="00B47C70">
        <w:rPr>
          <w:lang w:val="en-GB"/>
        </w:rPr>
        <w:t xml:space="preserve"> RBAC</w:t>
      </w:r>
    </w:p>
    <w:p w:rsidR="007D3B4B" w:rsidRPr="00B47C70" w:rsidRDefault="007D3B4B" w:rsidP="007D3B4B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Role Based Access Control</w:t>
      </w:r>
    </w:p>
    <w:p w:rsidR="000D65A8" w:rsidRPr="000D65A8" w:rsidRDefault="000D65A8" w:rsidP="000D65A8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Redundancy Based Access Control</w:t>
      </w:r>
    </w:p>
    <w:p w:rsidR="00B47C70" w:rsidRPr="00B47C70" w:rsidRDefault="000D65A8" w:rsidP="007D3B4B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Replay Based Access Control</w:t>
      </w:r>
    </w:p>
    <w:p w:rsidR="00B47C70" w:rsidRPr="00B47C70" w:rsidRDefault="000D65A8" w:rsidP="007D3B4B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Reaction Based Access Control</w:t>
      </w:r>
    </w:p>
    <w:p w:rsidR="007D3B4B" w:rsidRPr="00B47C70" w:rsidRDefault="007D3B4B" w:rsidP="007D3B4B">
      <w:pPr>
        <w:pStyle w:val="Bezmezer"/>
        <w:ind w:left="1440"/>
        <w:rPr>
          <w:lang w:val="en-GB"/>
        </w:rPr>
      </w:pPr>
    </w:p>
    <w:p w:rsidR="007D3B4B" w:rsidRPr="00B47C70" w:rsidRDefault="00EB33A0" w:rsidP="004353FC">
      <w:pPr>
        <w:pStyle w:val="Bezmezer"/>
        <w:numPr>
          <w:ilvl w:val="0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Welche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passiven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Angriffskategorien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es</w:t>
      </w:r>
      <w:proofErr w:type="spellEnd"/>
      <w:r w:rsidRPr="00B47C70">
        <w:rPr>
          <w:lang w:val="en-GB"/>
        </w:rPr>
        <w:t>?</w:t>
      </w:r>
    </w:p>
    <w:p w:rsidR="00EB33A0" w:rsidRPr="00B47C70" w:rsidRDefault="00EB33A0" w:rsidP="00EB33A0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Eavesdropping und Traffic Analysis</w:t>
      </w:r>
    </w:p>
    <w:p w:rsidR="00EB33A0" w:rsidRPr="00B47C70" w:rsidRDefault="00EB33A0" w:rsidP="00EB33A0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Masquerade und Modification</w:t>
      </w:r>
    </w:p>
    <w:p w:rsidR="00EB33A0" w:rsidRPr="00B47C70" w:rsidRDefault="00EB33A0" w:rsidP="00EB33A0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Insertion und Replay</w:t>
      </w:r>
    </w:p>
    <w:p w:rsidR="00EB33A0" w:rsidRPr="00B47C70" w:rsidRDefault="00EB33A0" w:rsidP="00EB33A0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Denial of Service</w:t>
      </w:r>
    </w:p>
    <w:p w:rsidR="00EB33A0" w:rsidRPr="00B47C70" w:rsidRDefault="00EB33A0" w:rsidP="00EB33A0">
      <w:pPr>
        <w:pStyle w:val="Bezmezer"/>
        <w:ind w:left="1440"/>
        <w:rPr>
          <w:lang w:val="en-GB"/>
        </w:rPr>
      </w:pPr>
    </w:p>
    <w:p w:rsidR="00EB33A0" w:rsidRPr="00B47C70" w:rsidRDefault="001209EF" w:rsidP="004353FC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wird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unter</w:t>
      </w:r>
      <w:proofErr w:type="spellEnd"/>
      <w:r w:rsidRPr="00B47C70">
        <w:rPr>
          <w:lang w:val="en-GB"/>
        </w:rPr>
        <w:t xml:space="preserve"> der </w:t>
      </w:r>
      <w:proofErr w:type="spellStart"/>
      <w:r w:rsidRPr="00B47C70">
        <w:rPr>
          <w:lang w:val="en-GB"/>
        </w:rPr>
        <w:t>Angriffskategorie</w:t>
      </w:r>
      <w:proofErr w:type="spellEnd"/>
      <w:r w:rsidRPr="00B47C70">
        <w:rPr>
          <w:lang w:val="en-GB"/>
        </w:rPr>
        <w:t xml:space="preserve"> „Denial of Service</w:t>
      </w:r>
      <w:proofErr w:type="gramStart"/>
      <w:r w:rsidRPr="00B47C70">
        <w:rPr>
          <w:lang w:val="en-GB"/>
        </w:rPr>
        <w:t xml:space="preserve">“ </w:t>
      </w:r>
      <w:proofErr w:type="spellStart"/>
      <w:r w:rsidRPr="00B47C70">
        <w:rPr>
          <w:lang w:val="en-GB"/>
        </w:rPr>
        <w:t>verstanden</w:t>
      </w:r>
      <w:proofErr w:type="spellEnd"/>
      <w:proofErr w:type="gramEnd"/>
      <w:r w:rsidRPr="00B47C70">
        <w:rPr>
          <w:lang w:val="en-GB"/>
        </w:rPr>
        <w:t>?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Der </w:t>
      </w:r>
      <w:proofErr w:type="spellStart"/>
      <w:r w:rsidRPr="00B47C70">
        <w:rPr>
          <w:b/>
          <w:lang w:val="en-GB"/>
        </w:rPr>
        <w:t>Angreifer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stört</w:t>
      </w:r>
      <w:proofErr w:type="spellEnd"/>
      <w:r w:rsidRPr="00B47C70">
        <w:rPr>
          <w:b/>
          <w:lang w:val="en-GB"/>
        </w:rPr>
        <w:t xml:space="preserve"> die </w:t>
      </w:r>
      <w:proofErr w:type="spellStart"/>
      <w:r w:rsidRPr="00B47C70">
        <w:rPr>
          <w:b/>
          <w:lang w:val="en-GB"/>
        </w:rPr>
        <w:t>Verfügbarkeit</w:t>
      </w:r>
      <w:proofErr w:type="spellEnd"/>
      <w:r w:rsidRPr="00B47C70">
        <w:rPr>
          <w:b/>
          <w:lang w:val="en-GB"/>
        </w:rPr>
        <w:t xml:space="preserve"> von </w:t>
      </w:r>
      <w:proofErr w:type="spellStart"/>
      <w:r w:rsidRPr="00B47C70">
        <w:rPr>
          <w:b/>
          <w:lang w:val="en-GB"/>
        </w:rPr>
        <w:t>Kommunikationseinrichtungen</w:t>
      </w:r>
      <w:proofErr w:type="spellEnd"/>
      <w:r w:rsidRPr="00B47C70">
        <w:rPr>
          <w:b/>
          <w:lang w:val="en-GB"/>
        </w:rPr>
        <w:t>.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verändert</w:t>
      </w:r>
      <w:proofErr w:type="spellEnd"/>
      <w:r w:rsidRPr="00B47C70">
        <w:rPr>
          <w:lang w:val="en-GB"/>
        </w:rPr>
        <w:t xml:space="preserve"> die </w:t>
      </w:r>
      <w:proofErr w:type="spellStart"/>
      <w:r w:rsidRPr="00B47C70">
        <w:rPr>
          <w:lang w:val="en-GB"/>
        </w:rPr>
        <w:t>Kommunikation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verzögert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ändert</w:t>
      </w:r>
      <w:proofErr w:type="spellEnd"/>
      <w:r w:rsidRPr="00B47C70">
        <w:rPr>
          <w:lang w:val="en-GB"/>
        </w:rPr>
        <w:t xml:space="preserve"> </w:t>
      </w:r>
      <w:proofErr w:type="spellStart"/>
      <w:proofErr w:type="gramStart"/>
      <w:r w:rsidRPr="00B47C70">
        <w:rPr>
          <w:lang w:val="en-GB"/>
        </w:rPr>
        <w:t>oder</w:t>
      </w:r>
      <w:proofErr w:type="spellEnd"/>
      <w:proofErr w:type="gram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löscht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Nachrichten</w:t>
      </w:r>
      <w:proofErr w:type="spellEnd"/>
      <w:r w:rsidRPr="00B47C70">
        <w:rPr>
          <w:lang w:val="en-GB"/>
        </w:rPr>
        <w:t>.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sich</w:t>
      </w:r>
      <w:proofErr w:type="spellEnd"/>
      <w:r w:rsidRPr="00B47C70">
        <w:rPr>
          <w:lang w:val="en-GB"/>
        </w:rPr>
        <w:t xml:space="preserve"> </w:t>
      </w:r>
      <w:proofErr w:type="spellStart"/>
      <w:proofErr w:type="gramStart"/>
      <w:r w:rsidRPr="00B47C70">
        <w:rPr>
          <w:lang w:val="en-GB"/>
        </w:rPr>
        <w:t>als</w:t>
      </w:r>
      <w:proofErr w:type="spellEnd"/>
      <w:proofErr w:type="gram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jemand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anderes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aus.</w:t>
      </w:r>
      <w:proofErr w:type="spellEnd"/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hört</w:t>
      </w:r>
      <w:proofErr w:type="spellEnd"/>
      <w:r w:rsidRPr="00B47C70">
        <w:rPr>
          <w:lang w:val="en-GB"/>
        </w:rPr>
        <w:t xml:space="preserve"> den </w:t>
      </w:r>
      <w:proofErr w:type="spellStart"/>
      <w:r w:rsidRPr="00B47C70">
        <w:rPr>
          <w:lang w:val="en-GB"/>
        </w:rPr>
        <w:t>Kommunikationskanal</w:t>
      </w:r>
      <w:proofErr w:type="spellEnd"/>
      <w:r w:rsidRPr="00B47C70">
        <w:rPr>
          <w:lang w:val="en-GB"/>
        </w:rPr>
        <w:t xml:space="preserve"> ab.</w:t>
      </w:r>
    </w:p>
    <w:p w:rsidR="001209EF" w:rsidRPr="00B47C70" w:rsidRDefault="001209EF" w:rsidP="001209EF">
      <w:pPr>
        <w:pStyle w:val="Bezmezer"/>
        <w:ind w:left="1440"/>
        <w:rPr>
          <w:lang w:val="en-GB"/>
        </w:rPr>
      </w:pPr>
    </w:p>
    <w:p w:rsidR="001209EF" w:rsidRPr="00B47C70" w:rsidRDefault="001209EF" w:rsidP="001209EF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wird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unter</w:t>
      </w:r>
      <w:proofErr w:type="spellEnd"/>
      <w:r w:rsidRPr="00B47C70">
        <w:rPr>
          <w:lang w:val="en-GB"/>
        </w:rPr>
        <w:t xml:space="preserve"> der </w:t>
      </w:r>
      <w:proofErr w:type="spellStart"/>
      <w:r w:rsidRPr="00B47C70">
        <w:rPr>
          <w:lang w:val="en-GB"/>
        </w:rPr>
        <w:t>Angriffskategorie</w:t>
      </w:r>
      <w:proofErr w:type="spellEnd"/>
      <w:r w:rsidRPr="00B47C70">
        <w:rPr>
          <w:lang w:val="en-GB"/>
        </w:rPr>
        <w:t xml:space="preserve"> „Modification</w:t>
      </w:r>
      <w:proofErr w:type="gramStart"/>
      <w:r w:rsidRPr="00B47C70">
        <w:rPr>
          <w:lang w:val="en-GB"/>
        </w:rPr>
        <w:t xml:space="preserve">“ </w:t>
      </w:r>
      <w:proofErr w:type="spellStart"/>
      <w:r w:rsidRPr="00B47C70">
        <w:rPr>
          <w:lang w:val="en-GB"/>
        </w:rPr>
        <w:t>verstanden</w:t>
      </w:r>
      <w:proofErr w:type="spellEnd"/>
      <w:proofErr w:type="gramEnd"/>
      <w:r w:rsidRPr="00B47C70">
        <w:rPr>
          <w:lang w:val="en-GB"/>
        </w:rPr>
        <w:t>?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Der </w:t>
      </w:r>
      <w:proofErr w:type="spellStart"/>
      <w:r w:rsidRPr="00B47C70">
        <w:rPr>
          <w:b/>
          <w:lang w:val="en-GB"/>
        </w:rPr>
        <w:t>Angreifer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verändert</w:t>
      </w:r>
      <w:proofErr w:type="spellEnd"/>
      <w:r w:rsidRPr="00B47C70">
        <w:rPr>
          <w:b/>
          <w:lang w:val="en-GB"/>
        </w:rPr>
        <w:t xml:space="preserve"> die </w:t>
      </w:r>
      <w:proofErr w:type="spellStart"/>
      <w:r w:rsidRPr="00B47C70">
        <w:rPr>
          <w:b/>
          <w:lang w:val="en-GB"/>
        </w:rPr>
        <w:t>Kommunikation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verzögert</w:t>
      </w:r>
      <w:proofErr w:type="spellEnd"/>
      <w:r w:rsidRPr="00B47C70">
        <w:rPr>
          <w:b/>
          <w:lang w:val="en-GB"/>
        </w:rPr>
        <w:t xml:space="preserve">, </w:t>
      </w:r>
      <w:proofErr w:type="spellStart"/>
      <w:r w:rsidRPr="00B47C70">
        <w:rPr>
          <w:b/>
          <w:lang w:val="en-GB"/>
        </w:rPr>
        <w:t>ändert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proofErr w:type="gramStart"/>
      <w:r w:rsidRPr="00B47C70">
        <w:rPr>
          <w:b/>
          <w:lang w:val="en-GB"/>
        </w:rPr>
        <w:t>oder</w:t>
      </w:r>
      <w:proofErr w:type="spellEnd"/>
      <w:proofErr w:type="gram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löscht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Nachrichten</w:t>
      </w:r>
      <w:proofErr w:type="spellEnd"/>
      <w:r w:rsidRPr="00B47C70">
        <w:rPr>
          <w:b/>
          <w:lang w:val="en-GB"/>
        </w:rPr>
        <w:t>.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sich</w:t>
      </w:r>
      <w:proofErr w:type="spellEnd"/>
      <w:r w:rsidRPr="00B47C70">
        <w:rPr>
          <w:lang w:val="en-GB"/>
        </w:rPr>
        <w:t xml:space="preserve"> </w:t>
      </w:r>
      <w:proofErr w:type="spellStart"/>
      <w:proofErr w:type="gramStart"/>
      <w:r w:rsidRPr="00B47C70">
        <w:rPr>
          <w:lang w:val="en-GB"/>
        </w:rPr>
        <w:t>als</w:t>
      </w:r>
      <w:proofErr w:type="spellEnd"/>
      <w:proofErr w:type="gram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jemand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anderes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aus.</w:t>
      </w:r>
      <w:proofErr w:type="spellEnd"/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hört</w:t>
      </w:r>
      <w:proofErr w:type="spellEnd"/>
      <w:r w:rsidRPr="00B47C70">
        <w:rPr>
          <w:lang w:val="en-GB"/>
        </w:rPr>
        <w:t xml:space="preserve"> den </w:t>
      </w:r>
      <w:proofErr w:type="spellStart"/>
      <w:r w:rsidRPr="00B47C70">
        <w:rPr>
          <w:lang w:val="en-GB"/>
        </w:rPr>
        <w:t>Kommunikationskanal</w:t>
      </w:r>
      <w:proofErr w:type="spellEnd"/>
      <w:r w:rsidRPr="00B47C70">
        <w:rPr>
          <w:lang w:val="en-GB"/>
        </w:rPr>
        <w:t xml:space="preserve"> ab.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fügt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Nachrichten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zu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Kommunikation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hinzu</w:t>
      </w:r>
      <w:proofErr w:type="spellEnd"/>
      <w:r w:rsidRPr="00B47C70">
        <w:rPr>
          <w:lang w:val="en-GB"/>
        </w:rPr>
        <w:t>.</w:t>
      </w:r>
    </w:p>
    <w:p w:rsidR="001209EF" w:rsidRPr="00B47C70" w:rsidRDefault="001209EF" w:rsidP="001209EF">
      <w:pPr>
        <w:pStyle w:val="Bezmezer"/>
        <w:ind w:left="1440"/>
        <w:rPr>
          <w:lang w:val="en-GB"/>
        </w:rPr>
      </w:pPr>
    </w:p>
    <w:p w:rsidR="001209EF" w:rsidRPr="00B47C70" w:rsidRDefault="001209EF" w:rsidP="001209EF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wird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unter</w:t>
      </w:r>
      <w:proofErr w:type="spellEnd"/>
      <w:r w:rsidRPr="00B47C70">
        <w:rPr>
          <w:lang w:val="en-GB"/>
        </w:rPr>
        <w:t xml:space="preserve"> der </w:t>
      </w:r>
      <w:proofErr w:type="spellStart"/>
      <w:r w:rsidRPr="00B47C70">
        <w:rPr>
          <w:lang w:val="en-GB"/>
        </w:rPr>
        <w:t>Angriffskategorie</w:t>
      </w:r>
      <w:proofErr w:type="spellEnd"/>
      <w:r w:rsidRPr="00B47C70">
        <w:rPr>
          <w:lang w:val="en-GB"/>
        </w:rPr>
        <w:t xml:space="preserve"> „Masquerade</w:t>
      </w:r>
      <w:proofErr w:type="gramStart"/>
      <w:r w:rsidRPr="00B47C70">
        <w:rPr>
          <w:lang w:val="en-GB"/>
        </w:rPr>
        <w:t xml:space="preserve">“ </w:t>
      </w:r>
      <w:proofErr w:type="spellStart"/>
      <w:r w:rsidRPr="00B47C70">
        <w:rPr>
          <w:lang w:val="en-GB"/>
        </w:rPr>
        <w:t>verstanden</w:t>
      </w:r>
      <w:proofErr w:type="spellEnd"/>
      <w:proofErr w:type="gramEnd"/>
      <w:r w:rsidRPr="00B47C70">
        <w:rPr>
          <w:lang w:val="en-GB"/>
        </w:rPr>
        <w:t>?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Der </w:t>
      </w:r>
      <w:proofErr w:type="spellStart"/>
      <w:r w:rsidRPr="00B47C70">
        <w:rPr>
          <w:b/>
          <w:lang w:val="en-GB"/>
        </w:rPr>
        <w:t>Angreifer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gibt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sich</w:t>
      </w:r>
      <w:proofErr w:type="spellEnd"/>
      <w:r w:rsidRPr="00B47C70">
        <w:rPr>
          <w:b/>
          <w:lang w:val="en-GB"/>
        </w:rPr>
        <w:t xml:space="preserve"> </w:t>
      </w:r>
      <w:proofErr w:type="spellStart"/>
      <w:proofErr w:type="gramStart"/>
      <w:r w:rsidRPr="00B47C70">
        <w:rPr>
          <w:b/>
          <w:lang w:val="en-GB"/>
        </w:rPr>
        <w:t>als</w:t>
      </w:r>
      <w:proofErr w:type="spellEnd"/>
      <w:proofErr w:type="gram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jemand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anderes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aus.</w:t>
      </w:r>
      <w:proofErr w:type="spellEnd"/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hört</w:t>
      </w:r>
      <w:proofErr w:type="spellEnd"/>
      <w:r w:rsidRPr="00B47C70">
        <w:rPr>
          <w:lang w:val="en-GB"/>
        </w:rPr>
        <w:t xml:space="preserve"> den </w:t>
      </w:r>
      <w:proofErr w:type="spellStart"/>
      <w:r w:rsidRPr="00B47C70">
        <w:rPr>
          <w:lang w:val="en-GB"/>
        </w:rPr>
        <w:t>Kommunikationskanal</w:t>
      </w:r>
      <w:proofErr w:type="spellEnd"/>
      <w:r w:rsidRPr="00B47C70">
        <w:rPr>
          <w:lang w:val="en-GB"/>
        </w:rPr>
        <w:t xml:space="preserve"> ab.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fügt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Nachrichten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zu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Kommunikation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hinzu</w:t>
      </w:r>
      <w:proofErr w:type="spellEnd"/>
      <w:r w:rsidRPr="00B47C70">
        <w:rPr>
          <w:lang w:val="en-GB"/>
        </w:rPr>
        <w:t>.</w:t>
      </w:r>
    </w:p>
    <w:p w:rsidR="001209EF" w:rsidRPr="00B47C70" w:rsidRDefault="001209EF" w:rsidP="001209EF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sendet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aufgezeichnete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zu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einem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späteren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Zeitpunkt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einmal</w:t>
      </w:r>
      <w:proofErr w:type="spellEnd"/>
    </w:p>
    <w:p w:rsidR="001209EF" w:rsidRDefault="001209EF" w:rsidP="001209EF">
      <w:pPr>
        <w:pStyle w:val="Bezmezer"/>
        <w:ind w:left="1440"/>
        <w:rPr>
          <w:lang w:val="en-GB"/>
        </w:rPr>
      </w:pPr>
    </w:p>
    <w:p w:rsidR="009D00E8" w:rsidRPr="00D4045B" w:rsidRDefault="009D00E8" w:rsidP="009D00E8">
      <w:pPr>
        <w:pStyle w:val="Bezmezer"/>
        <w:numPr>
          <w:ilvl w:val="0"/>
          <w:numId w:val="1"/>
        </w:numPr>
      </w:pPr>
      <w:r w:rsidRPr="00D4045B">
        <w:t>Was wird unter der Angriffskategorie „</w:t>
      </w:r>
      <w:proofErr w:type="spellStart"/>
      <w:r w:rsidRPr="00D4045B">
        <w:t>Eavesdropping</w:t>
      </w:r>
      <w:proofErr w:type="spellEnd"/>
      <w:r w:rsidRPr="00D4045B">
        <w:t>“ verstanden?</w:t>
      </w:r>
    </w:p>
    <w:p w:rsidR="009D00E8" w:rsidRPr="00B47C70" w:rsidRDefault="009D00E8" w:rsidP="009D00E8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Der </w:t>
      </w:r>
      <w:proofErr w:type="spellStart"/>
      <w:r w:rsidRPr="00B47C70">
        <w:rPr>
          <w:b/>
          <w:lang w:val="en-GB"/>
        </w:rPr>
        <w:t>Angreifer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hört</w:t>
      </w:r>
      <w:proofErr w:type="spellEnd"/>
      <w:r w:rsidRPr="00B47C70">
        <w:rPr>
          <w:b/>
          <w:lang w:val="en-GB"/>
        </w:rPr>
        <w:t xml:space="preserve"> den </w:t>
      </w:r>
      <w:proofErr w:type="spellStart"/>
      <w:r w:rsidRPr="00B47C70">
        <w:rPr>
          <w:b/>
          <w:lang w:val="en-GB"/>
        </w:rPr>
        <w:t>Kommunikationskanal</w:t>
      </w:r>
      <w:proofErr w:type="spellEnd"/>
      <w:r w:rsidRPr="00B47C70">
        <w:rPr>
          <w:b/>
          <w:lang w:val="en-GB"/>
        </w:rPr>
        <w:t xml:space="preserve"> ab, </w:t>
      </w:r>
      <w:proofErr w:type="spellStart"/>
      <w:r w:rsidRPr="00B47C70">
        <w:rPr>
          <w:b/>
          <w:lang w:val="en-GB"/>
        </w:rPr>
        <w:t>greift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aber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nicht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aktiv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ein</w:t>
      </w:r>
      <w:proofErr w:type="spellEnd"/>
    </w:p>
    <w:p w:rsidR="009D00E8" w:rsidRPr="00B47C70" w:rsidRDefault="009D00E8" w:rsidP="009D00E8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analysiert</w:t>
      </w:r>
      <w:proofErr w:type="spellEnd"/>
      <w:r w:rsidRPr="00B47C70">
        <w:rPr>
          <w:lang w:val="en-GB"/>
        </w:rPr>
        <w:t xml:space="preserve"> die </w:t>
      </w:r>
      <w:proofErr w:type="spellStart"/>
      <w:r w:rsidRPr="00B47C70">
        <w:rPr>
          <w:lang w:val="en-GB"/>
        </w:rPr>
        <w:t>vorhandenen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Daten</w:t>
      </w:r>
      <w:proofErr w:type="spellEnd"/>
    </w:p>
    <w:p w:rsidR="009D00E8" w:rsidRPr="00B47C70" w:rsidRDefault="009D00E8" w:rsidP="009D00E8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sich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als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jemand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anderes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aus</w:t>
      </w:r>
      <w:proofErr w:type="spellEnd"/>
    </w:p>
    <w:p w:rsidR="009D00E8" w:rsidRPr="00B47C70" w:rsidRDefault="009D00E8" w:rsidP="009D00E8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lastRenderedPageBreak/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fügt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Nachrichten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zu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Kommunikation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hinzu</w:t>
      </w:r>
      <w:proofErr w:type="spellEnd"/>
      <w:r w:rsidRPr="00B47C70">
        <w:rPr>
          <w:lang w:val="en-GB"/>
        </w:rPr>
        <w:t>.</w:t>
      </w:r>
    </w:p>
    <w:p w:rsidR="009D00E8" w:rsidRPr="00B47C70" w:rsidRDefault="009D00E8" w:rsidP="009D00E8">
      <w:pPr>
        <w:pStyle w:val="Bezmezer"/>
        <w:ind w:left="1440"/>
        <w:rPr>
          <w:lang w:val="en-GB"/>
        </w:rPr>
      </w:pPr>
    </w:p>
    <w:p w:rsidR="006B1054" w:rsidRPr="00B47C70" w:rsidRDefault="006B1054" w:rsidP="006B1054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wird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unter</w:t>
      </w:r>
      <w:proofErr w:type="spellEnd"/>
      <w:r w:rsidRPr="00B47C70">
        <w:rPr>
          <w:lang w:val="en-GB"/>
        </w:rPr>
        <w:t xml:space="preserve"> der </w:t>
      </w:r>
      <w:proofErr w:type="spellStart"/>
      <w:r w:rsidRPr="00B47C70">
        <w:rPr>
          <w:lang w:val="en-GB"/>
        </w:rPr>
        <w:t>Angriffskategorie</w:t>
      </w:r>
      <w:proofErr w:type="spellEnd"/>
      <w:r w:rsidRPr="00B47C70">
        <w:rPr>
          <w:lang w:val="en-GB"/>
        </w:rPr>
        <w:t xml:space="preserve"> „Insertion</w:t>
      </w:r>
      <w:proofErr w:type="gramStart"/>
      <w:r w:rsidRPr="00B47C70">
        <w:rPr>
          <w:lang w:val="en-GB"/>
        </w:rPr>
        <w:t xml:space="preserve">“ </w:t>
      </w:r>
      <w:proofErr w:type="spellStart"/>
      <w:r w:rsidRPr="00B47C70">
        <w:rPr>
          <w:lang w:val="en-GB"/>
        </w:rPr>
        <w:t>verstanden</w:t>
      </w:r>
      <w:proofErr w:type="spellEnd"/>
      <w:proofErr w:type="gramEnd"/>
      <w:r w:rsidRPr="00B47C70">
        <w:rPr>
          <w:lang w:val="en-GB"/>
        </w:rPr>
        <w:t>?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Der </w:t>
      </w:r>
      <w:proofErr w:type="spellStart"/>
      <w:r w:rsidRPr="00B47C70">
        <w:rPr>
          <w:b/>
          <w:lang w:val="en-GB"/>
        </w:rPr>
        <w:t>Angreifer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fügt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Nachrichten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zu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einer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Kommunikation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hinzu</w:t>
      </w:r>
      <w:proofErr w:type="spellEnd"/>
      <w:r w:rsidRPr="00B47C70">
        <w:rPr>
          <w:b/>
          <w:lang w:val="en-GB"/>
        </w:rPr>
        <w:t>.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sich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als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jemand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anderes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aus</w:t>
      </w:r>
      <w:proofErr w:type="spellEnd"/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sendet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aufgezeichnete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Daten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zu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einem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späteren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Zeitpunkt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einmal</w:t>
      </w:r>
      <w:proofErr w:type="spellEnd"/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hört</w:t>
      </w:r>
      <w:proofErr w:type="spellEnd"/>
      <w:r w:rsidRPr="00B47C70">
        <w:rPr>
          <w:lang w:val="en-GB"/>
        </w:rPr>
        <w:t xml:space="preserve"> den </w:t>
      </w:r>
      <w:proofErr w:type="spellStart"/>
      <w:r w:rsidRPr="00B47C70">
        <w:rPr>
          <w:lang w:val="en-GB"/>
        </w:rPr>
        <w:t>Kommunikationskanal</w:t>
      </w:r>
      <w:proofErr w:type="spellEnd"/>
      <w:r w:rsidRPr="00B47C70">
        <w:rPr>
          <w:lang w:val="en-GB"/>
        </w:rPr>
        <w:t xml:space="preserve"> ab.</w:t>
      </w:r>
    </w:p>
    <w:p w:rsidR="006B1054" w:rsidRPr="00B47C70" w:rsidRDefault="006B1054" w:rsidP="006B1054">
      <w:pPr>
        <w:pStyle w:val="Bezmezer"/>
        <w:ind w:left="1440"/>
        <w:rPr>
          <w:lang w:val="en-GB"/>
        </w:rPr>
      </w:pPr>
    </w:p>
    <w:p w:rsidR="006B1054" w:rsidRPr="00B47C70" w:rsidRDefault="006B1054" w:rsidP="006B1054">
      <w:pPr>
        <w:pStyle w:val="Bezmezer"/>
        <w:numPr>
          <w:ilvl w:val="0"/>
          <w:numId w:val="1"/>
        </w:numPr>
        <w:rPr>
          <w:lang w:val="en-GB"/>
        </w:rPr>
      </w:pPr>
      <w:r w:rsidRPr="00B47C70">
        <w:rPr>
          <w:lang w:val="en-GB"/>
        </w:rPr>
        <w:t xml:space="preserve">Was </w:t>
      </w:r>
      <w:proofErr w:type="spellStart"/>
      <w:r w:rsidRPr="00B47C70">
        <w:rPr>
          <w:lang w:val="en-GB"/>
        </w:rPr>
        <w:t>wird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unter</w:t>
      </w:r>
      <w:proofErr w:type="spellEnd"/>
      <w:r w:rsidRPr="00B47C70">
        <w:rPr>
          <w:lang w:val="en-GB"/>
        </w:rPr>
        <w:t xml:space="preserve"> der </w:t>
      </w:r>
      <w:proofErr w:type="spellStart"/>
      <w:r w:rsidRPr="00B47C70">
        <w:rPr>
          <w:lang w:val="en-GB"/>
        </w:rPr>
        <w:t>Angriffskategorie</w:t>
      </w:r>
      <w:proofErr w:type="spellEnd"/>
      <w:r w:rsidRPr="00B47C70">
        <w:rPr>
          <w:lang w:val="en-GB"/>
        </w:rPr>
        <w:t xml:space="preserve"> „Replay</w:t>
      </w:r>
      <w:proofErr w:type="gramStart"/>
      <w:r w:rsidRPr="00B47C70">
        <w:rPr>
          <w:lang w:val="en-GB"/>
        </w:rPr>
        <w:t xml:space="preserve">“ </w:t>
      </w:r>
      <w:proofErr w:type="spellStart"/>
      <w:r w:rsidRPr="00B47C70">
        <w:rPr>
          <w:lang w:val="en-GB"/>
        </w:rPr>
        <w:t>verstanden</w:t>
      </w:r>
      <w:proofErr w:type="spellEnd"/>
      <w:proofErr w:type="gramEnd"/>
      <w:r w:rsidRPr="00B47C70">
        <w:rPr>
          <w:lang w:val="en-GB"/>
        </w:rPr>
        <w:t>?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 xml:space="preserve">Der </w:t>
      </w:r>
      <w:proofErr w:type="spellStart"/>
      <w:r w:rsidRPr="00B47C70">
        <w:rPr>
          <w:b/>
          <w:lang w:val="en-GB"/>
        </w:rPr>
        <w:t>Angreifer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sendet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aufgezeichnete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Daten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zu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einem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späteren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Zeitpunkt</w:t>
      </w:r>
      <w:proofErr w:type="spellEnd"/>
      <w:r w:rsidRPr="00B47C70">
        <w:rPr>
          <w:b/>
          <w:lang w:val="en-GB"/>
        </w:rPr>
        <w:t xml:space="preserve"> </w:t>
      </w:r>
      <w:proofErr w:type="spellStart"/>
      <w:r w:rsidRPr="00B47C70">
        <w:rPr>
          <w:b/>
          <w:lang w:val="en-GB"/>
        </w:rPr>
        <w:t>einmal</w:t>
      </w:r>
      <w:proofErr w:type="spellEnd"/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fügt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Nachrichten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zu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einer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Kommunikation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hinzu</w:t>
      </w:r>
      <w:proofErr w:type="spellEnd"/>
      <w:r w:rsidRPr="00B47C70">
        <w:rPr>
          <w:lang w:val="en-GB"/>
        </w:rPr>
        <w:t>.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gibt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sich</w:t>
      </w:r>
      <w:proofErr w:type="spellEnd"/>
      <w:r w:rsidRPr="00B47C70">
        <w:rPr>
          <w:lang w:val="en-GB"/>
        </w:rPr>
        <w:t xml:space="preserve"> </w:t>
      </w:r>
      <w:proofErr w:type="spellStart"/>
      <w:proofErr w:type="gramStart"/>
      <w:r w:rsidRPr="00B47C70">
        <w:rPr>
          <w:lang w:val="en-GB"/>
        </w:rPr>
        <w:t>als</w:t>
      </w:r>
      <w:proofErr w:type="spellEnd"/>
      <w:proofErr w:type="gram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jemand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anderes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aus.</w:t>
      </w:r>
      <w:proofErr w:type="spellEnd"/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 xml:space="preserve">Der </w:t>
      </w:r>
      <w:proofErr w:type="spellStart"/>
      <w:r w:rsidRPr="00B47C70">
        <w:rPr>
          <w:lang w:val="en-GB"/>
        </w:rPr>
        <w:t>Angreifer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verändert</w:t>
      </w:r>
      <w:proofErr w:type="spellEnd"/>
      <w:r w:rsidRPr="00B47C70">
        <w:rPr>
          <w:lang w:val="en-GB"/>
        </w:rPr>
        <w:t xml:space="preserve"> die </w:t>
      </w:r>
      <w:proofErr w:type="spellStart"/>
      <w:r w:rsidRPr="00B47C70">
        <w:rPr>
          <w:lang w:val="en-GB"/>
        </w:rPr>
        <w:t>Kommunikation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verzögert</w:t>
      </w:r>
      <w:proofErr w:type="spellEnd"/>
      <w:r w:rsidRPr="00B47C70">
        <w:rPr>
          <w:lang w:val="en-GB"/>
        </w:rPr>
        <w:t xml:space="preserve">, </w:t>
      </w:r>
      <w:proofErr w:type="spellStart"/>
      <w:r w:rsidRPr="00B47C70">
        <w:rPr>
          <w:lang w:val="en-GB"/>
        </w:rPr>
        <w:t>ändert</w:t>
      </w:r>
      <w:proofErr w:type="spellEnd"/>
      <w:r w:rsidRPr="00B47C70">
        <w:rPr>
          <w:lang w:val="en-GB"/>
        </w:rPr>
        <w:t xml:space="preserve"> </w:t>
      </w:r>
      <w:proofErr w:type="spellStart"/>
      <w:proofErr w:type="gramStart"/>
      <w:r w:rsidRPr="00B47C70">
        <w:rPr>
          <w:lang w:val="en-GB"/>
        </w:rPr>
        <w:t>oder</w:t>
      </w:r>
      <w:proofErr w:type="spellEnd"/>
      <w:proofErr w:type="gram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löscht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Nachrichten</w:t>
      </w:r>
      <w:proofErr w:type="spellEnd"/>
      <w:r w:rsidRPr="00B47C70">
        <w:rPr>
          <w:lang w:val="en-GB"/>
        </w:rPr>
        <w:t>.</w:t>
      </w:r>
    </w:p>
    <w:p w:rsidR="006B1054" w:rsidRPr="00B47C70" w:rsidRDefault="006B1054" w:rsidP="006B1054">
      <w:pPr>
        <w:pStyle w:val="Bezmezer"/>
        <w:ind w:left="1080"/>
        <w:rPr>
          <w:lang w:val="en-GB"/>
        </w:rPr>
      </w:pPr>
    </w:p>
    <w:p w:rsidR="001209EF" w:rsidRPr="00B47C70" w:rsidRDefault="006B1054" w:rsidP="004353FC">
      <w:pPr>
        <w:pStyle w:val="Bezmezer"/>
        <w:numPr>
          <w:ilvl w:val="0"/>
          <w:numId w:val="1"/>
        </w:numPr>
        <w:rPr>
          <w:lang w:val="en-GB"/>
        </w:rPr>
      </w:pPr>
      <w:proofErr w:type="spellStart"/>
      <w:r w:rsidRPr="00B47C70">
        <w:rPr>
          <w:lang w:val="en-GB"/>
        </w:rPr>
        <w:t>Welche</w:t>
      </w:r>
      <w:proofErr w:type="spellEnd"/>
      <w:r w:rsidRPr="00B47C70">
        <w:rPr>
          <w:lang w:val="en-GB"/>
        </w:rPr>
        <w:t xml:space="preserve"> ISO-</w:t>
      </w:r>
      <w:proofErr w:type="spellStart"/>
      <w:r w:rsidRPr="00B47C70">
        <w:rPr>
          <w:lang w:val="en-GB"/>
        </w:rPr>
        <w:t>Familie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behandelt</w:t>
      </w:r>
      <w:proofErr w:type="spellEnd"/>
      <w:r w:rsidRPr="00B47C70">
        <w:rPr>
          <w:lang w:val="en-GB"/>
        </w:rPr>
        <w:t xml:space="preserve"> das </w:t>
      </w:r>
      <w:proofErr w:type="spellStart"/>
      <w:r w:rsidRPr="00B47C70">
        <w:rPr>
          <w:lang w:val="en-GB"/>
        </w:rPr>
        <w:t>Sicherheitsmanagement</w:t>
      </w:r>
      <w:proofErr w:type="spell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bzw</w:t>
      </w:r>
      <w:proofErr w:type="spellEnd"/>
      <w:r w:rsidRPr="00B47C70">
        <w:rPr>
          <w:lang w:val="en-GB"/>
        </w:rPr>
        <w:t xml:space="preserve">. </w:t>
      </w:r>
      <w:proofErr w:type="gramStart"/>
      <w:r w:rsidRPr="00B47C70">
        <w:rPr>
          <w:lang w:val="en-GB"/>
        </w:rPr>
        <w:t>den</w:t>
      </w:r>
      <w:proofErr w:type="gramEnd"/>
      <w:r w:rsidRPr="00B47C70">
        <w:rPr>
          <w:lang w:val="en-GB"/>
        </w:rPr>
        <w:t xml:space="preserve"> </w:t>
      </w:r>
      <w:proofErr w:type="spellStart"/>
      <w:r w:rsidRPr="00B47C70">
        <w:rPr>
          <w:lang w:val="en-GB"/>
        </w:rPr>
        <w:t>Sicherheitsprozess</w:t>
      </w:r>
      <w:proofErr w:type="spellEnd"/>
      <w:r w:rsidRPr="00B47C70">
        <w:rPr>
          <w:lang w:val="en-GB"/>
        </w:rPr>
        <w:t>?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ISO 27000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ISO 18000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ISO 36000</w:t>
      </w:r>
    </w:p>
    <w:p w:rsidR="006B1054" w:rsidRPr="00B47C70" w:rsidRDefault="006B1054" w:rsidP="006B1054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ISO 41000</w:t>
      </w:r>
    </w:p>
    <w:p w:rsidR="004353FC" w:rsidRPr="00B47C70" w:rsidRDefault="004353FC" w:rsidP="004353FC">
      <w:pPr>
        <w:pStyle w:val="Bezmezer"/>
        <w:rPr>
          <w:lang w:val="en-GB"/>
        </w:rPr>
      </w:pPr>
    </w:p>
    <w:sectPr w:rsidR="004353FC" w:rsidRPr="00B47C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66"/>
    <w:multiLevelType w:val="hybridMultilevel"/>
    <w:tmpl w:val="03B448A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712E1"/>
    <w:multiLevelType w:val="hybridMultilevel"/>
    <w:tmpl w:val="C596AA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D1"/>
    <w:rsid w:val="000D65A8"/>
    <w:rsid w:val="000F09E9"/>
    <w:rsid w:val="001209EF"/>
    <w:rsid w:val="002E05B5"/>
    <w:rsid w:val="002E7361"/>
    <w:rsid w:val="002E7532"/>
    <w:rsid w:val="003C25D1"/>
    <w:rsid w:val="004353FC"/>
    <w:rsid w:val="004E2CBB"/>
    <w:rsid w:val="00524F63"/>
    <w:rsid w:val="006357EF"/>
    <w:rsid w:val="00687E00"/>
    <w:rsid w:val="006B1054"/>
    <w:rsid w:val="006C076E"/>
    <w:rsid w:val="00743283"/>
    <w:rsid w:val="00764A2D"/>
    <w:rsid w:val="00785373"/>
    <w:rsid w:val="007D3B4B"/>
    <w:rsid w:val="0086389A"/>
    <w:rsid w:val="0088332C"/>
    <w:rsid w:val="009D00E8"/>
    <w:rsid w:val="009F3277"/>
    <w:rsid w:val="00B3634D"/>
    <w:rsid w:val="00B47C70"/>
    <w:rsid w:val="00B765D6"/>
    <w:rsid w:val="00D34A04"/>
    <w:rsid w:val="00D4045B"/>
    <w:rsid w:val="00E2162D"/>
    <w:rsid w:val="00EB33A0"/>
    <w:rsid w:val="00FA5022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5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5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FH-Hagenberg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Rammer Victoria</dc:creator>
  <cp:keywords/>
  <dc:description/>
  <cp:lastModifiedBy>Turinská Libuše</cp:lastModifiedBy>
  <cp:revision>26</cp:revision>
  <dcterms:created xsi:type="dcterms:W3CDTF">2019-10-11T10:13:00Z</dcterms:created>
  <dcterms:modified xsi:type="dcterms:W3CDTF">2019-10-11T14:42:00Z</dcterms:modified>
</cp:coreProperties>
</file>