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B13" w:rsidRPr="00866B13" w:rsidRDefault="00866B13" w:rsidP="00866B13">
      <w:pPr>
        <w:rPr>
          <w:lang w:val="cs-CZ"/>
        </w:rPr>
      </w:pPr>
      <w:r w:rsidRPr="00866B13">
        <w:rPr>
          <w:lang w:val="cs-CZ"/>
        </w:rPr>
        <w:t>Co je úkolem City logistiky?</w:t>
      </w:r>
    </w:p>
    <w:p w:rsidR="00866B13" w:rsidRPr="00866B13" w:rsidRDefault="00866B13" w:rsidP="00866B13">
      <w:pPr>
        <w:rPr>
          <w:lang w:val="cs-CZ"/>
        </w:rPr>
      </w:pPr>
      <w:r w:rsidRPr="00866B13">
        <w:rPr>
          <w:lang w:val="cs-CZ"/>
        </w:rPr>
        <w:t xml:space="preserve"> :r1 Zajistit komplexní dopravní obslužnost ve městech a jejich přilehlých aglomeracích.</w:t>
      </w:r>
    </w:p>
    <w:p w:rsidR="00866B13" w:rsidRPr="00866B13" w:rsidRDefault="00866B13" w:rsidP="00866B13">
      <w:pPr>
        <w:rPr>
          <w:lang w:val="cs-CZ"/>
        </w:rPr>
      </w:pPr>
      <w:r w:rsidRPr="00866B13">
        <w:rPr>
          <w:lang w:val="cs-CZ"/>
        </w:rPr>
        <w:t xml:space="preserve"> :r2 Zajistit přepravu zboží mezi městy dvou sousedních regionů</w:t>
      </w:r>
    </w:p>
    <w:p w:rsidR="00866B13" w:rsidRPr="00866B13" w:rsidRDefault="00866B13" w:rsidP="00866B13">
      <w:pPr>
        <w:rPr>
          <w:lang w:val="cs-CZ"/>
        </w:rPr>
      </w:pPr>
      <w:r w:rsidRPr="00866B13">
        <w:rPr>
          <w:lang w:val="cs-CZ"/>
        </w:rPr>
        <w:t xml:space="preserve"> :r3 Zajistit přepravu zboží a zásobování do vybraných komerčních center</w:t>
      </w:r>
    </w:p>
    <w:p w:rsidR="00866B13" w:rsidRPr="00866B13" w:rsidRDefault="00866B13" w:rsidP="00866B13">
      <w:pPr>
        <w:rPr>
          <w:lang w:val="cs-CZ"/>
        </w:rPr>
      </w:pPr>
      <w:r w:rsidRPr="00866B13">
        <w:rPr>
          <w:lang w:val="cs-CZ"/>
        </w:rPr>
        <w:t>:r1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Kdo se podílí na efektivním fungování City logistiky?</w:t>
      </w:r>
    </w:p>
    <w:p w:rsidR="00866B13" w:rsidRPr="00866B13" w:rsidRDefault="00866B13" w:rsidP="00866B13">
      <w:pPr>
        <w:rPr>
          <w:lang w:val="cs-CZ"/>
        </w:rPr>
      </w:pPr>
      <w:r w:rsidRPr="00866B13">
        <w:rPr>
          <w:lang w:val="cs-CZ"/>
        </w:rPr>
        <w:t xml:space="preserve"> :r1 Dopravci, obyvatelé měst a místní úřady</w:t>
      </w:r>
    </w:p>
    <w:p w:rsidR="00866B13" w:rsidRPr="00866B13" w:rsidRDefault="00866B13" w:rsidP="00866B13">
      <w:pPr>
        <w:rPr>
          <w:lang w:val="cs-CZ"/>
        </w:rPr>
      </w:pPr>
      <w:r w:rsidRPr="00866B13">
        <w:rPr>
          <w:lang w:val="cs-CZ"/>
        </w:rPr>
        <w:t xml:space="preserve"> :r2 Dopravci a obyvatelé měst</w:t>
      </w:r>
    </w:p>
    <w:p w:rsidR="00866B13" w:rsidRPr="00866B13" w:rsidRDefault="00866B13" w:rsidP="00866B13">
      <w:pPr>
        <w:rPr>
          <w:lang w:val="cs-CZ"/>
        </w:rPr>
      </w:pPr>
      <w:r w:rsidRPr="00866B13">
        <w:rPr>
          <w:lang w:val="cs-CZ"/>
        </w:rPr>
        <w:t xml:space="preserve"> :r3 Obyvatelé měst, koncoví uživatelé, poskytovatelé logistických služeb (dopravci) a místní úřady</w:t>
      </w:r>
    </w:p>
    <w:p w:rsidR="00866B13" w:rsidRPr="00866B13" w:rsidRDefault="00866B13" w:rsidP="00866B13">
      <w:pPr>
        <w:rPr>
          <w:lang w:val="cs-CZ"/>
        </w:rPr>
      </w:pPr>
      <w:r w:rsidRPr="00866B13">
        <w:rPr>
          <w:lang w:val="cs-CZ"/>
        </w:rPr>
        <w:t>:r3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Co vše lze zahrnout do City logistické koncepce?</w:t>
      </w:r>
    </w:p>
    <w:p w:rsidR="00866B13" w:rsidRPr="00866B13" w:rsidRDefault="00866B13" w:rsidP="00866B13">
      <w:pPr>
        <w:rPr>
          <w:lang w:val="cs-CZ"/>
        </w:rPr>
      </w:pPr>
      <w:r w:rsidRPr="00866B13">
        <w:rPr>
          <w:lang w:val="cs-CZ"/>
        </w:rPr>
        <w:t xml:space="preserve"> :a(80x10)</w:t>
      </w:r>
    </w:p>
    <w:p w:rsidR="00866B13" w:rsidRPr="00866B13" w:rsidRDefault="00866B13" w:rsidP="00866B13">
      <w:pPr>
        <w:rPr>
          <w:lang w:val="cs-CZ"/>
        </w:rPr>
      </w:pPr>
      <w:r w:rsidRPr="00866B13">
        <w:rPr>
          <w:lang w:val="cs-CZ"/>
        </w:rPr>
        <w:t>:a Pokročilý informační systém, Veřejný logistický terminál – městské distribuční centrum, Podzemní dopravní systémy, Optimalizace vozidel pro zásobování, Distribuce jinými druhy dopravních prostředků, Omezení vjezdu vybraných typů automobilů do oblasti, Zpoplatnění dopravní infrastruktury Noční zásobování, Mapa pro nákladní vozidla a jiné</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Podstata komplexní dopravní obslužnosti je:</w:t>
      </w:r>
    </w:p>
    <w:p w:rsidR="00866B13" w:rsidRPr="00866B13" w:rsidRDefault="00866B13" w:rsidP="00866B13">
      <w:pPr>
        <w:rPr>
          <w:lang w:val="cs-CZ"/>
        </w:rPr>
      </w:pPr>
      <w:r w:rsidRPr="00866B13">
        <w:rPr>
          <w:lang w:val="cs-CZ"/>
        </w:rPr>
        <w:t xml:space="preserve"> :r1 pokročilý informační systém a optimalizace logistických operací,</w:t>
      </w:r>
    </w:p>
    <w:p w:rsidR="00866B13" w:rsidRPr="00866B13" w:rsidRDefault="00866B13" w:rsidP="00866B13">
      <w:pPr>
        <w:rPr>
          <w:lang w:val="cs-CZ"/>
        </w:rPr>
      </w:pPr>
      <w:r w:rsidRPr="00866B13">
        <w:rPr>
          <w:lang w:val="cs-CZ"/>
        </w:rPr>
        <w:t xml:space="preserve"> :r2 uspokojování přepravních potřeb obyvatel a podnikatelských subjektů v daném území, tedy přepravu osob i zboží,</w:t>
      </w:r>
    </w:p>
    <w:p w:rsidR="00866B13" w:rsidRPr="00866B13" w:rsidRDefault="00866B13" w:rsidP="00866B13">
      <w:pPr>
        <w:rPr>
          <w:lang w:val="cs-CZ"/>
        </w:rPr>
      </w:pPr>
      <w:r w:rsidRPr="00866B13">
        <w:rPr>
          <w:lang w:val="cs-CZ"/>
        </w:rPr>
        <w:t xml:space="preserve"> :r3 optimalizace logistických a dopravních aktivit, kterého se účastní soukromé společnosti s podporou pokročilých informačních systémů</w:t>
      </w:r>
    </w:p>
    <w:p w:rsidR="00866B13" w:rsidRPr="00866B13" w:rsidRDefault="00866B13" w:rsidP="00866B13">
      <w:pPr>
        <w:rPr>
          <w:lang w:val="cs-CZ"/>
        </w:rPr>
      </w:pPr>
      <w:r w:rsidRPr="00866B13">
        <w:rPr>
          <w:lang w:val="cs-CZ"/>
        </w:rPr>
        <w:t>:r2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Systém určování polohy nákladních automobilů využívající satelitní navigaci se nazývá:</w:t>
      </w:r>
    </w:p>
    <w:p w:rsidR="00866B13" w:rsidRPr="00866B13" w:rsidRDefault="00866B13" w:rsidP="00866B13">
      <w:pPr>
        <w:rPr>
          <w:lang w:val="cs-CZ"/>
        </w:rPr>
      </w:pPr>
      <w:r w:rsidRPr="00866B13">
        <w:rPr>
          <w:lang w:val="cs-CZ"/>
        </w:rPr>
        <w:t xml:space="preserve"> :r1 B2B</w:t>
      </w:r>
    </w:p>
    <w:p w:rsidR="00866B13" w:rsidRPr="00866B13" w:rsidRDefault="00866B13" w:rsidP="00866B13">
      <w:pPr>
        <w:rPr>
          <w:lang w:val="cs-CZ"/>
        </w:rPr>
      </w:pPr>
      <w:r w:rsidRPr="00866B13">
        <w:rPr>
          <w:lang w:val="cs-CZ"/>
        </w:rPr>
        <w:lastRenderedPageBreak/>
        <w:t xml:space="preserve"> :r2 JIT</w:t>
      </w:r>
    </w:p>
    <w:p w:rsidR="00866B13" w:rsidRPr="00866B13" w:rsidRDefault="00866B13" w:rsidP="00866B13">
      <w:pPr>
        <w:rPr>
          <w:lang w:val="cs-CZ"/>
        </w:rPr>
      </w:pPr>
      <w:r w:rsidRPr="00866B13">
        <w:rPr>
          <w:lang w:val="cs-CZ"/>
        </w:rPr>
        <w:t xml:space="preserve"> :r3 GNSS</w:t>
      </w:r>
    </w:p>
    <w:p w:rsidR="00935C49" w:rsidRPr="00866B13" w:rsidRDefault="00866B13" w:rsidP="00866B13">
      <w:pPr>
        <w:rPr>
          <w:lang w:val="cs-CZ"/>
        </w:rPr>
      </w:pPr>
      <w:r w:rsidRPr="00866B13">
        <w:rPr>
          <w:lang w:val="cs-CZ"/>
        </w:rPr>
        <w:t>:r3 ok</w:t>
      </w:r>
    </w:p>
    <w:p w:rsidR="00866B13" w:rsidRPr="00866B13" w:rsidRDefault="00866B13" w:rsidP="00866B13">
      <w:pPr>
        <w:rPr>
          <w:lang w:val="cs-CZ"/>
        </w:rPr>
      </w:pPr>
      <w:r w:rsidRPr="00866B13">
        <w:rPr>
          <w:lang w:val="cs-CZ"/>
        </w:rPr>
        <w:t>Vypište příklady city logistických řešení ve světových městech</w:t>
      </w:r>
    </w:p>
    <w:p w:rsidR="00866B13" w:rsidRPr="00866B13" w:rsidRDefault="00866B13" w:rsidP="00866B13">
      <w:pPr>
        <w:rPr>
          <w:lang w:val="cs-CZ"/>
        </w:rPr>
      </w:pPr>
      <w:r w:rsidRPr="00866B13">
        <w:rPr>
          <w:lang w:val="cs-CZ"/>
        </w:rPr>
        <w:t xml:space="preserve"> :a(80x10)</w:t>
      </w:r>
    </w:p>
    <w:p w:rsidR="00866B13" w:rsidRPr="00866B13" w:rsidRDefault="00866B13" w:rsidP="00866B13">
      <w:pPr>
        <w:rPr>
          <w:lang w:val="cs-CZ"/>
        </w:rPr>
      </w:pPr>
      <w:r w:rsidRPr="00866B13">
        <w:rPr>
          <w:lang w:val="cs-CZ"/>
        </w:rPr>
        <w:t>:a Berlín, Brémy, Mnichov aj., - tvorba specializovaných logistických parků, intermodálních terminálů a distribučních center; Existující nízkoemisní zóny: Itálie - Řím, Švédsko - Stockholm, Göteborg, Malmö, Lund, Velká Británie - Londýn, Španělsko - Madrid, Francie - Paříž, Dánsko - Kodaň, Itálie - Milán.</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Co jsou to nízkoemisní zóny?</w:t>
      </w:r>
    </w:p>
    <w:p w:rsidR="00866B13" w:rsidRPr="00866B13" w:rsidRDefault="00866B13" w:rsidP="00866B13">
      <w:pPr>
        <w:rPr>
          <w:lang w:val="cs-CZ"/>
        </w:rPr>
      </w:pPr>
      <w:r w:rsidRPr="00866B13">
        <w:rPr>
          <w:lang w:val="cs-CZ"/>
        </w:rPr>
        <w:t xml:space="preserve"> :r1 oblast, do které je možné vstoupit pouze s vozidly, které splňují určitá emisní kritéria</w:t>
      </w:r>
    </w:p>
    <w:p w:rsidR="00866B13" w:rsidRPr="00866B13" w:rsidRDefault="00866B13" w:rsidP="00866B13">
      <w:pPr>
        <w:rPr>
          <w:lang w:val="cs-CZ"/>
        </w:rPr>
      </w:pPr>
      <w:r w:rsidRPr="00866B13">
        <w:rPr>
          <w:lang w:val="cs-CZ"/>
        </w:rPr>
        <w:t xml:space="preserve"> :r2 oblast, do které je možné vstoupit pouze s vozidly, které splňují určité hmotnostní limity</w:t>
      </w:r>
    </w:p>
    <w:p w:rsidR="00866B13" w:rsidRPr="00866B13" w:rsidRDefault="00866B13" w:rsidP="00866B13">
      <w:pPr>
        <w:rPr>
          <w:lang w:val="cs-CZ"/>
        </w:rPr>
      </w:pPr>
      <w:r w:rsidRPr="00866B13">
        <w:rPr>
          <w:lang w:val="cs-CZ"/>
        </w:rPr>
        <w:t xml:space="preserve"> :r3 specializované objekty, u nichž dochází ke konsolidaci a dekonsolidaci zboží.</w:t>
      </w:r>
    </w:p>
    <w:p w:rsidR="00866B13" w:rsidRPr="00866B13" w:rsidRDefault="00866B13" w:rsidP="00866B13">
      <w:pPr>
        <w:rPr>
          <w:lang w:val="cs-CZ"/>
        </w:rPr>
      </w:pPr>
      <w:r w:rsidRPr="00866B13">
        <w:rPr>
          <w:lang w:val="cs-CZ"/>
        </w:rPr>
        <w:t>:r1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Co patří mezi základní problém ve velkých městech?</w:t>
      </w:r>
    </w:p>
    <w:p w:rsidR="00866B13" w:rsidRPr="00866B13" w:rsidRDefault="00866B13" w:rsidP="00866B13">
      <w:pPr>
        <w:rPr>
          <w:lang w:val="cs-CZ"/>
        </w:rPr>
      </w:pPr>
      <w:r w:rsidRPr="00866B13">
        <w:rPr>
          <w:lang w:val="cs-CZ"/>
        </w:rPr>
        <w:t xml:space="preserve"> :a(80x10)</w:t>
      </w:r>
    </w:p>
    <w:p w:rsidR="00866B13" w:rsidRPr="00866B13" w:rsidRDefault="00866B13" w:rsidP="00866B13">
      <w:pPr>
        <w:rPr>
          <w:lang w:val="cs-CZ"/>
        </w:rPr>
      </w:pPr>
      <w:r w:rsidRPr="00866B13">
        <w:rPr>
          <w:lang w:val="cs-CZ"/>
        </w:rPr>
        <w:t>:a Absence nutné segregace mezi osobní a nákladní dopravou, Vozidla sdílejí stejnou síť, Nedostatečné dopravní plánování dopravy - politika!, Kongesce ovlivňující dopravní provoz, Problémy s dopravní politikou, s parkováním, nakládkou a vykládkou, apod.</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V rámci omezení nebo povolení vjezdu vozidlům do center měst může být vjezd vozidel povolen pouze pro:</w:t>
      </w:r>
    </w:p>
    <w:p w:rsidR="00866B13" w:rsidRPr="00866B13" w:rsidRDefault="00866B13" w:rsidP="00866B13">
      <w:pPr>
        <w:rPr>
          <w:lang w:val="cs-CZ"/>
        </w:rPr>
      </w:pPr>
      <w:r w:rsidRPr="00866B13">
        <w:rPr>
          <w:lang w:val="cs-CZ"/>
        </w:rPr>
        <w:t xml:space="preserve"> :r1 pouze na základě vydané licence</w:t>
      </w:r>
    </w:p>
    <w:p w:rsidR="00866B13" w:rsidRPr="00866B13" w:rsidRDefault="00866B13" w:rsidP="00866B13">
      <w:pPr>
        <w:rPr>
          <w:lang w:val="cs-CZ"/>
        </w:rPr>
      </w:pPr>
      <w:r w:rsidRPr="00866B13">
        <w:rPr>
          <w:lang w:val="cs-CZ"/>
        </w:rPr>
        <w:t xml:space="preserve"> :r2 určité typy vozidel, pouze v určitých časových intervalech, nebo na základě vydané licence</w:t>
      </w:r>
    </w:p>
    <w:p w:rsidR="00866B13" w:rsidRPr="00866B13" w:rsidRDefault="00866B13" w:rsidP="00866B13">
      <w:pPr>
        <w:rPr>
          <w:lang w:val="cs-CZ"/>
        </w:rPr>
      </w:pPr>
      <w:r w:rsidRPr="00866B13">
        <w:rPr>
          <w:lang w:val="cs-CZ"/>
        </w:rPr>
        <w:t xml:space="preserve"> :r3 na základě emisní třídy</w:t>
      </w:r>
    </w:p>
    <w:p w:rsidR="00866B13" w:rsidRPr="00866B13" w:rsidRDefault="00866B13" w:rsidP="00866B13">
      <w:pPr>
        <w:rPr>
          <w:lang w:val="cs-CZ"/>
        </w:rPr>
      </w:pPr>
      <w:r w:rsidRPr="00866B13">
        <w:rPr>
          <w:lang w:val="cs-CZ"/>
        </w:rPr>
        <w:t>:r2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Definujte pojem Mapa pro řidiče nákladních vozidel.</w:t>
      </w:r>
    </w:p>
    <w:p w:rsidR="00866B13" w:rsidRPr="00866B13" w:rsidRDefault="00866B13" w:rsidP="00866B13">
      <w:pPr>
        <w:rPr>
          <w:lang w:val="cs-CZ"/>
        </w:rPr>
      </w:pPr>
      <w:r w:rsidRPr="00866B13">
        <w:rPr>
          <w:lang w:val="cs-CZ"/>
        </w:rPr>
        <w:lastRenderedPageBreak/>
        <w:t xml:space="preserve"> :a(80x10)</w:t>
      </w:r>
    </w:p>
    <w:p w:rsidR="00866B13" w:rsidRPr="00866B13" w:rsidRDefault="00866B13" w:rsidP="00866B13">
      <w:pPr>
        <w:rPr>
          <w:lang w:val="cs-CZ"/>
        </w:rPr>
      </w:pPr>
      <w:r w:rsidRPr="00866B13">
        <w:rPr>
          <w:lang w:val="cs-CZ"/>
        </w:rPr>
        <w:t>:a Vytvoření mapy pro řidiče nákladních vozidel pomáhá při navigaci a orientaci ve městě. Mapa obsahuje informace např. o: omezení jízdy vozidel podle hmotnosti, výskyt zásobovacích ramp, zákazy vjezdu nákladních vozidel, preferované trasy atd. Detailní zásobovací mapa umožňuje optimalizovat jednotlivé zásobovací cesty ke konkrétnímu zákazníkovi.</w:t>
      </w:r>
    </w:p>
    <w:p w:rsidR="00866B13" w:rsidRPr="00866B13" w:rsidRDefault="00866B13" w:rsidP="00866B13">
      <w:pPr>
        <w:rPr>
          <w:lang w:val="cs-CZ"/>
        </w:rPr>
      </w:pPr>
      <w:r w:rsidRPr="00866B13">
        <w:rPr>
          <w:lang w:val="cs-CZ"/>
        </w:rPr>
        <w:t>Na které tři typy dopravy rozdělujeme dopravu ve městech podle polohy zdrojů a cílů cest?</w:t>
      </w:r>
    </w:p>
    <w:p w:rsidR="00866B13" w:rsidRPr="00866B13" w:rsidRDefault="00866B13" w:rsidP="00866B13">
      <w:pPr>
        <w:rPr>
          <w:lang w:val="cs-CZ"/>
        </w:rPr>
      </w:pPr>
      <w:r w:rsidRPr="00866B13">
        <w:rPr>
          <w:lang w:val="cs-CZ"/>
        </w:rPr>
        <w:t xml:space="preserve"> :r1 síťovou, organizační a operativní dopravu</w:t>
      </w:r>
    </w:p>
    <w:p w:rsidR="00866B13" w:rsidRPr="00866B13" w:rsidRDefault="00866B13" w:rsidP="00866B13">
      <w:pPr>
        <w:rPr>
          <w:lang w:val="cs-CZ"/>
        </w:rPr>
      </w:pPr>
      <w:r w:rsidRPr="00866B13">
        <w:rPr>
          <w:lang w:val="cs-CZ"/>
        </w:rPr>
        <w:t xml:space="preserve"> :r2 dopravu k občanské vybavenosti, k rekreaci a k zaměstnavatelskému sektoru</w:t>
      </w:r>
    </w:p>
    <w:p w:rsidR="00866B13" w:rsidRPr="00866B13" w:rsidRDefault="00866B13" w:rsidP="00866B13">
      <w:pPr>
        <w:rPr>
          <w:lang w:val="cs-CZ"/>
        </w:rPr>
      </w:pPr>
      <w:r w:rsidRPr="00866B13">
        <w:rPr>
          <w:lang w:val="cs-CZ"/>
        </w:rPr>
        <w:t xml:space="preserve"> :r3 tranzitní, vnější a vnitřní dopravu</w:t>
      </w:r>
    </w:p>
    <w:p w:rsidR="00866B13" w:rsidRPr="00866B13" w:rsidRDefault="00866B13" w:rsidP="00866B13">
      <w:pPr>
        <w:rPr>
          <w:lang w:val="cs-CZ"/>
        </w:rPr>
      </w:pPr>
      <w:r w:rsidRPr="00866B13">
        <w:rPr>
          <w:lang w:val="cs-CZ"/>
        </w:rPr>
        <w:t>:r3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Které dopravní vazby ve městě a jejich vztah k City logistice známe?&amp;nbsp;</w:t>
      </w:r>
    </w:p>
    <w:p w:rsidR="00866B13" w:rsidRPr="00866B13" w:rsidRDefault="00866B13" w:rsidP="00866B13">
      <w:pPr>
        <w:rPr>
          <w:lang w:val="cs-CZ"/>
        </w:rPr>
      </w:pPr>
      <w:r w:rsidRPr="00866B13">
        <w:rPr>
          <w:lang w:val="cs-CZ"/>
        </w:rPr>
        <w:t xml:space="preserve"> :r1 tranzitní vazby, vnější a vnitřní</w:t>
      </w:r>
    </w:p>
    <w:p w:rsidR="00866B13" w:rsidRPr="00866B13" w:rsidRDefault="00866B13" w:rsidP="00866B13">
      <w:pPr>
        <w:rPr>
          <w:lang w:val="cs-CZ"/>
        </w:rPr>
      </w:pPr>
      <w:r w:rsidRPr="00866B13">
        <w:rPr>
          <w:lang w:val="cs-CZ"/>
        </w:rPr>
        <w:t xml:space="preserve"> :r2 dopravní vazby vztahu k zaměstnavatelskému sektoru, dopravní vazby k občanské vybavenosti a dopravní vazby k rekreaci</w:t>
      </w:r>
    </w:p>
    <w:p w:rsidR="00866B13" w:rsidRPr="00866B13" w:rsidRDefault="00866B13" w:rsidP="00866B13">
      <w:pPr>
        <w:rPr>
          <w:lang w:val="cs-CZ"/>
        </w:rPr>
      </w:pPr>
      <w:r w:rsidRPr="00866B13">
        <w:rPr>
          <w:lang w:val="cs-CZ"/>
        </w:rPr>
        <w:t xml:space="preserve"> :r3 vazby pro skladování zboží, vazby pro nakládku a vykládku zboží, vazby pro přemísťování zboží z průmyslových objektů</w:t>
      </w:r>
    </w:p>
    <w:p w:rsidR="00866B13" w:rsidRPr="00866B13" w:rsidRDefault="00866B13" w:rsidP="00866B13">
      <w:pPr>
        <w:rPr>
          <w:lang w:val="cs-CZ"/>
        </w:rPr>
      </w:pPr>
      <w:r w:rsidRPr="00866B13">
        <w:rPr>
          <w:lang w:val="cs-CZ"/>
        </w:rPr>
        <w:t>:r2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Co v základu tvoří dopravní systém města?</w:t>
      </w:r>
    </w:p>
    <w:p w:rsidR="00866B13" w:rsidRPr="00866B13" w:rsidRDefault="00866B13" w:rsidP="00866B13">
      <w:pPr>
        <w:rPr>
          <w:lang w:val="cs-CZ"/>
        </w:rPr>
      </w:pPr>
      <w:r w:rsidRPr="00866B13">
        <w:rPr>
          <w:lang w:val="cs-CZ"/>
        </w:rPr>
        <w:t xml:space="preserve"> :a(80x10)</w:t>
      </w:r>
    </w:p>
    <w:p w:rsidR="00866B13" w:rsidRPr="00866B13" w:rsidRDefault="00866B13" w:rsidP="00866B13">
      <w:pPr>
        <w:rPr>
          <w:lang w:val="cs-CZ"/>
        </w:rPr>
      </w:pPr>
      <w:r w:rsidRPr="00866B13">
        <w:rPr>
          <w:lang w:val="cs-CZ"/>
        </w:rPr>
        <w:t>:a dopravní sítě, organizace dopravy a dopravní prostředky</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Postup řešení dopravního systému města lze shrnout do čtyř kroků. Kterých?</w:t>
      </w:r>
    </w:p>
    <w:p w:rsidR="00866B13" w:rsidRPr="00866B13" w:rsidRDefault="00866B13" w:rsidP="00866B13">
      <w:pPr>
        <w:rPr>
          <w:lang w:val="cs-CZ"/>
        </w:rPr>
      </w:pPr>
      <w:r w:rsidRPr="00866B13">
        <w:rPr>
          <w:lang w:val="cs-CZ"/>
        </w:rPr>
        <w:t xml:space="preserve"> :a(80x10)</w:t>
      </w:r>
    </w:p>
    <w:p w:rsidR="00866B13" w:rsidRPr="00866B13" w:rsidRDefault="00866B13" w:rsidP="00866B13">
      <w:pPr>
        <w:rPr>
          <w:lang w:val="cs-CZ"/>
        </w:rPr>
      </w:pPr>
      <w:r w:rsidRPr="00866B13">
        <w:rPr>
          <w:lang w:val="cs-CZ"/>
        </w:rPr>
        <w:t>:a a) optimalizace funkčního uspořádání města, která povede k eliminaci zbytné dopravy všech stupňů; b) rekonstrukce stávajících prvků současného dopravního systému, návrh a výstavba nových prvků dopravního systému; c) organizační opatření a řízení dopravy, které povede k optimalizaci využití dopravních koridorů; d) regulace a omezování některých druhů dopravy.</w:t>
      </w:r>
    </w:p>
    <w:p w:rsidR="00866B13" w:rsidRPr="00866B13" w:rsidRDefault="00866B13" w:rsidP="00866B13">
      <w:pPr>
        <w:rPr>
          <w:lang w:val="cs-CZ"/>
        </w:rPr>
      </w:pPr>
      <w:r w:rsidRPr="00866B13">
        <w:rPr>
          <w:lang w:val="cs-CZ"/>
        </w:rPr>
        <w:t>V dopravním systému měst se nejvíce zohledňují jaké parametry?&amp;nbsp;</w:t>
      </w:r>
    </w:p>
    <w:p w:rsidR="00866B13" w:rsidRPr="00866B13" w:rsidRDefault="00866B13" w:rsidP="00866B13">
      <w:pPr>
        <w:rPr>
          <w:lang w:val="cs-CZ"/>
        </w:rPr>
      </w:pPr>
      <w:r w:rsidRPr="00866B13">
        <w:rPr>
          <w:lang w:val="cs-CZ"/>
        </w:rPr>
        <w:t xml:space="preserve"> :a(80x10)</w:t>
      </w:r>
    </w:p>
    <w:p w:rsidR="00866B13" w:rsidRPr="00866B13" w:rsidRDefault="00866B13" w:rsidP="00866B13">
      <w:pPr>
        <w:rPr>
          <w:lang w:val="cs-CZ"/>
        </w:rPr>
      </w:pPr>
      <w:r w:rsidRPr="00866B13">
        <w:rPr>
          <w:lang w:val="cs-CZ"/>
        </w:rPr>
        <w:lastRenderedPageBreak/>
        <w:t>:a kapacita dopravní cesty vyjádřená počtem aut, která se na této dopravní cestě nacházejí v klidu nebo pomalé jízdě, např. při dopravních kongescích; intenzita vozidel při průjezdu od jedné křižovatky ke druhé; rychlost pohybu vozidel mezi křižovatkami; parametry ulic (šířka, oblouky, zúžení, přechody pro chodce aj.; kapacita parkovacích míst, a to podél ulic, ale i v hromadných garážích.</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Parkoviště lze podle účelu rozdělit na několik druhů:</w:t>
      </w:r>
    </w:p>
    <w:p w:rsidR="00866B13" w:rsidRPr="00866B13" w:rsidRDefault="00866B13" w:rsidP="00866B13">
      <w:pPr>
        <w:rPr>
          <w:lang w:val="cs-CZ"/>
        </w:rPr>
      </w:pPr>
      <w:r w:rsidRPr="00866B13">
        <w:rPr>
          <w:lang w:val="cs-CZ"/>
        </w:rPr>
        <w:t xml:space="preserve"> :r1 parkoviště v obytných čtvrtích, firemní parkoviště, okružní parkoviště a parkoviště pro stání</w:t>
      </w:r>
    </w:p>
    <w:p w:rsidR="00866B13" w:rsidRPr="00866B13" w:rsidRDefault="00866B13" w:rsidP="00866B13">
      <w:pPr>
        <w:rPr>
          <w:lang w:val="cs-CZ"/>
        </w:rPr>
      </w:pPr>
      <w:r w:rsidRPr="00866B13">
        <w:rPr>
          <w:lang w:val="cs-CZ"/>
        </w:rPr>
        <w:t xml:space="preserve"> :r2 parkoviště v obytných čtvrtích, firemní parkoviště pro zaměstnance a klienty,</w:t>
      </w:r>
    </w:p>
    <w:p w:rsidR="00866B13" w:rsidRPr="00866B13" w:rsidRDefault="00866B13" w:rsidP="00866B13">
      <w:pPr>
        <w:rPr>
          <w:lang w:val="cs-CZ"/>
        </w:rPr>
      </w:pPr>
      <w:r w:rsidRPr="00866B13">
        <w:rPr>
          <w:lang w:val="cs-CZ"/>
        </w:rPr>
        <w:t xml:space="preserve"> :r3 parkoviště před veřejnými budovami a záchytná parkoviště firemní parkoviště, parkoviště pro stání a záchytná parkoviště</w:t>
      </w:r>
    </w:p>
    <w:p w:rsidR="00866B13" w:rsidRPr="00866B13" w:rsidRDefault="00866B13" w:rsidP="00866B13">
      <w:pPr>
        <w:rPr>
          <w:lang w:val="cs-CZ"/>
        </w:rPr>
      </w:pPr>
      <w:r w:rsidRPr="00866B13">
        <w:rPr>
          <w:lang w:val="cs-CZ"/>
        </w:rPr>
        <w:t>:r2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Parkování je:</w:t>
      </w:r>
    </w:p>
    <w:p w:rsidR="00866B13" w:rsidRPr="00866B13" w:rsidRDefault="00866B13" w:rsidP="00866B13">
      <w:pPr>
        <w:rPr>
          <w:lang w:val="cs-CZ"/>
        </w:rPr>
      </w:pPr>
      <w:r w:rsidRPr="00866B13">
        <w:rPr>
          <w:lang w:val="cs-CZ"/>
        </w:rPr>
        <w:t xml:space="preserve"> :r1 umístění vozidla v klidovém stavu mimo jízdní pruhy komunikace po dobu, kdy se vozidlo nepoužívá</w:t>
      </w:r>
    </w:p>
    <w:p w:rsidR="00866B13" w:rsidRPr="00866B13" w:rsidRDefault="00866B13" w:rsidP="00866B13">
      <w:pPr>
        <w:rPr>
          <w:lang w:val="cs-CZ"/>
        </w:rPr>
      </w:pPr>
      <w:r w:rsidRPr="00866B13">
        <w:rPr>
          <w:lang w:val="cs-CZ"/>
        </w:rPr>
        <w:t xml:space="preserve"> :r2 umístění vozidla v klidovém stavu mimo jízdní pruhy komunikace v místě bydliště / v místě sídla provozovatele vozidla</w:t>
      </w:r>
    </w:p>
    <w:p w:rsidR="00866B13" w:rsidRPr="00866B13" w:rsidRDefault="00866B13" w:rsidP="00866B13">
      <w:pPr>
        <w:rPr>
          <w:lang w:val="cs-CZ"/>
        </w:rPr>
      </w:pPr>
      <w:r w:rsidRPr="00866B13">
        <w:rPr>
          <w:lang w:val="cs-CZ"/>
        </w:rPr>
        <w:t xml:space="preserve"> :r3 plocha potřebná k odstavování nebo parkování vozidla včetně nezbytných postranních vzdáleností.</w:t>
      </w:r>
    </w:p>
    <w:p w:rsidR="00866B13" w:rsidRPr="00866B13" w:rsidRDefault="00866B13" w:rsidP="00866B13">
      <w:pPr>
        <w:rPr>
          <w:lang w:val="cs-CZ"/>
        </w:rPr>
      </w:pPr>
      <w:r w:rsidRPr="00866B13">
        <w:rPr>
          <w:lang w:val="cs-CZ"/>
        </w:rPr>
        <w:t>:r1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Definujte pojem křižovatka.</w:t>
      </w:r>
    </w:p>
    <w:p w:rsidR="00866B13" w:rsidRPr="00866B13" w:rsidRDefault="00866B13" w:rsidP="00866B13">
      <w:pPr>
        <w:rPr>
          <w:lang w:val="cs-CZ"/>
        </w:rPr>
      </w:pPr>
      <w:r w:rsidRPr="00866B13">
        <w:rPr>
          <w:lang w:val="cs-CZ"/>
        </w:rPr>
        <w:t xml:space="preserve"> :a(80x10)</w:t>
      </w:r>
    </w:p>
    <w:p w:rsidR="00866B13" w:rsidRPr="00866B13" w:rsidRDefault="00866B13" w:rsidP="00866B13">
      <w:pPr>
        <w:rPr>
          <w:lang w:val="cs-CZ"/>
        </w:rPr>
      </w:pPr>
      <w:r w:rsidRPr="00866B13">
        <w:rPr>
          <w:lang w:val="cs-CZ"/>
        </w:rPr>
        <w:t>:a Z hlediska teorie grafů se křižovatky stávají dopravními uzly v rámci dopravního systému města, ve kterých se stýkají jednotlivé pozemní komunikace. Mají svojí kapacitu, vstupní a výstupní hrany a specifické vlastnosti.&amp;nbsp;</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Řízení městské dopravy lze dělit podle časového působení na:</w:t>
      </w:r>
    </w:p>
    <w:p w:rsidR="00866B13" w:rsidRPr="00866B13" w:rsidRDefault="00866B13" w:rsidP="00866B13">
      <w:pPr>
        <w:rPr>
          <w:lang w:val="cs-CZ"/>
        </w:rPr>
      </w:pPr>
      <w:r w:rsidRPr="00866B13">
        <w:rPr>
          <w:lang w:val="cs-CZ"/>
        </w:rPr>
        <w:t xml:space="preserve"> :r1 řízení v reálném čase, strategické, dlouhodobé a operativní</w:t>
      </w:r>
    </w:p>
    <w:p w:rsidR="00866B13" w:rsidRPr="00866B13" w:rsidRDefault="00866B13" w:rsidP="00866B13">
      <w:pPr>
        <w:rPr>
          <w:lang w:val="cs-CZ"/>
        </w:rPr>
      </w:pPr>
      <w:r w:rsidRPr="00866B13">
        <w:rPr>
          <w:lang w:val="cs-CZ"/>
        </w:rPr>
        <w:t xml:space="preserve"> :r2 řízení taktické, strategické, operativní a dlouhodobé</w:t>
      </w:r>
    </w:p>
    <w:p w:rsidR="00866B13" w:rsidRPr="00866B13" w:rsidRDefault="00866B13" w:rsidP="00866B13">
      <w:pPr>
        <w:rPr>
          <w:lang w:val="cs-CZ"/>
        </w:rPr>
      </w:pPr>
      <w:r w:rsidRPr="00866B13">
        <w:rPr>
          <w:lang w:val="cs-CZ"/>
        </w:rPr>
        <w:lastRenderedPageBreak/>
        <w:t xml:space="preserve"> :r3 řízení v reálném čase, operativní, taktické a strategické</w:t>
      </w:r>
    </w:p>
    <w:p w:rsidR="00866B13" w:rsidRPr="00866B13" w:rsidRDefault="00866B13" w:rsidP="00866B13">
      <w:pPr>
        <w:rPr>
          <w:lang w:val="cs-CZ"/>
        </w:rPr>
      </w:pPr>
      <w:r w:rsidRPr="00866B13">
        <w:rPr>
          <w:lang w:val="cs-CZ"/>
        </w:rPr>
        <w:t>:r3 ok</w:t>
      </w:r>
    </w:p>
    <w:p w:rsidR="00866B13" w:rsidRPr="00866B13" w:rsidRDefault="00866B13" w:rsidP="00866B13">
      <w:pPr>
        <w:rPr>
          <w:lang w:val="cs-CZ"/>
        </w:rPr>
      </w:pPr>
      <w:r w:rsidRPr="00866B13">
        <w:rPr>
          <w:lang w:val="cs-CZ"/>
        </w:rPr>
        <w:t>Rozvoj měst se uskutečňuje v jednotlivých po sobě následujících fázích urbánního rozvoje. Kterých?&amp;nbsp;</w:t>
      </w:r>
    </w:p>
    <w:p w:rsidR="00866B13" w:rsidRPr="00866B13" w:rsidRDefault="00866B13" w:rsidP="00866B13">
      <w:pPr>
        <w:rPr>
          <w:lang w:val="cs-CZ"/>
        </w:rPr>
      </w:pPr>
      <w:r w:rsidRPr="00866B13">
        <w:rPr>
          <w:lang w:val="cs-CZ"/>
        </w:rPr>
        <w:t xml:space="preserve"> :r1 urbanizace, desurbanizace, interurbanizace, reurbanizace</w:t>
      </w:r>
    </w:p>
    <w:p w:rsidR="00866B13" w:rsidRPr="00866B13" w:rsidRDefault="00866B13" w:rsidP="00866B13">
      <w:pPr>
        <w:rPr>
          <w:lang w:val="cs-CZ"/>
        </w:rPr>
      </w:pPr>
      <w:r w:rsidRPr="00866B13">
        <w:rPr>
          <w:lang w:val="cs-CZ"/>
        </w:rPr>
        <w:t xml:space="preserve"> :r2 desurbanizace, interurbanizace, reurbanizace, urbanizace</w:t>
      </w:r>
    </w:p>
    <w:p w:rsidR="00866B13" w:rsidRPr="00866B13" w:rsidRDefault="00866B13" w:rsidP="00866B13">
      <w:pPr>
        <w:rPr>
          <w:lang w:val="cs-CZ"/>
        </w:rPr>
      </w:pPr>
      <w:r w:rsidRPr="00866B13">
        <w:rPr>
          <w:lang w:val="cs-CZ"/>
        </w:rPr>
        <w:t xml:space="preserve"> :r3 urbanizace, suburbanizace, desurbanizace, reurbanizace</w:t>
      </w:r>
    </w:p>
    <w:p w:rsidR="00866B13" w:rsidRPr="00866B13" w:rsidRDefault="00866B13" w:rsidP="00866B13">
      <w:pPr>
        <w:rPr>
          <w:lang w:val="cs-CZ"/>
        </w:rPr>
      </w:pPr>
      <w:r w:rsidRPr="00866B13">
        <w:rPr>
          <w:lang w:val="cs-CZ"/>
        </w:rPr>
        <w:t>:r3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Definujte pojem dopravní obslužnost.</w:t>
      </w:r>
    </w:p>
    <w:p w:rsidR="00866B13" w:rsidRPr="00866B13" w:rsidRDefault="00866B13" w:rsidP="00866B13">
      <w:pPr>
        <w:rPr>
          <w:lang w:val="cs-CZ"/>
        </w:rPr>
      </w:pPr>
      <w:r w:rsidRPr="00866B13">
        <w:rPr>
          <w:lang w:val="cs-CZ"/>
        </w:rPr>
        <w:t xml:space="preserve"> :a(80x10)</w:t>
      </w:r>
    </w:p>
    <w:p w:rsidR="00866B13" w:rsidRPr="00866B13" w:rsidRDefault="00866B13" w:rsidP="00866B13">
      <w:pPr>
        <w:rPr>
          <w:lang w:val="cs-CZ"/>
        </w:rPr>
      </w:pPr>
      <w:r w:rsidRPr="00866B13">
        <w:rPr>
          <w:lang w:val="cs-CZ"/>
        </w:rPr>
        <w:t>:a Zabezpečení dopravy po všechny dny v týdnu především do škol a školských za řízení, k orgánům veřejné moci, do zaměstnání, do zdravotnických zařízení poskytujících základní zdravotní péči a k uspokojení kulturních, rekreačních a společenských potřeb, včetně dopravy zpět.</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Dopravní obslužnost města z prostorového hlediska lze ve vztahu k místním obyvatelům charakterizovat následovně:</w:t>
      </w:r>
    </w:p>
    <w:p w:rsidR="00866B13" w:rsidRPr="00866B13" w:rsidRDefault="00866B13" w:rsidP="00866B13">
      <w:pPr>
        <w:rPr>
          <w:lang w:val="cs-CZ"/>
        </w:rPr>
      </w:pPr>
      <w:r w:rsidRPr="00866B13">
        <w:rPr>
          <w:lang w:val="cs-CZ"/>
        </w:rPr>
        <w:t xml:space="preserve"> :r1 schopnost přepravit jedince v požadovaném prostoru</w:t>
      </w:r>
    </w:p>
    <w:p w:rsidR="00866B13" w:rsidRPr="00866B13" w:rsidRDefault="00866B13" w:rsidP="00866B13">
      <w:pPr>
        <w:rPr>
          <w:lang w:val="cs-CZ"/>
        </w:rPr>
      </w:pPr>
      <w:r w:rsidRPr="00866B13">
        <w:rPr>
          <w:lang w:val="cs-CZ"/>
        </w:rPr>
        <w:t xml:space="preserve"> :r2 schopnost přepravit jedince v požadovaném čase a v přijatelné době jízdy mezi zdrojem a cílem cesty</w:t>
      </w:r>
    </w:p>
    <w:p w:rsidR="00866B13" w:rsidRPr="00866B13" w:rsidRDefault="00866B13" w:rsidP="00866B13">
      <w:pPr>
        <w:rPr>
          <w:lang w:val="cs-CZ"/>
        </w:rPr>
      </w:pPr>
      <w:r w:rsidRPr="00866B13">
        <w:rPr>
          <w:lang w:val="cs-CZ"/>
        </w:rPr>
        <w:t xml:space="preserve"> :r3 jako nabídku volných míst ve vozidlech na dané lince v požadovaném čase a směru přepravy</w:t>
      </w:r>
    </w:p>
    <w:p w:rsidR="00866B13" w:rsidRPr="00866B13" w:rsidRDefault="00866B13" w:rsidP="00866B13">
      <w:pPr>
        <w:rPr>
          <w:lang w:val="cs-CZ"/>
        </w:rPr>
      </w:pPr>
      <w:r w:rsidRPr="00866B13">
        <w:rPr>
          <w:lang w:val="cs-CZ"/>
        </w:rPr>
        <w:t>:r1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Ve většině měst a jejich spádových oblastech jsou součástmi dopravního systému City Logistics čtyři základní druhy osobní dopravy. Nepatří mezi ně:</w:t>
      </w:r>
    </w:p>
    <w:p w:rsidR="00866B13" w:rsidRPr="00866B13" w:rsidRDefault="00866B13" w:rsidP="00866B13">
      <w:pPr>
        <w:rPr>
          <w:lang w:val="cs-CZ"/>
        </w:rPr>
      </w:pPr>
      <w:r w:rsidRPr="00866B13">
        <w:rPr>
          <w:lang w:val="cs-CZ"/>
        </w:rPr>
        <w:t xml:space="preserve"> :r1 Individuální automobilová doprava;</w:t>
      </w:r>
    </w:p>
    <w:p w:rsidR="00866B13" w:rsidRPr="00866B13" w:rsidRDefault="00866B13" w:rsidP="00866B13">
      <w:pPr>
        <w:rPr>
          <w:lang w:val="cs-CZ"/>
        </w:rPr>
      </w:pPr>
      <w:r w:rsidRPr="00866B13">
        <w:rPr>
          <w:lang w:val="cs-CZ"/>
        </w:rPr>
        <w:t xml:space="preserve"> :r2 Železniční osobní doprava.</w:t>
      </w:r>
    </w:p>
    <w:p w:rsidR="00866B13" w:rsidRPr="00866B13" w:rsidRDefault="00866B13" w:rsidP="00866B13">
      <w:pPr>
        <w:rPr>
          <w:lang w:val="cs-CZ"/>
        </w:rPr>
      </w:pPr>
      <w:r w:rsidRPr="00866B13">
        <w:rPr>
          <w:lang w:val="cs-CZ"/>
        </w:rPr>
        <w:t xml:space="preserve"> :r3 Letecká osobní doprava</w:t>
      </w:r>
    </w:p>
    <w:p w:rsidR="00866B13" w:rsidRPr="00866B13" w:rsidRDefault="00866B13" w:rsidP="00866B13">
      <w:pPr>
        <w:rPr>
          <w:lang w:val="cs-CZ"/>
        </w:rPr>
      </w:pPr>
      <w:r w:rsidRPr="00866B13">
        <w:rPr>
          <w:lang w:val="cs-CZ"/>
        </w:rPr>
        <w:t>:r3 ok</w:t>
      </w:r>
    </w:p>
    <w:p w:rsidR="00866B13" w:rsidRPr="00866B13" w:rsidRDefault="00866B13" w:rsidP="00866B13">
      <w:pPr>
        <w:rPr>
          <w:lang w:val="cs-CZ"/>
        </w:rPr>
      </w:pPr>
      <w:r w:rsidRPr="00866B13">
        <w:rPr>
          <w:lang w:val="cs-CZ"/>
        </w:rPr>
        <w:t>Modelování individuální automobilové dopravy je možno rozdělit do:</w:t>
      </w:r>
    </w:p>
    <w:p w:rsidR="00866B13" w:rsidRPr="00866B13" w:rsidRDefault="00866B13" w:rsidP="00866B13">
      <w:pPr>
        <w:rPr>
          <w:lang w:val="cs-CZ"/>
        </w:rPr>
      </w:pPr>
      <w:r w:rsidRPr="00866B13">
        <w:rPr>
          <w:lang w:val="cs-CZ"/>
        </w:rPr>
        <w:lastRenderedPageBreak/>
        <w:t xml:space="preserve"> :r1 3 fází</w:t>
      </w:r>
    </w:p>
    <w:p w:rsidR="00866B13" w:rsidRPr="00866B13" w:rsidRDefault="00866B13" w:rsidP="00866B13">
      <w:pPr>
        <w:rPr>
          <w:lang w:val="cs-CZ"/>
        </w:rPr>
      </w:pPr>
      <w:r w:rsidRPr="00866B13">
        <w:rPr>
          <w:lang w:val="cs-CZ"/>
        </w:rPr>
        <w:t xml:space="preserve"> :r2 10 fází</w:t>
      </w:r>
    </w:p>
    <w:p w:rsidR="00866B13" w:rsidRPr="00866B13" w:rsidRDefault="00866B13" w:rsidP="00866B13">
      <w:pPr>
        <w:rPr>
          <w:lang w:val="cs-CZ"/>
        </w:rPr>
      </w:pPr>
      <w:r w:rsidRPr="00866B13">
        <w:rPr>
          <w:lang w:val="cs-CZ"/>
        </w:rPr>
        <w:t xml:space="preserve"> :r3 15 fází</w:t>
      </w:r>
    </w:p>
    <w:p w:rsidR="00866B13" w:rsidRPr="00866B13" w:rsidRDefault="00866B13" w:rsidP="00866B13">
      <w:pPr>
        <w:rPr>
          <w:lang w:val="cs-CZ"/>
        </w:rPr>
      </w:pPr>
      <w:r w:rsidRPr="00866B13">
        <w:rPr>
          <w:lang w:val="cs-CZ"/>
        </w:rPr>
        <w:t>:r1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Jízdní pruh je definován jako:</w:t>
      </w:r>
    </w:p>
    <w:p w:rsidR="00866B13" w:rsidRPr="00866B13" w:rsidRDefault="00866B13" w:rsidP="00866B13">
      <w:pPr>
        <w:rPr>
          <w:lang w:val="cs-CZ"/>
        </w:rPr>
      </w:pPr>
      <w:r w:rsidRPr="00866B13">
        <w:rPr>
          <w:lang w:val="cs-CZ"/>
        </w:rPr>
        <w:t xml:space="preserve"> :r1 základní část jízdního pásu určená pro jeden jízdní proud silničních vozidel nebo hlavní dopravní pruh jednopruhové pozemní komunikace</w:t>
      </w:r>
    </w:p>
    <w:p w:rsidR="00866B13" w:rsidRPr="00866B13" w:rsidRDefault="00866B13" w:rsidP="00866B13">
      <w:pPr>
        <w:rPr>
          <w:lang w:val="cs-CZ"/>
        </w:rPr>
      </w:pPr>
      <w:r w:rsidRPr="00866B13">
        <w:rPr>
          <w:lang w:val="cs-CZ"/>
        </w:rPr>
        <w:t xml:space="preserve"> :r2 sled všech vozidel (nebo chodců) pohybujících se na pruhu buď za sebou, nebo v pruzích vedle sebe v jednom směru</w:t>
      </w:r>
    </w:p>
    <w:p w:rsidR="00866B13" w:rsidRPr="00866B13" w:rsidRDefault="00866B13" w:rsidP="00866B13">
      <w:pPr>
        <w:rPr>
          <w:lang w:val="cs-CZ"/>
        </w:rPr>
      </w:pPr>
      <w:r w:rsidRPr="00866B13">
        <w:rPr>
          <w:lang w:val="cs-CZ"/>
        </w:rPr>
        <w:t xml:space="preserve"> :r3 pevněná část koruny pozemní komunikace určená pro jeden dopravní proud silničních vozidel</w:t>
      </w:r>
    </w:p>
    <w:p w:rsidR="00866B13" w:rsidRPr="00866B13" w:rsidRDefault="00866B13" w:rsidP="00866B13">
      <w:pPr>
        <w:rPr>
          <w:lang w:val="cs-CZ"/>
        </w:rPr>
      </w:pPr>
      <w:r w:rsidRPr="00866B13">
        <w:rPr>
          <w:lang w:val="cs-CZ"/>
        </w:rPr>
        <w:t>:r1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Definujte pojem skladba dopravního proudu</w:t>
      </w:r>
    </w:p>
    <w:p w:rsidR="00866B13" w:rsidRPr="00866B13" w:rsidRDefault="00866B13" w:rsidP="00866B13">
      <w:pPr>
        <w:rPr>
          <w:lang w:val="cs-CZ"/>
        </w:rPr>
      </w:pPr>
      <w:r w:rsidRPr="00866B13">
        <w:rPr>
          <w:lang w:val="cs-CZ"/>
        </w:rPr>
        <w:t xml:space="preserve"> :a(80x10)</w:t>
      </w:r>
    </w:p>
    <w:p w:rsidR="00866B13" w:rsidRPr="00866B13" w:rsidRDefault="00866B13" w:rsidP="00866B13">
      <w:pPr>
        <w:rPr>
          <w:lang w:val="cs-CZ"/>
        </w:rPr>
      </w:pPr>
      <w:r w:rsidRPr="00866B13">
        <w:rPr>
          <w:lang w:val="cs-CZ"/>
        </w:rPr>
        <w:t>:a Podíl jednotlivých typů vozidel z jejich celkového součtu v určeném čase a úseku pozorované komunikace</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Hustota dopravního proudu je:</w:t>
      </w:r>
    </w:p>
    <w:p w:rsidR="00866B13" w:rsidRPr="00866B13" w:rsidRDefault="00866B13" w:rsidP="00866B13">
      <w:pPr>
        <w:rPr>
          <w:lang w:val="cs-CZ"/>
        </w:rPr>
      </w:pPr>
      <w:r w:rsidRPr="00866B13">
        <w:rPr>
          <w:lang w:val="cs-CZ"/>
        </w:rPr>
        <w:t xml:space="preserve"> :r1 podíl jednotlivých typů vozidel z jejich celkového součtu v určeném čase a úseku pozorované komunikace</w:t>
      </w:r>
    </w:p>
    <w:p w:rsidR="00866B13" w:rsidRPr="00866B13" w:rsidRDefault="00866B13" w:rsidP="00866B13">
      <w:pPr>
        <w:rPr>
          <w:lang w:val="cs-CZ"/>
        </w:rPr>
      </w:pPr>
      <w:r w:rsidRPr="00866B13">
        <w:rPr>
          <w:lang w:val="cs-CZ"/>
        </w:rPr>
        <w:t xml:space="preserve"> :r2 počet vozidel (chodců) na určitém úseku komunikace v daném čase</w:t>
      </w:r>
    </w:p>
    <w:p w:rsidR="00866B13" w:rsidRPr="00866B13" w:rsidRDefault="00866B13" w:rsidP="00866B13">
      <w:pPr>
        <w:rPr>
          <w:lang w:val="cs-CZ"/>
        </w:rPr>
      </w:pPr>
      <w:r w:rsidRPr="00866B13">
        <w:rPr>
          <w:lang w:val="cs-CZ"/>
        </w:rPr>
        <w:t xml:space="preserve"> :r3 sled všech vozidel (nebo chodců) pohybujících se na pruhu buď za sebou, nebo v pruzích vedle sebe v jednom směru</w:t>
      </w:r>
    </w:p>
    <w:p w:rsidR="00866B13" w:rsidRPr="00866B13" w:rsidRDefault="00866B13" w:rsidP="00866B13">
      <w:pPr>
        <w:rPr>
          <w:lang w:val="cs-CZ"/>
        </w:rPr>
      </w:pPr>
      <w:r w:rsidRPr="00866B13">
        <w:rPr>
          <w:lang w:val="cs-CZ"/>
        </w:rPr>
        <w:t>:r2 ok</w:t>
      </w:r>
    </w:p>
    <w:p w:rsidR="00866B13" w:rsidRPr="00866B13" w:rsidRDefault="00866B13" w:rsidP="00866B13">
      <w:pPr>
        <w:rPr>
          <w:lang w:val="cs-CZ"/>
        </w:rPr>
      </w:pPr>
      <w:r w:rsidRPr="00866B13">
        <w:rPr>
          <w:lang w:val="cs-CZ"/>
        </w:rPr>
        <w:t>Mezi dopravně – inženýrské nástroje pro dopravní modelování nepatří:</w:t>
      </w:r>
    </w:p>
    <w:p w:rsidR="00866B13" w:rsidRPr="00866B13" w:rsidRDefault="00866B13" w:rsidP="00866B13">
      <w:pPr>
        <w:rPr>
          <w:lang w:val="cs-CZ"/>
        </w:rPr>
      </w:pPr>
      <w:r w:rsidRPr="00866B13">
        <w:rPr>
          <w:lang w:val="cs-CZ"/>
        </w:rPr>
        <w:t xml:space="preserve"> :r1 nástroje pro optimalizaci dopravních zařízení</w:t>
      </w:r>
    </w:p>
    <w:p w:rsidR="00866B13" w:rsidRPr="00866B13" w:rsidRDefault="00866B13" w:rsidP="00866B13">
      <w:pPr>
        <w:rPr>
          <w:lang w:val="cs-CZ"/>
        </w:rPr>
      </w:pPr>
      <w:r w:rsidRPr="00866B13">
        <w:rPr>
          <w:lang w:val="cs-CZ"/>
        </w:rPr>
        <w:t xml:space="preserve"> :r2 třífázové modelovací nástroje</w:t>
      </w:r>
    </w:p>
    <w:p w:rsidR="00866B13" w:rsidRPr="00866B13" w:rsidRDefault="00866B13" w:rsidP="00866B13">
      <w:pPr>
        <w:rPr>
          <w:lang w:val="cs-CZ"/>
        </w:rPr>
      </w:pPr>
      <w:r w:rsidRPr="00866B13">
        <w:rPr>
          <w:lang w:val="cs-CZ"/>
        </w:rPr>
        <w:t xml:space="preserve"> :r3 nástroje pro dopravní simulaci</w:t>
      </w:r>
    </w:p>
    <w:p w:rsidR="00866B13" w:rsidRPr="00866B13" w:rsidRDefault="00866B13" w:rsidP="00866B13">
      <w:pPr>
        <w:rPr>
          <w:lang w:val="cs-CZ"/>
        </w:rPr>
      </w:pPr>
      <w:r w:rsidRPr="00866B13">
        <w:rPr>
          <w:lang w:val="cs-CZ"/>
        </w:rPr>
        <w:lastRenderedPageBreak/>
        <w:t>:r2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Mezi nástroje pro plánování a rozhodování nepatří software:</w:t>
      </w:r>
    </w:p>
    <w:p w:rsidR="00866B13" w:rsidRPr="00866B13" w:rsidRDefault="00866B13" w:rsidP="00866B13">
      <w:pPr>
        <w:rPr>
          <w:lang w:val="cs-CZ"/>
        </w:rPr>
      </w:pPr>
      <w:r w:rsidRPr="00866B13">
        <w:rPr>
          <w:lang w:val="cs-CZ"/>
        </w:rPr>
        <w:t xml:space="preserve"> :r1 AutoTURN</w:t>
      </w:r>
    </w:p>
    <w:p w:rsidR="00866B13" w:rsidRPr="00866B13" w:rsidRDefault="00866B13" w:rsidP="00866B13">
      <w:pPr>
        <w:rPr>
          <w:lang w:val="cs-CZ"/>
        </w:rPr>
      </w:pPr>
      <w:r w:rsidRPr="00866B13">
        <w:rPr>
          <w:lang w:val="cs-CZ"/>
        </w:rPr>
        <w:t xml:space="preserve"> :r2 VISSIM</w:t>
      </w:r>
    </w:p>
    <w:p w:rsidR="00866B13" w:rsidRPr="00866B13" w:rsidRDefault="00866B13" w:rsidP="00866B13">
      <w:pPr>
        <w:rPr>
          <w:lang w:val="cs-CZ"/>
        </w:rPr>
      </w:pPr>
      <w:r w:rsidRPr="00866B13">
        <w:rPr>
          <w:lang w:val="cs-CZ"/>
        </w:rPr>
        <w:t xml:space="preserve"> :r3 AeroTurn</w:t>
      </w:r>
    </w:p>
    <w:p w:rsidR="00866B13" w:rsidRPr="00866B13" w:rsidRDefault="00866B13" w:rsidP="00866B13">
      <w:pPr>
        <w:rPr>
          <w:lang w:val="cs-CZ"/>
        </w:rPr>
      </w:pPr>
      <w:r w:rsidRPr="00866B13">
        <w:rPr>
          <w:lang w:val="cs-CZ"/>
        </w:rPr>
        <w:t>:r2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Nástroje pro analýzu dopravní poptávky jsou zaměřeny na:</w:t>
      </w:r>
    </w:p>
    <w:p w:rsidR="00866B13" w:rsidRPr="00866B13" w:rsidRDefault="00866B13" w:rsidP="00866B13">
      <w:pPr>
        <w:rPr>
          <w:lang w:val="cs-CZ"/>
        </w:rPr>
      </w:pPr>
      <w:r w:rsidRPr="00866B13">
        <w:rPr>
          <w:lang w:val="cs-CZ"/>
        </w:rPr>
        <w:t xml:space="preserve"> :r1 přidělování dopravní zátěže na komunikační síť</w:t>
      </w:r>
    </w:p>
    <w:p w:rsidR="00866B13" w:rsidRPr="00866B13" w:rsidRDefault="00866B13" w:rsidP="00866B13">
      <w:pPr>
        <w:rPr>
          <w:lang w:val="cs-CZ"/>
        </w:rPr>
      </w:pPr>
      <w:r w:rsidRPr="00866B13">
        <w:rPr>
          <w:lang w:val="cs-CZ"/>
        </w:rPr>
        <w:t xml:space="preserve"> :r2 modelování jízdy jednotlivých vozidel po dané komunikační síti</w:t>
      </w:r>
    </w:p>
    <w:p w:rsidR="00866B13" w:rsidRPr="00866B13" w:rsidRDefault="00866B13" w:rsidP="00866B13">
      <w:pPr>
        <w:rPr>
          <w:lang w:val="cs-CZ"/>
        </w:rPr>
      </w:pPr>
      <w:r w:rsidRPr="00866B13">
        <w:rPr>
          <w:lang w:val="cs-CZ"/>
        </w:rPr>
        <w:t xml:space="preserve"> :r3 vizuální prezentaci výstupů z modelování</w:t>
      </w:r>
    </w:p>
    <w:p w:rsidR="00866B13" w:rsidRPr="00866B13" w:rsidRDefault="00866B13" w:rsidP="00866B13">
      <w:pPr>
        <w:rPr>
          <w:lang w:val="cs-CZ"/>
        </w:rPr>
      </w:pPr>
      <w:r w:rsidRPr="00866B13">
        <w:rPr>
          <w:lang w:val="cs-CZ"/>
        </w:rPr>
        <w:t>:r1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Mezi modely dopravního proudu nepatří:</w:t>
      </w:r>
    </w:p>
    <w:p w:rsidR="00866B13" w:rsidRPr="00866B13" w:rsidRDefault="00866B13" w:rsidP="00866B13">
      <w:pPr>
        <w:rPr>
          <w:lang w:val="cs-CZ"/>
        </w:rPr>
      </w:pPr>
      <w:r w:rsidRPr="00866B13">
        <w:rPr>
          <w:lang w:val="cs-CZ"/>
        </w:rPr>
        <w:t xml:space="preserve"> :r1 mesosimulační modely,</w:t>
      </w:r>
    </w:p>
    <w:p w:rsidR="00866B13" w:rsidRPr="00866B13" w:rsidRDefault="00866B13" w:rsidP="00866B13">
      <w:pPr>
        <w:rPr>
          <w:lang w:val="cs-CZ"/>
        </w:rPr>
      </w:pPr>
      <w:r w:rsidRPr="00866B13">
        <w:rPr>
          <w:lang w:val="cs-CZ"/>
        </w:rPr>
        <w:t xml:space="preserve"> :r2 nanosimulační modely</w:t>
      </w:r>
    </w:p>
    <w:p w:rsidR="00866B13" w:rsidRPr="00866B13" w:rsidRDefault="00866B13" w:rsidP="00866B13">
      <w:pPr>
        <w:rPr>
          <w:lang w:val="cs-CZ"/>
        </w:rPr>
      </w:pPr>
      <w:r w:rsidRPr="00866B13">
        <w:rPr>
          <w:lang w:val="cs-CZ"/>
        </w:rPr>
        <w:t xml:space="preserve"> :r3 analytické výpočetní nástroje</w:t>
      </w:r>
    </w:p>
    <w:p w:rsidR="00866B13" w:rsidRPr="00866B13" w:rsidRDefault="00866B13" w:rsidP="00866B13">
      <w:pPr>
        <w:rPr>
          <w:lang w:val="cs-CZ"/>
        </w:rPr>
      </w:pPr>
      <w:r w:rsidRPr="00866B13">
        <w:rPr>
          <w:lang w:val="cs-CZ"/>
        </w:rPr>
        <w:t>:r3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Definujte „Car following“ model.</w:t>
      </w:r>
    </w:p>
    <w:p w:rsidR="00866B13" w:rsidRPr="00866B13" w:rsidRDefault="00866B13" w:rsidP="00866B13">
      <w:pPr>
        <w:rPr>
          <w:lang w:val="cs-CZ"/>
        </w:rPr>
      </w:pPr>
      <w:r w:rsidRPr="00866B13">
        <w:rPr>
          <w:lang w:val="cs-CZ"/>
        </w:rPr>
        <w:t xml:space="preserve"> :a(80x10)</w:t>
      </w:r>
    </w:p>
    <w:p w:rsidR="00866B13" w:rsidRPr="00866B13" w:rsidRDefault="00866B13" w:rsidP="00866B13">
      <w:pPr>
        <w:rPr>
          <w:lang w:val="cs-CZ"/>
        </w:rPr>
      </w:pPr>
      <w:r w:rsidRPr="00866B13">
        <w:rPr>
          <w:lang w:val="cs-CZ"/>
        </w:rPr>
        <w:t>:a model sledu vozidel, který popisuje podélný pohyb a chování i-tého vozidla v dopravním proudu v závislosti na předcházejícím vozidle.</w:t>
      </w:r>
    </w:p>
    <w:p w:rsidR="00866B13" w:rsidRPr="00866B13" w:rsidRDefault="00866B13" w:rsidP="00866B13">
      <w:pPr>
        <w:rPr>
          <w:lang w:val="cs-CZ"/>
        </w:rPr>
      </w:pPr>
      <w:r w:rsidRPr="00866B13">
        <w:rPr>
          <w:lang w:val="cs-CZ"/>
        </w:rPr>
        <w:t>Mezi nejdůležitější funkční moduly modelovacího softwaru PTV Vision nepatří:</w:t>
      </w:r>
    </w:p>
    <w:p w:rsidR="00866B13" w:rsidRPr="00866B13" w:rsidRDefault="00866B13" w:rsidP="00866B13">
      <w:pPr>
        <w:rPr>
          <w:lang w:val="cs-CZ"/>
        </w:rPr>
      </w:pPr>
      <w:r w:rsidRPr="00866B13">
        <w:rPr>
          <w:lang w:val="cs-CZ"/>
        </w:rPr>
        <w:t xml:space="preserve"> :r1 VISUM</w:t>
      </w:r>
    </w:p>
    <w:p w:rsidR="00866B13" w:rsidRPr="00866B13" w:rsidRDefault="00866B13" w:rsidP="00866B13">
      <w:pPr>
        <w:rPr>
          <w:lang w:val="cs-CZ"/>
        </w:rPr>
      </w:pPr>
      <w:r w:rsidRPr="00866B13">
        <w:rPr>
          <w:lang w:val="cs-CZ"/>
        </w:rPr>
        <w:t xml:space="preserve"> :r2 VISAM</w:t>
      </w:r>
    </w:p>
    <w:p w:rsidR="00866B13" w:rsidRPr="00866B13" w:rsidRDefault="00866B13" w:rsidP="00866B13">
      <w:pPr>
        <w:rPr>
          <w:lang w:val="cs-CZ"/>
        </w:rPr>
      </w:pPr>
      <w:r w:rsidRPr="00866B13">
        <w:rPr>
          <w:lang w:val="cs-CZ"/>
        </w:rPr>
        <w:t xml:space="preserve"> :r3 VISSIM</w:t>
      </w:r>
    </w:p>
    <w:p w:rsidR="00866B13" w:rsidRPr="00866B13" w:rsidRDefault="00866B13" w:rsidP="00866B13">
      <w:pPr>
        <w:rPr>
          <w:lang w:val="cs-CZ"/>
        </w:rPr>
      </w:pPr>
      <w:r w:rsidRPr="00866B13">
        <w:rPr>
          <w:lang w:val="cs-CZ"/>
        </w:rPr>
        <w:lastRenderedPageBreak/>
        <w:t>:r2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Funkční modul VISEM se zabývá:</w:t>
      </w:r>
    </w:p>
    <w:p w:rsidR="00866B13" w:rsidRPr="00866B13" w:rsidRDefault="00866B13" w:rsidP="00866B13">
      <w:pPr>
        <w:rPr>
          <w:lang w:val="cs-CZ"/>
        </w:rPr>
      </w:pPr>
      <w:r w:rsidRPr="00866B13">
        <w:rPr>
          <w:lang w:val="cs-CZ"/>
        </w:rPr>
        <w:t xml:space="preserve"> :r1 generováním matic přepravních vztahů a výpočet dopravního nároku</w:t>
      </w:r>
    </w:p>
    <w:p w:rsidR="00866B13" w:rsidRPr="00866B13" w:rsidRDefault="00866B13" w:rsidP="00866B13">
      <w:pPr>
        <w:rPr>
          <w:lang w:val="cs-CZ"/>
        </w:rPr>
      </w:pPr>
      <w:r w:rsidRPr="00866B13">
        <w:rPr>
          <w:lang w:val="cs-CZ"/>
        </w:rPr>
        <w:t xml:space="preserve"> :r2 multimodálním modelováním</w:t>
      </w:r>
    </w:p>
    <w:p w:rsidR="00866B13" w:rsidRPr="00866B13" w:rsidRDefault="00866B13" w:rsidP="00866B13">
      <w:pPr>
        <w:rPr>
          <w:lang w:val="cs-CZ"/>
        </w:rPr>
      </w:pPr>
      <w:r w:rsidRPr="00866B13">
        <w:rPr>
          <w:lang w:val="cs-CZ"/>
        </w:rPr>
        <w:t xml:space="preserve"> :r3 modelováním sítě hromadné dopravy a individuální automobilové dopravy</w:t>
      </w:r>
    </w:p>
    <w:p w:rsidR="00866B13" w:rsidRPr="00866B13" w:rsidRDefault="00866B13" w:rsidP="00866B13">
      <w:pPr>
        <w:rPr>
          <w:lang w:val="cs-CZ"/>
        </w:rPr>
      </w:pPr>
      <w:r w:rsidRPr="00866B13">
        <w:rPr>
          <w:lang w:val="cs-CZ"/>
        </w:rPr>
        <w:t>:r1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Mezi možnosti využití aplikace PTV Vision nepatří:</w:t>
      </w:r>
    </w:p>
    <w:p w:rsidR="00866B13" w:rsidRPr="00866B13" w:rsidRDefault="00866B13" w:rsidP="00866B13">
      <w:pPr>
        <w:rPr>
          <w:lang w:val="cs-CZ"/>
        </w:rPr>
      </w:pPr>
      <w:r w:rsidRPr="00866B13">
        <w:rPr>
          <w:lang w:val="cs-CZ"/>
        </w:rPr>
        <w:t xml:space="preserve"> :r1 Optimalizace dopravně projekčních návrhů křižovatek.</w:t>
      </w:r>
    </w:p>
    <w:p w:rsidR="00866B13" w:rsidRPr="00866B13" w:rsidRDefault="00866B13" w:rsidP="00866B13">
      <w:pPr>
        <w:rPr>
          <w:lang w:val="cs-CZ"/>
        </w:rPr>
      </w:pPr>
      <w:r w:rsidRPr="00866B13">
        <w:rPr>
          <w:lang w:val="cs-CZ"/>
        </w:rPr>
        <w:t xml:space="preserve"> :r2 Mikroskopické simulace na dálničních sítích</w:t>
      </w:r>
    </w:p>
    <w:p w:rsidR="00866B13" w:rsidRPr="00866B13" w:rsidRDefault="00866B13" w:rsidP="00866B13">
      <w:pPr>
        <w:rPr>
          <w:lang w:val="cs-CZ"/>
        </w:rPr>
      </w:pPr>
      <w:r w:rsidRPr="00866B13">
        <w:rPr>
          <w:lang w:val="cs-CZ"/>
        </w:rPr>
        <w:t xml:space="preserve"> :r3 Makroskopická simulace jízdy vozidel IAD</w:t>
      </w:r>
    </w:p>
    <w:p w:rsidR="00866B13" w:rsidRPr="00866B13" w:rsidRDefault="00866B13" w:rsidP="00866B13">
      <w:pPr>
        <w:rPr>
          <w:lang w:val="cs-CZ"/>
        </w:rPr>
      </w:pPr>
      <w:r w:rsidRPr="00866B13">
        <w:rPr>
          <w:lang w:val="cs-CZ"/>
        </w:rPr>
        <w:t>:r3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Vypište některé Další komponenty aplikace PTV Vision.</w:t>
      </w:r>
    </w:p>
    <w:p w:rsidR="00866B13" w:rsidRPr="00866B13" w:rsidRDefault="00866B13" w:rsidP="00866B13">
      <w:pPr>
        <w:rPr>
          <w:lang w:val="cs-CZ"/>
        </w:rPr>
      </w:pPr>
      <w:r w:rsidRPr="00866B13">
        <w:rPr>
          <w:lang w:val="cs-CZ"/>
        </w:rPr>
        <w:t xml:space="preserve"> :a(80x10)</w:t>
      </w:r>
    </w:p>
    <w:p w:rsidR="00866B13" w:rsidRPr="00866B13" w:rsidRDefault="00866B13" w:rsidP="00866B13">
      <w:pPr>
        <w:rPr>
          <w:lang w:val="cs-CZ"/>
        </w:rPr>
      </w:pPr>
      <w:r w:rsidRPr="00866B13">
        <w:rPr>
          <w:lang w:val="cs-CZ"/>
        </w:rPr>
        <w:t>:a VISEVA, INTERPLAN, INTERPLAN/select, VISUM-online, Traffic engineering workstation SITRAFFIC P2</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Mezi základní kroky simulační studie nepatří:</w:t>
      </w:r>
    </w:p>
    <w:p w:rsidR="00866B13" w:rsidRPr="00866B13" w:rsidRDefault="00866B13" w:rsidP="00866B13">
      <w:pPr>
        <w:rPr>
          <w:lang w:val="cs-CZ"/>
        </w:rPr>
      </w:pPr>
      <w:r w:rsidRPr="00866B13">
        <w:rPr>
          <w:lang w:val="cs-CZ"/>
        </w:rPr>
        <w:t xml:space="preserve"> :r1 sběr a analýza dat</w:t>
      </w:r>
    </w:p>
    <w:p w:rsidR="00866B13" w:rsidRPr="00866B13" w:rsidRDefault="00866B13" w:rsidP="00866B13">
      <w:pPr>
        <w:rPr>
          <w:lang w:val="cs-CZ"/>
        </w:rPr>
      </w:pPr>
      <w:r w:rsidRPr="00866B13">
        <w:rPr>
          <w:lang w:val="cs-CZ"/>
        </w:rPr>
        <w:t xml:space="preserve"> :r2 generováním matic přepravních vztahů</w:t>
      </w:r>
    </w:p>
    <w:p w:rsidR="00866B13" w:rsidRPr="00866B13" w:rsidRDefault="00866B13" w:rsidP="00866B13">
      <w:pPr>
        <w:rPr>
          <w:lang w:val="cs-CZ"/>
        </w:rPr>
      </w:pPr>
      <w:r w:rsidRPr="00866B13">
        <w:rPr>
          <w:lang w:val="cs-CZ"/>
        </w:rPr>
        <w:t xml:space="preserve"> :r3 návrh simulačního procesu</w:t>
      </w:r>
    </w:p>
    <w:p w:rsidR="00866B13" w:rsidRPr="00866B13" w:rsidRDefault="00866B13" w:rsidP="00866B13">
      <w:pPr>
        <w:rPr>
          <w:lang w:val="cs-CZ"/>
        </w:rPr>
      </w:pPr>
      <w:r w:rsidRPr="00866B13">
        <w:rPr>
          <w:lang w:val="cs-CZ"/>
        </w:rPr>
        <w:t>:r2 ok</w:t>
      </w:r>
    </w:p>
    <w:p w:rsidR="00866B13" w:rsidRPr="00866B13" w:rsidRDefault="00866B13" w:rsidP="00866B13">
      <w:pPr>
        <w:rPr>
          <w:lang w:val="cs-CZ"/>
        </w:rPr>
      </w:pPr>
      <w:r w:rsidRPr="00866B13">
        <w:rPr>
          <w:lang w:val="cs-CZ"/>
        </w:rPr>
        <w:t>Základními koncepty logistické obsluhy města a území v oblasti nákladní&amp;nbsp;přepravy jsou dvě logistické technologie. Které?</w:t>
      </w:r>
    </w:p>
    <w:p w:rsidR="00866B13" w:rsidRPr="00866B13" w:rsidRDefault="00866B13" w:rsidP="00866B13">
      <w:pPr>
        <w:rPr>
          <w:lang w:val="cs-CZ"/>
        </w:rPr>
      </w:pPr>
      <w:r w:rsidRPr="00866B13">
        <w:rPr>
          <w:lang w:val="cs-CZ"/>
        </w:rPr>
        <w:t xml:space="preserve"> :r1 GPS a Glonass</w:t>
      </w:r>
    </w:p>
    <w:p w:rsidR="00866B13" w:rsidRPr="00866B13" w:rsidRDefault="00866B13" w:rsidP="00866B13">
      <w:pPr>
        <w:rPr>
          <w:lang w:val="cs-CZ"/>
        </w:rPr>
      </w:pPr>
      <w:r w:rsidRPr="00866B13">
        <w:rPr>
          <w:lang w:val="cs-CZ"/>
        </w:rPr>
        <w:t xml:space="preserve"> :r2 Hub and spoke a Gateway</w:t>
      </w:r>
    </w:p>
    <w:p w:rsidR="00866B13" w:rsidRPr="00866B13" w:rsidRDefault="00866B13" w:rsidP="00866B13">
      <w:pPr>
        <w:rPr>
          <w:lang w:val="cs-CZ"/>
        </w:rPr>
      </w:pPr>
      <w:r w:rsidRPr="00866B13">
        <w:rPr>
          <w:lang w:val="cs-CZ"/>
        </w:rPr>
        <w:lastRenderedPageBreak/>
        <w:t xml:space="preserve"> :r3 IDS a P + R</w:t>
      </w:r>
    </w:p>
    <w:p w:rsidR="00866B13" w:rsidRPr="00866B13" w:rsidRDefault="00866B13" w:rsidP="00866B13">
      <w:pPr>
        <w:rPr>
          <w:lang w:val="cs-CZ"/>
        </w:rPr>
      </w:pPr>
      <w:r w:rsidRPr="00866B13">
        <w:rPr>
          <w:lang w:val="cs-CZ"/>
        </w:rPr>
        <w:t>:r1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Technologie Hub and Spoke je založena na:</w:t>
      </w:r>
    </w:p>
    <w:p w:rsidR="00866B13" w:rsidRPr="00866B13" w:rsidRDefault="00866B13" w:rsidP="00866B13">
      <w:pPr>
        <w:rPr>
          <w:lang w:val="cs-CZ"/>
        </w:rPr>
      </w:pPr>
      <w:r w:rsidRPr="00866B13">
        <w:rPr>
          <w:lang w:val="cs-CZ"/>
        </w:rPr>
        <w:t xml:space="preserve"> :r1 vytvoření mapy pro řidiče nákladních vozidel, která pomáhá při navigaci a orientaci ve městě</w:t>
      </w:r>
    </w:p>
    <w:p w:rsidR="00866B13" w:rsidRPr="00866B13" w:rsidRDefault="00866B13" w:rsidP="00866B13">
      <w:pPr>
        <w:rPr>
          <w:lang w:val="cs-CZ"/>
        </w:rPr>
      </w:pPr>
      <w:r w:rsidRPr="00866B13">
        <w:rPr>
          <w:lang w:val="cs-CZ"/>
        </w:rPr>
        <w:t xml:space="preserve"> :r2 softwaru pro podporu plánování a řízení dopravních procesů</w:t>
      </w:r>
    </w:p>
    <w:p w:rsidR="00866B13" w:rsidRPr="00866B13" w:rsidRDefault="00866B13" w:rsidP="00866B13">
      <w:pPr>
        <w:rPr>
          <w:lang w:val="cs-CZ"/>
        </w:rPr>
      </w:pPr>
      <w:r w:rsidRPr="00866B13">
        <w:rPr>
          <w:lang w:val="cs-CZ"/>
        </w:rPr>
        <w:t xml:space="preserve"> :r3 existenci jednoho logistického centra, ze kterého je paprskovitě prováděna obsluha území</w:t>
      </w:r>
    </w:p>
    <w:p w:rsidR="00866B13" w:rsidRPr="00866B13" w:rsidRDefault="00866B13" w:rsidP="00866B13">
      <w:pPr>
        <w:rPr>
          <w:lang w:val="cs-CZ"/>
        </w:rPr>
      </w:pPr>
      <w:r w:rsidRPr="00866B13">
        <w:rPr>
          <w:lang w:val="cs-CZ"/>
        </w:rPr>
        <w:t>:r3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Technologie Hub and Spoke operuje se dvěma dopravními okruhy:</w:t>
      </w:r>
    </w:p>
    <w:p w:rsidR="00866B13" w:rsidRPr="00866B13" w:rsidRDefault="00866B13" w:rsidP="00866B13">
      <w:pPr>
        <w:rPr>
          <w:lang w:val="cs-CZ"/>
        </w:rPr>
      </w:pPr>
      <w:r w:rsidRPr="00866B13">
        <w:rPr>
          <w:lang w:val="cs-CZ"/>
        </w:rPr>
        <w:t xml:space="preserve"> :r1 okruh vnější dopravy a okruh vnitřní dopravy</w:t>
      </w:r>
    </w:p>
    <w:p w:rsidR="00866B13" w:rsidRPr="00866B13" w:rsidRDefault="00866B13" w:rsidP="00866B13">
      <w:pPr>
        <w:rPr>
          <w:lang w:val="cs-CZ"/>
        </w:rPr>
      </w:pPr>
      <w:r w:rsidRPr="00866B13">
        <w:rPr>
          <w:lang w:val="cs-CZ"/>
        </w:rPr>
        <w:t xml:space="preserve"> :r2 okruh tranzitní dopravy a okruh vnější dopravy</w:t>
      </w:r>
    </w:p>
    <w:p w:rsidR="00866B13" w:rsidRPr="00866B13" w:rsidRDefault="00866B13" w:rsidP="00866B13">
      <w:pPr>
        <w:rPr>
          <w:lang w:val="cs-CZ"/>
        </w:rPr>
      </w:pPr>
      <w:r w:rsidRPr="00866B13">
        <w:rPr>
          <w:lang w:val="cs-CZ"/>
        </w:rPr>
        <w:t xml:space="preserve"> :r3 okruh městské dopravy a okruh příměstské dopravy</w:t>
      </w:r>
    </w:p>
    <w:p w:rsidR="00866B13" w:rsidRPr="00866B13" w:rsidRDefault="00866B13" w:rsidP="00866B13">
      <w:pPr>
        <w:rPr>
          <w:lang w:val="cs-CZ"/>
        </w:rPr>
      </w:pPr>
      <w:r w:rsidRPr="00866B13">
        <w:rPr>
          <w:lang w:val="cs-CZ"/>
        </w:rPr>
        <w:t>:r1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Logistická technologie Gateway je vhodná pro logistickou dopravní obsluhu</w:t>
      </w:r>
    </w:p>
    <w:p w:rsidR="00866B13" w:rsidRPr="00866B13" w:rsidRDefault="00866B13" w:rsidP="00866B13">
      <w:pPr>
        <w:rPr>
          <w:lang w:val="cs-CZ"/>
        </w:rPr>
      </w:pPr>
      <w:r w:rsidRPr="00866B13">
        <w:rPr>
          <w:lang w:val="cs-CZ"/>
        </w:rPr>
        <w:t xml:space="preserve"> :r1 venkova</w:t>
      </w:r>
    </w:p>
    <w:p w:rsidR="00866B13" w:rsidRPr="00866B13" w:rsidRDefault="00866B13" w:rsidP="00866B13">
      <w:pPr>
        <w:rPr>
          <w:lang w:val="cs-CZ"/>
        </w:rPr>
      </w:pPr>
      <w:r w:rsidRPr="00866B13">
        <w:rPr>
          <w:lang w:val="cs-CZ"/>
        </w:rPr>
        <w:t xml:space="preserve"> :r2 velkých jádrových měst</w:t>
      </w:r>
    </w:p>
    <w:p w:rsidR="00866B13" w:rsidRPr="00866B13" w:rsidRDefault="00866B13" w:rsidP="00866B13">
      <w:pPr>
        <w:rPr>
          <w:lang w:val="cs-CZ"/>
        </w:rPr>
      </w:pPr>
      <w:r w:rsidRPr="00866B13">
        <w:rPr>
          <w:lang w:val="cs-CZ"/>
        </w:rPr>
        <w:t xml:space="preserve"> :r3 středně velkých a malých aglomerací</w:t>
      </w:r>
    </w:p>
    <w:p w:rsidR="00866B13" w:rsidRPr="00866B13" w:rsidRDefault="00866B13" w:rsidP="00866B13">
      <w:pPr>
        <w:rPr>
          <w:lang w:val="cs-CZ"/>
        </w:rPr>
      </w:pPr>
      <w:r w:rsidRPr="00866B13">
        <w:rPr>
          <w:lang w:val="cs-CZ"/>
        </w:rPr>
        <w:t>:r2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Popište některé činnosti, které se provádějí v rámci bran (Gateways)</w:t>
      </w:r>
    </w:p>
    <w:p w:rsidR="00866B13" w:rsidRPr="00866B13" w:rsidRDefault="00866B13" w:rsidP="00866B13">
      <w:pPr>
        <w:rPr>
          <w:lang w:val="cs-CZ"/>
        </w:rPr>
      </w:pPr>
      <w:r w:rsidRPr="00866B13">
        <w:rPr>
          <w:lang w:val="cs-CZ"/>
        </w:rPr>
        <w:t xml:space="preserve"> :a(80x10)</w:t>
      </w:r>
    </w:p>
    <w:p w:rsidR="00866B13" w:rsidRPr="00866B13" w:rsidRDefault="00866B13" w:rsidP="00866B13">
      <w:pPr>
        <w:rPr>
          <w:lang w:val="cs-CZ"/>
        </w:rPr>
      </w:pPr>
      <w:r w:rsidRPr="00866B13">
        <w:rPr>
          <w:lang w:val="cs-CZ"/>
        </w:rPr>
        <w:t>:a manipulace se zásilkami, dekonsolidace a konsolidace včetně zabezpečení ochranného přepravního balení, zabezpečení svozu a rozvozu zásilek, apod.</w:t>
      </w:r>
    </w:p>
    <w:p w:rsidR="00866B13" w:rsidRPr="00866B13" w:rsidRDefault="00866B13" w:rsidP="00866B13">
      <w:pPr>
        <w:rPr>
          <w:lang w:val="cs-CZ"/>
        </w:rPr>
      </w:pPr>
      <w:r w:rsidRPr="00866B13">
        <w:rPr>
          <w:lang w:val="cs-CZ"/>
        </w:rPr>
        <w:t>Mezi přístupy k City logistice a nákladní dopravě ve městech nepatří:</w:t>
      </w:r>
    </w:p>
    <w:p w:rsidR="00866B13" w:rsidRPr="00866B13" w:rsidRDefault="00866B13" w:rsidP="00866B13">
      <w:pPr>
        <w:rPr>
          <w:lang w:val="cs-CZ"/>
        </w:rPr>
      </w:pPr>
      <w:r w:rsidRPr="00866B13">
        <w:rPr>
          <w:lang w:val="cs-CZ"/>
        </w:rPr>
        <w:t xml:space="preserve"> :r1 zpoplatnění komunikací a infrastruktury,</w:t>
      </w:r>
    </w:p>
    <w:p w:rsidR="00866B13" w:rsidRPr="00866B13" w:rsidRDefault="00866B13" w:rsidP="00866B13">
      <w:pPr>
        <w:rPr>
          <w:lang w:val="cs-CZ"/>
        </w:rPr>
      </w:pPr>
      <w:r w:rsidRPr="00866B13">
        <w:rPr>
          <w:lang w:val="cs-CZ"/>
        </w:rPr>
        <w:t xml:space="preserve"> :r2 noční dodávky,</w:t>
      </w:r>
    </w:p>
    <w:p w:rsidR="00866B13" w:rsidRPr="00866B13" w:rsidRDefault="00866B13" w:rsidP="00866B13">
      <w:pPr>
        <w:rPr>
          <w:lang w:val="cs-CZ"/>
        </w:rPr>
      </w:pPr>
      <w:r w:rsidRPr="00866B13">
        <w:rPr>
          <w:lang w:val="cs-CZ"/>
        </w:rPr>
        <w:lastRenderedPageBreak/>
        <w:t xml:space="preserve"> :r3 realizace simulovaného záměru</w:t>
      </w:r>
    </w:p>
    <w:p w:rsidR="00866B13" w:rsidRPr="00866B13" w:rsidRDefault="00866B13" w:rsidP="00866B13">
      <w:pPr>
        <w:rPr>
          <w:lang w:val="cs-CZ"/>
        </w:rPr>
      </w:pPr>
      <w:r w:rsidRPr="00866B13">
        <w:rPr>
          <w:lang w:val="cs-CZ"/>
        </w:rPr>
        <w:t>:r3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Mezi konkrétní cíle, kterých může být dosaženo zavedením městského&amp;nbsp;distribučního centra, nepatří:</w:t>
      </w:r>
    </w:p>
    <w:p w:rsidR="00866B13" w:rsidRPr="00866B13" w:rsidRDefault="00866B13" w:rsidP="00866B13">
      <w:pPr>
        <w:rPr>
          <w:lang w:val="cs-CZ"/>
        </w:rPr>
      </w:pPr>
      <w:r w:rsidRPr="00866B13">
        <w:rPr>
          <w:lang w:val="cs-CZ"/>
        </w:rPr>
        <w:t xml:space="preserve"> :r1 vytvoření simulačního modelu</w:t>
      </w:r>
    </w:p>
    <w:p w:rsidR="00866B13" w:rsidRPr="00866B13" w:rsidRDefault="00866B13" w:rsidP="00866B13">
      <w:pPr>
        <w:rPr>
          <w:lang w:val="cs-CZ"/>
        </w:rPr>
      </w:pPr>
      <w:r w:rsidRPr="00866B13">
        <w:rPr>
          <w:lang w:val="cs-CZ"/>
        </w:rPr>
        <w:t xml:space="preserve"> :r2 redukce kongescí, snížení produkce emisí exhalací a hluku,</w:t>
      </w:r>
    </w:p>
    <w:p w:rsidR="00866B13" w:rsidRPr="00866B13" w:rsidRDefault="00866B13" w:rsidP="00866B13">
      <w:pPr>
        <w:rPr>
          <w:lang w:val="cs-CZ"/>
        </w:rPr>
      </w:pPr>
      <w:r w:rsidRPr="00866B13">
        <w:rPr>
          <w:lang w:val="cs-CZ"/>
        </w:rPr>
        <w:t xml:space="preserve"> :r3 zvýšení atraktivity oblasti vlivem redukce nákladních vozidel v dané oblasti.</w:t>
      </w:r>
    </w:p>
    <w:p w:rsidR="00866B13" w:rsidRPr="00866B13" w:rsidRDefault="00866B13" w:rsidP="00866B13">
      <w:pPr>
        <w:rPr>
          <w:lang w:val="cs-CZ"/>
        </w:rPr>
      </w:pPr>
      <w:r w:rsidRPr="00866B13">
        <w:rPr>
          <w:lang w:val="cs-CZ"/>
        </w:rPr>
        <w:t>:r1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Mezi alternativní paliva nepatří:</w:t>
      </w:r>
    </w:p>
    <w:p w:rsidR="00866B13" w:rsidRPr="00866B13" w:rsidRDefault="00866B13" w:rsidP="00866B13">
      <w:pPr>
        <w:rPr>
          <w:lang w:val="cs-CZ"/>
        </w:rPr>
      </w:pPr>
      <w:r w:rsidRPr="00866B13">
        <w:rPr>
          <w:lang w:val="cs-CZ"/>
        </w:rPr>
        <w:t xml:space="preserve"> :r1 CNG</w:t>
      </w:r>
    </w:p>
    <w:p w:rsidR="00866B13" w:rsidRPr="00866B13" w:rsidRDefault="00866B13" w:rsidP="00866B13">
      <w:pPr>
        <w:rPr>
          <w:lang w:val="cs-CZ"/>
        </w:rPr>
      </w:pPr>
      <w:r w:rsidRPr="00866B13">
        <w:rPr>
          <w:lang w:val="cs-CZ"/>
        </w:rPr>
        <w:t xml:space="preserve"> :r2 motorová nafta</w:t>
      </w:r>
    </w:p>
    <w:p w:rsidR="00866B13" w:rsidRPr="00866B13" w:rsidRDefault="00866B13" w:rsidP="00866B13">
      <w:pPr>
        <w:rPr>
          <w:lang w:val="cs-CZ"/>
        </w:rPr>
      </w:pPr>
      <w:r w:rsidRPr="00866B13">
        <w:rPr>
          <w:lang w:val="cs-CZ"/>
        </w:rPr>
        <w:t xml:space="preserve"> :r3 vodík</w:t>
      </w:r>
    </w:p>
    <w:p w:rsidR="00866B13" w:rsidRPr="00866B13" w:rsidRDefault="00866B13" w:rsidP="00866B13">
      <w:pPr>
        <w:rPr>
          <w:lang w:val="cs-CZ"/>
        </w:rPr>
      </w:pPr>
      <w:r w:rsidRPr="00866B13">
        <w:rPr>
          <w:lang w:val="cs-CZ"/>
        </w:rPr>
        <w:t>:r2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Nákladní tramvaje jsou v provozu ve městech:</w:t>
      </w:r>
    </w:p>
    <w:p w:rsidR="00866B13" w:rsidRPr="00866B13" w:rsidRDefault="00866B13" w:rsidP="00866B13">
      <w:pPr>
        <w:rPr>
          <w:lang w:val="cs-CZ"/>
        </w:rPr>
      </w:pPr>
      <w:r w:rsidRPr="00866B13">
        <w:rPr>
          <w:lang w:val="cs-CZ"/>
        </w:rPr>
        <w:t xml:space="preserve"> :r1 Řím a Brusel</w:t>
      </w:r>
    </w:p>
    <w:p w:rsidR="00866B13" w:rsidRPr="00866B13" w:rsidRDefault="00866B13" w:rsidP="00866B13">
      <w:pPr>
        <w:rPr>
          <w:lang w:val="cs-CZ"/>
        </w:rPr>
      </w:pPr>
      <w:r w:rsidRPr="00866B13">
        <w:rPr>
          <w:lang w:val="cs-CZ"/>
        </w:rPr>
        <w:t xml:space="preserve"> :r2 Zürich a Drážďany</w:t>
      </w:r>
    </w:p>
    <w:p w:rsidR="00866B13" w:rsidRPr="00866B13" w:rsidRDefault="00866B13" w:rsidP="00866B13">
      <w:pPr>
        <w:rPr>
          <w:lang w:val="cs-CZ"/>
        </w:rPr>
      </w:pPr>
      <w:r w:rsidRPr="00866B13">
        <w:rPr>
          <w:lang w:val="cs-CZ"/>
        </w:rPr>
        <w:t xml:space="preserve"> :r3 Londýn a Berlín</w:t>
      </w:r>
    </w:p>
    <w:p w:rsidR="00866B13" w:rsidRPr="00866B13" w:rsidRDefault="00866B13" w:rsidP="00866B13">
      <w:pPr>
        <w:rPr>
          <w:lang w:val="cs-CZ"/>
        </w:rPr>
      </w:pPr>
      <w:r w:rsidRPr="00866B13">
        <w:rPr>
          <w:lang w:val="cs-CZ"/>
        </w:rPr>
        <w:t>:r2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Vypište některé činnosti informační a telematické technologie aplikované v rámci city logistiky</w:t>
      </w:r>
    </w:p>
    <w:p w:rsidR="00866B13" w:rsidRPr="00866B13" w:rsidRDefault="00866B13" w:rsidP="00866B13">
      <w:pPr>
        <w:rPr>
          <w:lang w:val="cs-CZ"/>
        </w:rPr>
      </w:pPr>
      <w:r w:rsidRPr="00866B13">
        <w:rPr>
          <w:lang w:val="cs-CZ"/>
        </w:rPr>
        <w:t xml:space="preserve"> :a(80x10)</w:t>
      </w:r>
    </w:p>
    <w:p w:rsidR="00866B13" w:rsidRPr="00866B13" w:rsidRDefault="00866B13" w:rsidP="00866B13">
      <w:pPr>
        <w:rPr>
          <w:lang w:val="cs-CZ"/>
        </w:rPr>
      </w:pPr>
      <w:r w:rsidRPr="00866B13">
        <w:rPr>
          <w:lang w:val="cs-CZ"/>
        </w:rPr>
        <w:t>:a webové stránky, on-line plánovače tras, komunikace řidič - sklad, řidič - DC, informační systémy skladu a DC, řízení vozového parku, poskytování informací v reálném čase o dopravních podmínkách a infrastruktuře, apod.</w:t>
      </w:r>
    </w:p>
    <w:p w:rsidR="00866B13" w:rsidRPr="00866B13" w:rsidRDefault="00866B13" w:rsidP="00866B13">
      <w:pPr>
        <w:rPr>
          <w:lang w:val="cs-CZ"/>
        </w:rPr>
      </w:pPr>
      <w:r w:rsidRPr="00866B13">
        <w:rPr>
          <w:lang w:val="cs-CZ"/>
        </w:rPr>
        <w:t>Z hlediska posuzování výkonnosti se místní komunikace pro motorovou dopravu rozdělují do:</w:t>
      </w:r>
    </w:p>
    <w:p w:rsidR="00866B13" w:rsidRPr="00866B13" w:rsidRDefault="00866B13" w:rsidP="00866B13">
      <w:pPr>
        <w:rPr>
          <w:lang w:val="cs-CZ"/>
        </w:rPr>
      </w:pPr>
      <w:r w:rsidRPr="00866B13">
        <w:rPr>
          <w:lang w:val="cs-CZ"/>
        </w:rPr>
        <w:t xml:space="preserve"> :r1 čtyř (funkčních) skupin,</w:t>
      </w:r>
    </w:p>
    <w:p w:rsidR="00866B13" w:rsidRPr="00866B13" w:rsidRDefault="00866B13" w:rsidP="00866B13">
      <w:pPr>
        <w:rPr>
          <w:lang w:val="cs-CZ"/>
        </w:rPr>
      </w:pPr>
      <w:r w:rsidRPr="00866B13">
        <w:rPr>
          <w:lang w:val="cs-CZ"/>
        </w:rPr>
        <w:lastRenderedPageBreak/>
        <w:t xml:space="preserve"> :r2 tří (funkčních) skupin,</w:t>
      </w:r>
    </w:p>
    <w:p w:rsidR="00866B13" w:rsidRPr="00866B13" w:rsidRDefault="00866B13" w:rsidP="00866B13">
      <w:pPr>
        <w:rPr>
          <w:lang w:val="cs-CZ"/>
        </w:rPr>
      </w:pPr>
      <w:r w:rsidRPr="00866B13">
        <w:rPr>
          <w:lang w:val="cs-CZ"/>
        </w:rPr>
        <w:t xml:space="preserve"> :r3 pěti (funkčních) skupin</w:t>
      </w:r>
    </w:p>
    <w:p w:rsidR="00866B13" w:rsidRPr="00866B13" w:rsidRDefault="00866B13" w:rsidP="00866B13">
      <w:pPr>
        <w:rPr>
          <w:lang w:val="cs-CZ"/>
        </w:rPr>
      </w:pPr>
      <w:r w:rsidRPr="00866B13">
        <w:rPr>
          <w:lang w:val="cs-CZ"/>
        </w:rPr>
        <w:t>:r1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Hodinová přípustná intenzita místních komunikací funkční třídy C v obou jízdních směrech je:</w:t>
      </w:r>
    </w:p>
    <w:p w:rsidR="00866B13" w:rsidRPr="00866B13" w:rsidRDefault="00866B13" w:rsidP="00866B13">
      <w:pPr>
        <w:rPr>
          <w:lang w:val="cs-CZ"/>
        </w:rPr>
      </w:pPr>
      <w:r w:rsidRPr="00866B13">
        <w:rPr>
          <w:lang w:val="cs-CZ"/>
        </w:rPr>
        <w:t xml:space="preserve"> :r1 400 voz/h</w:t>
      </w:r>
    </w:p>
    <w:p w:rsidR="00866B13" w:rsidRPr="00866B13" w:rsidRDefault="00866B13" w:rsidP="00866B13">
      <w:pPr>
        <w:rPr>
          <w:lang w:val="cs-CZ"/>
        </w:rPr>
      </w:pPr>
      <w:r w:rsidRPr="00866B13">
        <w:rPr>
          <w:lang w:val="cs-CZ"/>
        </w:rPr>
        <w:t xml:space="preserve"> :r2 500 voz/h</w:t>
      </w:r>
    </w:p>
    <w:p w:rsidR="00866B13" w:rsidRPr="00866B13" w:rsidRDefault="00866B13" w:rsidP="00866B13">
      <w:pPr>
        <w:rPr>
          <w:lang w:val="cs-CZ"/>
        </w:rPr>
      </w:pPr>
      <w:r w:rsidRPr="00866B13">
        <w:rPr>
          <w:lang w:val="cs-CZ"/>
        </w:rPr>
        <w:t xml:space="preserve"> :r3 300 voz/h</w:t>
      </w:r>
    </w:p>
    <w:p w:rsidR="00866B13" w:rsidRPr="00866B13" w:rsidRDefault="00866B13" w:rsidP="00866B13">
      <w:pPr>
        <w:rPr>
          <w:lang w:val="cs-CZ"/>
        </w:rPr>
      </w:pPr>
      <w:r w:rsidRPr="00866B13">
        <w:rPr>
          <w:lang w:val="cs-CZ"/>
        </w:rPr>
        <w:t>:r3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Mezi průzkumy pro zajišťování charakteristiky dopravy nepatří:</w:t>
      </w:r>
    </w:p>
    <w:p w:rsidR="00866B13" w:rsidRPr="00866B13" w:rsidRDefault="00866B13" w:rsidP="00866B13">
      <w:pPr>
        <w:rPr>
          <w:lang w:val="cs-CZ"/>
        </w:rPr>
      </w:pPr>
      <w:r w:rsidRPr="00866B13">
        <w:rPr>
          <w:lang w:val="cs-CZ"/>
        </w:rPr>
        <w:t xml:space="preserve"> :r1 průzkum intenzity</w:t>
      </w:r>
    </w:p>
    <w:p w:rsidR="00866B13" w:rsidRPr="00866B13" w:rsidRDefault="00866B13" w:rsidP="00866B13">
      <w:pPr>
        <w:rPr>
          <w:lang w:val="cs-CZ"/>
        </w:rPr>
      </w:pPr>
      <w:r w:rsidRPr="00866B13">
        <w:rPr>
          <w:lang w:val="cs-CZ"/>
        </w:rPr>
        <w:t xml:space="preserve"> :r2 průzkum rychlosti</w:t>
      </w:r>
    </w:p>
    <w:p w:rsidR="00866B13" w:rsidRPr="00866B13" w:rsidRDefault="00866B13" w:rsidP="00866B13">
      <w:pPr>
        <w:rPr>
          <w:lang w:val="cs-CZ"/>
        </w:rPr>
      </w:pPr>
      <w:r w:rsidRPr="00866B13">
        <w:rPr>
          <w:lang w:val="cs-CZ"/>
        </w:rPr>
        <w:t xml:space="preserve"> :r3 průzkum MHD</w:t>
      </w:r>
    </w:p>
    <w:p w:rsidR="00866B13" w:rsidRPr="00866B13" w:rsidRDefault="00866B13" w:rsidP="00866B13">
      <w:pPr>
        <w:rPr>
          <w:lang w:val="cs-CZ"/>
        </w:rPr>
      </w:pPr>
      <w:r w:rsidRPr="00866B13">
        <w:rPr>
          <w:lang w:val="cs-CZ"/>
        </w:rPr>
        <w:t>:r3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Mezi formy provádění průzkumu nepatří:</w:t>
      </w:r>
    </w:p>
    <w:p w:rsidR="00866B13" w:rsidRPr="00866B13" w:rsidRDefault="00866B13" w:rsidP="00866B13">
      <w:pPr>
        <w:rPr>
          <w:lang w:val="cs-CZ"/>
        </w:rPr>
      </w:pPr>
      <w:r w:rsidRPr="00866B13">
        <w:rPr>
          <w:lang w:val="cs-CZ"/>
        </w:rPr>
        <w:t xml:space="preserve"> :r1 ústním dotazem</w:t>
      </w:r>
    </w:p>
    <w:p w:rsidR="00866B13" w:rsidRPr="00866B13" w:rsidRDefault="00866B13" w:rsidP="00866B13">
      <w:pPr>
        <w:rPr>
          <w:lang w:val="cs-CZ"/>
        </w:rPr>
      </w:pPr>
      <w:r w:rsidRPr="00866B13">
        <w:rPr>
          <w:lang w:val="cs-CZ"/>
        </w:rPr>
        <w:t xml:space="preserve"> :r2 simulace</w:t>
      </w:r>
    </w:p>
    <w:p w:rsidR="00866B13" w:rsidRPr="00866B13" w:rsidRDefault="00866B13" w:rsidP="00866B13">
      <w:pPr>
        <w:rPr>
          <w:lang w:val="cs-CZ"/>
        </w:rPr>
      </w:pPr>
      <w:r w:rsidRPr="00866B13">
        <w:rPr>
          <w:lang w:val="cs-CZ"/>
        </w:rPr>
        <w:t xml:space="preserve"> :r3 anketa</w:t>
      </w:r>
    </w:p>
    <w:p w:rsidR="00866B13" w:rsidRPr="00866B13" w:rsidRDefault="00866B13" w:rsidP="00866B13">
      <w:pPr>
        <w:rPr>
          <w:lang w:val="cs-CZ"/>
        </w:rPr>
      </w:pPr>
      <w:r w:rsidRPr="00866B13">
        <w:rPr>
          <w:lang w:val="cs-CZ"/>
        </w:rPr>
        <w:t>:r2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Popište průzkumy podle druhu sledované dopravy</w:t>
      </w:r>
    </w:p>
    <w:p w:rsidR="00866B13" w:rsidRPr="00866B13" w:rsidRDefault="00866B13" w:rsidP="00866B13">
      <w:pPr>
        <w:rPr>
          <w:lang w:val="cs-CZ"/>
        </w:rPr>
      </w:pPr>
      <w:r w:rsidRPr="00866B13">
        <w:rPr>
          <w:lang w:val="cs-CZ"/>
        </w:rPr>
        <w:t xml:space="preserve"> :a(80x10)</w:t>
      </w:r>
    </w:p>
    <w:p w:rsidR="00866B13" w:rsidRPr="00866B13" w:rsidRDefault="00866B13" w:rsidP="00866B13">
      <w:pPr>
        <w:rPr>
          <w:lang w:val="cs-CZ"/>
        </w:rPr>
      </w:pPr>
      <w:r w:rsidRPr="00866B13">
        <w:rPr>
          <w:lang w:val="cs-CZ"/>
        </w:rPr>
        <w:t>:a průzkum silniční dopravy, průzkum pěšího provozu, průzkum cyklistického provozu, průzkum MHD, průzkum na průjezdných silnicích a dálnic, účelový průzkum, apod.</w:t>
      </w:r>
    </w:p>
    <w:p w:rsidR="00866B13" w:rsidRPr="00866B13" w:rsidRDefault="00866B13" w:rsidP="00866B13">
      <w:pPr>
        <w:rPr>
          <w:lang w:val="cs-CZ"/>
        </w:rPr>
      </w:pPr>
      <w:r w:rsidRPr="00866B13">
        <w:rPr>
          <w:lang w:val="cs-CZ"/>
        </w:rPr>
        <w:t>V podmínkách ČR jsou dostupné zejména tyto zdroje formací o intenzitě dopravy:</w:t>
      </w:r>
    </w:p>
    <w:p w:rsidR="00866B13" w:rsidRPr="00866B13" w:rsidRDefault="00866B13" w:rsidP="00866B13">
      <w:pPr>
        <w:rPr>
          <w:lang w:val="cs-CZ"/>
        </w:rPr>
      </w:pPr>
      <w:r w:rsidRPr="00866B13">
        <w:rPr>
          <w:lang w:val="cs-CZ"/>
        </w:rPr>
        <w:t xml:space="preserve"> :r1 Dlouhodobé sčítání dopravy, Krátkodobé sčítání dopravy, Využití výsledků z normy TP 180.</w:t>
      </w:r>
    </w:p>
    <w:p w:rsidR="00866B13" w:rsidRPr="00866B13" w:rsidRDefault="00866B13" w:rsidP="00866B13">
      <w:pPr>
        <w:rPr>
          <w:lang w:val="cs-CZ"/>
        </w:rPr>
      </w:pPr>
      <w:r w:rsidRPr="00866B13">
        <w:rPr>
          <w:lang w:val="cs-CZ"/>
        </w:rPr>
        <w:lastRenderedPageBreak/>
        <w:t xml:space="preserve"> :r2 Dlouhodobé sčítání dopravy, Celostátní sčítání dopravy, Využití výsledků jiných dopravních průzkumů</w:t>
      </w:r>
    </w:p>
    <w:p w:rsidR="00866B13" w:rsidRPr="00866B13" w:rsidRDefault="00866B13" w:rsidP="00866B13">
      <w:pPr>
        <w:rPr>
          <w:lang w:val="cs-CZ"/>
        </w:rPr>
      </w:pPr>
      <w:r w:rsidRPr="00866B13">
        <w:rPr>
          <w:lang w:val="cs-CZ"/>
        </w:rPr>
        <w:t xml:space="preserve"> :r3 Celostátní sčítání dopravy, Využití výsledků jiných dopravních průzkumů, Operativní sčítání dopravy</w:t>
      </w:r>
    </w:p>
    <w:p w:rsidR="00866B13" w:rsidRPr="00866B13" w:rsidRDefault="00866B13" w:rsidP="00866B13">
      <w:pPr>
        <w:rPr>
          <w:lang w:val="cs-CZ"/>
        </w:rPr>
      </w:pPr>
      <w:r w:rsidRPr="00866B13">
        <w:rPr>
          <w:lang w:val="cs-CZ"/>
        </w:rPr>
        <w:t>:r2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Způsoby průzkumu intenzit dopravy jsou:</w:t>
      </w:r>
    </w:p>
    <w:p w:rsidR="00866B13" w:rsidRPr="00866B13" w:rsidRDefault="00866B13" w:rsidP="00866B13">
      <w:pPr>
        <w:rPr>
          <w:lang w:val="cs-CZ"/>
        </w:rPr>
      </w:pPr>
      <w:r w:rsidRPr="00866B13">
        <w:rPr>
          <w:lang w:val="cs-CZ"/>
        </w:rPr>
        <w:t xml:space="preserve"> :r1 ruční a průzkum pomocí technických zařízení,</w:t>
      </w:r>
    </w:p>
    <w:p w:rsidR="00866B13" w:rsidRPr="00866B13" w:rsidRDefault="00866B13" w:rsidP="00866B13">
      <w:pPr>
        <w:rPr>
          <w:lang w:val="cs-CZ"/>
        </w:rPr>
      </w:pPr>
      <w:r w:rsidRPr="00866B13">
        <w:rPr>
          <w:lang w:val="cs-CZ"/>
        </w:rPr>
        <w:t xml:space="preserve"> :r2 ruční a písemné,</w:t>
      </w:r>
    </w:p>
    <w:p w:rsidR="00866B13" w:rsidRPr="00866B13" w:rsidRDefault="00866B13" w:rsidP="00866B13">
      <w:pPr>
        <w:rPr>
          <w:lang w:val="cs-CZ"/>
        </w:rPr>
      </w:pPr>
      <w:r w:rsidRPr="00866B13">
        <w:rPr>
          <w:lang w:val="cs-CZ"/>
        </w:rPr>
        <w:t xml:space="preserve"> :r3 dotazování a veřejné</w:t>
      </w:r>
    </w:p>
    <w:p w:rsidR="00866B13" w:rsidRPr="00866B13" w:rsidRDefault="00866B13" w:rsidP="00866B13">
      <w:pPr>
        <w:rPr>
          <w:lang w:val="cs-CZ"/>
        </w:rPr>
      </w:pPr>
      <w:r w:rsidRPr="00866B13">
        <w:rPr>
          <w:lang w:val="cs-CZ"/>
        </w:rPr>
        <w:t>:r3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Pro sledování intenzity dopravy se doporučuje dělit vozidla na tyto druhy:</w:t>
      </w:r>
    </w:p>
    <w:p w:rsidR="00866B13" w:rsidRPr="00866B13" w:rsidRDefault="00866B13" w:rsidP="00866B13">
      <w:pPr>
        <w:rPr>
          <w:lang w:val="cs-CZ"/>
        </w:rPr>
      </w:pPr>
      <w:r w:rsidRPr="00866B13">
        <w:rPr>
          <w:lang w:val="cs-CZ"/>
        </w:rPr>
        <w:t xml:space="preserve"> :r1 A, B, C, D, E</w:t>
      </w:r>
    </w:p>
    <w:p w:rsidR="00866B13" w:rsidRPr="00866B13" w:rsidRDefault="00866B13" w:rsidP="00866B13">
      <w:pPr>
        <w:rPr>
          <w:lang w:val="cs-CZ"/>
        </w:rPr>
      </w:pPr>
      <w:r w:rsidRPr="00866B13">
        <w:rPr>
          <w:lang w:val="cs-CZ"/>
        </w:rPr>
        <w:t xml:space="preserve"> :r2 A1, M2, N1, N2, O</w:t>
      </w:r>
    </w:p>
    <w:p w:rsidR="00866B13" w:rsidRPr="00866B13" w:rsidRDefault="00866B13" w:rsidP="00866B13">
      <w:pPr>
        <w:rPr>
          <w:lang w:val="cs-CZ"/>
        </w:rPr>
      </w:pPr>
      <w:r w:rsidRPr="00866B13">
        <w:rPr>
          <w:lang w:val="cs-CZ"/>
        </w:rPr>
        <w:t xml:space="preserve"> :r3 O, M, N, A, K</w:t>
      </w:r>
    </w:p>
    <w:p w:rsidR="00866B13" w:rsidRPr="00866B13" w:rsidRDefault="00866B13" w:rsidP="00866B13">
      <w:pPr>
        <w:rPr>
          <w:lang w:val="cs-CZ"/>
        </w:rPr>
      </w:pPr>
      <w:r w:rsidRPr="00866B13">
        <w:rPr>
          <w:lang w:val="cs-CZ"/>
        </w:rPr>
        <w:t>:r3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Popište vyhodnocení průzkumu intenzit dopravy.</w:t>
      </w:r>
    </w:p>
    <w:p w:rsidR="00866B13" w:rsidRPr="00866B13" w:rsidRDefault="00866B13" w:rsidP="00866B13">
      <w:pPr>
        <w:rPr>
          <w:lang w:val="cs-CZ"/>
        </w:rPr>
      </w:pPr>
      <w:r w:rsidRPr="00866B13">
        <w:rPr>
          <w:lang w:val="cs-CZ"/>
        </w:rPr>
        <w:t xml:space="preserve"> :a(80x10)</w:t>
      </w:r>
    </w:p>
    <w:p w:rsidR="00866B13" w:rsidRPr="00866B13" w:rsidRDefault="00866B13" w:rsidP="00866B13">
      <w:pPr>
        <w:rPr>
          <w:lang w:val="cs-CZ"/>
        </w:rPr>
      </w:pPr>
      <w:r w:rsidRPr="00866B13">
        <w:rPr>
          <w:lang w:val="cs-CZ"/>
        </w:rPr>
        <w:t>:a Metodika stanovení odhadu ročního průměru denních intenzit dopravy na základě krátkodobého průzkumu je založena na přepočtu intenzity dopravy zjištěné během krátkodobého dopravního průzkumu pomocí koeficientů charakterizujících denní, týdenní a roční variace intenzit dopravy.</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Geografické informační systémy jsou:</w:t>
      </w:r>
    </w:p>
    <w:p w:rsidR="00866B13" w:rsidRPr="00866B13" w:rsidRDefault="00866B13" w:rsidP="00866B13">
      <w:pPr>
        <w:rPr>
          <w:lang w:val="cs-CZ"/>
        </w:rPr>
      </w:pPr>
      <w:r w:rsidRPr="00866B13">
        <w:rPr>
          <w:lang w:val="cs-CZ"/>
        </w:rPr>
        <w:t xml:space="preserve"> :r1 nástroje pro ovlivňování dopravního proudu z hlediska směrování jeho vedení uzlem nebo územím s cílem optimálního využití kapacity dopravních cest.</w:t>
      </w:r>
    </w:p>
    <w:p w:rsidR="00866B13" w:rsidRPr="00866B13" w:rsidRDefault="00866B13" w:rsidP="00866B13">
      <w:pPr>
        <w:rPr>
          <w:lang w:val="cs-CZ"/>
        </w:rPr>
      </w:pPr>
      <w:r w:rsidRPr="00866B13">
        <w:rPr>
          <w:lang w:val="cs-CZ"/>
        </w:rPr>
        <w:t xml:space="preserve"> :r2 počítačově založené informační systémy, které slouží k ukládání, zpracování a analýze geodat, tj. dat svázaných s určitým místem na zemském povrchu</w:t>
      </w:r>
    </w:p>
    <w:p w:rsidR="00866B13" w:rsidRPr="00866B13" w:rsidRDefault="00866B13" w:rsidP="00866B13">
      <w:pPr>
        <w:rPr>
          <w:lang w:val="cs-CZ"/>
        </w:rPr>
      </w:pPr>
      <w:r w:rsidRPr="00866B13">
        <w:rPr>
          <w:lang w:val="cs-CZ"/>
        </w:rPr>
        <w:t xml:space="preserve"> :r3 zařízení pro komplexní řešení zásobování vybrané oblasti.</w:t>
      </w:r>
    </w:p>
    <w:p w:rsidR="00866B13" w:rsidRPr="00866B13" w:rsidRDefault="00866B13" w:rsidP="00866B13">
      <w:pPr>
        <w:rPr>
          <w:lang w:val="cs-CZ"/>
        </w:rPr>
      </w:pPr>
      <w:r w:rsidRPr="00866B13">
        <w:rPr>
          <w:lang w:val="cs-CZ"/>
        </w:rPr>
        <w:lastRenderedPageBreak/>
        <w:t>:r2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V souvislosti s pojmem geografické informační systémy jsou známe:</w:t>
      </w:r>
    </w:p>
    <w:p w:rsidR="00866B13" w:rsidRPr="00866B13" w:rsidRDefault="00866B13" w:rsidP="00866B13">
      <w:pPr>
        <w:rPr>
          <w:lang w:val="cs-CZ"/>
        </w:rPr>
      </w:pPr>
      <w:r w:rsidRPr="00866B13">
        <w:rPr>
          <w:lang w:val="cs-CZ"/>
        </w:rPr>
        <w:t xml:space="preserve"> :r1 digitální mapy,</w:t>
      </w:r>
    </w:p>
    <w:p w:rsidR="00866B13" w:rsidRPr="00866B13" w:rsidRDefault="00866B13" w:rsidP="00866B13">
      <w:pPr>
        <w:rPr>
          <w:lang w:val="cs-CZ"/>
        </w:rPr>
      </w:pPr>
      <w:r w:rsidRPr="00866B13">
        <w:rPr>
          <w:lang w:val="cs-CZ"/>
        </w:rPr>
        <w:t xml:space="preserve"> :r2 ruční mapy,</w:t>
      </w:r>
    </w:p>
    <w:p w:rsidR="00866B13" w:rsidRPr="00866B13" w:rsidRDefault="00866B13" w:rsidP="00866B13">
      <w:pPr>
        <w:rPr>
          <w:lang w:val="cs-CZ"/>
        </w:rPr>
      </w:pPr>
      <w:r w:rsidRPr="00866B13">
        <w:rPr>
          <w:lang w:val="cs-CZ"/>
        </w:rPr>
        <w:t xml:space="preserve"> :r3 veřejné mapy.</w:t>
      </w:r>
    </w:p>
    <w:p w:rsidR="00866B13" w:rsidRPr="00866B13" w:rsidRDefault="00866B13" w:rsidP="00866B13">
      <w:pPr>
        <w:rPr>
          <w:lang w:val="cs-CZ"/>
        </w:rPr>
      </w:pPr>
      <w:r w:rsidRPr="00866B13">
        <w:rPr>
          <w:lang w:val="cs-CZ"/>
        </w:rPr>
        <w:t>:r1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Mezi tři kategorie nástrojů územního plánování nepatří:</w:t>
      </w:r>
    </w:p>
    <w:p w:rsidR="00866B13" w:rsidRPr="00866B13" w:rsidRDefault="00866B13" w:rsidP="00866B13">
      <w:pPr>
        <w:rPr>
          <w:lang w:val="cs-CZ"/>
        </w:rPr>
      </w:pPr>
      <w:r w:rsidRPr="00866B13">
        <w:rPr>
          <w:lang w:val="cs-CZ"/>
        </w:rPr>
        <w:t xml:space="preserve"> :r1 Územně plánovací dokumentace</w:t>
      </w:r>
    </w:p>
    <w:p w:rsidR="00866B13" w:rsidRPr="00866B13" w:rsidRDefault="00866B13" w:rsidP="00866B13">
      <w:pPr>
        <w:rPr>
          <w:lang w:val="cs-CZ"/>
        </w:rPr>
      </w:pPr>
      <w:r w:rsidRPr="00866B13">
        <w:rPr>
          <w:lang w:val="cs-CZ"/>
        </w:rPr>
        <w:t xml:space="preserve"> :r2 Územní rozhodnutí</w:t>
      </w:r>
    </w:p>
    <w:p w:rsidR="00866B13" w:rsidRPr="00866B13" w:rsidRDefault="00866B13" w:rsidP="00866B13">
      <w:pPr>
        <w:rPr>
          <w:lang w:val="cs-CZ"/>
        </w:rPr>
      </w:pPr>
      <w:r w:rsidRPr="00866B13">
        <w:rPr>
          <w:lang w:val="cs-CZ"/>
        </w:rPr>
        <w:t xml:space="preserve"> :r3 Územní průzkumy</w:t>
      </w:r>
      <w:bookmarkStart w:id="0" w:name="_GoBack"/>
      <w:bookmarkEnd w:id="0"/>
    </w:p>
    <w:p w:rsidR="00866B13" w:rsidRPr="00866B13" w:rsidRDefault="00866B13" w:rsidP="00866B13">
      <w:pPr>
        <w:rPr>
          <w:lang w:val="cs-CZ"/>
        </w:rPr>
      </w:pPr>
      <w:r w:rsidRPr="00866B13">
        <w:rPr>
          <w:lang w:val="cs-CZ"/>
        </w:rPr>
        <w:t>:r3 ok</w:t>
      </w:r>
    </w:p>
    <w:p w:rsidR="00866B13" w:rsidRPr="00866B13" w:rsidRDefault="00866B13" w:rsidP="00866B13">
      <w:pPr>
        <w:rPr>
          <w:lang w:val="cs-CZ"/>
        </w:rPr>
      </w:pPr>
      <w:r w:rsidRPr="00866B13">
        <w:rPr>
          <w:lang w:val="cs-CZ"/>
        </w:rPr>
        <w:t>--</w:t>
      </w:r>
    </w:p>
    <w:p w:rsidR="00866B13" w:rsidRPr="00866B13" w:rsidRDefault="00866B13" w:rsidP="00866B13">
      <w:pPr>
        <w:rPr>
          <w:lang w:val="cs-CZ"/>
        </w:rPr>
      </w:pPr>
      <w:r w:rsidRPr="00866B13">
        <w:rPr>
          <w:lang w:val="cs-CZ"/>
        </w:rPr>
        <w:t>Definujte pojem územní plánování.</w:t>
      </w:r>
    </w:p>
    <w:p w:rsidR="00866B13" w:rsidRPr="00866B13" w:rsidRDefault="00866B13" w:rsidP="00866B13">
      <w:pPr>
        <w:rPr>
          <w:lang w:val="cs-CZ"/>
        </w:rPr>
      </w:pPr>
      <w:r w:rsidRPr="00866B13">
        <w:rPr>
          <w:lang w:val="cs-CZ"/>
        </w:rPr>
        <w:t xml:space="preserve"> :a(80x10)</w:t>
      </w:r>
    </w:p>
    <w:p w:rsidR="00866B13" w:rsidRPr="00866B13" w:rsidRDefault="00866B13" w:rsidP="00866B13">
      <w:pPr>
        <w:rPr>
          <w:lang w:val="cs-CZ"/>
        </w:rPr>
      </w:pPr>
      <w:r w:rsidRPr="00866B13">
        <w:rPr>
          <w:lang w:val="cs-CZ"/>
        </w:rPr>
        <w:t>:a Územní plánování je specifický druh plánování, označovaný někdy také jako řízení změn prostředí. Soustavně a komplexně řeší jeho funkční využití, stanoví zásady jeho organizace a věcně a časově koordinuje výstavby a jiné činnosti ovlivňující jeho rozvoj.</w:t>
      </w:r>
    </w:p>
    <w:sectPr w:rsidR="00866B13" w:rsidRPr="00866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13"/>
    <w:rsid w:val="00866B13"/>
    <w:rsid w:val="00935C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2170</Words>
  <Characters>12805</Characters>
  <Application>Microsoft Office Word</Application>
  <DocSecurity>0</DocSecurity>
  <Lines>106</Lines>
  <Paragraphs>29</Paragraphs>
  <ScaleCrop>false</ScaleCrop>
  <Company/>
  <LinksUpToDate>false</LinksUpToDate>
  <CharactersWithSpaces>14946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dc:creator>
  <cp:lastModifiedBy>Standa</cp:lastModifiedBy>
  <cp:revision>1</cp:revision>
  <dcterms:created xsi:type="dcterms:W3CDTF">2019-10-09T23:53:00Z</dcterms:created>
  <dcterms:modified xsi:type="dcterms:W3CDTF">2019-10-09T23:57:00Z</dcterms:modified>
</cp:coreProperties>
</file>