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59" w:rsidRDefault="00BC1159" w:rsidP="00BC1159">
      <w:r>
        <w:t>Space demands of human were determined, among the others, by Le Corbusier with figure called:</w:t>
      </w:r>
    </w:p>
    <w:p w:rsidR="00BC1159" w:rsidRPr="00BC1159" w:rsidRDefault="00BC1159" w:rsidP="00BC1159">
      <w:pPr>
        <w:rPr>
          <w:lang w:val="sv-SE"/>
        </w:rPr>
      </w:pPr>
      <w:r>
        <w:t xml:space="preserve"> </w:t>
      </w:r>
      <w:r w:rsidRPr="00BC1159">
        <w:rPr>
          <w:lang w:val="sv-SE"/>
        </w:rPr>
        <w:t>:r1 Modulor</w:t>
      </w:r>
    </w:p>
    <w:p w:rsidR="00BC1159" w:rsidRPr="00BC1159" w:rsidRDefault="00BC1159" w:rsidP="00BC1159">
      <w:pPr>
        <w:rPr>
          <w:lang w:val="sv-SE"/>
        </w:rPr>
      </w:pPr>
      <w:r w:rsidRPr="00BC1159">
        <w:rPr>
          <w:lang w:val="sv-SE"/>
        </w:rPr>
        <w:t xml:space="preserve"> :r2 Renaissance man</w:t>
      </w:r>
    </w:p>
    <w:p w:rsidR="00BC1159" w:rsidRPr="00BC1159" w:rsidRDefault="00BC1159" w:rsidP="00BC1159">
      <w:pPr>
        <w:rPr>
          <w:lang w:val="sv-SE"/>
        </w:rPr>
      </w:pPr>
      <w:r w:rsidRPr="00BC1159">
        <w:rPr>
          <w:lang w:val="sv-SE"/>
        </w:rPr>
        <w:t xml:space="preserve"> :r3 Vitruvius man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The apartment social zone is made up by following rooms: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interior corridor, bedroom, children´s room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dining room, interior corridor, children´s room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dining room, kitchen, hall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ok 2</w:t>
      </w:r>
    </w:p>
    <w:p w:rsidR="00BC1159" w:rsidRDefault="00BC1159" w:rsidP="00BC1159">
      <w:r>
        <w:t>--</w:t>
      </w:r>
    </w:p>
    <w:p w:rsidR="00BC1159" w:rsidRDefault="00BC1159" w:rsidP="00BC1159">
      <w:r>
        <w:t>Space for guest operation in accommodation facility is: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restaurant section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reception office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parking lot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Division of education facilities according to the movement system in the building: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dynamic system, statistical system, semi-statistical system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dynamic system, static system, semi-dynamic system</w:t>
      </w:r>
    </w:p>
    <w:p w:rsidR="00BC1159" w:rsidRDefault="00BC1159" w:rsidP="00BC1159">
      <w:r>
        <w:lastRenderedPageBreak/>
        <w:t xml:space="preserve"> </w:t>
      </w:r>
      <w:proofErr w:type="gramStart"/>
      <w:r>
        <w:t>:r3</w:t>
      </w:r>
      <w:proofErr w:type="gramEnd"/>
      <w:r>
        <w:t xml:space="preserve"> dynamic system, static system, semi-static system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ok 2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The mosque is: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Buddhist spiritual building that is circumvented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Muslim spiritual and educational building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</w:t>
      </w:r>
      <w:proofErr w:type="spellStart"/>
      <w:r>
        <w:t>Hinduistic</w:t>
      </w:r>
      <w:proofErr w:type="spellEnd"/>
      <w:r>
        <w:t xml:space="preserve"> educational building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ok 2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Basilica in ancient Greece is: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settlement church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marketplace or a courtroom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the space, where the archons officiate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ok 2</w:t>
      </w:r>
    </w:p>
    <w:p w:rsidR="00BC1159" w:rsidRDefault="00BC1159" w:rsidP="00BC1159">
      <w:r>
        <w:t>--</w:t>
      </w:r>
    </w:p>
    <w:p w:rsidR="00BC1159" w:rsidRDefault="00BC1159" w:rsidP="00BC1159">
      <w:r>
        <w:t>Among operating areas in spa treatment are not: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rooms for clients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space for souvenirs</w:t>
      </w:r>
    </w:p>
    <w:p w:rsidR="00BC1159" w:rsidRPr="00BC1159" w:rsidRDefault="00BC1159" w:rsidP="00BC1159">
      <w:pPr>
        <w:rPr>
          <w:lang w:val="sv-SE"/>
        </w:rPr>
      </w:pPr>
      <w:r>
        <w:t xml:space="preserve"> </w:t>
      </w:r>
      <w:r w:rsidRPr="00BC1159">
        <w:rPr>
          <w:lang w:val="sv-SE"/>
        </w:rPr>
        <w:t>:r3 social hall</w:t>
      </w:r>
    </w:p>
    <w:p w:rsidR="00BC1159" w:rsidRPr="00BC1159" w:rsidRDefault="00BC1159" w:rsidP="00BC1159">
      <w:pPr>
        <w:rPr>
          <w:lang w:val="sv-SE"/>
        </w:rPr>
      </w:pPr>
      <w:r w:rsidRPr="00BC1159">
        <w:rPr>
          <w:lang w:val="sv-SE"/>
        </w:rPr>
        <w:t>:r1 -1</w:t>
      </w:r>
    </w:p>
    <w:p w:rsidR="00BC1159" w:rsidRPr="00BC1159" w:rsidRDefault="00BC1159" w:rsidP="00BC1159">
      <w:pPr>
        <w:rPr>
          <w:lang w:val="sv-SE"/>
        </w:rPr>
      </w:pPr>
      <w:r w:rsidRPr="00BC1159">
        <w:rPr>
          <w:lang w:val="sv-SE"/>
        </w:rPr>
        <w:t>:r2 ok 2</w:t>
      </w:r>
    </w:p>
    <w:p w:rsidR="00BC1159" w:rsidRDefault="00BC1159" w:rsidP="00BC1159">
      <w:proofErr w:type="gramStart"/>
      <w:r>
        <w:lastRenderedPageBreak/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Large office space contains: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5 – 50 workplaces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11 or more workplaces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1 – 10 workplaces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ok 2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The area of large-sized breed of sheep must contain: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bathing pool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disinfection passage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harness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Free production equipment is characterized by: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uncovered technological equipment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low object height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great built-up area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935C4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/>
    <w:p w:rsidR="00BC1159" w:rsidRDefault="00BC1159" w:rsidP="00BC1159">
      <w:r>
        <w:t>Building requirements are:</w:t>
      </w:r>
    </w:p>
    <w:p w:rsidR="00BC1159" w:rsidRDefault="00BC1159" w:rsidP="00BC1159">
      <w:r>
        <w:lastRenderedPageBreak/>
        <w:t xml:space="preserve"> </w:t>
      </w:r>
      <w:proofErr w:type="gramStart"/>
      <w:r>
        <w:t>:r1</w:t>
      </w:r>
      <w:proofErr w:type="gramEnd"/>
      <w:r>
        <w:t xml:space="preserve"> Health requirements, psychic requirements, safety requirements, structural requirements, ecological requirements, ethical requirements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Health requirements, psychological requirements, safety requirements, structural requirements, economical requirements, aesthetic requirements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Health requirements, psychic requirements, safety requirements, structural requirements, ecological requirements, aesthetic requirements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ok 2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Among composition elements, we don´t find: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asymmetry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tectonics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</w:t>
      </w:r>
      <w:proofErr w:type="spellStart"/>
      <w:r>
        <w:t>typization</w:t>
      </w:r>
      <w:proofErr w:type="spellEnd"/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ok 2</w:t>
      </w:r>
    </w:p>
    <w:p w:rsidR="00BC1159" w:rsidRDefault="00BC1159" w:rsidP="00BC1159">
      <w:r>
        <w:t>--</w:t>
      </w:r>
    </w:p>
    <w:p w:rsidR="00BC1159" w:rsidRDefault="00BC1159" w:rsidP="00BC1159">
      <w:r>
        <w:t>Space demands of human were determined, among the others, by Leonardo da Vinci with figure called:</w:t>
      </w:r>
    </w:p>
    <w:p w:rsidR="00BC1159" w:rsidRPr="00BC1159" w:rsidRDefault="00BC1159" w:rsidP="00BC1159">
      <w:pPr>
        <w:rPr>
          <w:lang w:val="sv-SE"/>
        </w:rPr>
      </w:pPr>
      <w:r>
        <w:t xml:space="preserve"> </w:t>
      </w:r>
      <w:r w:rsidRPr="00BC1159">
        <w:rPr>
          <w:lang w:val="sv-SE"/>
        </w:rPr>
        <w:t>:r1 Modulor</w:t>
      </w:r>
    </w:p>
    <w:p w:rsidR="00BC1159" w:rsidRPr="00BC1159" w:rsidRDefault="00BC1159" w:rsidP="00BC1159">
      <w:pPr>
        <w:rPr>
          <w:lang w:val="sv-SE"/>
        </w:rPr>
      </w:pPr>
      <w:r w:rsidRPr="00BC1159">
        <w:rPr>
          <w:lang w:val="sv-SE"/>
        </w:rPr>
        <w:t xml:space="preserve"> :r2 Modular</w:t>
      </w:r>
    </w:p>
    <w:p w:rsidR="00BC1159" w:rsidRPr="00BC1159" w:rsidRDefault="00BC1159" w:rsidP="00BC1159">
      <w:pPr>
        <w:rPr>
          <w:lang w:val="sv-SE"/>
        </w:rPr>
      </w:pPr>
      <w:r w:rsidRPr="00BC1159">
        <w:rPr>
          <w:lang w:val="sv-SE"/>
        </w:rPr>
        <w:t xml:space="preserve"> :r3 Vitruvius man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ok 2</w:t>
      </w:r>
    </w:p>
    <w:p w:rsidR="00BC1159" w:rsidRDefault="00BC1159" w:rsidP="00BC1159">
      <w:r>
        <w:t>--</w:t>
      </w:r>
    </w:p>
    <w:p w:rsidR="00BC1159" w:rsidRDefault="00BC1159" w:rsidP="00BC1159">
      <w:r>
        <w:t>The apartment rest zone is made up by following rooms: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interior corridor, bedroom, children´s room</w:t>
      </w:r>
    </w:p>
    <w:p w:rsidR="00BC1159" w:rsidRDefault="00BC1159" w:rsidP="00BC1159">
      <w:r>
        <w:lastRenderedPageBreak/>
        <w:t xml:space="preserve"> </w:t>
      </w:r>
      <w:proofErr w:type="gramStart"/>
      <w:r>
        <w:t>:r2</w:t>
      </w:r>
      <w:proofErr w:type="gramEnd"/>
      <w:r>
        <w:t xml:space="preserve"> dining room, interior corridor, children´s room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dining room, kitchen, bedroom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Difference between family house and apartment building and defined in legislation is in: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number of housing units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size of the built-up area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aesthetic design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The main space/s in apartment building is/are: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staircase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technical equipment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flats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ok 2</w:t>
      </w:r>
    </w:p>
    <w:p w:rsidR="00BC1159" w:rsidRDefault="00BC1159" w:rsidP="00BC1159">
      <w:r>
        <w:t>--</w:t>
      </w:r>
    </w:p>
    <w:p w:rsidR="00BC1159" w:rsidRDefault="00BC1159" w:rsidP="00BC1159">
      <w:r>
        <w:t>The loft is: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accessible interior above the last above-ground floor, defined by the truss construction and other building structures, designed for purposeful use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accessible interior above the last above-ground floor, defined by the truss construction and other building structures, designed without a purpose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inaccessible interior above the last above-ground floor, defined by the truss construction and other building structures, designed without a purpose</w:t>
      </w:r>
    </w:p>
    <w:p w:rsidR="00BC1159" w:rsidRDefault="00BC1159" w:rsidP="00BC1159">
      <w:proofErr w:type="gramStart"/>
      <w:r>
        <w:lastRenderedPageBreak/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Orientation of spaces for guests at the accommodation facility should be mostly towards following cardinal directions: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S, eventually E, W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E, eventually SE, NE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N, eventually NE, NW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Among spaces for staff operation in accommodation facilities is: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guest services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reception office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parking for staff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ok 2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Catering facilities are divided into: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open and purposeful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open and enclosed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public and enclosed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/>
    <w:p w:rsidR="00BC1159" w:rsidRDefault="00BC1159" w:rsidP="00BC1159">
      <w:r>
        <w:t>Spaces of sports facilities are divided into: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spaces for athletes, spaces for staff, spectators spaces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spaces for athletes, spectators spaces, complementary spaces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sports area, spaces for staff, technical facilities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ok 2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Primary schools in the Czech Republic are placed: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so that children can be transported to school weekly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so that the school will be in the distance enabling walking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so that school will be accessible from the place of parents´ work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ok 2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Division of education facilities according to the movement system in the building: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dynamic system, statistical system, semi-statistical system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dynamic system, static system, semi-static system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dynamic system, static system, semi-dynamic system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ok 2</w:t>
      </w:r>
    </w:p>
    <w:p w:rsidR="00BC1159" w:rsidRDefault="00BC1159" w:rsidP="00BC1159">
      <w:r>
        <w:t>--</w:t>
      </w:r>
    </w:p>
    <w:p w:rsidR="00BC1159" w:rsidRDefault="00BC1159" w:rsidP="00BC1159">
      <w:r>
        <w:t>In buildings for culture, the portal is: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a fixed construction that separates the spectator from secondary areas</w:t>
      </w:r>
    </w:p>
    <w:p w:rsidR="00BC1159" w:rsidRDefault="00BC1159" w:rsidP="00BC1159">
      <w:r>
        <w:lastRenderedPageBreak/>
        <w:t xml:space="preserve"> </w:t>
      </w:r>
      <w:proofErr w:type="gramStart"/>
      <w:r>
        <w:t>:r2</w:t>
      </w:r>
      <w:proofErr w:type="gramEnd"/>
      <w:r>
        <w:t xml:space="preserve"> a movable construction that carries lighting for the stage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a fixed or movable construction that frames the spectator's optical perception of the stage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ok 2</w:t>
      </w:r>
    </w:p>
    <w:p w:rsidR="00BC1159" w:rsidRDefault="00BC1159" w:rsidP="00BC1159">
      <w:r>
        <w:t>--</w:t>
      </w:r>
    </w:p>
    <w:p w:rsidR="00BC1159" w:rsidRDefault="00BC1159" w:rsidP="00BC1159">
      <w:proofErr w:type="spellStart"/>
      <w:r>
        <w:t>Stupa</w:t>
      </w:r>
      <w:proofErr w:type="spellEnd"/>
      <w:r>
        <w:t xml:space="preserve"> is: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Buddhist spiritual building that is circumvented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Jewish spiritual building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Hindu spiritual structure of tower character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Basilica in ancient Greece is: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settlement church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the space, where the archons officiate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marketplace or a courtroom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ok 2</w:t>
      </w:r>
    </w:p>
    <w:p w:rsidR="00BC1159" w:rsidRDefault="00BC1159" w:rsidP="00BC1159">
      <w:r>
        <w:t>--</w:t>
      </w:r>
    </w:p>
    <w:p w:rsidR="00BC1159" w:rsidRDefault="00BC1159" w:rsidP="00BC1159">
      <w:r>
        <w:t xml:space="preserve">In Elizabethan </w:t>
      </w:r>
      <w:proofErr w:type="spellStart"/>
      <w:r>
        <w:t>theater</w:t>
      </w:r>
      <w:proofErr w:type="spellEnd"/>
      <w:r>
        <w:t xml:space="preserve"> space, the stage is surrounded by auditorium from: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one side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two sides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three sides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lastRenderedPageBreak/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ok 2</w:t>
      </w:r>
    </w:p>
    <w:p w:rsidR="00BC1159" w:rsidRDefault="00BC1159" w:rsidP="00BC1159">
      <w:r>
        <w:t>--</w:t>
      </w:r>
    </w:p>
    <w:p w:rsidR="00BC1159" w:rsidRDefault="00BC1159" w:rsidP="00BC1159">
      <w:r>
        <w:t>Among primary operating areas in ambulant care facilities are not: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sanitary facilities for staff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toilet for patients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waiting room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Among operating areas in spa treatment are: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space for souvenirs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catering part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parks and gardens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ok 2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The purpose of polyclinic in the hospital campus is: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ambulant treatment of patients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long-term treatment of bed patients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complicated patients surgery operations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The criterion for division of buildings for the trade by size is:</w:t>
      </w:r>
    </w:p>
    <w:p w:rsidR="00BC1159" w:rsidRPr="00BC1159" w:rsidRDefault="00BC1159" w:rsidP="00BC1159">
      <w:pPr>
        <w:rPr>
          <w:lang w:val="pl-PL"/>
        </w:rPr>
      </w:pPr>
      <w:r>
        <w:lastRenderedPageBreak/>
        <w:t xml:space="preserve"> </w:t>
      </w:r>
      <w:r w:rsidRPr="00BC1159">
        <w:rPr>
          <w:lang w:val="pl-PL"/>
        </w:rPr>
        <w:t>:r1 2000 m2</w:t>
      </w:r>
    </w:p>
    <w:p w:rsidR="00BC1159" w:rsidRPr="00BC1159" w:rsidRDefault="00BC1159" w:rsidP="00BC1159">
      <w:pPr>
        <w:rPr>
          <w:lang w:val="pl-PL"/>
        </w:rPr>
      </w:pPr>
      <w:r w:rsidRPr="00BC1159">
        <w:rPr>
          <w:lang w:val="pl-PL"/>
        </w:rPr>
        <w:t xml:space="preserve"> :r2 2200 m2</w:t>
      </w:r>
    </w:p>
    <w:p w:rsidR="00BC1159" w:rsidRPr="00BC1159" w:rsidRDefault="00BC1159" w:rsidP="00BC1159">
      <w:pPr>
        <w:rPr>
          <w:lang w:val="pl-PL"/>
        </w:rPr>
      </w:pPr>
      <w:r w:rsidRPr="00BC1159">
        <w:rPr>
          <w:lang w:val="pl-PL"/>
        </w:rPr>
        <w:t xml:space="preserve"> :r3 2500 m2</w:t>
      </w:r>
    </w:p>
    <w:p w:rsidR="00BC1159" w:rsidRPr="00BC1159" w:rsidRDefault="00BC1159" w:rsidP="00BC1159">
      <w:pPr>
        <w:rPr>
          <w:lang w:val="pl-PL"/>
        </w:rPr>
      </w:pPr>
      <w:r w:rsidRPr="00BC1159">
        <w:rPr>
          <w:lang w:val="pl-PL"/>
        </w:rPr>
        <w:t>:r1 -1</w:t>
      </w:r>
    </w:p>
    <w:p w:rsidR="00BC1159" w:rsidRPr="00BC1159" w:rsidRDefault="00BC1159" w:rsidP="00BC1159">
      <w:pPr>
        <w:rPr>
          <w:lang w:val="pl-PL"/>
        </w:rPr>
      </w:pPr>
      <w:r w:rsidRPr="00BC1159">
        <w:rPr>
          <w:lang w:val="pl-PL"/>
        </w:rPr>
        <w:t>:r2 -1</w:t>
      </w:r>
    </w:p>
    <w:p w:rsidR="00BC1159" w:rsidRPr="00BC1159" w:rsidRDefault="00BC1159" w:rsidP="00BC1159">
      <w:pPr>
        <w:rPr>
          <w:lang w:val="pl-PL"/>
        </w:rPr>
      </w:pPr>
      <w:r w:rsidRPr="00BC1159">
        <w:rPr>
          <w:lang w:val="pl-PL"/>
        </w:rPr>
        <w:t>:r3 ok 2</w:t>
      </w:r>
    </w:p>
    <w:p w:rsidR="00BC1159" w:rsidRDefault="00BC1159" w:rsidP="00BC1159">
      <w:r>
        <w:t>--</w:t>
      </w:r>
    </w:p>
    <w:p w:rsidR="00BC1159" w:rsidRDefault="00BC1159" w:rsidP="00BC1159">
      <w:r>
        <w:t>Among the requirements for the location of objects for trade and services are not: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aesthetic harmonization of objects with surroundings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technical requirements and hygienic requirements (lighting, thermal and acoustic comfort, air exchange requirements, psychological comfort of working and visitors, aesthetic requirements, etc.)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traffic accessibility of localities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In primary part of functional units of buildings for trade is: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entrance part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administration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warehouses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Administrative buildings are divided in terms of access in: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free access of persons and with reception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free access of persons and forbidden access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with limited access to persons and with unrestricted access</w:t>
      </w:r>
    </w:p>
    <w:p w:rsidR="00BC1159" w:rsidRDefault="00BC1159" w:rsidP="00BC1159">
      <w:proofErr w:type="gramStart"/>
      <w:r>
        <w:lastRenderedPageBreak/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ok 2</w:t>
      </w:r>
    </w:p>
    <w:p w:rsidR="00BC1159" w:rsidRDefault="00BC1159" w:rsidP="00BC1159">
      <w:r>
        <w:t>--</w:t>
      </w:r>
    </w:p>
    <w:p w:rsidR="00BC1159" w:rsidRDefault="00BC1159" w:rsidP="00BC1159">
      <w:r>
        <w:t>Cellular office contains: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2 – 15 workplaces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15 and more workplaces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1 – 10 workplaces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ok 2</w:t>
      </w:r>
    </w:p>
    <w:p w:rsidR="00BC1159" w:rsidRDefault="00BC1159" w:rsidP="00BC1159">
      <w:r>
        <w:t>--</w:t>
      </w:r>
    </w:p>
    <w:p w:rsidR="00BC1159" w:rsidRDefault="00BC1159" w:rsidP="00BC1159">
      <w:r>
        <w:t>Among gardening buildings are not: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fruit dryers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foil beds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greenhouses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Storage of grain: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in buckets on exterior paved area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in buckets on paved area sheltered by shelter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in heaps on floors</w:t>
      </w:r>
    </w:p>
    <w:p w:rsidR="00BC1159" w:rsidRDefault="00BC1159" w:rsidP="00BC1159">
      <w:proofErr w:type="gramStart"/>
      <w:r>
        <w:t>:r1</w:t>
      </w:r>
      <w:proofErr w:type="gramEnd"/>
      <w:r>
        <w:t xml:space="preserve"> -1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ok 2</w:t>
      </w:r>
    </w:p>
    <w:p w:rsidR="00BC1159" w:rsidRDefault="00BC1159" w:rsidP="00BC1159">
      <w:r>
        <w:lastRenderedPageBreak/>
        <w:t>--</w:t>
      </w:r>
    </w:p>
    <w:p w:rsidR="00BC1159" w:rsidRDefault="00BC1159" w:rsidP="00BC1159">
      <w:r>
        <w:t>The area of large-sized breed of pigs, unlike the area for large-sized breed of dairy cows, requires: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veterinarian background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disinfection passage</w:t>
      </w:r>
    </w:p>
    <w:p w:rsidR="00BC1159" w:rsidRPr="00BC1159" w:rsidRDefault="00BC1159" w:rsidP="00BC1159">
      <w:pPr>
        <w:rPr>
          <w:lang w:val="pl-PL"/>
        </w:rPr>
      </w:pPr>
      <w:r>
        <w:t xml:space="preserve"> </w:t>
      </w:r>
      <w:r w:rsidRPr="00BC1159">
        <w:rPr>
          <w:lang w:val="pl-PL"/>
        </w:rPr>
        <w:t>:r3 dairy</w:t>
      </w:r>
    </w:p>
    <w:p w:rsidR="00BC1159" w:rsidRPr="00BC1159" w:rsidRDefault="00BC1159" w:rsidP="00BC1159">
      <w:pPr>
        <w:rPr>
          <w:lang w:val="pl-PL"/>
        </w:rPr>
      </w:pPr>
      <w:r w:rsidRPr="00BC1159">
        <w:rPr>
          <w:lang w:val="pl-PL"/>
        </w:rPr>
        <w:t>:r1 -1</w:t>
      </w:r>
    </w:p>
    <w:p w:rsidR="00BC1159" w:rsidRPr="00BC1159" w:rsidRDefault="00BC1159" w:rsidP="00BC1159">
      <w:pPr>
        <w:rPr>
          <w:lang w:val="pl-PL"/>
        </w:rPr>
      </w:pPr>
      <w:r w:rsidRPr="00BC1159">
        <w:rPr>
          <w:lang w:val="pl-PL"/>
        </w:rPr>
        <w:t>:r2 ok 2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Basic factors for location of industrial buildings are: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availability of raw materials and of workforce, proximity to the market / outlet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sufficient space and availability of workforce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sufficient space, possibilities of landscape plan and proximity of the residential area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</w:p>
    <w:p w:rsidR="00BC1159" w:rsidRDefault="00BC1159" w:rsidP="00BC1159">
      <w:r>
        <w:t>--</w:t>
      </w:r>
    </w:p>
    <w:p w:rsidR="00BC1159" w:rsidRDefault="00BC1159" w:rsidP="00BC1159">
      <w:r>
        <w:t>Division of industrial production in the Czech Republic:</w:t>
      </w:r>
    </w:p>
    <w:p w:rsidR="00BC1159" w:rsidRDefault="00BC1159" w:rsidP="00BC1159">
      <w:r>
        <w:t xml:space="preserve"> </w:t>
      </w:r>
      <w:proofErr w:type="gramStart"/>
      <w:r>
        <w:t>:r1</w:t>
      </w:r>
      <w:proofErr w:type="gramEnd"/>
      <w:r>
        <w:t xml:space="preserve"> light, medium-heavy, heavy and special</w:t>
      </w:r>
    </w:p>
    <w:p w:rsidR="00BC1159" w:rsidRDefault="00BC1159" w:rsidP="00BC1159">
      <w:r>
        <w:t xml:space="preserve"> </w:t>
      </w:r>
      <w:proofErr w:type="gramStart"/>
      <w:r>
        <w:t>:r2</w:t>
      </w:r>
      <w:proofErr w:type="gramEnd"/>
      <w:r>
        <w:t xml:space="preserve"> light, medium-heavy and heavy</w:t>
      </w:r>
    </w:p>
    <w:p w:rsidR="00BC1159" w:rsidRDefault="00BC1159" w:rsidP="00BC1159">
      <w:r>
        <w:t xml:space="preserve"> </w:t>
      </w:r>
      <w:proofErr w:type="gramStart"/>
      <w:r>
        <w:t>:r3</w:t>
      </w:r>
      <w:proofErr w:type="gramEnd"/>
      <w:r>
        <w:t xml:space="preserve"> light, medium, heavy and strange</w:t>
      </w:r>
    </w:p>
    <w:p w:rsidR="00BC1159" w:rsidRDefault="00BC1159" w:rsidP="00BC1159">
      <w:proofErr w:type="gramStart"/>
      <w:r>
        <w:t>:r1</w:t>
      </w:r>
      <w:proofErr w:type="gramEnd"/>
      <w:r>
        <w:t xml:space="preserve"> ok 2</w:t>
      </w:r>
    </w:p>
    <w:p w:rsidR="00BC1159" w:rsidRDefault="00BC1159" w:rsidP="00BC1159">
      <w:proofErr w:type="gramStart"/>
      <w:r>
        <w:t>:r2</w:t>
      </w:r>
      <w:proofErr w:type="gramEnd"/>
      <w:r>
        <w:t xml:space="preserve"> -1</w:t>
      </w:r>
    </w:p>
    <w:p w:rsidR="00BC1159" w:rsidRDefault="00BC1159" w:rsidP="00BC1159">
      <w:proofErr w:type="gramStart"/>
      <w:r>
        <w:t>:r3</w:t>
      </w:r>
      <w:proofErr w:type="gramEnd"/>
      <w:r>
        <w:t xml:space="preserve"> -1</w:t>
      </w:r>
      <w:bookmarkStart w:id="0" w:name="_GoBack"/>
      <w:bookmarkEnd w:id="0"/>
    </w:p>
    <w:sectPr w:rsidR="00BC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59"/>
    <w:rsid w:val="00935C49"/>
    <w:rsid w:val="00B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1182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2019-10-09T23:41:00Z</dcterms:created>
  <dcterms:modified xsi:type="dcterms:W3CDTF">2019-10-09T23:43:00Z</dcterms:modified>
</cp:coreProperties>
</file>