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Tests 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REVISION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Part I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1. What does “company” mean?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name of company</w:t>
      </w:r>
    </w:p>
    <w:p w:rsidR="00000000" w:rsidDel="00000000" w:rsidP="00000000" w:rsidRDefault="00000000" w:rsidRPr="00000000" w14:paraId="00000006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set of tangible, intangible and personnel components </w:t>
      </w:r>
    </w:p>
    <w:p w:rsidR="00000000" w:rsidDel="00000000" w:rsidP="00000000" w:rsidRDefault="00000000" w:rsidRPr="00000000" w14:paraId="00000007">
      <w:pPr>
        <w:numPr>
          <w:ilvl w:val="1"/>
          <w:numId w:val="6"/>
        </w:numPr>
        <w:ind w:left="1440" w:hanging="360"/>
        <w:rPr/>
      </w:pPr>
      <w:r w:rsidDel="00000000" w:rsidR="00000000" w:rsidRPr="00000000">
        <w:rPr>
          <w:rtl w:val="0"/>
        </w:rPr>
        <w:t xml:space="preserve">a complex activity performed by an entrepreneur independently, under his/her own name, on his/her own responsibility in order to achieve profit.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2. Entrepreneurship: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creative activity leading to establishment of a company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set of tangible, intangible and personnel components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complex activity performed by an entrepreneur independently, under his/her own name, on his/her own responsibility in order to achieve profit.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b w:val="1"/>
          <w:rtl w:val="0"/>
        </w:rPr>
        <w:t xml:space="preserve">3. Who guarantees the liability with their own assets?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natural persons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partners in general partnership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partners in joint-stock company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4. Audit of accounts is compulsory in the case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joint-stock companies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association</w:t>
      </w:r>
    </w:p>
    <w:p w:rsidR="00000000" w:rsidDel="00000000" w:rsidP="00000000" w:rsidRDefault="00000000" w:rsidRPr="00000000" w14:paraId="00000013">
      <w:pPr>
        <w:numPr>
          <w:ilvl w:val="0"/>
          <w:numId w:val="8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it is not compulsory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b w:val="1"/>
          <w:rtl w:val="0"/>
        </w:rPr>
        <w:t xml:space="preserve">5. Creation of calculations is a part of: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technical preparation of production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technological preparation of production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economic preparation of production 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Property consists of:</w:t>
      </w:r>
    </w:p>
    <w:p w:rsidR="00000000" w:rsidDel="00000000" w:rsidP="00000000" w:rsidRDefault="00000000" w:rsidRPr="00000000" w14:paraId="00000019">
      <w:pPr>
        <w:numPr>
          <w:ilvl w:val="0"/>
          <w:numId w:val="14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assets</w:t>
      </w:r>
    </w:p>
    <w:p w:rsidR="00000000" w:rsidDel="00000000" w:rsidP="00000000" w:rsidRDefault="00000000" w:rsidRPr="00000000" w14:paraId="0000001A">
      <w:pPr>
        <w:numPr>
          <w:ilvl w:val="0"/>
          <w:numId w:val="14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liabilities</w:t>
      </w:r>
    </w:p>
    <w:p w:rsidR="00000000" w:rsidDel="00000000" w:rsidP="00000000" w:rsidRDefault="00000000" w:rsidRPr="00000000" w14:paraId="0000001B">
      <w:pPr>
        <w:numPr>
          <w:ilvl w:val="0"/>
          <w:numId w:val="14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nothing from the above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Business risk can also consist in:</w:t>
      </w:r>
    </w:p>
    <w:p w:rsidR="00000000" w:rsidDel="00000000" w:rsidP="00000000" w:rsidRDefault="00000000" w:rsidRPr="00000000" w14:paraId="0000001D">
      <w:pPr>
        <w:numPr>
          <w:ilvl w:val="0"/>
          <w:numId w:val="9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insufficient qualifications and expertise of workers</w:t>
      </w:r>
    </w:p>
    <w:p w:rsidR="00000000" w:rsidDel="00000000" w:rsidP="00000000" w:rsidRDefault="00000000" w:rsidRPr="00000000" w14:paraId="0000001E">
      <w:pPr>
        <w:numPr>
          <w:ilvl w:val="0"/>
          <w:numId w:val="9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risk is not taken into account</w:t>
      </w:r>
    </w:p>
    <w:p w:rsidR="00000000" w:rsidDel="00000000" w:rsidP="00000000" w:rsidRDefault="00000000" w:rsidRPr="00000000" w14:paraId="0000001F">
      <w:pPr>
        <w:numPr>
          <w:ilvl w:val="0"/>
          <w:numId w:val="9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selected form of entrepreneurship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Balance sheet:</w:t>
      </w:r>
    </w:p>
    <w:p w:rsidR="00000000" w:rsidDel="00000000" w:rsidP="00000000" w:rsidRDefault="00000000" w:rsidRPr="00000000" w14:paraId="00000021">
      <w:pPr>
        <w:numPr>
          <w:ilvl w:val="0"/>
          <w:numId w:val="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one of the basic accounting statements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is a statement on company assets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both options are right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Capital funds: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are created from profit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after="0" w:afterAutospacing="0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are not created from profit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are not related to profit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borrowed capital consists of:</w:t>
      </w:r>
    </w:p>
    <w:p w:rsidR="00000000" w:rsidDel="00000000" w:rsidP="00000000" w:rsidRDefault="00000000" w:rsidRPr="00000000" w14:paraId="00000029">
      <w:pPr>
        <w:numPr>
          <w:ilvl w:val="0"/>
          <w:numId w:val="10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capital funds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spacing w:after="0" w:afterAutospacing="0"/>
        <w:ind w:left="720" w:hanging="360"/>
        <w:rPr/>
      </w:pPr>
      <w:r w:rsidDel="00000000" w:rsidR="00000000" w:rsidRPr="00000000">
        <w:rPr>
          <w:rtl w:val="0"/>
        </w:rPr>
        <w:t xml:space="preserve">Reserve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ind w:left="720" w:hanging="360"/>
        <w:rPr/>
      </w:pPr>
      <w:r w:rsidDel="00000000" w:rsidR="00000000" w:rsidRPr="00000000">
        <w:rPr>
          <w:rtl w:val="0"/>
        </w:rPr>
        <w:t xml:space="preserve">reserve funds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CORRECT ANSWERS:</w:t>
      </w:r>
    </w:p>
    <w:p w:rsidR="00000000" w:rsidDel="00000000" w:rsidP="00000000" w:rsidRDefault="00000000" w:rsidRPr="00000000" w14:paraId="0000002D">
      <w:pPr>
        <w:numPr>
          <w:ilvl w:val="0"/>
          <w:numId w:val="6"/>
        </w:numPr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1B, 2C, 3B, 4A, 5C, 6A, 7A, 8C, 9B, 10B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b w:val="1"/>
          <w:rtl w:val="0"/>
        </w:rPr>
        <w:t xml:space="preserve">Part 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1. What does the term  “costs” refer to?</w:t>
      </w:r>
    </w:p>
    <w:p w:rsidR="00000000" w:rsidDel="00000000" w:rsidP="00000000" w:rsidRDefault="00000000" w:rsidRPr="00000000" w14:paraId="00000031">
      <w:pPr>
        <w:numPr>
          <w:ilvl w:val="0"/>
          <w:numId w:val="4"/>
        </w:numPr>
        <w:ind w:left="720" w:hanging="360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It  is identical with “expenditures”</w:t>
      </w:r>
    </w:p>
    <w:p w:rsidR="00000000" w:rsidDel="00000000" w:rsidP="00000000" w:rsidRDefault="00000000" w:rsidRPr="00000000" w14:paraId="00000032">
      <w:pPr>
        <w:ind w:left="720" w:firstLine="0"/>
        <w:rPr/>
      </w:pPr>
      <w:r w:rsidDel="00000000" w:rsidR="00000000" w:rsidRPr="00000000">
        <w:rPr>
          <w:rtl w:val="0"/>
        </w:rPr>
        <w:t xml:space="preserve">b) It refers to the consumption of production factors incurred to the creation of business revenues including other necessary costs related to the business activities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            c) money the company invested in order to achieve revenues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2. Direct costs: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ab/>
        <w:t xml:space="preserve">a) directly allocated to the subject of calculation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ab/>
        <w:t xml:space="preserve">b) indirectly allocated to the subject of calculation 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ab/>
        <w:t xml:space="preserve">c) overhead costs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b w:val="1"/>
          <w:rtl w:val="0"/>
        </w:rPr>
        <w:t xml:space="preserve">3. Costs can be reduced by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ab/>
        <w:t xml:space="preserve">a) saving material and energy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ab/>
        <w:t xml:space="preserve">b) amount of margin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ab/>
        <w:t xml:space="preserve">c) increase in salary costs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b w:val="1"/>
          <w:rtl w:val="0"/>
        </w:rPr>
        <w:t xml:space="preserve">4. Revenue is NOT: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ab/>
        <w:t xml:space="preserve">a) Markets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ab/>
        <w:t xml:space="preserve">b) subsidy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ab/>
        <w:t xml:space="preserve">c) employees salary 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b w:val="1"/>
          <w:rtl w:val="0"/>
        </w:rPr>
        <w:t xml:space="preserve">5. Zero economic result means that: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ab/>
        <w:t xml:space="preserve">a) ER = 0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ab/>
        <w:t xml:space="preserve">b) ER </w:t>
      </w:r>
      <w:r w:rsidDel="00000000" w:rsidR="00000000" w:rsidRPr="00000000">
        <w:rPr>
          <w:rFonts w:ascii="Arial" w:cs="Arial" w:eastAsia="Arial" w:hAnsi="Arial"/>
          <w:color w:val="545454"/>
          <w:sz w:val="21"/>
          <w:szCs w:val="21"/>
          <w:highlight w:val="white"/>
          <w:rtl w:val="0"/>
        </w:rPr>
        <w:t xml:space="preserve">&lt;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ab/>
        <w:t xml:space="preserve">c) ER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highlight w:val="white"/>
          <w:rtl w:val="0"/>
        </w:rPr>
        <w:t xml:space="preserve">&gt; 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b w:val="1"/>
          <w:rtl w:val="0"/>
        </w:rPr>
        <w:t xml:space="preserve">6. Characteristics of a successful company: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ab/>
        <w:t xml:space="preserve">a) discrepancy between assets and liabilities</w:t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ab/>
        <w:t xml:space="preserve">b) high costs</w:t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  <w:tab/>
        <w:t xml:space="preserve">c) competitive activities in the market</w:t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b w:val="1"/>
          <w:rtl w:val="0"/>
        </w:rPr>
        <w:t xml:space="preserve">7. Personality of a manager in a company: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  <w:tab/>
        <w:t xml:space="preserve">a) is not important</w:t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  <w:tab/>
        <w:t xml:space="preserve">b) does not take responsibility for the results of the work of other workers</w:t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  <w:t xml:space="preserve">               c) shows universality of knowledge and skills in the complex context</w:t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b w:val="1"/>
          <w:rtl w:val="0"/>
        </w:rPr>
        <w:t xml:space="preserve">8. Explicit costs are: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ab/>
        <w:t xml:space="preserve">a) costs traceable in accounting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  <w:tab/>
        <w:t xml:space="preserve">b) costs untraceable in accounting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  <w:tab/>
        <w:t xml:space="preserve">c) costs affected by managerial decision-making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b w:val="1"/>
          <w:rtl w:val="0"/>
        </w:rPr>
        <w:t xml:space="preserve">9. Efficiency means: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  <w:tab/>
        <w:t xml:space="preserve">a) to achieve the objective with the minimum possible volume of resources</w:t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  <w:tab/>
        <w:t xml:space="preserve">b) ratio of explicit and implicit costs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  <w:tab/>
        <w:t xml:space="preserve">c) nothing from the above</w:t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b w:val="1"/>
          <w:rtl w:val="0"/>
        </w:rPr>
        <w:t xml:space="preserve">10. Assets structure: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  <w:tab/>
        <w:t xml:space="preserve">a) significantly influences the company liquidity</w:t>
      </w:r>
    </w:p>
    <w:p w:rsidR="00000000" w:rsidDel="00000000" w:rsidP="00000000" w:rsidRDefault="00000000" w:rsidRPr="00000000" w14:paraId="0000005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refers to the ability of changing assets to money necessary to cover its short-term debts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ab/>
        <w:t xml:space="preserve">c) both options are right</w:t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b w:val="1"/>
          <w:rtl w:val="0"/>
        </w:rPr>
        <w:t xml:space="preserve">CORRECT ANSWERS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59">
      <w:pPr>
        <w:numPr>
          <w:ilvl w:val="0"/>
          <w:numId w:val="11"/>
        </w:numPr>
        <w:ind w:left="720" w:hanging="360"/>
        <w:rPr/>
      </w:pPr>
      <w:r w:rsidDel="00000000" w:rsidR="00000000" w:rsidRPr="00000000">
        <w:rPr>
          <w:rtl w:val="0"/>
        </w:rPr>
        <w:t xml:space="preserve">1BC, 2A, 3A, 4A, 5A, 6C, 7C, 8A, 9A, 10C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REVISION QUESTIONS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1. The basic functions according Fayol: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a) planning, management, coordination, control </w:t>
      </w:r>
    </w:p>
    <w:p w:rsidR="00000000" w:rsidDel="00000000" w:rsidP="00000000" w:rsidRDefault="00000000" w:rsidRPr="00000000" w14:paraId="0000005E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b) effectiveness and liquidity </w:t>
      </w:r>
    </w:p>
    <w:p w:rsidR="00000000" w:rsidDel="00000000" w:rsidP="00000000" w:rsidRDefault="00000000" w:rsidRPr="00000000" w14:paraId="0000005F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c) rewarding  </w:t>
      </w:r>
    </w:p>
    <w:p w:rsidR="00000000" w:rsidDel="00000000" w:rsidP="00000000" w:rsidRDefault="00000000" w:rsidRPr="00000000" w14:paraId="00000060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2. Behaviorism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a) science about knowledge </w:t>
      </w:r>
    </w:p>
    <w:p w:rsidR="00000000" w:rsidDel="00000000" w:rsidP="00000000" w:rsidRDefault="00000000" w:rsidRPr="00000000" w14:paraId="00000062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b) science about behaviour </w:t>
      </w:r>
    </w:p>
    <w:p w:rsidR="00000000" w:rsidDel="00000000" w:rsidP="00000000" w:rsidRDefault="00000000" w:rsidRPr="00000000" w14:paraId="00000063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c) science about motivation </w:t>
      </w:r>
    </w:p>
    <w:p w:rsidR="00000000" w:rsidDel="00000000" w:rsidP="00000000" w:rsidRDefault="00000000" w:rsidRPr="00000000" w14:paraId="00000064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3. Planning: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a) is based on disposable sources but takes into account certain limitations </w:t>
      </w:r>
    </w:p>
    <w:p w:rsidR="00000000" w:rsidDel="00000000" w:rsidP="00000000" w:rsidRDefault="00000000" w:rsidRPr="00000000" w14:paraId="00000066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b) is not essential </w:t>
      </w:r>
    </w:p>
    <w:p w:rsidR="00000000" w:rsidDel="00000000" w:rsidP="00000000" w:rsidRDefault="00000000" w:rsidRPr="00000000" w14:paraId="00000067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c) only short term is significant</w:t>
      </w:r>
    </w:p>
    <w:p w:rsidR="00000000" w:rsidDel="00000000" w:rsidP="00000000" w:rsidRDefault="00000000" w:rsidRPr="00000000" w14:paraId="00000068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4. Strategy sets: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a) the concept of the whole behaviour of society</w:t>
      </w:r>
    </w:p>
    <w:p w:rsidR="00000000" w:rsidDel="00000000" w:rsidP="00000000" w:rsidRDefault="00000000" w:rsidRPr="00000000" w14:paraId="0000006A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b) the long term aims</w:t>
      </w:r>
    </w:p>
    <w:p w:rsidR="00000000" w:rsidDel="00000000" w:rsidP="00000000" w:rsidRDefault="00000000" w:rsidRPr="00000000" w14:paraId="0000006B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c) the numerical setting of the expected results</w:t>
      </w:r>
    </w:p>
    <w:p w:rsidR="00000000" w:rsidDel="00000000" w:rsidP="00000000" w:rsidRDefault="00000000" w:rsidRPr="00000000" w14:paraId="0000006C">
      <w:pPr>
        <w:numPr>
          <w:ilvl w:val="0"/>
          <w:numId w:val="12"/>
        </w:numPr>
        <w:ind w:left="720" w:hanging="360"/>
        <w:rPr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5. Operative plans: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a) are designed for a short period</w:t>
      </w:r>
    </w:p>
    <w:p w:rsidR="00000000" w:rsidDel="00000000" w:rsidP="00000000" w:rsidRDefault="00000000" w:rsidRPr="00000000" w14:paraId="0000006E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b) are designed for a long period </w:t>
      </w:r>
    </w:p>
    <w:p w:rsidR="00000000" w:rsidDel="00000000" w:rsidP="00000000" w:rsidRDefault="00000000" w:rsidRPr="00000000" w14:paraId="0000006F">
      <w:pPr>
        <w:numPr>
          <w:ilvl w:val="1"/>
          <w:numId w:val="12"/>
        </w:numPr>
        <w:ind w:left="1440" w:hanging="360"/>
        <w:rPr/>
      </w:pPr>
      <w:r w:rsidDel="00000000" w:rsidR="00000000" w:rsidRPr="00000000">
        <w:rPr>
          <w:rtl w:val="0"/>
        </w:rPr>
        <w:t xml:space="preserve">c) are not related to a time period </w:t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b w:val="1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6. SWOT analysis: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a) is a selection of the company’s strategy</w:t>
      </w:r>
    </w:p>
    <w:p w:rsidR="00000000" w:rsidDel="00000000" w:rsidP="00000000" w:rsidRDefault="00000000" w:rsidRPr="00000000" w14:paraId="00000073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b) deals with only external influences </w:t>
      </w:r>
    </w:p>
    <w:p w:rsidR="00000000" w:rsidDel="00000000" w:rsidP="00000000" w:rsidRDefault="00000000" w:rsidRPr="00000000" w14:paraId="00000074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c) is a model of BCG strategy </w:t>
      </w:r>
    </w:p>
    <w:p w:rsidR="00000000" w:rsidDel="00000000" w:rsidP="00000000" w:rsidRDefault="00000000" w:rsidRPr="00000000" w14:paraId="00000075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7. Which option shows the basic sources of a manager’s motivation: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a) needs, habits, interests, ideals, values</w:t>
      </w:r>
    </w:p>
    <w:p w:rsidR="00000000" w:rsidDel="00000000" w:rsidP="00000000" w:rsidRDefault="00000000" w:rsidRPr="00000000" w14:paraId="00000077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b) money, influence, status in the company </w:t>
      </w:r>
    </w:p>
    <w:p w:rsidR="00000000" w:rsidDel="00000000" w:rsidP="00000000" w:rsidRDefault="00000000" w:rsidRPr="00000000" w14:paraId="00000078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c) manipulation, activities, satisfaction </w:t>
      </w:r>
    </w:p>
    <w:p w:rsidR="00000000" w:rsidDel="00000000" w:rsidP="00000000" w:rsidRDefault="00000000" w:rsidRPr="00000000" w14:paraId="00000079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8. The essential balance principle 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a) assets=liabilities </w:t>
      </w:r>
    </w:p>
    <w:p w:rsidR="00000000" w:rsidDel="00000000" w:rsidP="00000000" w:rsidRDefault="00000000" w:rsidRPr="00000000" w14:paraId="0000007B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b) private capital=external capital</w:t>
      </w:r>
    </w:p>
    <w:p w:rsidR="00000000" w:rsidDel="00000000" w:rsidP="00000000" w:rsidRDefault="00000000" w:rsidRPr="00000000" w14:paraId="0000007C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c) working capital=current assets </w:t>
      </w:r>
    </w:p>
    <w:p w:rsidR="00000000" w:rsidDel="00000000" w:rsidP="00000000" w:rsidRDefault="00000000" w:rsidRPr="00000000" w14:paraId="0000007D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9. EQ means: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a) intelligence quotient </w:t>
      </w:r>
    </w:p>
    <w:p w:rsidR="00000000" w:rsidDel="00000000" w:rsidP="00000000" w:rsidRDefault="00000000" w:rsidRPr="00000000" w14:paraId="0000007F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b) emotional quotient</w:t>
      </w:r>
    </w:p>
    <w:p w:rsidR="00000000" w:rsidDel="00000000" w:rsidP="00000000" w:rsidRDefault="00000000" w:rsidRPr="00000000" w14:paraId="00000080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c) political quotient</w:t>
      </w:r>
    </w:p>
    <w:p w:rsidR="00000000" w:rsidDel="00000000" w:rsidP="00000000" w:rsidRDefault="00000000" w:rsidRPr="00000000" w14:paraId="00000081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 </w:t>
      </w:r>
      <w:r w:rsidDel="00000000" w:rsidR="00000000" w:rsidRPr="00000000">
        <w:rPr>
          <w:b w:val="1"/>
          <w:rtl w:val="0"/>
        </w:rPr>
        <w:t xml:space="preserve">10. Company aims can be: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a) maximization of profit </w:t>
      </w:r>
    </w:p>
    <w:p w:rsidR="00000000" w:rsidDel="00000000" w:rsidP="00000000" w:rsidRDefault="00000000" w:rsidRPr="00000000" w14:paraId="00000083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b) maximization of turnover </w:t>
      </w:r>
    </w:p>
    <w:p w:rsidR="00000000" w:rsidDel="00000000" w:rsidP="00000000" w:rsidRDefault="00000000" w:rsidRPr="00000000" w14:paraId="00000084">
      <w:pPr>
        <w:numPr>
          <w:ilvl w:val="1"/>
          <w:numId w:val="13"/>
        </w:numPr>
        <w:ind w:left="1440" w:hanging="360"/>
        <w:rPr/>
      </w:pPr>
      <w:r w:rsidDel="00000000" w:rsidR="00000000" w:rsidRPr="00000000">
        <w:rPr>
          <w:rtl w:val="0"/>
        </w:rPr>
        <w:t xml:space="preserve">c) all is correct</w:t>
      </w:r>
    </w:p>
    <w:p w:rsidR="00000000" w:rsidDel="00000000" w:rsidP="00000000" w:rsidRDefault="00000000" w:rsidRPr="00000000" w14:paraId="00000085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CORRECT ANSWERS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6">
      <w:pPr>
        <w:numPr>
          <w:ilvl w:val="0"/>
          <w:numId w:val="13"/>
        </w:numPr>
        <w:ind w:left="720" w:hanging="360"/>
        <w:rPr/>
      </w:pPr>
      <w:r w:rsidDel="00000000" w:rsidR="00000000" w:rsidRPr="00000000">
        <w:rPr>
          <w:rtl w:val="0"/>
        </w:rPr>
        <w:t xml:space="preserve">1A, 2B, 3A, 4B, 5A, 6A, 7A, 8A, 9B, 10C</w:t>
      </w:r>
    </w:p>
    <w:p w:rsidR="00000000" w:rsidDel="00000000" w:rsidP="00000000" w:rsidRDefault="00000000" w:rsidRPr="00000000" w14:paraId="00000087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lowerLetter"/>
      <w:lvlText w:val="%2)"/>
      <w:lvlJc w:val="left"/>
      <w:pPr>
        <w:ind w:left="1440" w:hanging="360"/>
      </w:pPr>
      <w:rPr/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7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8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9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2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3864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3">
    <w:lvl w:ilvl="0">
      <w:start w:val="1"/>
      <w:numFmt w:val="bullet"/>
      <w:lvlText w:val="•"/>
      <w:lvlJc w:val="left"/>
      <w:pPr>
        <w:ind w:left="720" w:hanging="360"/>
      </w:pPr>
      <w:rPr>
        <w:rFonts w:ascii="Arial" w:cs="Arial" w:eastAsia="Arial" w:hAnsi="Arial"/>
      </w:rPr>
    </w:lvl>
    <w:lvl w:ilvl="1">
      <w:start w:val="3864"/>
      <w:numFmt w:val="bullet"/>
      <w:lvlText w:val="•"/>
      <w:lvlJc w:val="left"/>
      <w:pPr>
        <w:ind w:left="1440" w:hanging="360"/>
      </w:pPr>
      <w:rPr>
        <w:rFonts w:ascii="Arial" w:cs="Arial" w:eastAsia="Arial" w:hAnsi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cs="Arial" w:eastAsia="Arial" w:hAnsi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cs="Arial" w:eastAsia="Arial" w:hAnsi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cs="Arial" w:eastAsia="Arial" w:hAnsi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cs="Arial" w:eastAsia="Arial" w:hAnsi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cs="Arial" w:eastAsia="Arial" w:hAnsi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cs="Arial" w:eastAsia="Arial" w:hAnsi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cs="Arial" w:eastAsia="Arial" w:hAnsi="Arial"/>
      </w:rPr>
    </w:lvl>
  </w:abstractNum>
  <w:abstractNum w:abstractNumId="14"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lang w:val="en-GB"/>
    </w:rPr>
  </w:style>
  <w:style w:type="character" w:styleId="Standardnpsmoodstavce" w:default="1">
    <w:name w:val="Default Paragraph Font"/>
    <w:uiPriority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deELTDNza6mGUlV3Y1HVNddkaQ==">AMUW2mVbn/U406kVNAT8jGEHZZ/9AfSb+TlYgxCjtIKFiPdGjZAXSQEP5/bNMYGu565il8qb1vpIkwEYDwKLfMKNoRkUdEMFtOrlQWdnyMyrQHeqnI5WSLnfL2sr+Pa4HrpyevZAqVoP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2019-09-02T21:29:00Z</dcterms:created>
  <dc:creator>Standa</dc:creator>
</cp:coreProperties>
</file>