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086DE11" w:rsidR="00727748" w:rsidRPr="00466F0D" w:rsidRDefault="00016D5A" w:rsidP="00727748">
      <w:pPr>
        <w:spacing w:before="600"/>
        <w:jc w:val="center"/>
        <w:rPr>
          <w:b/>
          <w:sz w:val="48"/>
          <w:szCs w:val="48"/>
        </w:rPr>
      </w:pPr>
      <w:r>
        <w:rPr>
          <w:b/>
          <w:sz w:val="48"/>
          <w:szCs w:val="48"/>
        </w:rPr>
        <w:t xml:space="preserve"> </w:t>
      </w:r>
      <w:r w:rsidR="00727748"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5A6E361F" w:rsidR="00FA5EEF" w:rsidRDefault="00FA5EEF" w:rsidP="00727748">
      <w:pPr>
        <w:jc w:val="center"/>
        <w:rPr>
          <w:sz w:val="36"/>
          <w:szCs w:val="36"/>
        </w:rPr>
      </w:pPr>
      <w:r>
        <w:rPr>
          <w:sz w:val="36"/>
          <w:szCs w:val="36"/>
        </w:rPr>
        <w:t>Ústav</w:t>
      </w:r>
      <w:r w:rsidR="00466F0D">
        <w:rPr>
          <w:sz w:val="36"/>
          <w:szCs w:val="36"/>
        </w:rPr>
        <w:t xml:space="preserve"> podnikové strategie</w:t>
      </w:r>
    </w:p>
    <w:p w14:paraId="7F321F46" w14:textId="2A523080" w:rsidR="00FA5EEF" w:rsidRPr="00466F0D" w:rsidRDefault="00466F0D" w:rsidP="00727748">
      <w:pPr>
        <w:jc w:val="center"/>
        <w:rPr>
          <w:i/>
          <w:sz w:val="36"/>
          <w:szCs w:val="36"/>
        </w:rPr>
      </w:pPr>
      <w:r w:rsidRPr="00466F0D">
        <w:rPr>
          <w:i/>
          <w:sz w:val="36"/>
          <w:szCs w:val="36"/>
        </w:rPr>
        <w:t>Podniková ekonomika</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7E15AAA0" w:rsidR="00B20E6F" w:rsidRPr="00B20E6F" w:rsidRDefault="00DF4BDB" w:rsidP="00B20E6F">
      <w:pPr>
        <w:jc w:val="center"/>
        <w:rPr>
          <w:b/>
          <w:sz w:val="32"/>
          <w:szCs w:val="32"/>
        </w:rPr>
      </w:pPr>
      <w:r>
        <w:rPr>
          <w:b/>
          <w:sz w:val="32"/>
          <w:szCs w:val="32"/>
        </w:rPr>
        <w:t>Adam Marek</w:t>
      </w:r>
    </w:p>
    <w:p w14:paraId="4E5D6E5C" w14:textId="45659414" w:rsidR="00727748" w:rsidRPr="00BC4772" w:rsidRDefault="002518C3" w:rsidP="00727748">
      <w:pPr>
        <w:jc w:val="center"/>
      </w:pPr>
      <w:r>
        <w:rPr>
          <w:i/>
          <w:sz w:val="28"/>
          <w:szCs w:val="28"/>
        </w:rPr>
        <w:t>202</w:t>
      </w:r>
      <w:r w:rsidR="00DF4BDB">
        <w:rPr>
          <w:i/>
          <w:sz w:val="28"/>
          <w:szCs w:val="28"/>
        </w:rPr>
        <w:t>3</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00D84CCA"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 </w:t>
      </w:r>
      <w:r w:rsidRPr="00BC4772">
        <w:rPr>
          <w:szCs w:val="24"/>
        </w:rPr>
        <w:t xml:space="preserve"> </w:t>
      </w:r>
    </w:p>
    <w:p w14:paraId="0BE953B4" w14:textId="01BC439A" w:rsidR="00727748" w:rsidRDefault="00727748" w:rsidP="00727748">
      <w:pPr>
        <w:tabs>
          <w:tab w:val="center" w:pos="6804"/>
        </w:tabs>
        <w:spacing w:before="1000" w:line="360" w:lineRule="auto"/>
        <w:jc w:val="both"/>
        <w:rPr>
          <w:szCs w:val="24"/>
        </w:rPr>
      </w:pPr>
      <w:r w:rsidRPr="00BC4772">
        <w:rPr>
          <w:szCs w:val="24"/>
        </w:rPr>
        <w:t>V</w:t>
      </w:r>
      <w:r w:rsidR="00B20E6F">
        <w:rPr>
          <w:szCs w:val="24"/>
        </w:rPr>
        <w:t xml:space="preserve"> Českých Budějovicích</w:t>
      </w:r>
      <w:r w:rsidR="00FA5EEF">
        <w:rPr>
          <w:szCs w:val="24"/>
        </w:rPr>
        <w:t xml:space="preserve">, dne: </w:t>
      </w:r>
      <w:r w:rsidR="00B02AF4">
        <w:rPr>
          <w:szCs w:val="24"/>
        </w:rPr>
        <w:t>16.7</w:t>
      </w:r>
      <w:r w:rsidR="002518C3">
        <w:rPr>
          <w:szCs w:val="24"/>
        </w:rPr>
        <w:t>.</w:t>
      </w:r>
      <w:r w:rsidR="00B02AF4">
        <w:rPr>
          <w:szCs w:val="24"/>
        </w:rPr>
        <w:t xml:space="preserve"> </w:t>
      </w:r>
      <w:r w:rsidR="002518C3">
        <w:rPr>
          <w:szCs w:val="24"/>
        </w:rPr>
        <w:t>2022</w:t>
      </w:r>
      <w:r w:rsidRPr="00BC4772">
        <w:rPr>
          <w:szCs w:val="24"/>
        </w:rPr>
        <w:tab/>
      </w:r>
      <w:r w:rsidRPr="00BC4772">
        <w:rPr>
          <w:color w:val="D9D9D9"/>
          <w:szCs w:val="24"/>
        </w:rPr>
        <w:t>…</w:t>
      </w:r>
      <w:r w:rsidRPr="00466F0D">
        <w:rPr>
          <w:szCs w:val="24"/>
        </w:rPr>
        <w:t>…………………………………………………</w:t>
      </w:r>
      <w:r w:rsidRPr="00BC4772">
        <w:rPr>
          <w:szCs w:val="24"/>
        </w:rPr>
        <w:br/>
      </w:r>
      <w:r w:rsidRPr="00BC4772">
        <w:rPr>
          <w:szCs w:val="24"/>
        </w:rPr>
        <w:tab/>
        <w:t>vlastnoruční podpis</w:t>
      </w:r>
    </w:p>
    <w:p w14:paraId="113CDF42" w14:textId="77777777" w:rsidR="00727748" w:rsidRPr="00BC4772" w:rsidRDefault="00727748" w:rsidP="00727748">
      <w:pPr>
        <w:tabs>
          <w:tab w:val="center" w:pos="6804"/>
        </w:tabs>
        <w:spacing w:before="1000" w:line="360" w:lineRule="auto"/>
        <w:jc w:val="both"/>
        <w:rPr>
          <w:szCs w:val="24"/>
        </w:rPr>
      </w:pP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54D39952" w14:textId="77777777" w:rsidR="00466F0D" w:rsidRDefault="00C05999">
      <w:pPr>
        <w:pStyle w:val="Obsah1"/>
        <w:rPr>
          <w:rFonts w:asciiTheme="minorHAnsi" w:eastAsiaTheme="minorEastAsia" w:hAnsiTheme="minorHAnsi" w:cstheme="minorBidi"/>
          <w:noProof/>
          <w:sz w:val="22"/>
          <w:lang w:eastAsia="cs-CZ"/>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72138897" w:history="1">
        <w:r w:rsidR="00466F0D" w:rsidRPr="001C0D9A">
          <w:rPr>
            <w:rStyle w:val="Hypertextovodkaz"/>
            <w:noProof/>
          </w:rPr>
          <w:t>1</w:t>
        </w:r>
        <w:r w:rsidR="00466F0D">
          <w:rPr>
            <w:rFonts w:asciiTheme="minorHAnsi" w:eastAsiaTheme="minorEastAsia" w:hAnsiTheme="minorHAnsi" w:cstheme="minorBidi"/>
            <w:noProof/>
            <w:sz w:val="22"/>
            <w:lang w:eastAsia="cs-CZ"/>
          </w:rPr>
          <w:tab/>
        </w:r>
        <w:r w:rsidR="00466F0D" w:rsidRPr="001C0D9A">
          <w:rPr>
            <w:rStyle w:val="Hypertextovodkaz"/>
            <w:noProof/>
          </w:rPr>
          <w:t>Úvod</w:t>
        </w:r>
        <w:r w:rsidR="00466F0D">
          <w:rPr>
            <w:noProof/>
            <w:webHidden/>
          </w:rPr>
          <w:tab/>
        </w:r>
        <w:r w:rsidR="00466F0D">
          <w:rPr>
            <w:noProof/>
            <w:webHidden/>
          </w:rPr>
          <w:fldChar w:fldCharType="begin"/>
        </w:r>
        <w:r w:rsidR="00466F0D">
          <w:rPr>
            <w:noProof/>
            <w:webHidden/>
          </w:rPr>
          <w:instrText xml:space="preserve"> PAGEREF _Toc72138897 \h </w:instrText>
        </w:r>
        <w:r w:rsidR="00466F0D">
          <w:rPr>
            <w:noProof/>
            <w:webHidden/>
          </w:rPr>
        </w:r>
        <w:r w:rsidR="00466F0D">
          <w:rPr>
            <w:noProof/>
            <w:webHidden/>
          </w:rPr>
          <w:fldChar w:fldCharType="separate"/>
        </w:r>
        <w:r w:rsidR="00466F0D">
          <w:rPr>
            <w:noProof/>
            <w:webHidden/>
          </w:rPr>
          <w:t>1</w:t>
        </w:r>
        <w:r w:rsidR="00466F0D">
          <w:rPr>
            <w:noProof/>
            <w:webHidden/>
          </w:rPr>
          <w:fldChar w:fldCharType="end"/>
        </w:r>
      </w:hyperlink>
    </w:p>
    <w:p w14:paraId="54ADB0E9" w14:textId="77777777" w:rsidR="00466F0D" w:rsidRDefault="00000000">
      <w:pPr>
        <w:pStyle w:val="Obsah1"/>
        <w:rPr>
          <w:rFonts w:asciiTheme="minorHAnsi" w:eastAsiaTheme="minorEastAsia" w:hAnsiTheme="minorHAnsi" w:cstheme="minorBidi"/>
          <w:noProof/>
          <w:sz w:val="22"/>
          <w:lang w:eastAsia="cs-CZ"/>
        </w:rPr>
      </w:pPr>
      <w:hyperlink w:anchor="_Toc72138898" w:history="1">
        <w:r w:rsidR="00466F0D" w:rsidRPr="001C0D9A">
          <w:rPr>
            <w:rStyle w:val="Hypertextovodkaz"/>
            <w:noProof/>
          </w:rPr>
          <w:t>2</w:t>
        </w:r>
        <w:r w:rsidR="00466F0D">
          <w:rPr>
            <w:rFonts w:asciiTheme="minorHAnsi" w:eastAsiaTheme="minorEastAsia" w:hAnsiTheme="minorHAnsi" w:cstheme="minorBidi"/>
            <w:noProof/>
            <w:sz w:val="22"/>
            <w:lang w:eastAsia="cs-CZ"/>
          </w:rPr>
          <w:tab/>
        </w:r>
        <w:r w:rsidR="00466F0D" w:rsidRPr="001C0D9A">
          <w:rPr>
            <w:rStyle w:val="Hypertextovodkaz"/>
            <w:noProof/>
          </w:rPr>
          <w:t>Náplň a průběh praxe</w:t>
        </w:r>
        <w:r w:rsidR="00466F0D">
          <w:rPr>
            <w:noProof/>
            <w:webHidden/>
          </w:rPr>
          <w:tab/>
        </w:r>
        <w:r w:rsidR="00466F0D">
          <w:rPr>
            <w:noProof/>
            <w:webHidden/>
          </w:rPr>
          <w:fldChar w:fldCharType="begin"/>
        </w:r>
        <w:r w:rsidR="00466F0D">
          <w:rPr>
            <w:noProof/>
            <w:webHidden/>
          </w:rPr>
          <w:instrText xml:space="preserve"> PAGEREF _Toc72138898 \h </w:instrText>
        </w:r>
        <w:r w:rsidR="00466F0D">
          <w:rPr>
            <w:noProof/>
            <w:webHidden/>
          </w:rPr>
        </w:r>
        <w:r w:rsidR="00466F0D">
          <w:rPr>
            <w:noProof/>
            <w:webHidden/>
          </w:rPr>
          <w:fldChar w:fldCharType="separate"/>
        </w:r>
        <w:r w:rsidR="00466F0D">
          <w:rPr>
            <w:noProof/>
            <w:webHidden/>
          </w:rPr>
          <w:t>2</w:t>
        </w:r>
        <w:r w:rsidR="00466F0D">
          <w:rPr>
            <w:noProof/>
            <w:webHidden/>
          </w:rPr>
          <w:fldChar w:fldCharType="end"/>
        </w:r>
      </w:hyperlink>
    </w:p>
    <w:p w14:paraId="2668B77C" w14:textId="77777777" w:rsidR="00466F0D" w:rsidRDefault="00000000">
      <w:pPr>
        <w:pStyle w:val="Obsah1"/>
        <w:rPr>
          <w:rFonts w:asciiTheme="minorHAnsi" w:eastAsiaTheme="minorEastAsia" w:hAnsiTheme="minorHAnsi" w:cstheme="minorBidi"/>
          <w:noProof/>
          <w:sz w:val="22"/>
          <w:lang w:eastAsia="cs-CZ"/>
        </w:rPr>
      </w:pPr>
      <w:hyperlink w:anchor="_Toc72138899" w:history="1">
        <w:r w:rsidR="00466F0D" w:rsidRPr="001C0D9A">
          <w:rPr>
            <w:rStyle w:val="Hypertextovodkaz"/>
            <w:noProof/>
          </w:rPr>
          <w:t>3</w:t>
        </w:r>
        <w:r w:rsidR="00466F0D">
          <w:rPr>
            <w:rFonts w:asciiTheme="minorHAnsi" w:eastAsiaTheme="minorEastAsia" w:hAnsiTheme="minorHAnsi" w:cstheme="minorBidi"/>
            <w:noProof/>
            <w:sz w:val="22"/>
            <w:lang w:eastAsia="cs-CZ"/>
          </w:rPr>
          <w:tab/>
        </w:r>
        <w:r w:rsidR="00466F0D" w:rsidRPr="001C0D9A">
          <w:rPr>
            <w:rStyle w:val="Hypertextovodkaz"/>
            <w:noProof/>
          </w:rPr>
          <w:t>Zhodnocení praxe studentem</w:t>
        </w:r>
        <w:r w:rsidR="00466F0D">
          <w:rPr>
            <w:noProof/>
            <w:webHidden/>
          </w:rPr>
          <w:tab/>
        </w:r>
        <w:r w:rsidR="00466F0D">
          <w:rPr>
            <w:noProof/>
            <w:webHidden/>
          </w:rPr>
          <w:fldChar w:fldCharType="begin"/>
        </w:r>
        <w:r w:rsidR="00466F0D">
          <w:rPr>
            <w:noProof/>
            <w:webHidden/>
          </w:rPr>
          <w:instrText xml:space="preserve"> PAGEREF _Toc72138899 \h </w:instrText>
        </w:r>
        <w:r w:rsidR="00466F0D">
          <w:rPr>
            <w:noProof/>
            <w:webHidden/>
          </w:rPr>
        </w:r>
        <w:r w:rsidR="00466F0D">
          <w:rPr>
            <w:noProof/>
            <w:webHidden/>
          </w:rPr>
          <w:fldChar w:fldCharType="separate"/>
        </w:r>
        <w:r w:rsidR="00466F0D">
          <w:rPr>
            <w:noProof/>
            <w:webHidden/>
          </w:rPr>
          <w:t>3</w:t>
        </w:r>
        <w:r w:rsidR="00466F0D">
          <w:rPr>
            <w:noProof/>
            <w:webHidden/>
          </w:rPr>
          <w:fldChar w:fldCharType="end"/>
        </w:r>
      </w:hyperlink>
    </w:p>
    <w:p w14:paraId="1A53C58C" w14:textId="77777777" w:rsidR="00466F0D" w:rsidRDefault="00000000">
      <w:pPr>
        <w:pStyle w:val="Obsah1"/>
        <w:rPr>
          <w:rFonts w:asciiTheme="minorHAnsi" w:eastAsiaTheme="minorEastAsia" w:hAnsiTheme="minorHAnsi" w:cstheme="minorBidi"/>
          <w:noProof/>
          <w:sz w:val="22"/>
          <w:lang w:eastAsia="cs-CZ"/>
        </w:rPr>
      </w:pPr>
      <w:hyperlink w:anchor="_Toc72138900" w:history="1">
        <w:r w:rsidR="00466F0D" w:rsidRPr="001C0D9A">
          <w:rPr>
            <w:rStyle w:val="Hypertextovodkaz"/>
            <w:noProof/>
          </w:rPr>
          <w:t>4</w:t>
        </w:r>
        <w:r w:rsidR="00466F0D">
          <w:rPr>
            <w:rFonts w:asciiTheme="minorHAnsi" w:eastAsiaTheme="minorEastAsia" w:hAnsiTheme="minorHAnsi" w:cstheme="minorBidi"/>
            <w:noProof/>
            <w:sz w:val="22"/>
            <w:lang w:eastAsia="cs-CZ"/>
          </w:rPr>
          <w:tab/>
        </w:r>
        <w:r w:rsidR="00466F0D" w:rsidRPr="001C0D9A">
          <w:rPr>
            <w:rStyle w:val="Hypertextovodkaz"/>
            <w:noProof/>
          </w:rPr>
          <w:t>Závěr</w:t>
        </w:r>
        <w:r w:rsidR="00466F0D">
          <w:rPr>
            <w:noProof/>
            <w:webHidden/>
          </w:rPr>
          <w:tab/>
        </w:r>
        <w:r w:rsidR="00466F0D">
          <w:rPr>
            <w:noProof/>
            <w:webHidden/>
          </w:rPr>
          <w:fldChar w:fldCharType="begin"/>
        </w:r>
        <w:r w:rsidR="00466F0D">
          <w:rPr>
            <w:noProof/>
            <w:webHidden/>
          </w:rPr>
          <w:instrText xml:space="preserve"> PAGEREF _Toc72138900 \h </w:instrText>
        </w:r>
        <w:r w:rsidR="00466F0D">
          <w:rPr>
            <w:noProof/>
            <w:webHidden/>
          </w:rPr>
        </w:r>
        <w:r w:rsidR="00466F0D">
          <w:rPr>
            <w:noProof/>
            <w:webHidden/>
          </w:rPr>
          <w:fldChar w:fldCharType="separate"/>
        </w:r>
        <w:r w:rsidR="00466F0D">
          <w:rPr>
            <w:noProof/>
            <w:webHidden/>
          </w:rPr>
          <w:t>4</w:t>
        </w:r>
        <w:r w:rsidR="00466F0D">
          <w:rPr>
            <w:noProof/>
            <w:webHidden/>
          </w:rPr>
          <w:fldChar w:fldCharType="end"/>
        </w:r>
      </w:hyperlink>
    </w:p>
    <w:p w14:paraId="1ACE59DD" w14:textId="77777777" w:rsidR="00466F0D" w:rsidRDefault="00000000">
      <w:pPr>
        <w:pStyle w:val="Obsah1"/>
        <w:rPr>
          <w:rFonts w:asciiTheme="minorHAnsi" w:eastAsiaTheme="minorEastAsia" w:hAnsiTheme="minorHAnsi" w:cstheme="minorBidi"/>
          <w:noProof/>
          <w:sz w:val="22"/>
          <w:lang w:eastAsia="cs-CZ"/>
        </w:rPr>
      </w:pPr>
      <w:hyperlink w:anchor="_Toc72138901" w:history="1">
        <w:r w:rsidR="00466F0D" w:rsidRPr="001C0D9A">
          <w:rPr>
            <w:rStyle w:val="Hypertextovodkaz"/>
            <w:noProof/>
          </w:rPr>
          <w:t>Přílohy</w:t>
        </w:r>
        <w:r w:rsidR="00466F0D">
          <w:rPr>
            <w:noProof/>
            <w:webHidden/>
          </w:rPr>
          <w:tab/>
        </w:r>
        <w:r w:rsidR="00466F0D">
          <w:rPr>
            <w:noProof/>
            <w:webHidden/>
          </w:rPr>
          <w:fldChar w:fldCharType="begin"/>
        </w:r>
        <w:r w:rsidR="00466F0D">
          <w:rPr>
            <w:noProof/>
            <w:webHidden/>
          </w:rPr>
          <w:instrText xml:space="preserve"> PAGEREF _Toc72138901 \h </w:instrText>
        </w:r>
        <w:r w:rsidR="00466F0D">
          <w:rPr>
            <w:noProof/>
            <w:webHidden/>
          </w:rPr>
        </w:r>
        <w:r w:rsidR="00466F0D">
          <w:rPr>
            <w:noProof/>
            <w:webHidden/>
          </w:rPr>
          <w:fldChar w:fldCharType="separate"/>
        </w:r>
        <w:r w:rsidR="00466F0D">
          <w:rPr>
            <w:noProof/>
            <w:webHidden/>
          </w:rPr>
          <w:t>5</w:t>
        </w:r>
        <w:r w:rsidR="00466F0D">
          <w:rPr>
            <w:noProof/>
            <w:webHidden/>
          </w:rPr>
          <w:fldChar w:fldCharType="end"/>
        </w:r>
      </w:hyperlink>
    </w:p>
    <w:p w14:paraId="789E9124" w14:textId="539EED0F"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E628BE">
          <w:footerReference w:type="default" r:id="rId8"/>
          <w:pgSz w:w="11906" w:h="16838"/>
          <w:pgMar w:top="1418" w:right="567" w:bottom="851" w:left="1985" w:header="709" w:footer="709" w:gutter="0"/>
          <w:cols w:space="708"/>
          <w:docGrid w:linePitch="360"/>
        </w:sectPr>
      </w:pPr>
    </w:p>
    <w:p w14:paraId="2193176C" w14:textId="77777777" w:rsidR="00E628BE" w:rsidRPr="00DF4BDB" w:rsidRDefault="00E628BE" w:rsidP="00DF4BDB">
      <w:pPr>
        <w:pStyle w:val="Nadpis1"/>
      </w:pPr>
      <w:bookmarkStart w:id="0" w:name="_Toc333302399"/>
      <w:bookmarkStart w:id="1" w:name="_Toc333303192"/>
      <w:bookmarkStart w:id="2" w:name="_Toc350152257"/>
      <w:bookmarkStart w:id="3" w:name="_Toc350153883"/>
      <w:bookmarkStart w:id="4" w:name="_Toc350154075"/>
      <w:bookmarkStart w:id="5" w:name="_Toc72138897"/>
      <w:r w:rsidRPr="00DF4BDB">
        <w:lastRenderedPageBreak/>
        <w:t>Úvod</w:t>
      </w:r>
      <w:bookmarkEnd w:id="0"/>
      <w:bookmarkEnd w:id="1"/>
      <w:bookmarkEnd w:id="2"/>
      <w:bookmarkEnd w:id="3"/>
      <w:bookmarkEnd w:id="4"/>
      <w:bookmarkEnd w:id="5"/>
    </w:p>
    <w:p w14:paraId="6EFCB496" w14:textId="77777777" w:rsidR="00923F95" w:rsidRPr="00DF4BDB" w:rsidRDefault="00923F95" w:rsidP="00DF4BDB">
      <w:pPr>
        <w:spacing w:after="0" w:line="360" w:lineRule="auto"/>
        <w:jc w:val="both"/>
        <w:rPr>
          <w:szCs w:val="24"/>
        </w:rPr>
      </w:pPr>
      <w:bookmarkStart w:id="6" w:name="_Toc333302400"/>
      <w:bookmarkStart w:id="7" w:name="_Toc333303193"/>
      <w:bookmarkStart w:id="8" w:name="_Toc350152258"/>
      <w:bookmarkStart w:id="9" w:name="_Toc350153884"/>
      <w:bookmarkStart w:id="10" w:name="_Toc350154076"/>
    </w:p>
    <w:p w14:paraId="64F0BF04" w14:textId="6974119B" w:rsidR="00DF4BDB" w:rsidRDefault="00DF4BDB" w:rsidP="00DF4BDB">
      <w:pPr>
        <w:spacing w:after="0" w:line="360" w:lineRule="auto"/>
        <w:jc w:val="both"/>
        <w:rPr>
          <w:color w:val="000000"/>
          <w:szCs w:val="24"/>
          <w:shd w:val="clear" w:color="auto" w:fill="FFFFFF"/>
        </w:rPr>
      </w:pPr>
      <w:r>
        <w:rPr>
          <w:color w:val="000000"/>
          <w:szCs w:val="24"/>
          <w:shd w:val="clear" w:color="auto" w:fill="FFFFFF"/>
        </w:rPr>
        <w:t xml:space="preserve">Společnost </w:t>
      </w:r>
      <w:r w:rsidRPr="00DF4BDB">
        <w:rPr>
          <w:color w:val="000000"/>
          <w:szCs w:val="24"/>
          <w:shd w:val="clear" w:color="auto" w:fill="FFFFFF"/>
        </w:rPr>
        <w:t>ISAL byla založena v roce 198</w:t>
      </w:r>
      <w:r w:rsidR="003C167B">
        <w:rPr>
          <w:color w:val="000000"/>
          <w:szCs w:val="24"/>
          <w:shd w:val="clear" w:color="auto" w:fill="FFFFFF"/>
        </w:rPr>
        <w:t>0</w:t>
      </w:r>
      <w:r w:rsidRPr="00DF4BDB">
        <w:rPr>
          <w:color w:val="000000"/>
          <w:szCs w:val="24"/>
          <w:shd w:val="clear" w:color="auto" w:fill="FFFFFF"/>
        </w:rPr>
        <w:t xml:space="preserve"> jako první </w:t>
      </w:r>
      <w:r w:rsidRPr="00DF4BDB">
        <w:rPr>
          <w:color w:val="000000"/>
          <w:szCs w:val="24"/>
        </w:rPr>
        <w:t>organizace nabízející</w:t>
      </w:r>
      <w:r w:rsidRPr="00DF4BDB">
        <w:rPr>
          <w:color w:val="000000"/>
          <w:szCs w:val="24"/>
          <w:shd w:val="clear" w:color="auto" w:fill="FFFFFF"/>
        </w:rPr>
        <w:t xml:space="preserve"> soukromé vysokoškolské vzdělání v oblasti </w:t>
      </w:r>
      <w:r w:rsidRPr="00DF4BDB">
        <w:rPr>
          <w:color w:val="000000"/>
          <w:szCs w:val="24"/>
        </w:rPr>
        <w:t>managementu</w:t>
      </w:r>
      <w:r w:rsidRPr="00DF4BDB">
        <w:rPr>
          <w:color w:val="000000"/>
          <w:szCs w:val="24"/>
          <w:shd w:val="clear" w:color="auto" w:fill="FFFFFF"/>
        </w:rPr>
        <w:t xml:space="preserve"> a </w:t>
      </w:r>
      <w:r w:rsidRPr="00DF4BDB">
        <w:rPr>
          <w:color w:val="000000"/>
          <w:szCs w:val="24"/>
        </w:rPr>
        <w:t>administrativy</w:t>
      </w:r>
      <w:r w:rsidRPr="00DF4BDB">
        <w:rPr>
          <w:color w:val="000000"/>
          <w:szCs w:val="24"/>
          <w:shd w:val="clear" w:color="auto" w:fill="FFFFFF"/>
        </w:rPr>
        <w:t xml:space="preserve"> cestovního ruchu na ostrově Madeira. </w:t>
      </w:r>
      <w:r w:rsidRPr="00DF4BDB">
        <w:rPr>
          <w:color w:val="000000"/>
          <w:szCs w:val="24"/>
        </w:rPr>
        <w:t>Nachází se v hlavním</w:t>
      </w:r>
      <w:r w:rsidRPr="00DF4BDB">
        <w:rPr>
          <w:color w:val="000000"/>
          <w:szCs w:val="24"/>
          <w:shd w:val="clear" w:color="auto" w:fill="FFFFFF"/>
        </w:rPr>
        <w:t xml:space="preserve"> městě </w:t>
      </w:r>
      <w:proofErr w:type="spellStart"/>
      <w:r w:rsidRPr="00DF4BDB">
        <w:rPr>
          <w:color w:val="000000"/>
          <w:szCs w:val="24"/>
        </w:rPr>
        <w:t>Funchalu</w:t>
      </w:r>
      <w:proofErr w:type="spellEnd"/>
      <w:r w:rsidRPr="00DF4BDB">
        <w:rPr>
          <w:color w:val="000000"/>
          <w:szCs w:val="24"/>
        </w:rPr>
        <w:t>.</w:t>
      </w:r>
      <w:r w:rsidRPr="00DF4BDB">
        <w:rPr>
          <w:color w:val="000000"/>
          <w:szCs w:val="24"/>
          <w:shd w:val="clear" w:color="auto" w:fill="FFFFFF"/>
        </w:rPr>
        <w:t xml:space="preserve"> V roce 1990 </w:t>
      </w:r>
      <w:r w:rsidRPr="00DF4BDB">
        <w:rPr>
          <w:color w:val="000000"/>
          <w:szCs w:val="24"/>
        </w:rPr>
        <w:t>získal licenci na výuku</w:t>
      </w:r>
      <w:r w:rsidRPr="00DF4BDB">
        <w:rPr>
          <w:color w:val="000000"/>
          <w:szCs w:val="24"/>
          <w:shd w:val="clear" w:color="auto" w:fill="FFFFFF"/>
        </w:rPr>
        <w:t xml:space="preserve"> kurzů </w:t>
      </w:r>
      <w:r w:rsidRPr="00DF4BDB">
        <w:rPr>
          <w:color w:val="000000"/>
          <w:szCs w:val="24"/>
        </w:rPr>
        <w:t>obchodní administrativy.</w:t>
      </w:r>
      <w:r w:rsidRPr="00DF4BDB">
        <w:rPr>
          <w:color w:val="000000"/>
          <w:szCs w:val="24"/>
          <w:shd w:val="clear" w:color="auto" w:fill="FFFFFF"/>
        </w:rPr>
        <w:t xml:space="preserve"> O čtyři roky později, v roce 2004, </w:t>
      </w:r>
      <w:r w:rsidRPr="00DF4BDB">
        <w:rPr>
          <w:color w:val="000000"/>
          <w:szCs w:val="24"/>
        </w:rPr>
        <w:t>získal</w:t>
      </w:r>
      <w:r w:rsidRPr="00DF4BDB">
        <w:rPr>
          <w:color w:val="000000"/>
          <w:szCs w:val="24"/>
          <w:shd w:val="clear" w:color="auto" w:fill="FFFFFF"/>
        </w:rPr>
        <w:t xml:space="preserve"> také </w:t>
      </w:r>
      <w:r w:rsidRPr="00DF4BDB">
        <w:rPr>
          <w:color w:val="000000"/>
          <w:szCs w:val="24"/>
        </w:rPr>
        <w:t>licenci na výuku</w:t>
      </w:r>
      <w:r w:rsidRPr="00DF4BDB">
        <w:rPr>
          <w:color w:val="000000"/>
          <w:szCs w:val="24"/>
          <w:shd w:val="clear" w:color="auto" w:fill="FFFFFF"/>
        </w:rPr>
        <w:t xml:space="preserve"> kurzů financí a účetnictví. Rok 2005 byl pro </w:t>
      </w:r>
      <w:r w:rsidRPr="00DF4BDB">
        <w:rPr>
          <w:color w:val="000000"/>
          <w:szCs w:val="24"/>
        </w:rPr>
        <w:t>ISAL přelomový,</w:t>
      </w:r>
      <w:r w:rsidRPr="00DF4BDB">
        <w:rPr>
          <w:color w:val="000000"/>
          <w:szCs w:val="24"/>
          <w:shd w:val="clear" w:color="auto" w:fill="FFFFFF"/>
        </w:rPr>
        <w:t xml:space="preserve"> protože </w:t>
      </w:r>
      <w:r w:rsidRPr="00DF4BDB">
        <w:rPr>
          <w:color w:val="000000"/>
          <w:szCs w:val="24"/>
        </w:rPr>
        <w:t>získal</w:t>
      </w:r>
      <w:r w:rsidRPr="00DF4BDB">
        <w:rPr>
          <w:color w:val="000000"/>
          <w:szCs w:val="24"/>
          <w:shd w:val="clear" w:color="auto" w:fill="FFFFFF"/>
        </w:rPr>
        <w:t xml:space="preserve"> povolení </w:t>
      </w:r>
      <w:r w:rsidRPr="00DF4BDB">
        <w:rPr>
          <w:color w:val="000000"/>
          <w:szCs w:val="24"/>
        </w:rPr>
        <w:t>vyučovat vysokoškolské kurzy</w:t>
      </w:r>
      <w:r w:rsidRPr="00DF4BDB">
        <w:rPr>
          <w:color w:val="000000"/>
          <w:szCs w:val="24"/>
          <w:shd w:val="clear" w:color="auto" w:fill="FFFFFF"/>
        </w:rPr>
        <w:t xml:space="preserve"> v </w:t>
      </w:r>
      <w:r w:rsidRPr="00DF4BDB">
        <w:rPr>
          <w:color w:val="000000"/>
          <w:szCs w:val="24"/>
        </w:rPr>
        <w:t>cestovním</w:t>
      </w:r>
      <w:r w:rsidRPr="00DF4BDB">
        <w:rPr>
          <w:color w:val="000000"/>
          <w:szCs w:val="24"/>
          <w:shd w:val="clear" w:color="auto" w:fill="FFFFFF"/>
        </w:rPr>
        <w:t xml:space="preserve"> ruchu. </w:t>
      </w:r>
      <w:r w:rsidRPr="00DF4BDB">
        <w:rPr>
          <w:color w:val="000000"/>
          <w:szCs w:val="24"/>
        </w:rPr>
        <w:t>Vznikl tak</w:t>
      </w:r>
      <w:r w:rsidRPr="00DF4BDB">
        <w:rPr>
          <w:color w:val="000000"/>
          <w:szCs w:val="24"/>
          <w:shd w:val="clear" w:color="auto" w:fill="FFFFFF"/>
        </w:rPr>
        <w:t xml:space="preserve"> první </w:t>
      </w:r>
      <w:r w:rsidRPr="00DF4BDB">
        <w:rPr>
          <w:color w:val="000000"/>
          <w:szCs w:val="24"/>
        </w:rPr>
        <w:t>univerzitní</w:t>
      </w:r>
      <w:r w:rsidRPr="00DF4BDB">
        <w:rPr>
          <w:color w:val="000000"/>
          <w:szCs w:val="24"/>
          <w:shd w:val="clear" w:color="auto" w:fill="FFFFFF"/>
        </w:rPr>
        <w:t xml:space="preserve"> kurz zaměřený na cestovní ruch v autonomní oblasti Madeira. V roce 2006 začala nabízet </w:t>
      </w:r>
      <w:r w:rsidRPr="00DF4BDB">
        <w:rPr>
          <w:color w:val="000000"/>
          <w:szCs w:val="24"/>
        </w:rPr>
        <w:t>pregraduální studium</w:t>
      </w:r>
      <w:r w:rsidRPr="00DF4BDB">
        <w:rPr>
          <w:color w:val="000000"/>
          <w:szCs w:val="24"/>
          <w:shd w:val="clear" w:color="auto" w:fill="FFFFFF"/>
        </w:rPr>
        <w:t xml:space="preserve"> zaměřené na potřeby regionu. V roce 2013 byla založena výzkumná skupina ISAL. </w:t>
      </w:r>
      <w:r w:rsidRPr="00DF4BDB">
        <w:rPr>
          <w:color w:val="000000"/>
          <w:szCs w:val="24"/>
        </w:rPr>
        <w:t>V roce</w:t>
      </w:r>
      <w:r w:rsidRPr="00DF4BDB">
        <w:rPr>
          <w:color w:val="000000"/>
          <w:szCs w:val="24"/>
          <w:shd w:val="clear" w:color="auto" w:fill="FFFFFF"/>
        </w:rPr>
        <w:t xml:space="preserve"> 2015 </w:t>
      </w:r>
      <w:r w:rsidRPr="00DF4BDB">
        <w:rPr>
          <w:color w:val="000000"/>
          <w:szCs w:val="24"/>
        </w:rPr>
        <w:t>získal</w:t>
      </w:r>
      <w:r w:rsidRPr="00DF4BDB">
        <w:rPr>
          <w:color w:val="000000"/>
          <w:szCs w:val="24"/>
          <w:shd w:val="clear" w:color="auto" w:fill="FFFFFF"/>
        </w:rPr>
        <w:t xml:space="preserve"> povolení k výuce </w:t>
      </w:r>
      <w:r w:rsidRPr="00DF4BDB">
        <w:rPr>
          <w:color w:val="000000"/>
          <w:szCs w:val="24"/>
        </w:rPr>
        <w:t>předmětů</w:t>
      </w:r>
      <w:r w:rsidRPr="00DF4BDB">
        <w:rPr>
          <w:color w:val="000000"/>
          <w:szCs w:val="24"/>
          <w:shd w:val="clear" w:color="auto" w:fill="FFFFFF"/>
        </w:rPr>
        <w:t xml:space="preserve"> technických </w:t>
      </w:r>
      <w:r w:rsidRPr="00DF4BDB">
        <w:rPr>
          <w:color w:val="000000"/>
          <w:szCs w:val="24"/>
        </w:rPr>
        <w:t>oborů na vyšší odborné škole.</w:t>
      </w:r>
      <w:r w:rsidRPr="00DF4BDB">
        <w:rPr>
          <w:color w:val="000000"/>
          <w:szCs w:val="24"/>
          <w:shd w:val="clear" w:color="auto" w:fill="FFFFFF"/>
        </w:rPr>
        <w:t xml:space="preserve"> V roce 2017 byla zřízena </w:t>
      </w:r>
      <w:r w:rsidRPr="00DF4BDB">
        <w:rPr>
          <w:color w:val="000000"/>
          <w:szCs w:val="24"/>
        </w:rPr>
        <w:t>vědecko-výzkumná</w:t>
      </w:r>
      <w:r w:rsidRPr="00DF4BDB">
        <w:rPr>
          <w:color w:val="000000"/>
          <w:szCs w:val="24"/>
          <w:shd w:val="clear" w:color="auto" w:fill="FFFFFF"/>
        </w:rPr>
        <w:t xml:space="preserve"> laboratoř a </w:t>
      </w:r>
      <w:r w:rsidRPr="00DF4BDB">
        <w:rPr>
          <w:color w:val="000000"/>
          <w:szCs w:val="24"/>
        </w:rPr>
        <w:t>vnitřní</w:t>
      </w:r>
      <w:r w:rsidRPr="00DF4BDB">
        <w:rPr>
          <w:color w:val="000000"/>
          <w:szCs w:val="24"/>
          <w:shd w:val="clear" w:color="auto" w:fill="FFFFFF"/>
        </w:rPr>
        <w:t xml:space="preserve"> systém zajišťování kvality. V roce 2019 bylo založeno výzkumné centrum. </w:t>
      </w:r>
    </w:p>
    <w:p w14:paraId="71B337C3" w14:textId="77777777" w:rsidR="00DF4BDB" w:rsidRDefault="00DF4BDB" w:rsidP="00DF4BDB">
      <w:pPr>
        <w:spacing w:after="0" w:line="360" w:lineRule="auto"/>
        <w:jc w:val="both"/>
        <w:rPr>
          <w:color w:val="000000"/>
          <w:szCs w:val="24"/>
          <w:shd w:val="clear" w:color="auto" w:fill="FFFFFF"/>
        </w:rPr>
      </w:pPr>
    </w:p>
    <w:p w14:paraId="2CDAEAA4" w14:textId="02DCF517" w:rsidR="00942B8E" w:rsidRPr="00DF4BDB" w:rsidRDefault="00DF4BDB" w:rsidP="00DF4BDB">
      <w:pPr>
        <w:spacing w:after="0" w:line="360" w:lineRule="auto"/>
        <w:jc w:val="both"/>
        <w:rPr>
          <w:szCs w:val="24"/>
        </w:rPr>
      </w:pPr>
      <w:r w:rsidRPr="00DF4BDB">
        <w:rPr>
          <w:color w:val="000000"/>
          <w:szCs w:val="24"/>
          <w:shd w:val="clear" w:color="auto" w:fill="FFFFFF"/>
        </w:rPr>
        <w:t xml:space="preserve">Hlavní vizí ISAL je </w:t>
      </w:r>
      <w:r w:rsidRPr="00DF4BDB">
        <w:rPr>
          <w:color w:val="000000"/>
          <w:szCs w:val="24"/>
        </w:rPr>
        <w:t>poskytovat vzdělání, které odpovídá</w:t>
      </w:r>
      <w:r w:rsidRPr="00DF4BDB">
        <w:rPr>
          <w:color w:val="000000"/>
          <w:szCs w:val="24"/>
          <w:shd w:val="clear" w:color="auto" w:fill="FFFFFF"/>
        </w:rPr>
        <w:t xml:space="preserve"> ekonomickým a sociálním potřebám regionu. Za tímto účelem </w:t>
      </w:r>
      <w:r w:rsidRPr="00DF4BDB">
        <w:rPr>
          <w:color w:val="000000"/>
          <w:szCs w:val="24"/>
        </w:rPr>
        <w:t>bylo vytvořeno Středisko zaměstnanosti, které</w:t>
      </w:r>
      <w:r w:rsidRPr="00DF4BDB">
        <w:rPr>
          <w:color w:val="000000"/>
          <w:szCs w:val="24"/>
          <w:shd w:val="clear" w:color="auto" w:fill="FFFFFF"/>
        </w:rPr>
        <w:t xml:space="preserve"> propojuje ekonomickou a obchodní síť regionu </w:t>
      </w:r>
      <w:r w:rsidRPr="00DF4BDB">
        <w:rPr>
          <w:color w:val="000000"/>
          <w:szCs w:val="24"/>
        </w:rPr>
        <w:t>se</w:t>
      </w:r>
      <w:r w:rsidRPr="00DF4BDB">
        <w:rPr>
          <w:color w:val="000000"/>
          <w:szCs w:val="24"/>
          <w:shd w:val="clear" w:color="auto" w:fill="FFFFFF"/>
        </w:rPr>
        <w:t xml:space="preserve"> studenty. ISAL zaměstnává 14 </w:t>
      </w:r>
      <w:r w:rsidRPr="00DF4BDB">
        <w:rPr>
          <w:color w:val="000000"/>
          <w:szCs w:val="24"/>
        </w:rPr>
        <w:t>lidí</w:t>
      </w:r>
      <w:r w:rsidRPr="00DF4BDB">
        <w:rPr>
          <w:color w:val="000000"/>
          <w:szCs w:val="24"/>
          <w:shd w:val="clear" w:color="auto" w:fill="FFFFFF"/>
        </w:rPr>
        <w:t xml:space="preserve"> včetně generálního ředitele. Mezi strategická opatření společnosti </w:t>
      </w:r>
      <w:proofErr w:type="gramStart"/>
      <w:r w:rsidRPr="00DF4BDB">
        <w:rPr>
          <w:color w:val="000000"/>
          <w:szCs w:val="24"/>
          <w:shd w:val="clear" w:color="auto" w:fill="FFFFFF"/>
        </w:rPr>
        <w:t>patří</w:t>
      </w:r>
      <w:proofErr w:type="gramEnd"/>
      <w:r w:rsidRPr="00DF4BDB">
        <w:rPr>
          <w:color w:val="000000"/>
          <w:szCs w:val="24"/>
          <w:shd w:val="clear" w:color="auto" w:fill="FFFFFF"/>
        </w:rPr>
        <w:t xml:space="preserve"> </w:t>
      </w:r>
      <w:r w:rsidRPr="00DF4BDB">
        <w:rPr>
          <w:color w:val="000000"/>
          <w:szCs w:val="24"/>
        </w:rPr>
        <w:t>velké</w:t>
      </w:r>
      <w:r w:rsidRPr="00DF4BDB">
        <w:rPr>
          <w:color w:val="000000"/>
          <w:szCs w:val="24"/>
          <w:shd w:val="clear" w:color="auto" w:fill="FFFFFF"/>
        </w:rPr>
        <w:t xml:space="preserve"> investice do </w:t>
      </w:r>
      <w:r w:rsidRPr="00DF4BDB">
        <w:rPr>
          <w:color w:val="000000"/>
          <w:szCs w:val="24"/>
        </w:rPr>
        <w:t>dalšího</w:t>
      </w:r>
      <w:r w:rsidRPr="00DF4BDB">
        <w:rPr>
          <w:color w:val="000000"/>
          <w:szCs w:val="24"/>
          <w:shd w:val="clear" w:color="auto" w:fill="FFFFFF"/>
        </w:rPr>
        <w:t xml:space="preserve"> vzdělávání a </w:t>
      </w:r>
      <w:r w:rsidRPr="00DF4BDB">
        <w:rPr>
          <w:color w:val="000000"/>
          <w:szCs w:val="24"/>
        </w:rPr>
        <w:t>do budoucna</w:t>
      </w:r>
      <w:r w:rsidRPr="00DF4BDB">
        <w:rPr>
          <w:color w:val="000000"/>
          <w:szCs w:val="24"/>
          <w:shd w:val="clear" w:color="auto" w:fill="FFFFFF"/>
        </w:rPr>
        <w:t xml:space="preserve"> plánuje </w:t>
      </w:r>
      <w:r w:rsidRPr="00DF4BDB">
        <w:rPr>
          <w:color w:val="000000"/>
          <w:szCs w:val="24"/>
        </w:rPr>
        <w:t>otevření magisterského programu.</w:t>
      </w:r>
    </w:p>
    <w:p w14:paraId="79C91332" w14:textId="77777777" w:rsidR="00DF4BDB" w:rsidRDefault="00942B8E" w:rsidP="00DF4BDB">
      <w:pPr>
        <w:keepNext/>
        <w:spacing w:after="0" w:line="360" w:lineRule="auto"/>
        <w:jc w:val="center"/>
      </w:pPr>
      <w:r>
        <w:rPr>
          <w:noProof/>
        </w:rPr>
        <w:drawing>
          <wp:inline distT="0" distB="0" distL="0" distR="0" wp14:anchorId="160B7CF6" wp14:editId="28FD2288">
            <wp:extent cx="1847850" cy="1466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466850"/>
                    </a:xfrm>
                    <a:prstGeom prst="rect">
                      <a:avLst/>
                    </a:prstGeom>
                    <a:noFill/>
                    <a:ln>
                      <a:noFill/>
                    </a:ln>
                  </pic:spPr>
                </pic:pic>
              </a:graphicData>
            </a:graphic>
          </wp:inline>
        </w:drawing>
      </w:r>
    </w:p>
    <w:p w14:paraId="128E9419" w14:textId="4B0197F9" w:rsidR="005E64B6" w:rsidRDefault="00DF4BDB" w:rsidP="00DF4BDB">
      <w:pPr>
        <w:pStyle w:val="Titulek"/>
        <w:jc w:val="center"/>
      </w:pPr>
      <w:r>
        <w:t xml:space="preserve">Obrázek </w:t>
      </w:r>
      <w:fldSimple w:instr=" SEQ Obrázek \* ARABIC ">
        <w:r>
          <w:rPr>
            <w:noProof/>
          </w:rPr>
          <w:t>1</w:t>
        </w:r>
      </w:fldSimple>
      <w:r w:rsidRPr="00801744">
        <w:t xml:space="preserve">. - logo </w:t>
      </w:r>
      <w:proofErr w:type="spellStart"/>
      <w:r w:rsidRPr="00801744">
        <w:t>Isal</w:t>
      </w:r>
      <w:proofErr w:type="spellEnd"/>
    </w:p>
    <w:p w14:paraId="12335D43" w14:textId="578D7EB9" w:rsidR="0041398F" w:rsidRDefault="0041398F" w:rsidP="00923F95">
      <w:pPr>
        <w:spacing w:after="0" w:line="360" w:lineRule="auto"/>
        <w:jc w:val="both"/>
      </w:pPr>
    </w:p>
    <w:p w14:paraId="6A435F90" w14:textId="35B607C8" w:rsidR="0041398F" w:rsidRDefault="0041398F" w:rsidP="00923F95">
      <w:pPr>
        <w:spacing w:after="0" w:line="360" w:lineRule="auto"/>
        <w:jc w:val="both"/>
      </w:pPr>
    </w:p>
    <w:p w14:paraId="23554FC9" w14:textId="1AE29A7A" w:rsidR="0041398F" w:rsidRDefault="0041398F" w:rsidP="00923F95">
      <w:pPr>
        <w:spacing w:after="0" w:line="360" w:lineRule="auto"/>
        <w:jc w:val="both"/>
      </w:pPr>
    </w:p>
    <w:p w14:paraId="2EB32D41" w14:textId="6AC2849F" w:rsidR="008A5855" w:rsidRDefault="008A5855" w:rsidP="00923F95">
      <w:pPr>
        <w:spacing w:after="0" w:line="360" w:lineRule="auto"/>
        <w:jc w:val="both"/>
      </w:pPr>
    </w:p>
    <w:p w14:paraId="5D0A0A00" w14:textId="0A3B35CB" w:rsidR="00E701D8" w:rsidRDefault="00E701D8" w:rsidP="00E701D8">
      <w:pPr>
        <w:spacing w:line="360" w:lineRule="auto"/>
        <w:jc w:val="both"/>
      </w:pPr>
    </w:p>
    <w:p w14:paraId="151B8FC3" w14:textId="0EA2A566" w:rsidR="00E628BE" w:rsidRDefault="00DD7979" w:rsidP="00565889">
      <w:pPr>
        <w:pStyle w:val="Nadpis1"/>
        <w:numPr>
          <w:ilvl w:val="0"/>
          <w:numId w:val="3"/>
        </w:numPr>
      </w:pPr>
      <w:bookmarkStart w:id="11" w:name="_Toc72138898"/>
      <w:bookmarkEnd w:id="6"/>
      <w:bookmarkEnd w:id="7"/>
      <w:bookmarkEnd w:id="8"/>
      <w:bookmarkEnd w:id="9"/>
      <w:bookmarkEnd w:id="10"/>
      <w:r>
        <w:lastRenderedPageBreak/>
        <w:t>Náplň a průběh praxe</w:t>
      </w:r>
      <w:bookmarkEnd w:id="11"/>
      <w:r>
        <w:t xml:space="preserve"> </w:t>
      </w:r>
    </w:p>
    <w:p w14:paraId="4B1D2CCD" w14:textId="482820AD" w:rsidR="006A0E0A" w:rsidRDefault="006A0E0A" w:rsidP="0058061D">
      <w:pPr>
        <w:rPr>
          <w:lang w:eastAsia="cs-CZ"/>
        </w:rPr>
      </w:pPr>
      <w:r>
        <w:rPr>
          <w:lang w:eastAsia="cs-CZ"/>
        </w:rPr>
        <w:t>Během svého pobytu na ostrově</w:t>
      </w:r>
      <w:r w:rsidR="00DF4BDB" w:rsidRPr="00DF4BDB">
        <w:rPr>
          <w:lang w:eastAsia="cs-CZ"/>
        </w:rPr>
        <w:t xml:space="preserve"> Madeira jsem absolvoval stáž na soukromé univerzitě ISAL. Tato vzdělávací instituce byla založena v roce 1989. Pro zahraniční stáž jsem se rozhodl, abych zvýšil své povědomí o tom, jak fungují zahraniční firmy a také proto, že mě zajímá výuka cizích jazyků. Myslím si, že komunikace v angličtině je pro mou budoucí kariéru důležitá. </w:t>
      </w:r>
      <w:r>
        <w:rPr>
          <w:lang w:eastAsia="cs-CZ"/>
        </w:rPr>
        <w:t>Pracoval jsem zde s</w:t>
      </w:r>
      <w:r w:rsidR="00DF4BDB" w:rsidRPr="00DF4BDB">
        <w:rPr>
          <w:lang w:eastAsia="cs-CZ"/>
        </w:rPr>
        <w:t xml:space="preserve">polečně </w:t>
      </w:r>
      <w:r>
        <w:rPr>
          <w:lang w:eastAsia="cs-CZ"/>
        </w:rPr>
        <w:t>ještě s jedním stážistou z České republiky</w:t>
      </w:r>
      <w:r w:rsidR="00DF4BDB" w:rsidRPr="00DF4BDB">
        <w:rPr>
          <w:lang w:eastAsia="cs-CZ"/>
        </w:rPr>
        <w:t>. Naším úkolem bylo začlenit příchozí Erasmus studenty do týmu</w:t>
      </w:r>
      <w:r>
        <w:rPr>
          <w:lang w:eastAsia="cs-CZ"/>
        </w:rPr>
        <w:t xml:space="preserve"> a p</w:t>
      </w:r>
      <w:r w:rsidR="00DF4BDB" w:rsidRPr="00DF4BDB">
        <w:rPr>
          <w:lang w:eastAsia="cs-CZ"/>
        </w:rPr>
        <w:t xml:space="preserve">ři práci </w:t>
      </w:r>
      <w:r>
        <w:rPr>
          <w:lang w:eastAsia="cs-CZ"/>
        </w:rPr>
        <w:t>na</w:t>
      </w:r>
      <w:r w:rsidR="00DF4BDB" w:rsidRPr="00DF4BDB">
        <w:rPr>
          <w:lang w:eastAsia="cs-CZ"/>
        </w:rPr>
        <w:t xml:space="preserve"> </w:t>
      </w:r>
      <w:proofErr w:type="spellStart"/>
      <w:r w:rsidR="00DF4BDB" w:rsidRPr="00DF4BDB">
        <w:rPr>
          <w:lang w:eastAsia="cs-CZ"/>
        </w:rPr>
        <w:t>ISAL</w:t>
      </w:r>
      <w:r>
        <w:rPr>
          <w:lang w:eastAsia="cs-CZ"/>
        </w:rPr>
        <w:t>u</w:t>
      </w:r>
      <w:proofErr w:type="spellEnd"/>
      <w:r w:rsidR="00DF4BDB" w:rsidRPr="00DF4BDB">
        <w:rPr>
          <w:lang w:eastAsia="cs-CZ"/>
        </w:rPr>
        <w:t xml:space="preserve"> jsm</w:t>
      </w:r>
      <w:r>
        <w:rPr>
          <w:lang w:eastAsia="cs-CZ"/>
        </w:rPr>
        <w:t>e</w:t>
      </w:r>
      <w:r w:rsidR="00DF4BDB" w:rsidRPr="00DF4BDB">
        <w:rPr>
          <w:lang w:eastAsia="cs-CZ"/>
        </w:rPr>
        <w:t xml:space="preserve"> měl</w:t>
      </w:r>
      <w:r>
        <w:rPr>
          <w:lang w:eastAsia="cs-CZ"/>
        </w:rPr>
        <w:t>i</w:t>
      </w:r>
      <w:r w:rsidR="00DF4BDB" w:rsidRPr="00DF4BDB">
        <w:rPr>
          <w:lang w:eastAsia="cs-CZ"/>
        </w:rPr>
        <w:t xml:space="preserve"> možnost navštívit všechna oddělení.</w:t>
      </w:r>
    </w:p>
    <w:p w14:paraId="73530171" w14:textId="467A7A05" w:rsidR="006A0E0A" w:rsidRDefault="006A0E0A" w:rsidP="0058061D">
      <w:pPr>
        <w:rPr>
          <w:lang w:eastAsia="cs-CZ"/>
        </w:rPr>
      </w:pPr>
      <w:r w:rsidRPr="006A0E0A">
        <w:rPr>
          <w:lang w:eastAsia="cs-CZ"/>
        </w:rPr>
        <w:t>V úvodní fázi administrativní činnosti jsem se podílel na evidenci příchozích Erasmus studentů do evidence, kopírování jejich občanských průkazů pro účely pojištění a tisku dokumentů pro studenty. Připravila jsem také materiály pro studenty, kteří se chtěli zúčastnit kurzů portugalštiny, a pomáhala jsem jim v hodinách. Dále jsem zpracoval dotazník pro zaměstnance objektu ISAL, jehož účelem bylo zjistit jejich spokojenost s pracovním prostředím, možnými změnami a zjistit slabá místa jednotlivých oddělení. Výsledky průzkumu ukázaly, že zaměstnanci jsou celkově spokojeni s činností organizace a jejich práce je naplňuje. Každý zaměstnanec však našel prostor pro zlepšení.</w:t>
      </w:r>
    </w:p>
    <w:p w14:paraId="502C9D5C" w14:textId="4755D7BF" w:rsidR="0058061D" w:rsidRDefault="00DF4BDB" w:rsidP="0058061D">
      <w:pPr>
        <w:rPr>
          <w:lang w:eastAsia="cs-CZ"/>
        </w:rPr>
      </w:pPr>
      <w:r w:rsidRPr="00DF4BDB">
        <w:rPr>
          <w:lang w:eastAsia="cs-CZ"/>
        </w:rPr>
        <w:t xml:space="preserve">V marketingovém oddělení jsem se podílel na </w:t>
      </w:r>
      <w:r w:rsidR="006A0E0A">
        <w:rPr>
          <w:lang w:eastAsia="cs-CZ"/>
        </w:rPr>
        <w:t>pořizování fotek, s</w:t>
      </w:r>
      <w:r w:rsidR="006A0E0A" w:rsidRPr="00DF4BDB">
        <w:rPr>
          <w:lang w:eastAsia="cs-CZ"/>
        </w:rPr>
        <w:t>ouvisejících s Erasmus studentskými akcemi a Erasmovými mobilitami zaměstnanců univerzity</w:t>
      </w:r>
      <w:r w:rsidR="006A0E0A">
        <w:rPr>
          <w:lang w:eastAsia="cs-CZ"/>
        </w:rPr>
        <w:t xml:space="preserve"> které byly následně umístěny </w:t>
      </w:r>
      <w:r w:rsidRPr="00DF4BDB">
        <w:rPr>
          <w:lang w:eastAsia="cs-CZ"/>
        </w:rPr>
        <w:t xml:space="preserve">na sociální </w:t>
      </w:r>
      <w:r w:rsidR="006A0E0A">
        <w:rPr>
          <w:lang w:eastAsia="cs-CZ"/>
        </w:rPr>
        <w:t>sítě</w:t>
      </w:r>
      <w:r w:rsidRPr="00DF4BDB">
        <w:rPr>
          <w:lang w:eastAsia="cs-CZ"/>
        </w:rPr>
        <w:t>. Poznal jsem práci celého oddělení a spolupracoval se všemi členy týmu. Další část mé práce v marketingovém oddělení zahrnovala průzkum mezi Erasmovými studenty. Účelem dotazníku bylo zjistit jejich spokojenost s programem Erasmus, vzdělávací institucí a místem pobytu v průběhu programu Erasmus. Vytvořili jsme také dotazník pro veřejnost, zejména obyvatele Portugalska, o jejich spokojenosti s místem, kde žijí.</w:t>
      </w:r>
    </w:p>
    <w:p w14:paraId="1EF07EB7" w14:textId="1E2F8CDC" w:rsidR="006A0E0A" w:rsidRPr="00DF4BDB" w:rsidRDefault="006A0E0A" w:rsidP="0058061D">
      <w:pPr>
        <w:rPr>
          <w:lang w:eastAsia="cs-CZ"/>
        </w:rPr>
      </w:pPr>
      <w:r w:rsidRPr="006A0E0A">
        <w:rPr>
          <w:lang w:eastAsia="cs-CZ"/>
        </w:rPr>
        <w:t>V rámci marketingových aktivit bych zařadil prezentace zahraničních profesorů představující společnost. Tyto prezentace poskytly informace o ostrově Madeira a samotné univerzitě ISAL. Podílel jsem se také na propagaci firmy u potenciálních středoškoláků. Studentům byly představeny jednotlivé studijní programy a byly upřesněny jejich ceny. Bylo zajímavé pozorovat reakce studentů a zjišťovat jejich zájmy. Obecně o techniky nebyl velký zájem, protože účastníků bylo méně, než se očekávalo. Studenti technických vysokých škol se často chtějí po ukončení studia uplatnit na trhu práce, místo aby pokračovali ve studiu. Naopak o střední školy byl jednoznačně větší zájem, studenti se během prezentace i po ní aktivně ptali. Všechny tyto akce byly zdokumentovány a fotografie byly později použity pro tvorbu článků na sociálních sítích.</w:t>
      </w:r>
    </w:p>
    <w:p w14:paraId="17DBB4A3" w14:textId="77777777" w:rsidR="008A61B1" w:rsidRDefault="008A61B1" w:rsidP="00055B19">
      <w:pPr>
        <w:spacing w:after="0" w:line="360" w:lineRule="auto"/>
        <w:jc w:val="both"/>
      </w:pPr>
    </w:p>
    <w:p w14:paraId="5D66FA23" w14:textId="13735C2E" w:rsidR="00055B19" w:rsidRDefault="00055B19" w:rsidP="00055B19">
      <w:pPr>
        <w:spacing w:after="0" w:line="360" w:lineRule="auto"/>
        <w:jc w:val="both"/>
      </w:pPr>
    </w:p>
    <w:p w14:paraId="71662167" w14:textId="77777777" w:rsidR="00A405DE" w:rsidRDefault="00A405DE" w:rsidP="00055B19">
      <w:pPr>
        <w:spacing w:after="0" w:line="360" w:lineRule="auto"/>
        <w:jc w:val="both"/>
      </w:pPr>
    </w:p>
    <w:p w14:paraId="2335FD2D" w14:textId="6F2A4CA2" w:rsidR="00502987" w:rsidRDefault="00502987" w:rsidP="00055B19">
      <w:pPr>
        <w:spacing w:after="0" w:line="360" w:lineRule="auto"/>
        <w:jc w:val="both"/>
      </w:pPr>
      <w:r>
        <w:t xml:space="preserve"> </w:t>
      </w:r>
    </w:p>
    <w:p w14:paraId="106A6CD7" w14:textId="77777777" w:rsidR="000E2318" w:rsidRDefault="000E2318" w:rsidP="00E628BE">
      <w:pPr>
        <w:spacing w:line="360" w:lineRule="auto"/>
        <w:jc w:val="both"/>
        <w:rPr>
          <w:szCs w:val="24"/>
        </w:rPr>
      </w:pPr>
    </w:p>
    <w:p w14:paraId="10DB8888" w14:textId="2BA29DFF" w:rsidR="008A61B1" w:rsidRDefault="008A61B1" w:rsidP="00565889">
      <w:pPr>
        <w:pStyle w:val="Nadpis1"/>
        <w:numPr>
          <w:ilvl w:val="0"/>
          <w:numId w:val="3"/>
        </w:numPr>
      </w:pPr>
      <w:bookmarkStart w:id="12" w:name="_Toc72138899"/>
      <w:r>
        <w:lastRenderedPageBreak/>
        <w:t>Zhodnocení praxe studentem</w:t>
      </w:r>
      <w:bookmarkEnd w:id="12"/>
      <w:r>
        <w:t xml:space="preserve"> </w:t>
      </w:r>
    </w:p>
    <w:p w14:paraId="6AD284A8" w14:textId="7E45E29A" w:rsidR="00C13834" w:rsidRPr="006A0E0A" w:rsidRDefault="006A0E0A" w:rsidP="00466F0D">
      <w:pPr>
        <w:spacing w:after="0" w:line="360" w:lineRule="auto"/>
        <w:jc w:val="both"/>
      </w:pPr>
      <w:r w:rsidRPr="006A0E0A">
        <w:t>Jako hlavní výhodu této stáže vidím to, že jsem měl jedinečnou možnost poznat činnost organizace sídlící v jiné zemi na ostrově Madeira. Související výhodou bylo zlepšení mé jazykové úrovně, protože veškerá komunikace s koordinátorem, pracovníky vzdělávací instituce a ostatními Erasmus studenty probíhala v angličtině. Dalším přínosem, který jsem z této stáže v ISAL získal, byla možnost pracovat v různých odděleních, jako je marketingové oddělení nebo účetní a finanční oddělení. Pomáhal jsem koordinátorce s administrativními úkony a měl tak možnost uplatnit teoretické znalosti získané během studia v praxi. Díky organizaci programu pro Erasmus studenty jsem si společně s dalším stážist</w:t>
      </w:r>
      <w:r w:rsidR="00930697">
        <w:t>ou</w:t>
      </w:r>
      <w:r w:rsidRPr="006A0E0A">
        <w:t xml:space="preserve"> zlepšil své komunikační a organizační schopnosti. Celkově hodnotím tuto stáž na ISAL velmi kladně a doporučuji ji dalším studentům, kteří váhají se zahraniční praxí. I když občas došlo k nedorozuměním, vždy se s koordinátorem rychle vyřešila.</w:t>
      </w:r>
      <w:r w:rsidR="00C13834" w:rsidRPr="006A0E0A">
        <w:t xml:space="preserve"> </w:t>
      </w:r>
    </w:p>
    <w:p w14:paraId="662C9179" w14:textId="77777777" w:rsidR="00C13834" w:rsidRDefault="00C13834" w:rsidP="00466F0D">
      <w:pPr>
        <w:spacing w:after="0" w:line="360" w:lineRule="auto"/>
        <w:jc w:val="both"/>
      </w:pPr>
    </w:p>
    <w:p w14:paraId="18200EC3" w14:textId="2ECB9220" w:rsidR="00E628BE" w:rsidRDefault="00055B19" w:rsidP="00565889">
      <w:pPr>
        <w:pStyle w:val="Nadpis1"/>
        <w:numPr>
          <w:ilvl w:val="0"/>
          <w:numId w:val="3"/>
        </w:numPr>
      </w:pPr>
      <w:bookmarkStart w:id="13" w:name="_Toc72138900"/>
      <w:r>
        <w:lastRenderedPageBreak/>
        <w:t>Závěr</w:t>
      </w:r>
      <w:bookmarkEnd w:id="13"/>
    </w:p>
    <w:p w14:paraId="236EADEE" w14:textId="3457FC69" w:rsidR="005503BF" w:rsidRPr="006A0E0A" w:rsidRDefault="006A0E0A" w:rsidP="00466F0D">
      <w:pPr>
        <w:spacing w:after="0" w:line="360" w:lineRule="auto"/>
        <w:jc w:val="both"/>
      </w:pPr>
      <w:r w:rsidRPr="006A0E0A">
        <w:t>Závěrem chci ještě jednou zdůraznit, že jsem si díky zahraniční stáži výrazně zlepšil své komunikační a organizační schopnosti v angličtině, což si myslím, že bude velmi užitečné v mém budoucím pracovním i soukromém životě. Měl jsem možnost studovat a učit se, jak funguje jednotlivá oddělení zařízení ISAL a aktivně jsem se podílel na různých činnostech včetně administrativních úkonů, HR, marketingu a také jsem získala znalosti v účetní oblasti. Rád bych také poděkoval své koordinátorce ISAL, Claudii, za její neustálou podporu a pomoc při zajišťování hladkého průběhu mé stáže.</w:t>
      </w:r>
      <w:r w:rsidR="00657AEC" w:rsidRPr="006A0E0A">
        <w:t xml:space="preserve"> </w:t>
      </w:r>
    </w:p>
    <w:p w14:paraId="2758802A" w14:textId="09398F5F" w:rsidR="00A80AAA" w:rsidRDefault="00A80AAA" w:rsidP="00466F0D">
      <w:pPr>
        <w:spacing w:after="0" w:line="360" w:lineRule="auto"/>
        <w:jc w:val="both"/>
      </w:pPr>
    </w:p>
    <w:p w14:paraId="003DE743" w14:textId="77777777" w:rsidR="00A80AAA" w:rsidRDefault="00A80AAA" w:rsidP="00466F0D">
      <w:pPr>
        <w:spacing w:after="0" w:line="360" w:lineRule="auto"/>
        <w:jc w:val="both"/>
      </w:pPr>
    </w:p>
    <w:sectPr w:rsidR="00A80AAA" w:rsidSect="00FB4B4A">
      <w:footerReference w:type="default" r:id="rId10"/>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28CC" w14:textId="77777777" w:rsidR="004F14B9" w:rsidRDefault="004F14B9" w:rsidP="00E628BE">
      <w:pPr>
        <w:spacing w:after="0" w:line="240" w:lineRule="auto"/>
      </w:pPr>
      <w:r>
        <w:separator/>
      </w:r>
    </w:p>
  </w:endnote>
  <w:endnote w:type="continuationSeparator" w:id="0">
    <w:p w14:paraId="7D966915" w14:textId="77777777" w:rsidR="004F14B9" w:rsidRDefault="004F14B9"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77777777" w:rsidR="00CE7AEA" w:rsidRDefault="00CE7AEA">
        <w:pPr>
          <w:pStyle w:val="Zpat"/>
          <w:jc w:val="center"/>
        </w:pPr>
        <w:r>
          <w:fldChar w:fldCharType="begin"/>
        </w:r>
        <w:r>
          <w:instrText>PAGE   \* MERGEFORMAT</w:instrText>
        </w:r>
        <w:r>
          <w:fldChar w:fldCharType="separate"/>
        </w:r>
        <w:r w:rsidR="00466F0D">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A656" w14:textId="77777777" w:rsidR="004F14B9" w:rsidRDefault="004F14B9" w:rsidP="00E628BE">
      <w:pPr>
        <w:spacing w:after="0" w:line="240" w:lineRule="auto"/>
      </w:pPr>
      <w:r>
        <w:separator/>
      </w:r>
    </w:p>
  </w:footnote>
  <w:footnote w:type="continuationSeparator" w:id="0">
    <w:p w14:paraId="37866D82" w14:textId="77777777" w:rsidR="004F14B9" w:rsidRDefault="004F14B9"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4455934">
    <w:abstractNumId w:val="0"/>
  </w:num>
  <w:num w:numId="2" w16cid:durableId="1069227258">
    <w:abstractNumId w:val="4"/>
  </w:num>
  <w:num w:numId="3" w16cid:durableId="1624774136">
    <w:abstractNumId w:val="0"/>
  </w:num>
  <w:num w:numId="4" w16cid:durableId="1035498344">
    <w:abstractNumId w:val="1"/>
  </w:num>
  <w:num w:numId="5" w16cid:durableId="1572806746">
    <w:abstractNumId w:val="2"/>
  </w:num>
  <w:num w:numId="6" w16cid:durableId="884753814">
    <w:abstractNumId w:val="3"/>
  </w:num>
  <w:num w:numId="7" w16cid:durableId="895430313">
    <w:abstractNumId w:val="6"/>
  </w:num>
  <w:num w:numId="8" w16cid:durableId="1166897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2622"/>
    <w:rsid w:val="00013138"/>
    <w:rsid w:val="00013851"/>
    <w:rsid w:val="0001530C"/>
    <w:rsid w:val="00016D5A"/>
    <w:rsid w:val="0002091F"/>
    <w:rsid w:val="0002615D"/>
    <w:rsid w:val="00026A89"/>
    <w:rsid w:val="000440B0"/>
    <w:rsid w:val="000442C1"/>
    <w:rsid w:val="000530D1"/>
    <w:rsid w:val="00054B77"/>
    <w:rsid w:val="00055B19"/>
    <w:rsid w:val="00070568"/>
    <w:rsid w:val="00074F37"/>
    <w:rsid w:val="00085561"/>
    <w:rsid w:val="000B0198"/>
    <w:rsid w:val="000B51F9"/>
    <w:rsid w:val="000C245F"/>
    <w:rsid w:val="000C5B7E"/>
    <w:rsid w:val="000D4C46"/>
    <w:rsid w:val="000D6ABA"/>
    <w:rsid w:val="000D771F"/>
    <w:rsid w:val="000E11B1"/>
    <w:rsid w:val="000E17E8"/>
    <w:rsid w:val="000E2318"/>
    <w:rsid w:val="000E7116"/>
    <w:rsid w:val="000E71C5"/>
    <w:rsid w:val="000E7C82"/>
    <w:rsid w:val="001008CD"/>
    <w:rsid w:val="00104636"/>
    <w:rsid w:val="00104F5C"/>
    <w:rsid w:val="00115FDC"/>
    <w:rsid w:val="00117AC3"/>
    <w:rsid w:val="00133EE4"/>
    <w:rsid w:val="0014078E"/>
    <w:rsid w:val="00154019"/>
    <w:rsid w:val="00162B22"/>
    <w:rsid w:val="00170FCC"/>
    <w:rsid w:val="00190664"/>
    <w:rsid w:val="0019393F"/>
    <w:rsid w:val="001A3B8B"/>
    <w:rsid w:val="001A69D1"/>
    <w:rsid w:val="001B3AFB"/>
    <w:rsid w:val="001D0CF2"/>
    <w:rsid w:val="001D36AC"/>
    <w:rsid w:val="001D52F3"/>
    <w:rsid w:val="001E41FF"/>
    <w:rsid w:val="00202379"/>
    <w:rsid w:val="00207BA8"/>
    <w:rsid w:val="00221222"/>
    <w:rsid w:val="00226D0B"/>
    <w:rsid w:val="00231195"/>
    <w:rsid w:val="002518C3"/>
    <w:rsid w:val="002547D8"/>
    <w:rsid w:val="0026251E"/>
    <w:rsid w:val="002717A7"/>
    <w:rsid w:val="002747F8"/>
    <w:rsid w:val="00297027"/>
    <w:rsid w:val="002A6E15"/>
    <w:rsid w:val="002C3DEE"/>
    <w:rsid w:val="002C58D5"/>
    <w:rsid w:val="002C6794"/>
    <w:rsid w:val="002E4896"/>
    <w:rsid w:val="002E5695"/>
    <w:rsid w:val="002E7688"/>
    <w:rsid w:val="003023AD"/>
    <w:rsid w:val="00305DC3"/>
    <w:rsid w:val="00316D9C"/>
    <w:rsid w:val="00320F79"/>
    <w:rsid w:val="00334359"/>
    <w:rsid w:val="00337451"/>
    <w:rsid w:val="00351250"/>
    <w:rsid w:val="003540D8"/>
    <w:rsid w:val="003569B8"/>
    <w:rsid w:val="00361922"/>
    <w:rsid w:val="00363314"/>
    <w:rsid w:val="0036450B"/>
    <w:rsid w:val="00364E57"/>
    <w:rsid w:val="00377EC3"/>
    <w:rsid w:val="00390E56"/>
    <w:rsid w:val="003B0E8E"/>
    <w:rsid w:val="003B0F0A"/>
    <w:rsid w:val="003C167B"/>
    <w:rsid w:val="003C48DB"/>
    <w:rsid w:val="003E52BF"/>
    <w:rsid w:val="003F49F3"/>
    <w:rsid w:val="003F4C74"/>
    <w:rsid w:val="003F5D70"/>
    <w:rsid w:val="0040078E"/>
    <w:rsid w:val="004040BB"/>
    <w:rsid w:val="00411535"/>
    <w:rsid w:val="0041398F"/>
    <w:rsid w:val="00413CC1"/>
    <w:rsid w:val="0041612C"/>
    <w:rsid w:val="00423176"/>
    <w:rsid w:val="00423FB8"/>
    <w:rsid w:val="004442A6"/>
    <w:rsid w:val="004545A7"/>
    <w:rsid w:val="004548C8"/>
    <w:rsid w:val="00455D7F"/>
    <w:rsid w:val="00466F0D"/>
    <w:rsid w:val="00485C4C"/>
    <w:rsid w:val="00492DE3"/>
    <w:rsid w:val="004B228B"/>
    <w:rsid w:val="004C12AC"/>
    <w:rsid w:val="004C2618"/>
    <w:rsid w:val="004F1255"/>
    <w:rsid w:val="004F14B9"/>
    <w:rsid w:val="004F68B0"/>
    <w:rsid w:val="00502987"/>
    <w:rsid w:val="0050789F"/>
    <w:rsid w:val="00511D41"/>
    <w:rsid w:val="00536C2F"/>
    <w:rsid w:val="00541685"/>
    <w:rsid w:val="005470D3"/>
    <w:rsid w:val="005503BF"/>
    <w:rsid w:val="005531BD"/>
    <w:rsid w:val="00557F39"/>
    <w:rsid w:val="00565889"/>
    <w:rsid w:val="00567596"/>
    <w:rsid w:val="00572C7F"/>
    <w:rsid w:val="005774E7"/>
    <w:rsid w:val="0058061D"/>
    <w:rsid w:val="0058127C"/>
    <w:rsid w:val="00590715"/>
    <w:rsid w:val="00590D1C"/>
    <w:rsid w:val="00594D62"/>
    <w:rsid w:val="005A4531"/>
    <w:rsid w:val="005A5903"/>
    <w:rsid w:val="005D40CC"/>
    <w:rsid w:val="005D46DA"/>
    <w:rsid w:val="005D46F4"/>
    <w:rsid w:val="005E64B6"/>
    <w:rsid w:val="005F46A6"/>
    <w:rsid w:val="005F70CD"/>
    <w:rsid w:val="00602755"/>
    <w:rsid w:val="00602C97"/>
    <w:rsid w:val="00611813"/>
    <w:rsid w:val="006163AB"/>
    <w:rsid w:val="00625498"/>
    <w:rsid w:val="00637EC8"/>
    <w:rsid w:val="00641C72"/>
    <w:rsid w:val="00650138"/>
    <w:rsid w:val="00657AEC"/>
    <w:rsid w:val="006A0E0A"/>
    <w:rsid w:val="006B3078"/>
    <w:rsid w:val="006B7476"/>
    <w:rsid w:val="006D02BE"/>
    <w:rsid w:val="006E2593"/>
    <w:rsid w:val="006F41C4"/>
    <w:rsid w:val="00713259"/>
    <w:rsid w:val="00727748"/>
    <w:rsid w:val="00732E39"/>
    <w:rsid w:val="007512D2"/>
    <w:rsid w:val="007578A5"/>
    <w:rsid w:val="00761FCB"/>
    <w:rsid w:val="007637BA"/>
    <w:rsid w:val="00771322"/>
    <w:rsid w:val="00791645"/>
    <w:rsid w:val="007B0057"/>
    <w:rsid w:val="007C022B"/>
    <w:rsid w:val="007E684F"/>
    <w:rsid w:val="007F32FC"/>
    <w:rsid w:val="007F5286"/>
    <w:rsid w:val="00812619"/>
    <w:rsid w:val="0081556B"/>
    <w:rsid w:val="00816F63"/>
    <w:rsid w:val="008215AB"/>
    <w:rsid w:val="008215D4"/>
    <w:rsid w:val="00831792"/>
    <w:rsid w:val="008320E3"/>
    <w:rsid w:val="008419EC"/>
    <w:rsid w:val="00856A19"/>
    <w:rsid w:val="00857E80"/>
    <w:rsid w:val="0088516A"/>
    <w:rsid w:val="008868D4"/>
    <w:rsid w:val="00886E40"/>
    <w:rsid w:val="00892B5E"/>
    <w:rsid w:val="00895948"/>
    <w:rsid w:val="008A5855"/>
    <w:rsid w:val="008A616E"/>
    <w:rsid w:val="008A61B1"/>
    <w:rsid w:val="008B03EE"/>
    <w:rsid w:val="008C0753"/>
    <w:rsid w:val="008E5F1E"/>
    <w:rsid w:val="008F07AE"/>
    <w:rsid w:val="009031F6"/>
    <w:rsid w:val="00912B5E"/>
    <w:rsid w:val="00923D6D"/>
    <w:rsid w:val="00923F95"/>
    <w:rsid w:val="00930697"/>
    <w:rsid w:val="00936D26"/>
    <w:rsid w:val="00942B8E"/>
    <w:rsid w:val="00945CDB"/>
    <w:rsid w:val="0095113D"/>
    <w:rsid w:val="0095635E"/>
    <w:rsid w:val="0096322B"/>
    <w:rsid w:val="00966EE6"/>
    <w:rsid w:val="009741CE"/>
    <w:rsid w:val="0097562E"/>
    <w:rsid w:val="009975ED"/>
    <w:rsid w:val="009A2A69"/>
    <w:rsid w:val="009B1DA0"/>
    <w:rsid w:val="009B39E2"/>
    <w:rsid w:val="009C3166"/>
    <w:rsid w:val="009C34FD"/>
    <w:rsid w:val="009C5A62"/>
    <w:rsid w:val="009C5EB2"/>
    <w:rsid w:val="009D7E0C"/>
    <w:rsid w:val="009E207D"/>
    <w:rsid w:val="009E6497"/>
    <w:rsid w:val="00A06642"/>
    <w:rsid w:val="00A15759"/>
    <w:rsid w:val="00A17693"/>
    <w:rsid w:val="00A27D69"/>
    <w:rsid w:val="00A3508E"/>
    <w:rsid w:val="00A405DE"/>
    <w:rsid w:val="00A53CA6"/>
    <w:rsid w:val="00A55ABA"/>
    <w:rsid w:val="00A60896"/>
    <w:rsid w:val="00A632BE"/>
    <w:rsid w:val="00A63D8D"/>
    <w:rsid w:val="00A6540A"/>
    <w:rsid w:val="00A80AAA"/>
    <w:rsid w:val="00A82ED3"/>
    <w:rsid w:val="00A95691"/>
    <w:rsid w:val="00AA6B87"/>
    <w:rsid w:val="00AB16DB"/>
    <w:rsid w:val="00AB436C"/>
    <w:rsid w:val="00AC395B"/>
    <w:rsid w:val="00AC6838"/>
    <w:rsid w:val="00AC7144"/>
    <w:rsid w:val="00AD55EF"/>
    <w:rsid w:val="00AD761B"/>
    <w:rsid w:val="00AE34E9"/>
    <w:rsid w:val="00AF5122"/>
    <w:rsid w:val="00AF748B"/>
    <w:rsid w:val="00B02AF4"/>
    <w:rsid w:val="00B11667"/>
    <w:rsid w:val="00B20E6F"/>
    <w:rsid w:val="00B30D1A"/>
    <w:rsid w:val="00B31D10"/>
    <w:rsid w:val="00B402C1"/>
    <w:rsid w:val="00B40521"/>
    <w:rsid w:val="00B461F7"/>
    <w:rsid w:val="00B5142B"/>
    <w:rsid w:val="00B52F1C"/>
    <w:rsid w:val="00B77E3B"/>
    <w:rsid w:val="00B845BC"/>
    <w:rsid w:val="00B91BB8"/>
    <w:rsid w:val="00BA0819"/>
    <w:rsid w:val="00BA4D04"/>
    <w:rsid w:val="00BB0406"/>
    <w:rsid w:val="00BB6092"/>
    <w:rsid w:val="00BC0A54"/>
    <w:rsid w:val="00BC1DBA"/>
    <w:rsid w:val="00BD15EF"/>
    <w:rsid w:val="00BD3687"/>
    <w:rsid w:val="00BE4AE8"/>
    <w:rsid w:val="00BF68AE"/>
    <w:rsid w:val="00C05999"/>
    <w:rsid w:val="00C12451"/>
    <w:rsid w:val="00C13834"/>
    <w:rsid w:val="00C150D8"/>
    <w:rsid w:val="00C41F31"/>
    <w:rsid w:val="00C454CE"/>
    <w:rsid w:val="00C518EE"/>
    <w:rsid w:val="00C53179"/>
    <w:rsid w:val="00C54A7F"/>
    <w:rsid w:val="00C71DD3"/>
    <w:rsid w:val="00C912B0"/>
    <w:rsid w:val="00CA56F9"/>
    <w:rsid w:val="00CA76F1"/>
    <w:rsid w:val="00CB4851"/>
    <w:rsid w:val="00CD0BB8"/>
    <w:rsid w:val="00CD40DF"/>
    <w:rsid w:val="00CE7AEA"/>
    <w:rsid w:val="00D07993"/>
    <w:rsid w:val="00D16E7E"/>
    <w:rsid w:val="00D2327B"/>
    <w:rsid w:val="00D249E3"/>
    <w:rsid w:val="00D26DF4"/>
    <w:rsid w:val="00D50B34"/>
    <w:rsid w:val="00D57DD1"/>
    <w:rsid w:val="00D615C1"/>
    <w:rsid w:val="00D77327"/>
    <w:rsid w:val="00D8020B"/>
    <w:rsid w:val="00D955FB"/>
    <w:rsid w:val="00DA2974"/>
    <w:rsid w:val="00DA490E"/>
    <w:rsid w:val="00DB5A51"/>
    <w:rsid w:val="00DB5F22"/>
    <w:rsid w:val="00DC058C"/>
    <w:rsid w:val="00DC2BCD"/>
    <w:rsid w:val="00DC795A"/>
    <w:rsid w:val="00DD7979"/>
    <w:rsid w:val="00DE4788"/>
    <w:rsid w:val="00DE5766"/>
    <w:rsid w:val="00DE71FB"/>
    <w:rsid w:val="00DF4BDB"/>
    <w:rsid w:val="00E022D4"/>
    <w:rsid w:val="00E3348F"/>
    <w:rsid w:val="00E403AA"/>
    <w:rsid w:val="00E628BE"/>
    <w:rsid w:val="00E63A66"/>
    <w:rsid w:val="00E6532C"/>
    <w:rsid w:val="00E65F24"/>
    <w:rsid w:val="00E701D8"/>
    <w:rsid w:val="00E74FE2"/>
    <w:rsid w:val="00E7517F"/>
    <w:rsid w:val="00E92225"/>
    <w:rsid w:val="00EF4C84"/>
    <w:rsid w:val="00EF6552"/>
    <w:rsid w:val="00EF72E2"/>
    <w:rsid w:val="00F05C2F"/>
    <w:rsid w:val="00F20319"/>
    <w:rsid w:val="00F315B0"/>
    <w:rsid w:val="00F31F05"/>
    <w:rsid w:val="00F4364D"/>
    <w:rsid w:val="00F473E7"/>
    <w:rsid w:val="00F54BE4"/>
    <w:rsid w:val="00F57BED"/>
    <w:rsid w:val="00F703C1"/>
    <w:rsid w:val="00F77831"/>
    <w:rsid w:val="00F85378"/>
    <w:rsid w:val="00F869F0"/>
    <w:rsid w:val="00FA5EEF"/>
    <w:rsid w:val="00FB4B4A"/>
    <w:rsid w:val="00FB5C1B"/>
    <w:rsid w:val="00FC1AA2"/>
    <w:rsid w:val="00FC47CC"/>
    <w:rsid w:val="00FC4FA4"/>
    <w:rsid w:val="00FE255F"/>
    <w:rsid w:val="00FE571B"/>
    <w:rsid w:val="00FF0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FD79FA63-C153-4DC5-868E-1C498A6F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 w:type="paragraph" w:styleId="Seznamobrzk">
    <w:name w:val="table of figures"/>
    <w:basedOn w:val="Normln"/>
    <w:next w:val="Normln"/>
    <w:uiPriority w:val="99"/>
    <w:unhideWhenUsed/>
    <w:rsid w:val="00B116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79C9-DA24-47B6-A749-E26389DF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992</Words>
  <Characters>5499</Characters>
  <Application>Microsoft Office Word</Application>
  <DocSecurity>0</DocSecurity>
  <Lines>177</Lines>
  <Paragraphs>51</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Adam Marek</cp:lastModifiedBy>
  <cp:revision>5</cp:revision>
  <cp:lastPrinted>2014-10-06T05:49:00Z</cp:lastPrinted>
  <dcterms:created xsi:type="dcterms:W3CDTF">2023-05-23T16:41:00Z</dcterms:created>
  <dcterms:modified xsi:type="dcterms:W3CDTF">2023-05-23T20:15:00Z</dcterms:modified>
</cp:coreProperties>
</file>