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12F077DB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AB1063">
        <w:rPr>
          <w:sz w:val="24"/>
          <w:szCs w:val="24"/>
        </w:rPr>
        <w:t>Business analytik</w:t>
      </w:r>
    </w:p>
    <w:p w14:paraId="17E3C0F5" w14:textId="58BC10E3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BD6AF4">
        <w:t>Informatika a statistika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30F01730" w14:textId="5803BFA9" w:rsidR="000C5918" w:rsidRPr="00B94710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Statistika</w:t>
      </w:r>
    </w:p>
    <w:p w14:paraId="04060EEB" w14:textId="177B038A" w:rsidR="00BD6AF4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Informatika I</w:t>
      </w:r>
    </w:p>
    <w:p w14:paraId="6761A68A" w14:textId="7407A1D0" w:rsidR="000E13D0" w:rsidRPr="00B94710" w:rsidRDefault="00BD6AF4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Informatika II</w:t>
      </w:r>
    </w:p>
    <w:p w14:paraId="5D3BB8CB" w14:textId="21E20B31" w:rsidR="00866154" w:rsidRPr="00BD6AF4" w:rsidRDefault="00BD6AF4" w:rsidP="003B02D3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BD6AF4">
        <w:rPr>
          <w:sz w:val="24"/>
          <w:szCs w:val="24"/>
        </w:rPr>
        <w:t>Modelování podnikových procesů – materiálové toky</w:t>
      </w:r>
    </w:p>
    <w:p w14:paraId="7D3DA00B" w14:textId="7F53D8A1" w:rsidR="000C5918" w:rsidRPr="00B73C67" w:rsidRDefault="000C5918" w:rsidP="00B73C67"/>
    <w:p w14:paraId="1CD8E752" w14:textId="1E9153DC" w:rsidR="00120062" w:rsidRPr="00120062" w:rsidRDefault="00120062" w:rsidP="001E0F89">
      <w:pPr>
        <w:ind w:left="2124" w:hanging="2124"/>
        <w:jc w:val="both"/>
      </w:pPr>
      <w:r w:rsidRPr="00120062">
        <w:rPr>
          <w:b/>
          <w:bCs/>
        </w:rPr>
        <w:t>Informace k SZZ:</w:t>
      </w:r>
      <w:r>
        <w:t xml:space="preserve"> </w:t>
      </w:r>
      <w:r w:rsidR="00DD3D50">
        <w:tab/>
      </w:r>
      <w:r w:rsidRPr="00120062">
        <w:t>V rámci státních závěrečných zkoušek z Informatiky a statistiky jsou otázky číslo 1 až 15 navrženy tak, aby propojily teoretické znalosti s praktickým použitím. Studenti při řešení těchto otázek budou aplikovat konkrétní postupy na předem připravených datech a příkladech v rámci softwarového vybavení na počítačích.</w:t>
      </w:r>
    </w:p>
    <w:p w14:paraId="4EAA87E8" w14:textId="0AADDE4D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1E6CCFB8" w14:textId="00FE56B5" w:rsidR="00AB1063" w:rsidRDefault="00AB1063" w:rsidP="00B73C67"/>
    <w:p w14:paraId="38511B1F" w14:textId="77777777" w:rsidR="009C1EF1" w:rsidRPr="00B73C67" w:rsidRDefault="009C1EF1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9C1EF1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939" w14:textId="77777777" w:rsidR="00C54003" w:rsidRPr="00C54003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Ing. Martin Telecký, Ph.D.</w:t>
            </w:r>
          </w:p>
          <w:p w14:paraId="555712BC" w14:textId="77777777" w:rsidR="00C54003" w:rsidRPr="00C54003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Ing. Karel Zeman, Ph.D., MBA</w:t>
            </w:r>
          </w:p>
          <w:p w14:paraId="3349224E" w14:textId="77777777" w:rsidR="00AA05CA" w:rsidRDefault="00C54003" w:rsidP="00C54003">
            <w:pPr>
              <w:pStyle w:val="Nadpis2"/>
              <w:shd w:val="clear" w:color="auto" w:fill="FFFFFF"/>
              <w:spacing w:after="160"/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</w:pPr>
            <w:r w:rsidRPr="00C54003">
              <w:rPr>
                <w:rFonts w:ascii="Cambria" w:eastAsiaTheme="minorHAnsi" w:hAnsi="Cambria" w:cstheme="minorBidi"/>
                <w:b w:val="0"/>
                <w:bCs w:val="0"/>
                <w:color w:val="000000"/>
                <w:sz w:val="20"/>
                <w:szCs w:val="20"/>
              </w:rPr>
              <w:t>prof. Ing. Jan Valíček, Ph.D.</w:t>
            </w:r>
          </w:p>
          <w:p w14:paraId="26422D1D" w14:textId="7C28BB49" w:rsidR="001E0F89" w:rsidRPr="001E0F89" w:rsidRDefault="001E0F89" w:rsidP="001E0F89">
            <w:pPr>
              <w:rPr>
                <w:sz w:val="20"/>
                <w:szCs w:val="20"/>
              </w:rPr>
            </w:pPr>
            <w:r w:rsidRPr="001E0F89">
              <w:rPr>
                <w:sz w:val="20"/>
                <w:szCs w:val="20"/>
              </w:rPr>
              <w:t xml:space="preserve">Ing. Daniel </w:t>
            </w:r>
            <w:proofErr w:type="spellStart"/>
            <w:r w:rsidRPr="001E0F89">
              <w:rPr>
                <w:sz w:val="20"/>
                <w:szCs w:val="20"/>
              </w:rPr>
              <w:t>Chamrada</w:t>
            </w:r>
            <w:proofErr w:type="spellEnd"/>
            <w:r w:rsidRPr="001E0F89">
              <w:rPr>
                <w:sz w:val="20"/>
                <w:szCs w:val="20"/>
              </w:rPr>
              <w:t xml:space="preserve">, </w:t>
            </w:r>
            <w:proofErr w:type="spellStart"/>
            <w:r w:rsidRPr="001E0F89">
              <w:rPr>
                <w:sz w:val="20"/>
                <w:szCs w:val="20"/>
              </w:rPr>
              <w:t>MSc</w:t>
            </w:r>
            <w:proofErr w:type="spellEnd"/>
            <w:r w:rsidRPr="001E0F89">
              <w:rPr>
                <w:sz w:val="20"/>
                <w:szCs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9C1EF1" w:rsidRDefault="00B73C67" w:rsidP="009C1EF1">
            <w:pPr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49271112" w:rsidR="000E13D0" w:rsidRPr="00AA05CA" w:rsidRDefault="00AA05CA" w:rsidP="00BA17C7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doc. Ing. Petra Pártlová,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994046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4E437681" w:rsidR="000E13D0" w:rsidRPr="00AA05CA" w:rsidRDefault="000E13D0" w:rsidP="0001111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23608F50" w:rsidR="000E13D0" w:rsidRPr="00AA05CA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pro nástup</w:t>
            </w:r>
            <w:r w:rsidR="00BF5746" w:rsidRPr="00AA05CA">
              <w:rPr>
                <w:color w:val="000000"/>
                <w:sz w:val="20"/>
                <w:szCs w:val="20"/>
              </w:rPr>
              <w:t xml:space="preserve"> od</w:t>
            </w:r>
            <w:r w:rsidRPr="00AA05CA">
              <w:rPr>
                <w:color w:val="000000"/>
                <w:sz w:val="20"/>
                <w:szCs w:val="20"/>
              </w:rPr>
              <w:t xml:space="preserve"> ZS 20</w:t>
            </w:r>
            <w:r w:rsidR="007B1B0B" w:rsidRPr="00AA05CA">
              <w:rPr>
                <w:color w:val="000000"/>
                <w:sz w:val="20"/>
                <w:szCs w:val="20"/>
              </w:rPr>
              <w:t>2</w:t>
            </w:r>
            <w:r w:rsidR="00994046" w:rsidRPr="00AA05CA">
              <w:rPr>
                <w:color w:val="000000"/>
                <w:sz w:val="20"/>
                <w:szCs w:val="20"/>
              </w:rPr>
              <w:t>1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do: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AA05CA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AA05CA">
              <w:rPr>
                <w:color w:val="000000"/>
                <w:sz w:val="20"/>
                <w:szCs w:val="20"/>
              </w:rPr>
              <w:t>Odvolání</w:t>
            </w:r>
            <w:r w:rsidR="004D22A9" w:rsidRPr="00AA05C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A99C84" w14:textId="7ED325FE" w:rsidR="000E13D0" w:rsidRPr="0058071F" w:rsidRDefault="000E13D0" w:rsidP="008D1407">
      <w:pPr>
        <w:keepNext/>
        <w:jc w:val="both"/>
        <w:rPr>
          <w:b/>
          <w:sz w:val="32"/>
          <w:szCs w:val="32"/>
          <w:u w:val="single"/>
        </w:rPr>
      </w:pPr>
      <w:r w:rsidRPr="0058071F">
        <w:rPr>
          <w:b/>
          <w:sz w:val="32"/>
          <w:szCs w:val="32"/>
          <w:u w:val="single"/>
        </w:rPr>
        <w:lastRenderedPageBreak/>
        <w:t>Tematické okruhy</w:t>
      </w:r>
    </w:p>
    <w:p w14:paraId="7E732EE5" w14:textId="3F84578C" w:rsidR="007B1B0B" w:rsidRPr="0058071F" w:rsidRDefault="00AD1346" w:rsidP="008D1407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Statistika</w:t>
      </w:r>
    </w:p>
    <w:p w14:paraId="1C1BE672" w14:textId="19E326AF" w:rsidR="00AD1346" w:rsidRPr="00120062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Charakteristika statistického souboru, jeho struktura, metody dotazníkového šetření, reprezentativní vzorek výběrového souboru, návratnost dotazníkového šetření, výzkumné otázky a hypotézy</w:t>
      </w:r>
      <w:r w:rsidR="00120062">
        <w:rPr>
          <w:rFonts w:ascii="Times New Roman" w:hAnsi="Times New Roman" w:cs="Times New Roman"/>
          <w:sz w:val="24"/>
          <w:szCs w:val="24"/>
        </w:rPr>
        <w:t xml:space="preserve">.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144E31DE" w14:textId="4B2B3B1B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Charakteristiky polohy (úrovně), variability pro populační a výběrový soubor. Vlastnosti prostého aritmetického průměru a rozptylu. Střední hodnota a očekávaná střední hodnota, jejich výhody a nevýhody</w:t>
      </w:r>
      <w:r w:rsidR="00120062">
        <w:rPr>
          <w:rFonts w:ascii="Times New Roman" w:hAnsi="Times New Roman" w:cs="Times New Roman"/>
          <w:sz w:val="24"/>
          <w:szCs w:val="24"/>
        </w:rPr>
        <w:t xml:space="preserve">. </w:t>
      </w:r>
      <w:r w:rsidR="00120062" w:rsidRPr="000E174F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5141B10B" w14:textId="79DE23D0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Statistická pravděpodobností rozdělení pro diskrétní a spojitou náhodnou veličinu a jejich parametry. Vypovídací schopnost jednotlivých parametrů. Pravděpodobnostní a distribuční funkce diskrétní a spojité náhodné veličiny.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04208D42" w14:textId="7ABB40B2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1346">
        <w:rPr>
          <w:rFonts w:ascii="Times New Roman" w:hAnsi="Times New Roman" w:cs="Times New Roman"/>
          <w:sz w:val="24"/>
          <w:szCs w:val="24"/>
        </w:rPr>
        <w:t>Jednovýběrové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dvouvýběrové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parametrické a neparametrické t – testy. Závislé a nezávislé výběry. Předpoklad normality dat, předpoklad shodnosti rozptylů. Charakteristika hladiny významnosti a hodnoty p. Obor přijetí, kritický obor. Vypovídací schopnost nulové a alternativní hypotézy. Chyba prvního a druhého druhu.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5BB806F2" w14:textId="26D39DB8" w:rsidR="00B94710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Mnohonásobná regresní analýza, kroková regresní analýza, hypotézy, předpoklady regresní analýzy, rezidua. Regresní model a jeho struktura. Lineární prediktor. Index determinace. Charakteristika korelační analýzy, korelační koeficient,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Pearsonova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1346">
        <w:rPr>
          <w:rFonts w:ascii="Times New Roman" w:hAnsi="Times New Roman" w:cs="Times New Roman"/>
          <w:sz w:val="24"/>
          <w:szCs w:val="24"/>
        </w:rPr>
        <w:t>Spearmanova</w:t>
      </w:r>
      <w:proofErr w:type="spellEnd"/>
      <w:r w:rsidRPr="00AD1346">
        <w:rPr>
          <w:rFonts w:ascii="Times New Roman" w:hAnsi="Times New Roman" w:cs="Times New Roman"/>
          <w:sz w:val="24"/>
          <w:szCs w:val="24"/>
        </w:rPr>
        <w:t xml:space="preserve"> korelační analýza. </w:t>
      </w:r>
      <w:r w:rsidR="00120062" w:rsidRPr="000E174F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28B66325" w14:textId="3428CE0D" w:rsidR="00B94710" w:rsidRPr="00B94710" w:rsidRDefault="00AD1346" w:rsidP="00B9471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Informatika I</w:t>
      </w:r>
    </w:p>
    <w:p w14:paraId="0206ABF2" w14:textId="28C972D2" w:rsidR="00AD1346" w:rsidRPr="00120062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062">
        <w:rPr>
          <w:rFonts w:ascii="Times New Roman" w:hAnsi="Times New Roman" w:cs="Times New Roman"/>
          <w:sz w:val="24"/>
          <w:szCs w:val="24"/>
        </w:rPr>
        <w:t>Pokročilé techniky v programu MS Word (odstavce, styly, rozložení dokumentu, citace a bibliografie, titulky, komentáře, sledování změn, záhlaví a zápatí, oddíly).</w:t>
      </w:r>
      <w:r w:rsidR="00120062" w:rsidRPr="00120062">
        <w:rPr>
          <w:rFonts w:ascii="Times New Roman" w:hAnsi="Times New Roman" w:cs="Times New Roman"/>
          <w:sz w:val="24"/>
          <w:szCs w:val="24"/>
        </w:rPr>
        <w:t xml:space="preserve">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0AA32294" w14:textId="46AD1D7A" w:rsidR="00AD1346" w:rsidRPr="00120062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062">
        <w:rPr>
          <w:rFonts w:ascii="Times New Roman" w:hAnsi="Times New Roman" w:cs="Times New Roman"/>
          <w:sz w:val="24"/>
          <w:szCs w:val="24"/>
        </w:rPr>
        <w:t xml:space="preserve">Pokročilé techniky v programu MS Powerpoint (snímky, obrazce, </w:t>
      </w:r>
      <w:proofErr w:type="spellStart"/>
      <w:r w:rsidRPr="00120062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120062">
        <w:rPr>
          <w:rFonts w:ascii="Times New Roman" w:hAnsi="Times New Roman" w:cs="Times New Roman"/>
          <w:sz w:val="24"/>
          <w:szCs w:val="24"/>
        </w:rPr>
        <w:t xml:space="preserve"> objekty, motivy, přechody, animace, revize, předloha, odkazy).</w:t>
      </w:r>
      <w:r w:rsidR="00120062" w:rsidRPr="00120062">
        <w:rPr>
          <w:rFonts w:ascii="Times New Roman" w:hAnsi="Times New Roman" w:cs="Times New Roman"/>
          <w:sz w:val="24"/>
          <w:szCs w:val="24"/>
        </w:rPr>
        <w:t xml:space="preserve">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16642B84" w14:textId="0FB6AC06" w:rsidR="00B94710" w:rsidRDefault="00AD1346" w:rsidP="001E0F8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Práce s tabulkami, grafy a vzorci v programu MS Word a MS Powerpoint</w:t>
      </w:r>
      <w:r w:rsidR="00120062">
        <w:rPr>
          <w:rFonts w:ascii="Times New Roman" w:hAnsi="Times New Roman" w:cs="Times New Roman"/>
          <w:sz w:val="24"/>
          <w:szCs w:val="24"/>
        </w:rPr>
        <w:t xml:space="preserve">. </w:t>
      </w:r>
      <w:r w:rsidR="00120062" w:rsidRPr="000E174F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1366DC54" w14:textId="692C503D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Pokročilé techniky v programu MS Excel (funkce, formáty dat a buněk, odkazy, podmíněné formátování, grafy, filtry, vzhled stránky, revize, řešitel).</w:t>
      </w:r>
      <w:r w:rsidR="00120062">
        <w:rPr>
          <w:rFonts w:ascii="Times New Roman" w:hAnsi="Times New Roman" w:cs="Times New Roman"/>
          <w:sz w:val="24"/>
          <w:szCs w:val="24"/>
        </w:rPr>
        <w:t xml:space="preserve">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0F84BE2A" w14:textId="7EBAA4E2" w:rsidR="00120062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Pokročilá práce s daty v programu MS Excel (kontingenční tabulky, řazení a filtrování, seskupení, souhrny).</w:t>
      </w:r>
      <w:r w:rsidR="00120062">
        <w:rPr>
          <w:rFonts w:ascii="Times New Roman" w:hAnsi="Times New Roman" w:cs="Times New Roman"/>
          <w:sz w:val="24"/>
          <w:szCs w:val="24"/>
        </w:rPr>
        <w:t xml:space="preserve"> </w:t>
      </w:r>
      <w:r w:rsidR="00120062" w:rsidRPr="000E174F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7130F883" w14:textId="34C0FE72" w:rsidR="005E003F" w:rsidRPr="00120062" w:rsidRDefault="00120062" w:rsidP="0012006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76348670" w14:textId="71E7CC99" w:rsidR="007B1B0B" w:rsidRPr="0022334B" w:rsidRDefault="00AD1346" w:rsidP="009C243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Informatika II</w:t>
      </w:r>
    </w:p>
    <w:p w14:paraId="5E70EA92" w14:textId="6E9D49BD" w:rsidR="00AD1346" w:rsidRPr="00120062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062">
        <w:rPr>
          <w:rFonts w:ascii="Times New Roman" w:hAnsi="Times New Roman" w:cs="Times New Roman"/>
          <w:sz w:val="24"/>
          <w:szCs w:val="24"/>
        </w:rPr>
        <w:t>Databáze a jejich typy (relační, NOSQL, grafové, ...), model klient-server.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20062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2AACD721" w14:textId="07E14D6A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 xml:space="preserve">Práce s programem MS Access (tabulky, dotazy, formuláře, sestavy, primární klíče, atributy) a práce s relacemi v programu MS Access (vazby 1:1, </w:t>
      </w:r>
      <w:proofErr w:type="gramStart"/>
      <w:r w:rsidRPr="00AD1346">
        <w:rPr>
          <w:rFonts w:ascii="Times New Roman" w:hAnsi="Times New Roman" w:cs="Times New Roman"/>
          <w:sz w:val="24"/>
          <w:szCs w:val="24"/>
        </w:rPr>
        <w:t>1:N</w:t>
      </w:r>
      <w:proofErr w:type="gramEnd"/>
      <w:r w:rsidRPr="00AD1346">
        <w:rPr>
          <w:rFonts w:ascii="Times New Roman" w:hAnsi="Times New Roman" w:cs="Times New Roman"/>
          <w:sz w:val="24"/>
          <w:szCs w:val="24"/>
        </w:rPr>
        <w:t>, M:N, referenční integrita).</w:t>
      </w:r>
      <w:r w:rsidR="001E0F89">
        <w:rPr>
          <w:rFonts w:ascii="Times New Roman" w:hAnsi="Times New Roman" w:cs="Times New Roman"/>
          <w:sz w:val="24"/>
          <w:szCs w:val="24"/>
        </w:rPr>
        <w:t xml:space="preserve"> </w:t>
      </w:r>
      <w:r w:rsidR="001E0F89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6B39112A" w14:textId="2B37ADCF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Pokročilé práce s dotazy v programu MS Access (řazení, souhrny, funkce, kritéria, podmíněné dotazy).</w:t>
      </w:r>
      <w:r w:rsidR="001E0F89">
        <w:rPr>
          <w:rFonts w:ascii="Times New Roman" w:hAnsi="Times New Roman" w:cs="Times New Roman"/>
          <w:sz w:val="24"/>
          <w:szCs w:val="24"/>
        </w:rPr>
        <w:t xml:space="preserve"> </w:t>
      </w:r>
      <w:r w:rsidR="001E0F89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51B388C1" w14:textId="1491A278" w:rsidR="00AD1346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Jazyk SQL, základní příkazy s případy použití (CREATE, ALTER, DROP, RENAME, INSERT, UPDATE, DELETE).</w:t>
      </w:r>
      <w:r w:rsidR="001E0F89">
        <w:rPr>
          <w:rFonts w:ascii="Times New Roman" w:hAnsi="Times New Roman" w:cs="Times New Roman"/>
          <w:sz w:val="24"/>
          <w:szCs w:val="24"/>
        </w:rPr>
        <w:t xml:space="preserve"> </w:t>
      </w:r>
      <w:r w:rsidR="001E0F89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4F53CB1A" w14:textId="0ED32A2D" w:rsidR="00180F31" w:rsidRPr="00AD1346" w:rsidRDefault="00AD1346" w:rsidP="001E0F8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1346">
        <w:rPr>
          <w:rFonts w:ascii="Times New Roman" w:hAnsi="Times New Roman" w:cs="Times New Roman"/>
          <w:sz w:val="24"/>
          <w:szCs w:val="24"/>
        </w:rPr>
        <w:t>Jazyk SQL, manipulace s daty s případy použití (SELECT, WHERE, JOIN, ORDER BY, GROUP BY, výrazy a funkce.</w:t>
      </w:r>
      <w:r w:rsidR="001E0F89">
        <w:rPr>
          <w:rFonts w:ascii="Times New Roman" w:hAnsi="Times New Roman" w:cs="Times New Roman"/>
          <w:sz w:val="24"/>
          <w:szCs w:val="24"/>
        </w:rPr>
        <w:t xml:space="preserve"> </w:t>
      </w:r>
      <w:r w:rsidR="001E0F89" w:rsidRPr="00120062">
        <w:rPr>
          <w:rFonts w:ascii="Times New Roman" w:hAnsi="Times New Roman" w:cs="Times New Roman"/>
          <w:i/>
          <w:iCs/>
          <w:sz w:val="24"/>
          <w:szCs w:val="24"/>
        </w:rPr>
        <w:t>(Otázka bude realizována na PC s příslušným softwarovým vybavením)</w:t>
      </w:r>
    </w:p>
    <w:p w14:paraId="6B571A04" w14:textId="1118D8C2" w:rsidR="00180F31" w:rsidRPr="008D1407" w:rsidRDefault="00180F31" w:rsidP="008D1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C22B5" w14:textId="77F103B1" w:rsidR="00B94710" w:rsidRPr="00B94710" w:rsidRDefault="00AD1346" w:rsidP="00B94710">
      <w:pPr>
        <w:keepNext/>
        <w:jc w:val="both"/>
        <w:rPr>
          <w:b/>
          <w:sz w:val="24"/>
          <w:szCs w:val="24"/>
          <w:u w:val="single"/>
        </w:rPr>
      </w:pPr>
      <w:r w:rsidRPr="00AD1346">
        <w:rPr>
          <w:b/>
          <w:sz w:val="24"/>
          <w:szCs w:val="24"/>
          <w:u w:val="single"/>
        </w:rPr>
        <w:t>Modelování podnikových procesů – materiálové toky</w:t>
      </w:r>
    </w:p>
    <w:p w14:paraId="0EBDA04F" w14:textId="2C9C72F1" w:rsidR="00BD7C39" w:rsidRPr="001E0F89" w:rsidRDefault="00BD7C39" w:rsidP="001E0F89">
      <w:pPr>
        <w:pStyle w:val="Odstavecseseznamem"/>
        <w:keepNext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F89">
        <w:rPr>
          <w:rFonts w:ascii="Times New Roman" w:hAnsi="Times New Roman" w:cs="Times New Roman"/>
          <w:sz w:val="24"/>
          <w:szCs w:val="24"/>
        </w:rPr>
        <w:t>Materiálový tok a logistika.</w:t>
      </w:r>
    </w:p>
    <w:p w14:paraId="0266CFDF" w14:textId="77777777" w:rsidR="00BD7C39" w:rsidRDefault="00BD7C39" w:rsidP="001E0F89">
      <w:pPr>
        <w:pStyle w:val="Odstavecseseznamem"/>
        <w:keepNext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Pružnost logistiky.</w:t>
      </w:r>
    </w:p>
    <w:p w14:paraId="4E28DD43" w14:textId="77777777" w:rsidR="00BD7C39" w:rsidRDefault="00BD7C39" w:rsidP="001E0F8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Logistické prvky v materiálových tocích.</w:t>
      </w:r>
    </w:p>
    <w:p w14:paraId="46219C5F" w14:textId="536CEC37" w:rsidR="00BD7C39" w:rsidRDefault="00BD7C39" w:rsidP="001E0F8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Informační a komunikační systémy v logistice řízení materiálových toků.</w:t>
      </w:r>
    </w:p>
    <w:p w14:paraId="04ED2675" w14:textId="622F724A" w:rsidR="00B94710" w:rsidRPr="00BD7C39" w:rsidRDefault="00BD7C39" w:rsidP="001E0F89">
      <w:pPr>
        <w:pStyle w:val="Odstavecseseznamem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7C39">
        <w:rPr>
          <w:rFonts w:ascii="Times New Roman" w:hAnsi="Times New Roman" w:cs="Times New Roman"/>
          <w:sz w:val="24"/>
          <w:szCs w:val="24"/>
        </w:rPr>
        <w:t>Základní technologie systémů automatické identifikace.</w:t>
      </w:r>
    </w:p>
    <w:p w14:paraId="04DBE6A0" w14:textId="77777777" w:rsidR="00866154" w:rsidRPr="00866154" w:rsidRDefault="00866154" w:rsidP="00866154">
      <w:pPr>
        <w:jc w:val="both"/>
      </w:pPr>
    </w:p>
    <w:p w14:paraId="022EBC90" w14:textId="77777777" w:rsidR="0022334B" w:rsidRPr="003048F8" w:rsidRDefault="0022334B" w:rsidP="009C243A">
      <w:pPr>
        <w:jc w:val="both"/>
        <w:rPr>
          <w:b/>
          <w:sz w:val="24"/>
          <w:szCs w:val="24"/>
          <w:highlight w:val="red"/>
          <w:u w:val="single"/>
        </w:rPr>
      </w:pPr>
    </w:p>
    <w:p w14:paraId="2C9430A6" w14:textId="0883FCCD" w:rsidR="000C5918" w:rsidRDefault="00AF5CA9" w:rsidP="00AF5CA9">
      <w:r>
        <w:br w:type="page"/>
      </w:r>
    </w:p>
    <w:p w14:paraId="2832AE22" w14:textId="68122ECD" w:rsidR="000E13D0" w:rsidRPr="0022334B" w:rsidRDefault="000E13D0" w:rsidP="00410765">
      <w:pPr>
        <w:jc w:val="both"/>
        <w:rPr>
          <w:b/>
          <w:sz w:val="32"/>
          <w:szCs w:val="32"/>
          <w:u w:val="single"/>
        </w:rPr>
      </w:pPr>
      <w:r w:rsidRPr="0022334B">
        <w:rPr>
          <w:b/>
          <w:sz w:val="32"/>
          <w:szCs w:val="32"/>
          <w:u w:val="single"/>
        </w:rPr>
        <w:lastRenderedPageBreak/>
        <w:t>Doporučená literatura</w:t>
      </w:r>
    </w:p>
    <w:p w14:paraId="7EB0CD33" w14:textId="6022FC39" w:rsidR="00BA17C7" w:rsidRPr="0022334B" w:rsidRDefault="00BA17C7" w:rsidP="00BA17C7">
      <w:pPr>
        <w:ind w:left="1134" w:hanging="567"/>
        <w:jc w:val="both"/>
        <w:rPr>
          <w:b/>
          <w:sz w:val="24"/>
          <w:szCs w:val="24"/>
          <w:u w:val="single"/>
        </w:rPr>
      </w:pPr>
      <w:r w:rsidRPr="0022334B">
        <w:rPr>
          <w:b/>
          <w:sz w:val="24"/>
          <w:szCs w:val="24"/>
        </w:rPr>
        <w:t xml:space="preserve">1. </w:t>
      </w:r>
      <w:r w:rsidRPr="0022334B">
        <w:rPr>
          <w:b/>
          <w:sz w:val="24"/>
          <w:szCs w:val="24"/>
        </w:rPr>
        <w:tab/>
      </w:r>
      <w:r w:rsidR="00AD1346">
        <w:rPr>
          <w:b/>
          <w:sz w:val="24"/>
          <w:szCs w:val="24"/>
          <w:u w:val="single"/>
        </w:rPr>
        <w:t>Statistika</w:t>
      </w:r>
    </w:p>
    <w:p w14:paraId="3826BADC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HINDLS, R., 2018. Statistika v ekonomii. [Průhonice]: Professional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Publishing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978-80-88260-09-7.</w:t>
      </w:r>
    </w:p>
    <w:p w14:paraId="3ACE6A2D" w14:textId="48B98DBB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ADAMEC, V., L. STŘELEC a D. HAMPEL, 2017. Ekonometrie I: učební text. Druhé nezměněné vydání. Brno: Mendelova univerzita v Brně. ISBN 978-80-7509-480-3.</w:t>
      </w:r>
    </w:p>
    <w:p w14:paraId="1BCC214F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MOŠNA, F., 2017. Základní statistické metody. Praha: Univerzita Karlova v Praze. ISBN 978-80-7290-972-8.</w:t>
      </w:r>
    </w:p>
    <w:p w14:paraId="3E5BD82D" w14:textId="52CB1260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BARROW, M. M., 2017.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Statistics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Economics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Accounting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and Business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Studies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7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edit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Pearson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Harlow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978-1292118703.</w:t>
      </w:r>
    </w:p>
    <w:p w14:paraId="442EF767" w14:textId="5E7BC070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MCCLAVE, J. T., P. G. BENSON and T. SINCICH, 2018.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Statistics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Business and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Economics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Global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Edition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13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edit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Pearson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Harlow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978-0134506593.</w:t>
      </w:r>
    </w:p>
    <w:p w14:paraId="39303E10" w14:textId="2AC2F9B6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ADAMEC, V. a L. STŘELEC, 2016. Ekonometrie I: cvičebnice. 3. uprav. vyd. Brno: Mendelova univerzita v Brně. ISBN 978-80-7509-396-7.</w:t>
      </w:r>
    </w:p>
    <w:p w14:paraId="0AC9BADE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ARLTOVÁ, M., 2014. Základy statistiky v příkladech. Brno: Tribun EU. ISBN 978-80-263-0756-3.</w:t>
      </w:r>
    </w:p>
    <w:p w14:paraId="782A77BD" w14:textId="14F285D3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ČECHURA, L. et al., 2013. Cvičení z ekonometrie. 3. vyd. Praha: Česká zemědělská univerzita v Praze. ISBN 978-80-213-2405-3.</w:t>
      </w:r>
    </w:p>
    <w:p w14:paraId="137E97DA" w14:textId="2A848D2F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STUCHLÝ, J., 2015. Statistické analýzy dat. České Budějovice: Vysoká škola technická a ekonomická v Českých Budějovicích. ISBN 978-80-7468-087-8.</w:t>
      </w:r>
    </w:p>
    <w:p w14:paraId="23C8A968" w14:textId="5176E4D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PECÁKOVÁ, I., 2018. Statistika v terénních průzkumech. Třetí, přepracované vydání. [Průhonice]: Professional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Publishing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978-80-88260-10-3.</w:t>
      </w:r>
    </w:p>
    <w:p w14:paraId="6F3E18F8" w14:textId="42E34FD4" w:rsidR="00B94710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TOŠENOVSKÝ, J., 2015. Základy statistického zpracování dat. 2. vyd. Ostrava: VŠB – Technická univerzita Ostrava. ISBN 978-80-248-3733-8.</w:t>
      </w:r>
    </w:p>
    <w:p w14:paraId="4675F694" w14:textId="54FF6668" w:rsidR="00B94710" w:rsidRPr="0022334B" w:rsidRDefault="00B94710" w:rsidP="00B94710">
      <w:pPr>
        <w:ind w:left="1134" w:hanging="567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Pr="0022334B">
        <w:rPr>
          <w:b/>
          <w:sz w:val="24"/>
          <w:szCs w:val="24"/>
        </w:rPr>
        <w:t xml:space="preserve">. </w:t>
      </w:r>
      <w:r w:rsidRPr="0022334B">
        <w:rPr>
          <w:b/>
          <w:sz w:val="24"/>
          <w:szCs w:val="24"/>
        </w:rPr>
        <w:tab/>
      </w:r>
      <w:r w:rsidR="00AD1346">
        <w:rPr>
          <w:b/>
          <w:sz w:val="24"/>
          <w:szCs w:val="24"/>
          <w:u w:val="single"/>
        </w:rPr>
        <w:t>Informatika I</w:t>
      </w:r>
    </w:p>
    <w:p w14:paraId="0708E46B" w14:textId="25F2895C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GÁLA, L., J. POUR a Z. ŠEDIVÁ, 2015. Podniková informatika: počítačové aplikace v podnikové a mezipodnikové praxi. 3.,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aktualiz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vyd. Praha: Grada. ISBN 978-80-247-5457-4.</w:t>
      </w:r>
    </w:p>
    <w:p w14:paraId="7B2F8DCC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BORONCZYK, T., 2016.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MySQL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okamžitě. Brno: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978-80-251-4737-5.</w:t>
      </w:r>
    </w:p>
    <w:p w14:paraId="75CB8778" w14:textId="22F530CE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KUBÁLKOVÁ, M., T. KUBÁLEK a I. TOPOLOVÁ, 2017. Tabulkový program Microsoft Excel 2016.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Oeconomica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, nakladatelství VŠE. ISBN 978-80-245-2229-6.</w:t>
      </w:r>
    </w:p>
    <w:p w14:paraId="03805BF7" w14:textId="335E03F6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SKLAR, D., 2018. PHP 7: praktický průvodce nejrozšířenějším skriptovacím jazykem pro web. Brno: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Zoner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978-80-7413-363-3.</w:t>
      </w:r>
    </w:p>
    <w:p w14:paraId="46C8BF77" w14:textId="56168748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TOPOLOVÁ, I., T. KUBÁLEK a M. KUBÁLKOVÁ, 2017. Textový procesor Microsoft Word 2016. [Praha]: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Oeconomica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, nakladatelství VŠE. ISBN 978-80-245-2198-5.</w:t>
      </w:r>
    </w:p>
    <w:p w14:paraId="1E6624CE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DASGUPTA, S., 2016.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Science: A Very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Short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Introduction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New York: OUP Oxford. ISBN 978-0198733461.</w:t>
      </w:r>
    </w:p>
    <w:p w14:paraId="15816FAD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WELLING, L. and L. THOMSON, 2016. PHP and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MySQL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Web Development. 5th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edit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Addison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Wesley,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Hoboken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, NJ.</w:t>
      </w:r>
    </w:p>
    <w:p w14:paraId="77409FA4" w14:textId="66D4E420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FEREBAUEROVÁ, R. a O. PEKÁREK, 2014. Aplikovaná informatika. České Budějovice: Vysoká škola evropských a regionálních studií. ISBN 978-80-87472-74-3.</w:t>
      </w:r>
    </w:p>
    <w:p w14:paraId="0017129F" w14:textId="10409903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NAVRÁTIL, P., 2015. Příklady a cvičení z informatiky: zadání. 3. vyd. Prostějov: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Media. ISBN 978-80-7402-160-2.</w:t>
      </w:r>
    </w:p>
    <w:p w14:paraId="6C75BB33" w14:textId="7EB5EA46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PAVLÍČEK, A., A. GALBA a M. HORA, 2017. Moderní informatika. 2.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rozš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vyd. [Praha]: Professional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Publishing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978-80-906594-6-9.</w:t>
      </w:r>
    </w:p>
    <w:p w14:paraId="1A88963E" w14:textId="4EB88846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TOPOLOVÁ, I., T. KUBÁLEK a M. KUBÁLKOVÁ, 2016. Prezentační program Microsoft PowerPoint 2016.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Oeconomica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, nakladatelství VŠE. ISBN 978-80-245-2138-1.</w:t>
      </w:r>
    </w:p>
    <w:p w14:paraId="3A3C5DDC" w14:textId="04F899D3" w:rsidR="00B94710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WELLING, L. a L. THOMSON, 2017. Mistrovství PHP a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MySQL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Brno: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978-80-251-4892-1.</w:t>
      </w:r>
    </w:p>
    <w:p w14:paraId="1FF131BE" w14:textId="23A63540" w:rsidR="00B94710" w:rsidRPr="0022334B" w:rsidRDefault="00B94710" w:rsidP="00B94710">
      <w:pPr>
        <w:ind w:left="1134" w:hanging="567"/>
        <w:jc w:val="both"/>
        <w:rPr>
          <w:b/>
        </w:rPr>
      </w:pPr>
      <w:r>
        <w:rPr>
          <w:b/>
        </w:rPr>
        <w:t>3</w:t>
      </w:r>
      <w:r w:rsidRPr="0022334B">
        <w:rPr>
          <w:b/>
        </w:rPr>
        <w:t>.</w:t>
      </w:r>
      <w:r w:rsidRPr="0022334B">
        <w:rPr>
          <w:b/>
        </w:rPr>
        <w:tab/>
      </w:r>
      <w:r w:rsidR="00AD1346">
        <w:rPr>
          <w:b/>
          <w:sz w:val="24"/>
          <w:szCs w:val="24"/>
          <w:u w:val="single"/>
        </w:rPr>
        <w:t>Informatika II</w:t>
      </w:r>
    </w:p>
    <w:p w14:paraId="5AD272BC" w14:textId="1792DECC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KRUCZEK, A., 2010. Microsoft Access 2010 - Podrobná uživatelská příručka.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978-80-251-3289-0.</w:t>
      </w:r>
    </w:p>
    <w:p w14:paraId="4E565CF3" w14:textId="7794D391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CORONEL, C. and S. MORRIS, 2016. Database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systems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: design,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implementation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&amp; management.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Cengage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Learning. ISBN 978-1305866799.</w:t>
      </w:r>
    </w:p>
    <w:p w14:paraId="6238C565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MAREŠ, M. a T. VALLA, 2017. Průvodce labyrintem algoritmů. [s. l.]: CZ. NIC,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zspo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978-80-88168-19-5.</w:t>
      </w:r>
    </w:p>
    <w:p w14:paraId="36F99BD8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GÁLA, L., J. POUR a P. TOMAN, 2006. Podniková informatika. Praha: Grada. ISBN 978-80-247-5457-4.</w:t>
      </w:r>
    </w:p>
    <w:p w14:paraId="20DC7361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KLIMEŠ, C., 2014. Modelování podnikových procesů. Ostrava: Ostravská univerzita v Ostravě.</w:t>
      </w:r>
    </w:p>
    <w:p w14:paraId="444315C6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HROMADA, M. et al., 2015. Kybernetická bezpečnost: teorie a praxe.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Powerprint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978-80-87994-72-6.</w:t>
      </w:r>
    </w:p>
    <w:p w14:paraId="450FC70B" w14:textId="16D998F0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NOVOTNÝ, O. et al., 2005. Business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intelligence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: jak využít bohatství ve vašich datech. Praha: Grada. ISBN 80-247-1094-3. Neo4j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Graph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Platform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-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tutorials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Dostupné z: https://neo4j.com/graphacademy/online-training/getting-started-graphdatabases-using-neo4j/</w:t>
      </w:r>
    </w:p>
    <w:p w14:paraId="0953B808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MAŘÍK, V., O. ŠTĚPÁNKOVÁ a J. LAŽANSKÝ, 1993. Umělá inteligence. Praha: Academia. ISBN 80-200-0502-1.</w:t>
      </w:r>
    </w:p>
    <w:p w14:paraId="6BC7C5DF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SCHWALBE, K., 2016. Řízení projektů v IT.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, Albatros Media. ISBN 978-80-251-4778-8.</w:t>
      </w:r>
    </w:p>
    <w:p w14:paraId="75D6BF08" w14:textId="34CCF40C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lastRenderedPageBreak/>
        <w:t>VYMĚTAL, D., 2009. Informační systémy v podnicích-teorie a praxe projektování. Praha: Grada. ISBN 978-80-247-3046-2.</w:t>
      </w:r>
    </w:p>
    <w:p w14:paraId="6C43B085" w14:textId="35BB476D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PECINOVSKÝ, J., 2011. Excel a Access 2010: efektivní zpracování dat na počítači. Praha: Grada. ISBN 978-80-247-3898-7.</w:t>
      </w:r>
    </w:p>
    <w:p w14:paraId="2197BC0D" w14:textId="6CAFFCFB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SILBERSCHATZ, A. et al., 2002. Database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system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concepts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Fourth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Edition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McGraw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-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Hill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0-07-255481-9.</w:t>
      </w:r>
    </w:p>
    <w:p w14:paraId="551602D5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KEMPER, Ch., 2015.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Beginning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Neo4j.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978-1-4842-1227-1.</w:t>
      </w:r>
    </w:p>
    <w:p w14:paraId="4877837D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VIRIUS, M. Základy algoritmizace [online]. Dostupné z: http://www.rudisweb.wz.cz/dokumenty/algoritmizace.pdf</w:t>
      </w:r>
    </w:p>
    <w:p w14:paraId="05095B9D" w14:textId="46CEEF18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FOWLER, M., 2004. UML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distilled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: a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brief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guide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to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the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standard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object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modeling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language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[s. l.]: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Addison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-Wesley Professional.</w:t>
      </w:r>
    </w:p>
    <w:p w14:paraId="1AE2A774" w14:textId="0BB746AF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ŘEPA, V., 2007. Podnikové procesy-procesní řízení a modelování. 2.,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aktualiz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a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rozš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vyd. Praha: Grada. ISBN 978-8024722528.</w:t>
      </w:r>
    </w:p>
    <w:p w14:paraId="7692BD84" w14:textId="7DE5F182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RÁBOVÁ, I. Manažerské IS [online]. Brno: Mendelova univerzita v Brně. Dostupné z: https://is.mendelu.cz/eknihovna/opory/index.pl?cast=5119</w:t>
      </w:r>
    </w:p>
    <w:p w14:paraId="43B03132" w14:textId="75088F49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JIRÁSEK, P., L. NOVÁK a J. POŽÁR, 2015. Výkladový slovník kybernetické bezpečnosti. Praha: Policejní akademie ČR v Praze.</w:t>
      </w:r>
    </w:p>
    <w:p w14:paraId="595C1A10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VRÁNA, J., 2011. 1001 tipů a triků pro PHP.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978-80-251-2940-1.</w:t>
      </w:r>
    </w:p>
    <w:p w14:paraId="3D60BBEB" w14:textId="77777777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HOPKINS, C., 2014. PHP Okamžitě. Praha: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978-80-251-4196-0.</w:t>
      </w:r>
    </w:p>
    <w:p w14:paraId="3C2FFF04" w14:textId="6613C9F8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CHINOSI, M. and A. TROMBETTA, 2012. BPMN: An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introduction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to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the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standard.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Standards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&amp;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Interfaces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34(2012), 124-134. ISSN 0920-5489.</w:t>
      </w:r>
    </w:p>
    <w:p w14:paraId="185717A5" w14:textId="203828C8" w:rsidR="00A22FF8" w:rsidRPr="001E0F89" w:rsidRDefault="00A22FF8" w:rsidP="00A22FF8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BRUCKNER, T. et al., 2012. Tvorba informačních systémů. Praha: Grada. ISBN 978-80-247-41536.</w:t>
      </w:r>
    </w:p>
    <w:p w14:paraId="6AF781B5" w14:textId="77777777" w:rsidR="00334C8D" w:rsidRDefault="00A22FF8" w:rsidP="00334C8D">
      <w:pPr>
        <w:tabs>
          <w:tab w:val="left" w:pos="7740"/>
        </w:tabs>
        <w:ind w:left="1134" w:right="19"/>
        <w:jc w:val="both"/>
        <w:rPr>
          <w:b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>CHLAPEK, D., M. HÜBNER a M. MARČAN, 2005. Řízení komplexních projektů IS/ICT. Systémová integrace. 12(1), 117-122. ISSN 1210-9479.</w:t>
      </w:r>
      <w:r w:rsidR="008D1407" w:rsidRPr="001E0F89">
        <w:rPr>
          <w:rFonts w:ascii="Times New Roman" w:hAnsi="Times New Roman" w:cs="Times New Roman"/>
          <w:b/>
        </w:rPr>
        <w:t>4</w:t>
      </w:r>
      <w:r w:rsidR="000E13D0" w:rsidRPr="001E0F89">
        <w:rPr>
          <w:rFonts w:ascii="Times New Roman" w:hAnsi="Times New Roman" w:cs="Times New Roman"/>
          <w:b/>
        </w:rPr>
        <w:t>.</w:t>
      </w:r>
      <w:r w:rsidR="000E13D0" w:rsidRPr="0022334B">
        <w:rPr>
          <w:b/>
        </w:rPr>
        <w:tab/>
      </w:r>
    </w:p>
    <w:p w14:paraId="59E52315" w14:textId="0C502DF5" w:rsidR="00C62CB6" w:rsidRPr="00334C8D" w:rsidRDefault="00334C8D" w:rsidP="00334C8D">
      <w:pPr>
        <w:ind w:left="1134" w:hanging="567"/>
        <w:jc w:val="both"/>
        <w:rPr>
          <w:b/>
        </w:rPr>
      </w:pPr>
      <w:r>
        <w:rPr>
          <w:b/>
        </w:rPr>
        <w:t xml:space="preserve">4. </w:t>
      </w:r>
      <w:r>
        <w:rPr>
          <w:b/>
        </w:rPr>
        <w:tab/>
      </w:r>
      <w:r w:rsidR="00AD1346" w:rsidRPr="00334C8D">
        <w:rPr>
          <w:b/>
        </w:rPr>
        <w:t>Modelování podnikových procesů – materiálové toky</w:t>
      </w:r>
    </w:p>
    <w:p w14:paraId="6E587CE9" w14:textId="1C7AC265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KMEC, J. et al., 2019. Logistika materiálových toků a procesů v průmyslové výrobě. Prešov: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Bookman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s.r.o. ISBN 978-80-8165-378-0.</w:t>
      </w:r>
    </w:p>
    <w:p w14:paraId="53BCDCFF" w14:textId="77777777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KŘÍŽ, J. a J. KMEC, 2019.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Operačný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manažment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Stalowa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Wola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Wydawnictwo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Sztafeta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978-83-63767-99-0.</w:t>
      </w:r>
    </w:p>
    <w:p w14:paraId="63789DB7" w14:textId="770B5AAD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DOBROVIČ, J., J. VÁCHAL and J. KMEC, 2018. Management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production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processes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Stalowa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Wola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Wydawnictwo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Sztafeta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978-83-63767-35-8.</w:t>
      </w:r>
    </w:p>
    <w:p w14:paraId="3C6186F6" w14:textId="3C5B22E3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KMEC, J., M. KARKOVÁ and J. MAJERNÍK, 2018.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Planning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manufacturing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processes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surface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forming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within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Industry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4.0. MM Science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Journal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12(-), 2680-2685. ISSN 1803-1269.</w:t>
      </w:r>
    </w:p>
    <w:p w14:paraId="3E6A03F6" w14:textId="79677DC1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KAMPF, R. et al., 2017.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Logistics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production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processes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České Budějovice: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The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Institute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Technology and Business in České Budějovice. ISBN 978-80-7468-115-8.</w:t>
      </w:r>
    </w:p>
    <w:p w14:paraId="3089F037" w14:textId="2F7E2F3F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KUŠNEROVÁ M. et al., 2019.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Measurement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the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Thermal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Properties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Innovative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Highly-Insulating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Non-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Structural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Concretes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Defect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and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Diffusion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Forum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390(-), 41-52. ISSN 1662-9507.</w:t>
      </w:r>
    </w:p>
    <w:p w14:paraId="115EE746" w14:textId="40F5C8EE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VALÍČEK J. et al., 2019. A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new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way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identifying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predicting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and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regulating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residual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stress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after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chip-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forming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machining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International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Journal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of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Mechanical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Sciences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155(-), 343-359. ISSN 0020-7403.</w:t>
      </w:r>
    </w:p>
    <w:p w14:paraId="6F7FD3D3" w14:textId="5B9C4708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GOMBÁR, M. et al., 2018.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Manažérske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praktiky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navrhovania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produkčných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procesov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a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výrobkov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.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Stalowa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Wola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: Prešovská univerzita v Prešove. ISBN 978-83-63767-78-5.</w:t>
      </w:r>
    </w:p>
    <w:p w14:paraId="40CECFDC" w14:textId="5099F8F9" w:rsidR="00334C8D" w:rsidRPr="001E0F89" w:rsidRDefault="00334C8D" w:rsidP="00334C8D">
      <w:pPr>
        <w:tabs>
          <w:tab w:val="left" w:pos="7740"/>
        </w:tabs>
        <w:ind w:left="1134" w:right="19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TIDD, J., J. BESSANT a K. PAVITT, 2007. Řízení inovací: zavádění technologických, tržních a organizačních změn. Brno: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Computer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proofErr w:type="spellStart"/>
      <w:r w:rsidRPr="001E0F89">
        <w:rPr>
          <w:rFonts w:ascii="Times New Roman" w:hAnsi="Times New Roman" w:cs="Times New Roman"/>
          <w:szCs w:val="24"/>
          <w:shd w:val="clear" w:color="auto" w:fill="FFFFFF"/>
        </w:rPr>
        <w:t>Press</w:t>
      </w:r>
      <w:proofErr w:type="spellEnd"/>
      <w:r w:rsidRPr="001E0F89">
        <w:rPr>
          <w:rFonts w:ascii="Times New Roman" w:hAnsi="Times New Roman" w:cs="Times New Roman"/>
          <w:szCs w:val="24"/>
          <w:shd w:val="clear" w:color="auto" w:fill="FFFFFF"/>
        </w:rPr>
        <w:t>. ISBN 978-80-251-1466-7.</w:t>
      </w:r>
    </w:p>
    <w:p w14:paraId="46C9C3E3" w14:textId="77777777" w:rsidR="00334C8D" w:rsidRDefault="00334C8D" w:rsidP="00334C8D">
      <w:pPr>
        <w:keepNext/>
        <w:ind w:left="1134" w:hanging="567"/>
        <w:jc w:val="both"/>
        <w:rPr>
          <w:szCs w:val="24"/>
          <w:shd w:val="clear" w:color="auto" w:fill="FFFFFF"/>
        </w:rPr>
      </w:pPr>
    </w:p>
    <w:p w14:paraId="5E5D80EF" w14:textId="77777777" w:rsidR="00C62CB6" w:rsidRDefault="00C62CB6" w:rsidP="005E003F">
      <w:pPr>
        <w:jc w:val="both"/>
      </w:pPr>
    </w:p>
    <w:sectPr w:rsidR="00C62CB6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8B87B" w14:textId="77777777" w:rsidR="00305E34" w:rsidRDefault="00305E34" w:rsidP="00D61E76">
      <w:pPr>
        <w:spacing w:after="0" w:line="240" w:lineRule="auto"/>
      </w:pPr>
      <w:r>
        <w:separator/>
      </w:r>
    </w:p>
  </w:endnote>
  <w:endnote w:type="continuationSeparator" w:id="0">
    <w:p w14:paraId="23A9BF5F" w14:textId="77777777" w:rsidR="00305E34" w:rsidRDefault="00305E3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6167F" w14:textId="77777777" w:rsidR="00305E34" w:rsidRDefault="00305E34" w:rsidP="00D61E76">
      <w:pPr>
        <w:spacing w:after="0" w:line="240" w:lineRule="auto"/>
      </w:pPr>
      <w:r>
        <w:separator/>
      </w:r>
    </w:p>
  </w:footnote>
  <w:footnote w:type="continuationSeparator" w:id="0">
    <w:p w14:paraId="02AD5901" w14:textId="77777777" w:rsidR="00305E34" w:rsidRDefault="00305E3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41F07CFE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 w:rsidR="00AB1063">
      <w:rPr>
        <w:rFonts w:asciiTheme="minorHAnsi" w:hAnsiTheme="minorHAnsi"/>
        <w:color w:val="009900"/>
      </w:rPr>
      <w:t>Business analytik</w:t>
    </w:r>
  </w:p>
  <w:p w14:paraId="21FAA61A" w14:textId="7625508D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BA17C7">
      <w:rPr>
        <w:rFonts w:asciiTheme="minorHAnsi" w:hAnsiTheme="minorHAnsi"/>
        <w:noProof/>
        <w:color w:val="00990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A17C7" w:rsidRPr="00BA17C7">
      <w:rPr>
        <w:rFonts w:asciiTheme="minorHAnsi" w:hAnsiTheme="minorHAnsi"/>
        <w:color w:val="009900"/>
      </w:rPr>
      <w:t xml:space="preserve"> </w:t>
    </w:r>
    <w:r w:rsidR="00BD6AF4">
      <w:rPr>
        <w:rFonts w:asciiTheme="minorHAnsi" w:hAnsiTheme="minorHAnsi"/>
        <w:color w:val="009900"/>
      </w:rPr>
      <w:t>Informatika a statistika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2442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37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8466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082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64E0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24BAC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B46FC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85F528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322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B4F8B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1B2480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B5C8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33499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AD6E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9623D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A27E0C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C7793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26F3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D4344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B6076F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E6B188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63807074">
    <w:abstractNumId w:val="6"/>
  </w:num>
  <w:num w:numId="2" w16cid:durableId="1533230783">
    <w:abstractNumId w:val="9"/>
  </w:num>
  <w:num w:numId="3" w16cid:durableId="536313211">
    <w:abstractNumId w:val="18"/>
  </w:num>
  <w:num w:numId="4" w16cid:durableId="1977491486">
    <w:abstractNumId w:val="19"/>
  </w:num>
  <w:num w:numId="5" w16cid:durableId="306784400">
    <w:abstractNumId w:val="16"/>
  </w:num>
  <w:num w:numId="6" w16cid:durableId="1311330582">
    <w:abstractNumId w:val="0"/>
  </w:num>
  <w:num w:numId="7" w16cid:durableId="813059665">
    <w:abstractNumId w:val="13"/>
  </w:num>
  <w:num w:numId="8" w16cid:durableId="1682121497">
    <w:abstractNumId w:val="4"/>
  </w:num>
  <w:num w:numId="9" w16cid:durableId="1616328260">
    <w:abstractNumId w:val="7"/>
  </w:num>
  <w:num w:numId="10" w16cid:durableId="582375335">
    <w:abstractNumId w:val="17"/>
  </w:num>
  <w:num w:numId="11" w16cid:durableId="48499841">
    <w:abstractNumId w:val="15"/>
  </w:num>
  <w:num w:numId="12" w16cid:durableId="1879780251">
    <w:abstractNumId w:val="1"/>
  </w:num>
  <w:num w:numId="13" w16cid:durableId="249044961">
    <w:abstractNumId w:val="11"/>
  </w:num>
  <w:num w:numId="14" w16cid:durableId="2071463331">
    <w:abstractNumId w:val="12"/>
  </w:num>
  <w:num w:numId="15" w16cid:durableId="9124744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245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155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5491613">
    <w:abstractNumId w:val="20"/>
  </w:num>
  <w:num w:numId="19" w16cid:durableId="1691681603">
    <w:abstractNumId w:val="21"/>
  </w:num>
  <w:num w:numId="20" w16cid:durableId="455873607">
    <w:abstractNumId w:val="3"/>
  </w:num>
  <w:num w:numId="21" w16cid:durableId="849368214">
    <w:abstractNumId w:val="22"/>
  </w:num>
  <w:num w:numId="22" w16cid:durableId="206989035">
    <w:abstractNumId w:val="10"/>
  </w:num>
  <w:num w:numId="23" w16cid:durableId="176318797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20062"/>
    <w:rsid w:val="0014304B"/>
    <w:rsid w:val="00146C4A"/>
    <w:rsid w:val="0016411E"/>
    <w:rsid w:val="00180F31"/>
    <w:rsid w:val="0018423B"/>
    <w:rsid w:val="001908DB"/>
    <w:rsid w:val="001B3B64"/>
    <w:rsid w:val="001B7EC2"/>
    <w:rsid w:val="001C430A"/>
    <w:rsid w:val="001C6528"/>
    <w:rsid w:val="001E0F89"/>
    <w:rsid w:val="001F5B21"/>
    <w:rsid w:val="001F7011"/>
    <w:rsid w:val="002071DA"/>
    <w:rsid w:val="0022334B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048F8"/>
    <w:rsid w:val="00305E34"/>
    <w:rsid w:val="00317871"/>
    <w:rsid w:val="0033115E"/>
    <w:rsid w:val="00334C8D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66DF5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06844"/>
    <w:rsid w:val="00513FD6"/>
    <w:rsid w:val="00517D8E"/>
    <w:rsid w:val="005224B9"/>
    <w:rsid w:val="00552FC1"/>
    <w:rsid w:val="00556CC0"/>
    <w:rsid w:val="00577CDC"/>
    <w:rsid w:val="0058071F"/>
    <w:rsid w:val="0058452E"/>
    <w:rsid w:val="005847E3"/>
    <w:rsid w:val="00590A47"/>
    <w:rsid w:val="00592915"/>
    <w:rsid w:val="005B6F79"/>
    <w:rsid w:val="005C0133"/>
    <w:rsid w:val="005C60DE"/>
    <w:rsid w:val="005E003F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E7C27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6154"/>
    <w:rsid w:val="00867206"/>
    <w:rsid w:val="00873F20"/>
    <w:rsid w:val="008775A3"/>
    <w:rsid w:val="008926C5"/>
    <w:rsid w:val="00892AAD"/>
    <w:rsid w:val="008B48A5"/>
    <w:rsid w:val="008D1407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93A61"/>
    <w:rsid w:val="00994046"/>
    <w:rsid w:val="009A0042"/>
    <w:rsid w:val="009B358D"/>
    <w:rsid w:val="009C1EF1"/>
    <w:rsid w:val="009C1F5A"/>
    <w:rsid w:val="009C243A"/>
    <w:rsid w:val="00A014CD"/>
    <w:rsid w:val="00A22FF8"/>
    <w:rsid w:val="00A23E87"/>
    <w:rsid w:val="00A5447E"/>
    <w:rsid w:val="00A74516"/>
    <w:rsid w:val="00A842E9"/>
    <w:rsid w:val="00A86946"/>
    <w:rsid w:val="00A94473"/>
    <w:rsid w:val="00AA05CA"/>
    <w:rsid w:val="00AA3C9E"/>
    <w:rsid w:val="00AB1063"/>
    <w:rsid w:val="00AB247F"/>
    <w:rsid w:val="00AC0177"/>
    <w:rsid w:val="00AC61FB"/>
    <w:rsid w:val="00AD1346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4710"/>
    <w:rsid w:val="00B95EE6"/>
    <w:rsid w:val="00BA17C7"/>
    <w:rsid w:val="00BA2595"/>
    <w:rsid w:val="00BA50F1"/>
    <w:rsid w:val="00BA6862"/>
    <w:rsid w:val="00BB0A2E"/>
    <w:rsid w:val="00BC07D7"/>
    <w:rsid w:val="00BD2002"/>
    <w:rsid w:val="00BD6AF4"/>
    <w:rsid w:val="00BD7C39"/>
    <w:rsid w:val="00BE6148"/>
    <w:rsid w:val="00BF5746"/>
    <w:rsid w:val="00C03A87"/>
    <w:rsid w:val="00C54003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6CD3"/>
    <w:rsid w:val="00D91F9F"/>
    <w:rsid w:val="00D966DD"/>
    <w:rsid w:val="00D97FFA"/>
    <w:rsid w:val="00DA3F36"/>
    <w:rsid w:val="00DA473E"/>
    <w:rsid w:val="00DA78ED"/>
    <w:rsid w:val="00DC0901"/>
    <w:rsid w:val="00DD29F1"/>
    <w:rsid w:val="00DD3D50"/>
    <w:rsid w:val="00E33C9D"/>
    <w:rsid w:val="00E50EF3"/>
    <w:rsid w:val="00E67616"/>
    <w:rsid w:val="00E92842"/>
    <w:rsid w:val="00EA3E8B"/>
    <w:rsid w:val="00ED586B"/>
    <w:rsid w:val="00F05221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E279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1F31BBC-CFFD-4D88-AD39-90D0E47E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Kodadová Zuzana</cp:lastModifiedBy>
  <cp:revision>3</cp:revision>
  <cp:lastPrinted>2022-12-13T07:07:00Z</cp:lastPrinted>
  <dcterms:created xsi:type="dcterms:W3CDTF">2024-05-24T07:00:00Z</dcterms:created>
  <dcterms:modified xsi:type="dcterms:W3CDTF">2024-05-24T07:00:00Z</dcterms:modified>
</cp:coreProperties>
</file>