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8FA9" w14:textId="4A651A90" w:rsidR="00036AB1" w:rsidRPr="00E5752D" w:rsidRDefault="00B819D5" w:rsidP="00B819D5">
      <w:pPr>
        <w:ind w:firstLine="708"/>
        <w:jc w:val="center"/>
        <w:rPr>
          <w:rFonts w:ascii="Cambria" w:hAnsi="Cambria"/>
          <w:b/>
          <w:sz w:val="28"/>
          <w:szCs w:val="28"/>
        </w:rPr>
      </w:pPr>
      <w:r w:rsidRPr="00E5752D">
        <w:rPr>
          <w:rFonts w:ascii="Cambria" w:hAnsi="Cambria"/>
          <w:b/>
          <w:sz w:val="28"/>
          <w:szCs w:val="28"/>
        </w:rPr>
        <w:t>ZÁVĚREČNÁ ZPRÁVA PROJEKTŮ REALIZOVANÝCH</w:t>
      </w:r>
      <w:r w:rsidR="00896B81" w:rsidRPr="00E5752D">
        <w:rPr>
          <w:rFonts w:ascii="Cambria" w:hAnsi="Cambria"/>
          <w:b/>
          <w:sz w:val="28"/>
          <w:szCs w:val="28"/>
        </w:rPr>
        <w:t xml:space="preserve"> V INTERNÍ </w:t>
      </w:r>
      <w:r w:rsidR="006717D1" w:rsidRPr="00E5752D">
        <w:rPr>
          <w:rFonts w:ascii="Cambria" w:hAnsi="Cambria"/>
          <w:b/>
          <w:sz w:val="28"/>
          <w:szCs w:val="28"/>
        </w:rPr>
        <w:t>VÝZKUMNÉ</w:t>
      </w:r>
      <w:r w:rsidR="00896B81" w:rsidRPr="00E5752D">
        <w:rPr>
          <w:rFonts w:ascii="Cambria" w:hAnsi="Cambria"/>
          <w:b/>
          <w:sz w:val="28"/>
          <w:szCs w:val="28"/>
        </w:rPr>
        <w:t xml:space="preserve"> SOUTĚŽ</w:t>
      </w:r>
      <w:r w:rsidR="006717D1" w:rsidRPr="00E5752D">
        <w:rPr>
          <w:rFonts w:ascii="Cambria" w:hAnsi="Cambria"/>
          <w:b/>
          <w:sz w:val="28"/>
          <w:szCs w:val="28"/>
        </w:rPr>
        <w:t xml:space="preserve">I PRO EKONOMICKÉ ÚSTAVY </w:t>
      </w:r>
    </w:p>
    <w:p w14:paraId="10D9A8F1" w14:textId="77777777" w:rsidR="00C340DE" w:rsidRPr="00E5752D" w:rsidRDefault="00C340DE" w:rsidP="00896B81">
      <w:pPr>
        <w:jc w:val="center"/>
        <w:rPr>
          <w:rFonts w:ascii="Cambria" w:hAnsi="Cambria"/>
          <w:b/>
          <w:sz w:val="28"/>
          <w:szCs w:val="28"/>
        </w:rPr>
      </w:pPr>
    </w:p>
    <w:p w14:paraId="0DDFD34E" w14:textId="0932EB8A" w:rsidR="000D55BE" w:rsidRPr="00E5752D" w:rsidRDefault="003D5B4F">
      <w:pPr>
        <w:rPr>
          <w:rFonts w:ascii="Cambria" w:hAnsi="Cambria"/>
          <w:b/>
          <w:sz w:val="24"/>
          <w:szCs w:val="24"/>
        </w:rPr>
      </w:pPr>
      <w:r w:rsidRPr="00E5752D">
        <w:rPr>
          <w:rFonts w:ascii="Cambria" w:hAnsi="Cambria"/>
          <w:b/>
          <w:sz w:val="24"/>
          <w:szCs w:val="24"/>
        </w:rPr>
        <w:t>Identifikace projektu</w:t>
      </w:r>
    </w:p>
    <w:tbl>
      <w:tblPr>
        <w:tblStyle w:val="Mkatabulky"/>
        <w:tblW w:w="0" w:type="auto"/>
        <w:tblLook w:val="04A0" w:firstRow="1" w:lastRow="0" w:firstColumn="1" w:lastColumn="0" w:noHBand="0" w:noVBand="1"/>
      </w:tblPr>
      <w:tblGrid>
        <w:gridCol w:w="1980"/>
        <w:gridCol w:w="7531"/>
      </w:tblGrid>
      <w:tr w:rsidR="000C5A32" w:rsidRPr="00E5752D" w14:paraId="2345E950" w14:textId="77777777" w:rsidTr="00C340DE">
        <w:trPr>
          <w:trHeight w:val="144"/>
        </w:trPr>
        <w:tc>
          <w:tcPr>
            <w:tcW w:w="1980" w:type="dxa"/>
            <w:shd w:val="clear" w:color="auto" w:fill="F2F2F2" w:themeFill="background1" w:themeFillShade="F2"/>
            <w:vAlign w:val="center"/>
          </w:tcPr>
          <w:p w14:paraId="5EBA0B69" w14:textId="3310027B" w:rsidR="000C5A32" w:rsidRPr="00E5752D" w:rsidRDefault="000C5A32" w:rsidP="008B701A">
            <w:pPr>
              <w:rPr>
                <w:rFonts w:ascii="Cambria" w:hAnsi="Cambria"/>
                <w:b/>
                <w:sz w:val="24"/>
                <w:szCs w:val="24"/>
              </w:rPr>
            </w:pPr>
            <w:r w:rsidRPr="00E5752D">
              <w:rPr>
                <w:rFonts w:ascii="Cambria" w:hAnsi="Cambria"/>
                <w:b/>
                <w:sz w:val="24"/>
                <w:szCs w:val="24"/>
              </w:rPr>
              <w:t>Název</w:t>
            </w:r>
            <w:r w:rsidR="000D55BE" w:rsidRPr="00E5752D">
              <w:rPr>
                <w:rFonts w:ascii="Cambria" w:hAnsi="Cambria"/>
                <w:b/>
                <w:sz w:val="24"/>
                <w:szCs w:val="24"/>
              </w:rPr>
              <w:t xml:space="preserve"> projektu</w:t>
            </w:r>
          </w:p>
        </w:tc>
        <w:tc>
          <w:tcPr>
            <w:tcW w:w="7531" w:type="dxa"/>
            <w:vAlign w:val="center"/>
          </w:tcPr>
          <w:sdt>
            <w:sdtPr>
              <w:rPr>
                <w:rFonts w:ascii="Cambria" w:hAnsi="Cambria"/>
                <w:color w:val="000000" w:themeColor="text1"/>
                <w:sz w:val="24"/>
                <w:szCs w:val="24"/>
              </w:rPr>
              <w:id w:val="-658997317"/>
              <w:lock w:val="sdtLocked"/>
              <w:placeholder>
                <w:docPart w:val="C9A3905F738742BE99CD3C1FD88ACEB9"/>
              </w:placeholder>
              <w15:color w:val="FF0000"/>
              <w15:appearance w15:val="hidden"/>
            </w:sdtPr>
            <w:sdtContent>
              <w:p w14:paraId="22549E34" w14:textId="11A9A5C5" w:rsidR="00ED5429" w:rsidRPr="00E5752D" w:rsidRDefault="00162F64" w:rsidP="00FA691E">
                <w:pPr>
                  <w:rPr>
                    <w:rFonts w:ascii="Cambria" w:hAnsi="Cambria"/>
                    <w:color w:val="000000" w:themeColor="text1"/>
                    <w:sz w:val="24"/>
                    <w:szCs w:val="24"/>
                  </w:rPr>
                </w:pPr>
                <w:r w:rsidRPr="00162F64">
                  <w:rPr>
                    <w:rFonts w:ascii="Cambria" w:hAnsi="Cambria"/>
                    <w:color w:val="000000" w:themeColor="text1"/>
                    <w:sz w:val="24"/>
                    <w:szCs w:val="24"/>
                  </w:rPr>
                  <w:t>Řízení marketingové komunikace pro budování, udržování a ochranu identity a reputace v prostředí internetu</w:t>
                </w:r>
              </w:p>
            </w:sdtContent>
          </w:sdt>
        </w:tc>
      </w:tr>
      <w:tr w:rsidR="000D55BE" w:rsidRPr="00E5752D" w14:paraId="1C1ACED2" w14:textId="77777777" w:rsidTr="00C340DE">
        <w:trPr>
          <w:trHeight w:val="144"/>
        </w:trPr>
        <w:tc>
          <w:tcPr>
            <w:tcW w:w="1980" w:type="dxa"/>
            <w:shd w:val="clear" w:color="auto" w:fill="F2F2F2" w:themeFill="background1" w:themeFillShade="F2"/>
            <w:vAlign w:val="center"/>
          </w:tcPr>
          <w:p w14:paraId="4C147349" w14:textId="77777777" w:rsidR="000D55BE" w:rsidRPr="00E5752D" w:rsidRDefault="000D55BE" w:rsidP="008B701A">
            <w:pPr>
              <w:rPr>
                <w:rFonts w:ascii="Cambria" w:hAnsi="Cambria"/>
                <w:b/>
                <w:sz w:val="24"/>
                <w:szCs w:val="24"/>
              </w:rPr>
            </w:pPr>
            <w:r w:rsidRPr="00E5752D">
              <w:rPr>
                <w:rFonts w:ascii="Cambria" w:hAnsi="Cambria"/>
                <w:b/>
                <w:sz w:val="24"/>
                <w:szCs w:val="24"/>
              </w:rPr>
              <w:t>Identifikační číslo projektu</w:t>
            </w:r>
          </w:p>
        </w:tc>
        <w:tc>
          <w:tcPr>
            <w:tcW w:w="7531" w:type="dxa"/>
            <w:vAlign w:val="center"/>
          </w:tcPr>
          <w:p w14:paraId="47978D76" w14:textId="2F01B716" w:rsidR="00ED5429" w:rsidRPr="00E5752D" w:rsidRDefault="00162F64" w:rsidP="00FA691E">
            <w:pPr>
              <w:rPr>
                <w:rFonts w:ascii="Cambria" w:hAnsi="Cambria"/>
                <w:i/>
                <w:iCs/>
                <w:color w:val="000000" w:themeColor="text1"/>
                <w:sz w:val="24"/>
                <w:szCs w:val="24"/>
              </w:rPr>
            </w:pPr>
            <w:r w:rsidRPr="00162F64">
              <w:rPr>
                <w:rFonts w:ascii="Cambria" w:hAnsi="Cambria"/>
                <w:i/>
                <w:iCs/>
                <w:color w:val="000000" w:themeColor="text1"/>
                <w:sz w:val="24"/>
                <w:szCs w:val="24"/>
              </w:rPr>
              <w:t>IVSUPS005</w:t>
            </w:r>
          </w:p>
        </w:tc>
      </w:tr>
      <w:tr w:rsidR="000D55BE" w:rsidRPr="00E5752D" w14:paraId="2F623F9F" w14:textId="77777777" w:rsidTr="00C340DE">
        <w:trPr>
          <w:trHeight w:val="144"/>
        </w:trPr>
        <w:tc>
          <w:tcPr>
            <w:tcW w:w="1980" w:type="dxa"/>
            <w:shd w:val="clear" w:color="auto" w:fill="F2F2F2" w:themeFill="background1" w:themeFillShade="F2"/>
            <w:vAlign w:val="center"/>
          </w:tcPr>
          <w:p w14:paraId="4B7D17CB" w14:textId="77777777" w:rsidR="000D55BE" w:rsidRPr="00E5752D" w:rsidRDefault="000D55BE" w:rsidP="008B701A">
            <w:pPr>
              <w:rPr>
                <w:rFonts w:ascii="Cambria" w:hAnsi="Cambria"/>
                <w:b/>
                <w:sz w:val="24"/>
                <w:szCs w:val="24"/>
              </w:rPr>
            </w:pPr>
            <w:r w:rsidRPr="00E5752D">
              <w:rPr>
                <w:rFonts w:ascii="Cambria" w:hAnsi="Cambria"/>
                <w:b/>
                <w:sz w:val="24"/>
                <w:szCs w:val="24"/>
              </w:rPr>
              <w:t>Hlavní řešitel</w:t>
            </w:r>
          </w:p>
        </w:tc>
        <w:tc>
          <w:tcPr>
            <w:tcW w:w="7531" w:type="dxa"/>
            <w:vAlign w:val="center"/>
          </w:tcPr>
          <w:p w14:paraId="1906A7DB" w14:textId="2E35404C" w:rsidR="000D55BE" w:rsidRPr="005B74D7" w:rsidRDefault="00162F64" w:rsidP="00FA691E">
            <w:pPr>
              <w:rPr>
                <w:rFonts w:ascii="Cambria" w:hAnsi="Cambria"/>
                <w:i/>
                <w:iCs/>
                <w:color w:val="000000" w:themeColor="text1"/>
                <w:sz w:val="24"/>
                <w:szCs w:val="24"/>
              </w:rPr>
            </w:pPr>
            <w:r w:rsidRPr="00162F64">
              <w:rPr>
                <w:rFonts w:ascii="Cambria" w:hAnsi="Cambria"/>
                <w:i/>
                <w:iCs/>
                <w:color w:val="000000" w:themeColor="text1"/>
                <w:sz w:val="24"/>
                <w:szCs w:val="24"/>
              </w:rPr>
              <w:t>František Pollák, doc., PhDr., PhD.</w:t>
            </w:r>
          </w:p>
        </w:tc>
      </w:tr>
      <w:tr w:rsidR="000D55BE" w:rsidRPr="00E5752D" w14:paraId="2A0B5DF4" w14:textId="77777777" w:rsidTr="00C340DE">
        <w:trPr>
          <w:trHeight w:val="144"/>
        </w:trPr>
        <w:tc>
          <w:tcPr>
            <w:tcW w:w="1980" w:type="dxa"/>
            <w:shd w:val="clear" w:color="auto" w:fill="F2F2F2" w:themeFill="background1" w:themeFillShade="F2"/>
            <w:vAlign w:val="center"/>
          </w:tcPr>
          <w:p w14:paraId="672F800A" w14:textId="77777777" w:rsidR="000D55BE" w:rsidRPr="00E5752D" w:rsidRDefault="000D55BE" w:rsidP="008B701A">
            <w:pPr>
              <w:rPr>
                <w:rFonts w:ascii="Cambria" w:hAnsi="Cambria"/>
                <w:b/>
                <w:sz w:val="24"/>
                <w:szCs w:val="24"/>
              </w:rPr>
            </w:pPr>
            <w:r w:rsidRPr="00E5752D">
              <w:rPr>
                <w:rFonts w:ascii="Cambria" w:hAnsi="Cambria"/>
                <w:b/>
                <w:sz w:val="24"/>
                <w:szCs w:val="24"/>
              </w:rPr>
              <w:t>Spoluřešitelé</w:t>
            </w:r>
          </w:p>
        </w:tc>
        <w:tc>
          <w:tcPr>
            <w:tcW w:w="7531" w:type="dxa"/>
            <w:vAlign w:val="center"/>
          </w:tcPr>
          <w:sdt>
            <w:sdtPr>
              <w:rPr>
                <w:rFonts w:ascii="Cambria" w:hAnsi="Cambria"/>
                <w:i/>
                <w:iCs/>
                <w:color w:val="000000" w:themeColor="text1"/>
                <w:sz w:val="24"/>
                <w:szCs w:val="24"/>
              </w:rPr>
              <w:id w:val="-241337544"/>
              <w:placeholder>
                <w:docPart w:val="22B282C9AFF04CD98C3704BE7DA3B0C6"/>
              </w:placeholder>
              <w15:color w:val="FF0000"/>
              <w15:appearance w15:val="hidden"/>
            </w:sdtPr>
            <w:sdtContent>
              <w:p w14:paraId="3527A8A3" w14:textId="77777777" w:rsidR="00162F64" w:rsidRPr="00162F64" w:rsidRDefault="00162F64" w:rsidP="00162F64">
                <w:pPr>
                  <w:rPr>
                    <w:rFonts w:ascii="Cambria" w:hAnsi="Cambria"/>
                    <w:i/>
                    <w:iCs/>
                    <w:color w:val="000000" w:themeColor="text1"/>
                    <w:sz w:val="24"/>
                    <w:szCs w:val="24"/>
                  </w:rPr>
                </w:pPr>
                <w:r w:rsidRPr="00162F64">
                  <w:rPr>
                    <w:rFonts w:ascii="Cambria" w:hAnsi="Cambria"/>
                    <w:i/>
                    <w:iCs/>
                    <w:color w:val="000000" w:themeColor="text1"/>
                    <w:sz w:val="24"/>
                    <w:szCs w:val="24"/>
                  </w:rPr>
                  <w:t xml:space="preserve">Michal Konečný, Mgr. </w:t>
                </w:r>
              </w:p>
              <w:p w14:paraId="4D7D3A73" w14:textId="3C24044C" w:rsidR="00162F64" w:rsidRPr="00162F64" w:rsidRDefault="00162F64" w:rsidP="00162F64">
                <w:pPr>
                  <w:rPr>
                    <w:rFonts w:ascii="Cambria" w:hAnsi="Cambria"/>
                    <w:i/>
                    <w:iCs/>
                    <w:color w:val="000000" w:themeColor="text1"/>
                    <w:sz w:val="24"/>
                    <w:szCs w:val="24"/>
                  </w:rPr>
                </w:pPr>
                <w:r w:rsidRPr="00162F64">
                  <w:rPr>
                    <w:rFonts w:ascii="Cambria" w:hAnsi="Cambria"/>
                    <w:i/>
                    <w:iCs/>
                    <w:color w:val="000000" w:themeColor="text1"/>
                    <w:sz w:val="24"/>
                    <w:szCs w:val="24"/>
                  </w:rPr>
                  <w:t xml:space="preserve">Petra Pártlová, </w:t>
                </w:r>
                <w:r w:rsidR="005A1972">
                  <w:rPr>
                    <w:rFonts w:ascii="Cambria" w:hAnsi="Cambria"/>
                    <w:i/>
                    <w:iCs/>
                    <w:color w:val="000000" w:themeColor="text1"/>
                    <w:sz w:val="24"/>
                    <w:szCs w:val="24"/>
                  </w:rPr>
                  <w:t xml:space="preserve">doc., </w:t>
                </w:r>
                <w:r w:rsidRPr="00162F64">
                  <w:rPr>
                    <w:rFonts w:ascii="Cambria" w:hAnsi="Cambria"/>
                    <w:i/>
                    <w:iCs/>
                    <w:color w:val="000000" w:themeColor="text1"/>
                    <w:sz w:val="24"/>
                    <w:szCs w:val="24"/>
                  </w:rPr>
                  <w:t>Ing., Ph</w:t>
                </w:r>
                <w:r w:rsidR="005A1972">
                  <w:rPr>
                    <w:rFonts w:ascii="Cambria" w:hAnsi="Cambria"/>
                    <w:i/>
                    <w:iCs/>
                    <w:color w:val="000000" w:themeColor="text1"/>
                    <w:sz w:val="24"/>
                    <w:szCs w:val="24"/>
                  </w:rPr>
                  <w:t>.</w:t>
                </w:r>
                <w:r w:rsidRPr="00162F64">
                  <w:rPr>
                    <w:rFonts w:ascii="Cambria" w:hAnsi="Cambria"/>
                    <w:i/>
                    <w:iCs/>
                    <w:color w:val="000000" w:themeColor="text1"/>
                    <w:sz w:val="24"/>
                    <w:szCs w:val="24"/>
                  </w:rPr>
                  <w:t xml:space="preserve">D. </w:t>
                </w:r>
              </w:p>
              <w:p w14:paraId="58382152" w14:textId="77777777" w:rsidR="00162F64" w:rsidRPr="00162F64" w:rsidRDefault="00162F64" w:rsidP="00162F64">
                <w:pPr>
                  <w:rPr>
                    <w:rFonts w:ascii="Cambria" w:hAnsi="Cambria"/>
                    <w:i/>
                    <w:iCs/>
                    <w:color w:val="000000" w:themeColor="text1"/>
                    <w:sz w:val="24"/>
                    <w:szCs w:val="24"/>
                  </w:rPr>
                </w:pPr>
                <w:r w:rsidRPr="00162F64">
                  <w:rPr>
                    <w:rFonts w:ascii="Cambria" w:hAnsi="Cambria"/>
                    <w:i/>
                    <w:iCs/>
                    <w:color w:val="000000" w:themeColor="text1"/>
                    <w:sz w:val="24"/>
                    <w:szCs w:val="24"/>
                  </w:rPr>
                  <w:t xml:space="preserve">Radim Dušek, Ing., Ph.D. </w:t>
                </w:r>
              </w:p>
              <w:p w14:paraId="7C6334EE" w14:textId="77777777" w:rsidR="00162F64" w:rsidRPr="00162F64" w:rsidRDefault="00162F64" w:rsidP="00162F64">
                <w:pPr>
                  <w:rPr>
                    <w:rFonts w:ascii="Cambria" w:hAnsi="Cambria"/>
                    <w:i/>
                    <w:iCs/>
                    <w:color w:val="000000" w:themeColor="text1"/>
                    <w:sz w:val="24"/>
                    <w:szCs w:val="24"/>
                  </w:rPr>
                </w:pPr>
                <w:r w:rsidRPr="00162F64">
                  <w:rPr>
                    <w:rFonts w:ascii="Cambria" w:hAnsi="Cambria"/>
                    <w:i/>
                    <w:iCs/>
                    <w:color w:val="000000" w:themeColor="text1"/>
                    <w:sz w:val="24"/>
                    <w:szCs w:val="24"/>
                  </w:rPr>
                  <w:t xml:space="preserve">Nikola </w:t>
                </w:r>
                <w:proofErr w:type="spellStart"/>
                <w:r w:rsidRPr="00162F64">
                  <w:rPr>
                    <w:rFonts w:ascii="Cambria" w:hAnsi="Cambria"/>
                    <w:i/>
                    <w:iCs/>
                    <w:color w:val="000000" w:themeColor="text1"/>
                    <w:sz w:val="24"/>
                    <w:szCs w:val="24"/>
                  </w:rPr>
                  <w:t>Sagapova</w:t>
                </w:r>
                <w:proofErr w:type="spellEnd"/>
                <w:r w:rsidRPr="00162F64">
                  <w:rPr>
                    <w:rFonts w:ascii="Cambria" w:hAnsi="Cambria"/>
                    <w:i/>
                    <w:iCs/>
                    <w:color w:val="000000" w:themeColor="text1"/>
                    <w:sz w:val="24"/>
                    <w:szCs w:val="24"/>
                  </w:rPr>
                  <w:t xml:space="preserve">, Ing. et Ing. </w:t>
                </w:r>
              </w:p>
              <w:p w14:paraId="14C04207" w14:textId="713FE416" w:rsidR="007075C9" w:rsidRDefault="007075C9" w:rsidP="00162F64">
                <w:pPr>
                  <w:rPr>
                    <w:rFonts w:ascii="Cambria" w:hAnsi="Cambria"/>
                    <w:i/>
                    <w:iCs/>
                    <w:color w:val="000000" w:themeColor="text1"/>
                    <w:sz w:val="24"/>
                    <w:szCs w:val="24"/>
                  </w:rPr>
                </w:pPr>
                <w:r>
                  <w:rPr>
                    <w:rFonts w:ascii="Cambria" w:hAnsi="Cambria"/>
                    <w:i/>
                    <w:iCs/>
                    <w:color w:val="000000" w:themeColor="text1"/>
                    <w:sz w:val="24"/>
                    <w:szCs w:val="24"/>
                  </w:rPr>
                  <w:t xml:space="preserve">Alena Srbová, Ing., </w:t>
                </w:r>
                <w:r w:rsidR="005A1972">
                  <w:rPr>
                    <w:rFonts w:ascii="Cambria" w:hAnsi="Cambria"/>
                    <w:i/>
                    <w:iCs/>
                    <w:color w:val="000000" w:themeColor="text1"/>
                    <w:sz w:val="24"/>
                    <w:szCs w:val="24"/>
                  </w:rPr>
                  <w:t xml:space="preserve">Bc., </w:t>
                </w:r>
                <w:r>
                  <w:rPr>
                    <w:rFonts w:ascii="Cambria" w:hAnsi="Cambria"/>
                    <w:i/>
                    <w:iCs/>
                    <w:color w:val="000000" w:themeColor="text1"/>
                    <w:sz w:val="24"/>
                    <w:szCs w:val="24"/>
                  </w:rPr>
                  <w:t>Ph.D.</w:t>
                </w:r>
              </w:p>
              <w:p w14:paraId="0BB3EEC3" w14:textId="77777777" w:rsidR="00791E24" w:rsidRDefault="007075C9" w:rsidP="00162F64">
                <w:pPr>
                  <w:rPr>
                    <w:rFonts w:ascii="Cambria" w:hAnsi="Cambria"/>
                    <w:i/>
                    <w:iCs/>
                    <w:color w:val="000000" w:themeColor="text1"/>
                    <w:sz w:val="24"/>
                    <w:szCs w:val="24"/>
                  </w:rPr>
                </w:pPr>
                <w:r>
                  <w:rPr>
                    <w:rFonts w:ascii="Cambria" w:hAnsi="Cambria"/>
                    <w:i/>
                    <w:iCs/>
                    <w:color w:val="000000" w:themeColor="text1"/>
                    <w:sz w:val="24"/>
                    <w:szCs w:val="24"/>
                  </w:rPr>
                  <w:t xml:space="preserve">Michal </w:t>
                </w:r>
                <w:proofErr w:type="spellStart"/>
                <w:r>
                  <w:rPr>
                    <w:rFonts w:ascii="Cambria" w:hAnsi="Cambria"/>
                    <w:i/>
                    <w:iCs/>
                    <w:color w:val="000000" w:themeColor="text1"/>
                    <w:sz w:val="24"/>
                    <w:szCs w:val="24"/>
                  </w:rPr>
                  <w:t>Ruschak</w:t>
                </w:r>
                <w:proofErr w:type="spellEnd"/>
                <w:r>
                  <w:rPr>
                    <w:rFonts w:ascii="Cambria" w:hAnsi="Cambria"/>
                    <w:i/>
                    <w:iCs/>
                    <w:color w:val="000000" w:themeColor="text1"/>
                    <w:sz w:val="24"/>
                    <w:szCs w:val="24"/>
                  </w:rPr>
                  <w:t>, Ing.</w:t>
                </w:r>
                <w:r w:rsidR="005A1972">
                  <w:rPr>
                    <w:rFonts w:ascii="Cambria" w:hAnsi="Cambria"/>
                    <w:i/>
                    <w:iCs/>
                    <w:color w:val="000000" w:themeColor="text1"/>
                    <w:sz w:val="24"/>
                    <w:szCs w:val="24"/>
                  </w:rPr>
                  <w:t>,</w:t>
                </w:r>
                <w:r>
                  <w:rPr>
                    <w:rFonts w:ascii="Cambria" w:hAnsi="Cambria"/>
                    <w:i/>
                    <w:iCs/>
                    <w:color w:val="000000" w:themeColor="text1"/>
                    <w:sz w:val="24"/>
                    <w:szCs w:val="24"/>
                  </w:rPr>
                  <w:t xml:space="preserve"> MBA</w:t>
                </w:r>
              </w:p>
              <w:p w14:paraId="244FF233" w14:textId="68D69150" w:rsidR="005A1972" w:rsidRPr="00E5752D" w:rsidRDefault="005A1972" w:rsidP="00162F64">
                <w:pPr>
                  <w:rPr>
                    <w:rFonts w:ascii="Cambria" w:hAnsi="Cambria"/>
                    <w:i/>
                    <w:iCs/>
                    <w:color w:val="000000" w:themeColor="text1"/>
                    <w:sz w:val="24"/>
                    <w:szCs w:val="24"/>
                  </w:rPr>
                </w:pPr>
                <w:r>
                  <w:rPr>
                    <w:rFonts w:ascii="Cambria" w:hAnsi="Cambria"/>
                    <w:i/>
                    <w:iCs/>
                    <w:color w:val="000000" w:themeColor="text1"/>
                    <w:sz w:val="24"/>
                    <w:szCs w:val="24"/>
                  </w:rPr>
                  <w:t xml:space="preserve">Kristína </w:t>
                </w:r>
                <w:proofErr w:type="spellStart"/>
                <w:r>
                  <w:rPr>
                    <w:rFonts w:ascii="Cambria" w:hAnsi="Cambria"/>
                    <w:i/>
                    <w:iCs/>
                    <w:color w:val="000000" w:themeColor="text1"/>
                    <w:sz w:val="24"/>
                    <w:szCs w:val="24"/>
                  </w:rPr>
                  <w:t>Korená</w:t>
                </w:r>
                <w:proofErr w:type="spellEnd"/>
                <w:r>
                  <w:rPr>
                    <w:rFonts w:ascii="Cambria" w:hAnsi="Cambria"/>
                    <w:i/>
                    <w:iCs/>
                    <w:color w:val="000000" w:themeColor="text1"/>
                    <w:sz w:val="24"/>
                    <w:szCs w:val="24"/>
                  </w:rPr>
                  <w:t>, Bc.</w:t>
                </w:r>
              </w:p>
            </w:sdtContent>
          </w:sdt>
        </w:tc>
      </w:tr>
      <w:tr w:rsidR="005F79F8" w:rsidRPr="00E5752D" w14:paraId="1E6A05B5" w14:textId="77777777" w:rsidTr="00C340DE">
        <w:trPr>
          <w:trHeight w:val="144"/>
        </w:trPr>
        <w:tc>
          <w:tcPr>
            <w:tcW w:w="1980" w:type="dxa"/>
            <w:shd w:val="clear" w:color="auto" w:fill="F2F2F2" w:themeFill="background1" w:themeFillShade="F2"/>
            <w:vAlign w:val="center"/>
          </w:tcPr>
          <w:p w14:paraId="145839A3" w14:textId="2974A629" w:rsidR="005F79F8" w:rsidRPr="00E5752D" w:rsidRDefault="005F79F8" w:rsidP="008B701A">
            <w:pPr>
              <w:rPr>
                <w:rFonts w:ascii="Cambria" w:hAnsi="Cambria"/>
                <w:b/>
                <w:sz w:val="24"/>
                <w:szCs w:val="24"/>
              </w:rPr>
            </w:pPr>
            <w:r w:rsidRPr="00E5752D">
              <w:rPr>
                <w:rFonts w:ascii="Cambria" w:hAnsi="Cambria"/>
                <w:b/>
                <w:sz w:val="24"/>
                <w:szCs w:val="24"/>
              </w:rPr>
              <w:t>Skupina předmětů</w:t>
            </w:r>
          </w:p>
        </w:tc>
        <w:tc>
          <w:tcPr>
            <w:tcW w:w="7531" w:type="dxa"/>
            <w:vAlign w:val="center"/>
          </w:tcPr>
          <w:p w14:paraId="17A7E0DC" w14:textId="724419A1" w:rsidR="005F79F8" w:rsidRPr="00E5752D" w:rsidRDefault="00162F64" w:rsidP="00FA691E">
            <w:pPr>
              <w:rPr>
                <w:rFonts w:ascii="Cambria" w:hAnsi="Cambria"/>
                <w:i/>
                <w:iCs/>
                <w:color w:val="000000" w:themeColor="text1"/>
              </w:rPr>
            </w:pPr>
            <w:r w:rsidRPr="00162F64">
              <w:rPr>
                <w:rFonts w:ascii="Cambria" w:hAnsi="Cambria"/>
                <w:i/>
                <w:iCs/>
                <w:color w:val="000000" w:themeColor="text1"/>
              </w:rPr>
              <w:t>Skupina Marketing, Skupina Regionální rozvoj a cestovní ruch</w:t>
            </w:r>
          </w:p>
        </w:tc>
      </w:tr>
      <w:tr w:rsidR="00036AB1" w:rsidRPr="00E5752D" w14:paraId="34FA2941" w14:textId="77777777" w:rsidTr="00C340DE">
        <w:trPr>
          <w:trHeight w:val="144"/>
        </w:trPr>
        <w:tc>
          <w:tcPr>
            <w:tcW w:w="1980" w:type="dxa"/>
            <w:shd w:val="clear" w:color="auto" w:fill="F2F2F2" w:themeFill="background1" w:themeFillShade="F2"/>
            <w:vAlign w:val="center"/>
          </w:tcPr>
          <w:p w14:paraId="112021CD" w14:textId="083BF424" w:rsidR="00036AB1" w:rsidRPr="00E5752D" w:rsidRDefault="00F901EB" w:rsidP="008B701A">
            <w:pPr>
              <w:rPr>
                <w:rFonts w:ascii="Cambria" w:hAnsi="Cambria"/>
                <w:b/>
                <w:sz w:val="24"/>
                <w:szCs w:val="24"/>
              </w:rPr>
            </w:pPr>
            <w:r w:rsidRPr="00E5752D">
              <w:rPr>
                <w:rFonts w:ascii="Cambria" w:hAnsi="Cambria"/>
                <w:b/>
                <w:sz w:val="24"/>
                <w:szCs w:val="24"/>
              </w:rPr>
              <w:t xml:space="preserve">Projekt je předkládán za </w:t>
            </w:r>
            <w:r w:rsidR="008B701A" w:rsidRPr="00E5752D">
              <w:rPr>
                <w:rFonts w:ascii="Cambria" w:hAnsi="Cambria"/>
                <w:b/>
                <w:sz w:val="24"/>
                <w:szCs w:val="24"/>
              </w:rPr>
              <w:t>pracoviště</w:t>
            </w:r>
          </w:p>
        </w:tc>
        <w:sdt>
          <w:sdtPr>
            <w:rPr>
              <w:rFonts w:ascii="Cambria" w:hAnsi="Cambria"/>
              <w:i/>
              <w:iCs/>
              <w:color w:val="000000" w:themeColor="text1"/>
              <w:highlight w:val="red"/>
            </w:rPr>
            <w:id w:val="1497077250"/>
            <w:placeholder>
              <w:docPart w:val="9E0D1992F775484BA089F52EF99FB27F"/>
            </w:placeholder>
            <w:comboBox>
              <w:listItem w:value="Zvolte položku."/>
              <w:listItem w:displayText="Ústav podnikové strategie" w:value="Ústav podnikové strategie"/>
              <w:listItem w:displayText="Ústav znalectví a oceňování" w:value="Ústav znalectví a oceňování"/>
            </w:comboBox>
          </w:sdtPr>
          <w:sdtContent>
            <w:tc>
              <w:tcPr>
                <w:tcW w:w="7531" w:type="dxa"/>
                <w:vAlign w:val="center"/>
              </w:tcPr>
              <w:p w14:paraId="18BD65E1" w14:textId="1D34315D" w:rsidR="00036AB1" w:rsidRPr="00E5752D" w:rsidRDefault="00162F64" w:rsidP="00FA691E">
                <w:pPr>
                  <w:rPr>
                    <w:rFonts w:ascii="Cambria" w:hAnsi="Cambria"/>
                    <w:i/>
                    <w:iCs/>
                    <w:color w:val="000000" w:themeColor="text1"/>
                    <w:highlight w:val="red"/>
                  </w:rPr>
                </w:pPr>
                <w:r>
                  <w:rPr>
                    <w:rFonts w:ascii="Cambria" w:hAnsi="Cambria"/>
                    <w:i/>
                    <w:iCs/>
                    <w:color w:val="000000" w:themeColor="text1"/>
                    <w:highlight w:val="red"/>
                  </w:rPr>
                  <w:t>Ústav podnikové strategie</w:t>
                </w:r>
              </w:p>
            </w:tc>
          </w:sdtContent>
        </w:sdt>
      </w:tr>
    </w:tbl>
    <w:p w14:paraId="42F43216" w14:textId="77777777" w:rsidR="000C5A32" w:rsidRPr="00E5752D" w:rsidRDefault="000C5A32">
      <w:pPr>
        <w:rPr>
          <w:rFonts w:ascii="Cambria" w:hAnsi="Cambria"/>
          <w:sz w:val="24"/>
          <w:szCs w:val="24"/>
        </w:rPr>
      </w:pPr>
    </w:p>
    <w:p w14:paraId="2D3240C6" w14:textId="77777777" w:rsidR="000D55BE" w:rsidRPr="00E5752D" w:rsidRDefault="003D5B4F">
      <w:pPr>
        <w:rPr>
          <w:rFonts w:ascii="Cambria" w:hAnsi="Cambria"/>
          <w:b/>
          <w:sz w:val="24"/>
          <w:szCs w:val="24"/>
        </w:rPr>
      </w:pPr>
      <w:r w:rsidRPr="00E5752D">
        <w:rPr>
          <w:rFonts w:ascii="Cambria" w:hAnsi="Cambria"/>
          <w:b/>
          <w:sz w:val="24"/>
          <w:szCs w:val="24"/>
        </w:rPr>
        <w:t>Projekt</w:t>
      </w:r>
    </w:p>
    <w:tbl>
      <w:tblPr>
        <w:tblStyle w:val="Mkatabulky"/>
        <w:tblW w:w="0" w:type="auto"/>
        <w:tblLook w:val="04A0" w:firstRow="1" w:lastRow="0" w:firstColumn="1" w:lastColumn="0" w:noHBand="0" w:noVBand="1"/>
      </w:tblPr>
      <w:tblGrid>
        <w:gridCol w:w="1980"/>
        <w:gridCol w:w="7513"/>
      </w:tblGrid>
      <w:tr w:rsidR="000D55BE" w:rsidRPr="00E5752D" w14:paraId="382B3A01" w14:textId="77777777" w:rsidTr="00B819D5">
        <w:trPr>
          <w:trHeight w:val="562"/>
        </w:trPr>
        <w:tc>
          <w:tcPr>
            <w:tcW w:w="1980" w:type="dxa"/>
            <w:shd w:val="clear" w:color="auto" w:fill="F2F2F2" w:themeFill="background1" w:themeFillShade="F2"/>
            <w:vAlign w:val="center"/>
          </w:tcPr>
          <w:p w14:paraId="7BEBAA0B" w14:textId="77777777" w:rsidR="000D55BE" w:rsidRPr="00E5752D" w:rsidRDefault="000D55BE" w:rsidP="00D673FF">
            <w:pPr>
              <w:rPr>
                <w:rFonts w:ascii="Cambria" w:hAnsi="Cambria"/>
                <w:b/>
                <w:sz w:val="24"/>
                <w:szCs w:val="24"/>
              </w:rPr>
            </w:pPr>
            <w:r w:rsidRPr="00E5752D">
              <w:rPr>
                <w:rFonts w:ascii="Cambria" w:hAnsi="Cambria"/>
                <w:b/>
                <w:sz w:val="24"/>
                <w:szCs w:val="24"/>
              </w:rPr>
              <w:t>Cíl projektu</w:t>
            </w:r>
          </w:p>
        </w:tc>
        <w:sdt>
          <w:sdtPr>
            <w:rPr>
              <w:rFonts w:ascii="Cambria" w:hAnsi="Cambria"/>
              <w:color w:val="000000" w:themeColor="text1"/>
              <w:sz w:val="24"/>
              <w:szCs w:val="24"/>
            </w:rPr>
            <w:id w:val="29774082"/>
            <w:placeholder>
              <w:docPart w:val="2227B3A263024F1F9BAAE51A169F0C3A"/>
            </w:placeholder>
            <w15:color w:val="FF0000"/>
            <w15:appearance w15:val="hidden"/>
          </w:sdtPr>
          <w:sdtContent>
            <w:tc>
              <w:tcPr>
                <w:tcW w:w="7513" w:type="dxa"/>
                <w:vAlign w:val="center"/>
              </w:tcPr>
              <w:p w14:paraId="1AE75817" w14:textId="12BB032F" w:rsidR="000D55BE" w:rsidRPr="00E5752D" w:rsidRDefault="00162F64" w:rsidP="00B819D5">
                <w:pPr>
                  <w:jc w:val="both"/>
                  <w:rPr>
                    <w:rFonts w:ascii="Cambria" w:hAnsi="Cambria"/>
                    <w:bCs/>
                    <w:i/>
                    <w:iCs/>
                  </w:rPr>
                </w:pPr>
                <w:r w:rsidRPr="00ED5751">
                  <w:rPr>
                    <w:rFonts w:ascii="Cambria" w:hAnsi="Cambria"/>
                    <w:color w:val="000000" w:themeColor="text1"/>
                    <w:sz w:val="24"/>
                    <w:szCs w:val="24"/>
                  </w:rPr>
                  <w:t xml:space="preserve">Cílem projektu </w:t>
                </w:r>
                <w:r w:rsidR="00B43B6C" w:rsidRPr="00ED5751">
                  <w:rPr>
                    <w:rFonts w:ascii="Cambria" w:hAnsi="Cambria"/>
                    <w:color w:val="000000" w:themeColor="text1"/>
                    <w:sz w:val="24"/>
                    <w:szCs w:val="24"/>
                  </w:rPr>
                  <w:t>bylo</w:t>
                </w:r>
                <w:r w:rsidRPr="00ED5751">
                  <w:rPr>
                    <w:rFonts w:ascii="Cambria" w:hAnsi="Cambria"/>
                    <w:color w:val="000000" w:themeColor="text1"/>
                    <w:sz w:val="24"/>
                    <w:szCs w:val="24"/>
                  </w:rPr>
                  <w:t xml:space="preserve"> realizováním komplexního výzkumu možností řízení marketingové komunikace v procesu budování a ochrany identity a reputace v prostředí internetu rozvinout poznatkovou bázi problematiky za účelem aproximace tématu směrem k prioritním osám významných evropských grantových schémat. V prvním pololetí řešení projektu byly vytvořeny předpoklady pro naplnění celkového cíle projektu v souladu s projektovou žádostí. V úvahu byla brána multioborový přesah tématu. Identifikovaná poznatková báze </w:t>
                </w:r>
                <w:r w:rsidR="00B43B6C" w:rsidRPr="00ED5751">
                  <w:rPr>
                    <w:rFonts w:ascii="Cambria" w:hAnsi="Cambria"/>
                    <w:color w:val="000000" w:themeColor="text1"/>
                    <w:sz w:val="24"/>
                    <w:szCs w:val="24"/>
                  </w:rPr>
                  <w:t xml:space="preserve">byla v druhém pololetí </w:t>
                </w:r>
                <w:r w:rsidRPr="00ED5751">
                  <w:rPr>
                    <w:rFonts w:ascii="Cambria" w:hAnsi="Cambria"/>
                    <w:color w:val="000000" w:themeColor="text1"/>
                    <w:sz w:val="24"/>
                    <w:szCs w:val="24"/>
                  </w:rPr>
                  <w:t>průběžně doplňována o výsledky dílčích empirických analýz.</w:t>
                </w:r>
              </w:p>
            </w:tc>
          </w:sdtContent>
        </w:sdt>
      </w:tr>
      <w:tr w:rsidR="00391ACC" w:rsidRPr="00E5752D" w14:paraId="276DADE9" w14:textId="77777777" w:rsidTr="00B819D5">
        <w:trPr>
          <w:trHeight w:val="556"/>
        </w:trPr>
        <w:tc>
          <w:tcPr>
            <w:tcW w:w="1980" w:type="dxa"/>
            <w:shd w:val="clear" w:color="auto" w:fill="F2F2F2" w:themeFill="background1" w:themeFillShade="F2"/>
            <w:vAlign w:val="center"/>
          </w:tcPr>
          <w:p w14:paraId="6D5D156C" w14:textId="70ABB8FA" w:rsidR="00391ACC" w:rsidRPr="00E5752D" w:rsidRDefault="004826A7" w:rsidP="00D673FF">
            <w:pPr>
              <w:rPr>
                <w:rFonts w:ascii="Cambria" w:hAnsi="Cambria"/>
                <w:b/>
                <w:sz w:val="24"/>
                <w:szCs w:val="24"/>
              </w:rPr>
            </w:pPr>
            <w:r w:rsidRPr="00E5752D">
              <w:rPr>
                <w:rFonts w:ascii="Cambria" w:hAnsi="Cambria"/>
                <w:b/>
                <w:sz w:val="24"/>
                <w:szCs w:val="24"/>
              </w:rPr>
              <w:t>Způsob řešení</w:t>
            </w:r>
          </w:p>
        </w:tc>
        <w:sdt>
          <w:sdtPr>
            <w:rPr>
              <w:rFonts w:ascii="Cambria" w:hAnsi="Cambria"/>
              <w:i/>
              <w:iCs/>
              <w:color w:val="000000" w:themeColor="text1"/>
              <w:sz w:val="24"/>
              <w:szCs w:val="24"/>
            </w:rPr>
            <w:id w:val="-178503521"/>
            <w:placeholder>
              <w:docPart w:val="1B4EF64F6884453EA43E629A769C8D18"/>
            </w:placeholder>
            <w15:color w:val="FF0000"/>
            <w15:appearance w15:val="hidden"/>
          </w:sdtPr>
          <w:sdtContent>
            <w:tc>
              <w:tcPr>
                <w:tcW w:w="7513" w:type="dxa"/>
                <w:vAlign w:val="center"/>
              </w:tcPr>
              <w:p w14:paraId="2F3B55A7" w14:textId="59069D27" w:rsidR="00162F64" w:rsidRPr="00ED5751" w:rsidRDefault="00162F64" w:rsidP="00162F64">
                <w:pPr>
                  <w:rPr>
                    <w:rFonts w:ascii="Cambria" w:hAnsi="Cambria"/>
                    <w:i/>
                    <w:iCs/>
                    <w:color w:val="000000" w:themeColor="text1"/>
                    <w:sz w:val="24"/>
                    <w:szCs w:val="24"/>
                  </w:rPr>
                </w:pPr>
                <w:r w:rsidRPr="00ED5751">
                  <w:rPr>
                    <w:rFonts w:ascii="Cambria" w:hAnsi="Cambria"/>
                    <w:i/>
                    <w:iCs/>
                    <w:color w:val="000000" w:themeColor="text1"/>
                    <w:sz w:val="24"/>
                    <w:szCs w:val="24"/>
                  </w:rPr>
                  <w:t>Řešení projektu</w:t>
                </w:r>
                <w:r w:rsidR="00B43B6C" w:rsidRPr="00ED5751">
                  <w:rPr>
                    <w:rFonts w:ascii="Cambria" w:hAnsi="Cambria"/>
                    <w:i/>
                    <w:iCs/>
                    <w:color w:val="000000" w:themeColor="text1"/>
                    <w:sz w:val="24"/>
                    <w:szCs w:val="24"/>
                  </w:rPr>
                  <w:t xml:space="preserve"> se</w:t>
                </w:r>
                <w:r w:rsidRPr="00ED5751">
                  <w:rPr>
                    <w:rFonts w:ascii="Cambria" w:hAnsi="Cambria"/>
                    <w:i/>
                    <w:iCs/>
                    <w:color w:val="000000" w:themeColor="text1"/>
                    <w:sz w:val="24"/>
                    <w:szCs w:val="24"/>
                  </w:rPr>
                  <w:t xml:space="preserve"> v intencích vymezeného problémového okruhu opír</w:t>
                </w:r>
                <w:r w:rsidR="00B43B6C" w:rsidRPr="00ED5751">
                  <w:rPr>
                    <w:rFonts w:ascii="Cambria" w:hAnsi="Cambria"/>
                    <w:i/>
                    <w:iCs/>
                    <w:color w:val="000000" w:themeColor="text1"/>
                    <w:sz w:val="24"/>
                    <w:szCs w:val="24"/>
                  </w:rPr>
                  <w:t>alo</w:t>
                </w:r>
                <w:r w:rsidRPr="00ED5751">
                  <w:rPr>
                    <w:rFonts w:ascii="Cambria" w:hAnsi="Cambria"/>
                    <w:i/>
                    <w:iCs/>
                    <w:color w:val="000000" w:themeColor="text1"/>
                    <w:sz w:val="24"/>
                    <w:szCs w:val="24"/>
                  </w:rPr>
                  <w:t xml:space="preserve"> v</w:t>
                </w:r>
                <w:r w:rsidR="00B43B6C" w:rsidRPr="00ED5751">
                  <w:rPr>
                    <w:rFonts w:ascii="Cambria" w:hAnsi="Cambria"/>
                    <w:i/>
                    <w:iCs/>
                    <w:color w:val="000000" w:themeColor="text1"/>
                    <w:sz w:val="24"/>
                    <w:szCs w:val="24"/>
                  </w:rPr>
                  <w:t xml:space="preserve">e </w:t>
                </w:r>
                <w:r w:rsidRPr="00ED5751">
                  <w:rPr>
                    <w:rFonts w:ascii="Cambria" w:hAnsi="Cambria"/>
                    <w:i/>
                    <w:iCs/>
                    <w:color w:val="000000" w:themeColor="text1"/>
                    <w:sz w:val="24"/>
                    <w:szCs w:val="24"/>
                  </w:rPr>
                  <w:t>fázi implementace o systémový přístup a další vybrané podpůrné metody jako abstrakce, komparace, statistické metody a formalizaci procesů s následující posloupností:</w:t>
                </w:r>
              </w:p>
              <w:p w14:paraId="1251C03C" w14:textId="77777777" w:rsidR="00162F64" w:rsidRPr="00ED5751" w:rsidRDefault="00162F64" w:rsidP="00162F64">
                <w:pPr>
                  <w:rPr>
                    <w:rFonts w:ascii="Cambria" w:hAnsi="Cambria"/>
                    <w:i/>
                    <w:iCs/>
                    <w:color w:val="000000" w:themeColor="text1"/>
                    <w:sz w:val="24"/>
                    <w:szCs w:val="24"/>
                  </w:rPr>
                </w:pPr>
                <w:r w:rsidRPr="00ED5751">
                  <w:rPr>
                    <w:rFonts w:ascii="Cambria" w:hAnsi="Cambria"/>
                    <w:i/>
                    <w:iCs/>
                    <w:color w:val="000000" w:themeColor="text1"/>
                    <w:sz w:val="24"/>
                    <w:szCs w:val="24"/>
                  </w:rPr>
                  <w:t>• Systémová analýza a dekompozice stavu poznání.</w:t>
                </w:r>
              </w:p>
              <w:p w14:paraId="65488C18" w14:textId="77777777" w:rsidR="00162F64" w:rsidRPr="00ED5751" w:rsidRDefault="00162F64" w:rsidP="00162F64">
                <w:pPr>
                  <w:rPr>
                    <w:rFonts w:ascii="Cambria" w:hAnsi="Cambria"/>
                    <w:i/>
                    <w:iCs/>
                    <w:color w:val="000000" w:themeColor="text1"/>
                    <w:sz w:val="24"/>
                    <w:szCs w:val="24"/>
                  </w:rPr>
                </w:pPr>
                <w:r w:rsidRPr="00ED5751">
                  <w:rPr>
                    <w:rFonts w:ascii="Cambria" w:hAnsi="Cambria"/>
                    <w:i/>
                    <w:iCs/>
                    <w:color w:val="000000" w:themeColor="text1"/>
                    <w:sz w:val="24"/>
                    <w:szCs w:val="24"/>
                  </w:rPr>
                  <w:t>• Syntéza, souvztažnost, synergie.</w:t>
                </w:r>
              </w:p>
              <w:p w14:paraId="2B336DCE" w14:textId="77777777" w:rsidR="00162F64" w:rsidRPr="00ED5751" w:rsidRDefault="00162F64" w:rsidP="00162F64">
                <w:pPr>
                  <w:rPr>
                    <w:rFonts w:ascii="Cambria" w:hAnsi="Cambria"/>
                    <w:i/>
                    <w:iCs/>
                    <w:color w:val="000000" w:themeColor="text1"/>
                    <w:sz w:val="24"/>
                    <w:szCs w:val="24"/>
                  </w:rPr>
                </w:pPr>
                <w:r w:rsidRPr="00ED5751">
                  <w:rPr>
                    <w:rFonts w:ascii="Cambria" w:hAnsi="Cambria"/>
                    <w:i/>
                    <w:iCs/>
                    <w:color w:val="000000" w:themeColor="text1"/>
                    <w:sz w:val="24"/>
                    <w:szCs w:val="24"/>
                  </w:rPr>
                  <w:t>• Stanovení indikátorů a faktorů (aktuálně řešené).</w:t>
                </w:r>
              </w:p>
              <w:p w14:paraId="2DE78F35" w14:textId="68C85D16" w:rsidR="00391ACC" w:rsidRPr="00ED5751" w:rsidRDefault="00162F64" w:rsidP="00162F64">
                <w:pPr>
                  <w:rPr>
                    <w:rFonts w:ascii="Cambria" w:hAnsi="Cambria"/>
                    <w:i/>
                    <w:iCs/>
                    <w:color w:val="000000" w:themeColor="text1"/>
                  </w:rPr>
                </w:pPr>
                <w:r w:rsidRPr="00ED5751">
                  <w:rPr>
                    <w:rFonts w:ascii="Cambria" w:hAnsi="Cambria"/>
                    <w:i/>
                    <w:iCs/>
                    <w:color w:val="000000" w:themeColor="text1"/>
                    <w:sz w:val="24"/>
                    <w:szCs w:val="24"/>
                  </w:rPr>
                  <w:t>Z pohledu využívaných metodologických postupů byly mimo dekompozice stavu poznání v problematice využity zejména základní metody pro analýzu reputace vycházející z analýzy sentimentu, kde ve specifických případech řešitelé využili rozšířenou metodiku TOR</w:t>
                </w:r>
                <w:r w:rsidR="00B43B6C" w:rsidRPr="00ED5751">
                  <w:rPr>
                    <w:rFonts w:ascii="Cambria" w:hAnsi="Cambria"/>
                    <w:i/>
                    <w:iCs/>
                    <w:color w:val="000000" w:themeColor="text1"/>
                    <w:sz w:val="24"/>
                    <w:szCs w:val="24"/>
                  </w:rPr>
                  <w:t>, respektive postupy vycházející z metodiky TOR</w:t>
                </w:r>
                <w:r w:rsidRPr="00ED5751">
                  <w:rPr>
                    <w:rFonts w:ascii="Cambria" w:hAnsi="Cambria"/>
                    <w:i/>
                    <w:iCs/>
                    <w:color w:val="000000" w:themeColor="text1"/>
                    <w:sz w:val="24"/>
                    <w:szCs w:val="24"/>
                  </w:rPr>
                  <w:t xml:space="preserve">. Na vybraných objektech </w:t>
                </w:r>
                <w:r w:rsidRPr="00ED5751">
                  <w:rPr>
                    <w:rFonts w:ascii="Cambria" w:hAnsi="Cambria"/>
                    <w:i/>
                    <w:iCs/>
                    <w:color w:val="000000" w:themeColor="text1"/>
                    <w:sz w:val="24"/>
                    <w:szCs w:val="24"/>
                  </w:rPr>
                  <w:lastRenderedPageBreak/>
                  <w:t xml:space="preserve">zkoumání řešitelé realizovali základní měření, jejichž prostřednictvím si lépe osvojili nezbytné poznatkové zázemí pro další výzkum v </w:t>
                </w:r>
                <w:r w:rsidR="00B43B6C" w:rsidRPr="00ED5751">
                  <w:rPr>
                    <w:rFonts w:ascii="Cambria" w:hAnsi="Cambria"/>
                    <w:i/>
                    <w:iCs/>
                    <w:color w:val="000000" w:themeColor="text1"/>
                    <w:sz w:val="24"/>
                    <w:szCs w:val="24"/>
                  </w:rPr>
                  <w:t>problematice</w:t>
                </w:r>
                <w:r w:rsidRPr="00ED5751">
                  <w:rPr>
                    <w:rFonts w:ascii="Cambria" w:hAnsi="Cambria"/>
                    <w:i/>
                    <w:iCs/>
                    <w:color w:val="000000" w:themeColor="text1"/>
                    <w:sz w:val="24"/>
                    <w:szCs w:val="24"/>
                  </w:rPr>
                  <w:t>.</w:t>
                </w:r>
              </w:p>
            </w:tc>
          </w:sdtContent>
        </w:sdt>
      </w:tr>
      <w:tr w:rsidR="00987E8D" w:rsidRPr="00E5752D" w14:paraId="38F3F761" w14:textId="77777777" w:rsidTr="00C340DE">
        <w:trPr>
          <w:trHeight w:val="769"/>
        </w:trPr>
        <w:tc>
          <w:tcPr>
            <w:tcW w:w="1980" w:type="dxa"/>
            <w:shd w:val="clear" w:color="auto" w:fill="F2F2F2" w:themeFill="background1" w:themeFillShade="F2"/>
            <w:vAlign w:val="center"/>
          </w:tcPr>
          <w:p w14:paraId="6FB27096" w14:textId="77777777" w:rsidR="00987E8D" w:rsidRPr="00E5752D" w:rsidRDefault="00987E8D" w:rsidP="00D673FF">
            <w:pPr>
              <w:rPr>
                <w:rFonts w:ascii="Cambria" w:hAnsi="Cambria"/>
                <w:b/>
                <w:sz w:val="24"/>
                <w:szCs w:val="24"/>
              </w:rPr>
            </w:pPr>
            <w:r w:rsidRPr="00E5752D">
              <w:rPr>
                <w:rFonts w:ascii="Cambria" w:hAnsi="Cambria"/>
                <w:b/>
                <w:sz w:val="24"/>
                <w:szCs w:val="24"/>
              </w:rPr>
              <w:lastRenderedPageBreak/>
              <w:t>Výstupy projektu</w:t>
            </w:r>
          </w:p>
        </w:tc>
        <w:tc>
          <w:tcPr>
            <w:tcW w:w="7513" w:type="dxa"/>
            <w:vAlign w:val="center"/>
          </w:tcPr>
          <w:p w14:paraId="453DEDE7" w14:textId="3C31DEF1" w:rsidR="00BB2646" w:rsidRPr="00BB2646" w:rsidRDefault="00BB2646" w:rsidP="00BB2646">
            <w:pPr>
              <w:jc w:val="both"/>
              <w:rPr>
                <w:rFonts w:ascii="Cambria" w:hAnsi="Cambria"/>
                <w:bCs/>
                <w:i/>
                <w:iCs/>
              </w:rPr>
            </w:pPr>
            <w:r w:rsidRPr="00BB2646">
              <w:rPr>
                <w:rFonts w:ascii="Cambria" w:hAnsi="Cambria"/>
                <w:bCs/>
                <w:i/>
                <w:iCs/>
              </w:rPr>
              <w:t>•</w:t>
            </w:r>
            <w:r w:rsidRPr="00BB2646">
              <w:rPr>
                <w:rFonts w:ascii="Cambria" w:hAnsi="Cambria"/>
                <w:bCs/>
                <w:i/>
                <w:iCs/>
              </w:rPr>
              <w:tab/>
            </w:r>
            <w:r w:rsidR="0024544E" w:rsidRPr="0024544E">
              <w:rPr>
                <w:rFonts w:ascii="Cambria" w:hAnsi="Cambria"/>
                <w:b/>
                <w:i/>
                <w:iCs/>
                <w:u w:val="single"/>
              </w:rPr>
              <w:t>V</w:t>
            </w:r>
            <w:r w:rsidR="0024544E" w:rsidRPr="0024544E">
              <w:rPr>
                <w:rFonts w:ascii="Cambria" w:hAnsi="Cambria"/>
                <w:b/>
                <w:i/>
                <w:iCs/>
                <w:u w:val="single"/>
              </w:rPr>
              <w:t>ýs</w:t>
            </w:r>
            <w:r w:rsidR="00E85D19">
              <w:rPr>
                <w:rFonts w:ascii="Cambria" w:hAnsi="Cambria"/>
                <w:b/>
                <w:i/>
                <w:iCs/>
                <w:u w:val="single"/>
              </w:rPr>
              <w:t>tupy</w:t>
            </w:r>
            <w:r w:rsidR="0024544E" w:rsidRPr="0024544E">
              <w:rPr>
                <w:rFonts w:ascii="Cambria" w:hAnsi="Cambria"/>
                <w:b/>
                <w:i/>
                <w:iCs/>
                <w:u w:val="single"/>
              </w:rPr>
              <w:t xml:space="preserve"> zaevidovan</w:t>
            </w:r>
            <w:r w:rsidR="0024544E" w:rsidRPr="0024544E">
              <w:rPr>
                <w:rFonts w:ascii="Cambria" w:hAnsi="Cambria"/>
                <w:b/>
                <w:i/>
                <w:iCs/>
                <w:u w:val="single"/>
              </w:rPr>
              <w:t>é</w:t>
            </w:r>
            <w:r w:rsidR="0024544E" w:rsidRPr="0024544E">
              <w:rPr>
                <w:rFonts w:ascii="Cambria" w:hAnsi="Cambria"/>
                <w:b/>
                <w:i/>
                <w:iCs/>
                <w:u w:val="single"/>
              </w:rPr>
              <w:t xml:space="preserve"> v ETMS</w:t>
            </w:r>
            <w:r w:rsidRPr="0024544E">
              <w:rPr>
                <w:rFonts w:ascii="Cambria" w:hAnsi="Cambria"/>
                <w:b/>
                <w:i/>
                <w:iCs/>
                <w:u w:val="single"/>
              </w:rPr>
              <w:t>:</w:t>
            </w:r>
          </w:p>
          <w:p w14:paraId="14039E2F" w14:textId="69D83FE6" w:rsidR="007075C9" w:rsidRPr="007075C9" w:rsidRDefault="00BB2646" w:rsidP="007075C9">
            <w:pPr>
              <w:pStyle w:val="Odstavecseseznamem"/>
              <w:numPr>
                <w:ilvl w:val="0"/>
                <w:numId w:val="10"/>
              </w:numPr>
              <w:jc w:val="both"/>
              <w:rPr>
                <w:rFonts w:ascii="Cambria" w:hAnsi="Cambria"/>
                <w:bCs/>
                <w:i/>
                <w:iCs/>
              </w:rPr>
            </w:pPr>
            <w:r w:rsidRPr="007075C9">
              <w:rPr>
                <w:rFonts w:ascii="Cambria" w:hAnsi="Cambria"/>
                <w:bCs/>
                <w:i/>
                <w:iCs/>
              </w:rPr>
              <w:t xml:space="preserve">PÁRTLOVÁ, Petra, Radim DUŠEK a Nikola SAGAPOVA. </w:t>
            </w:r>
            <w:proofErr w:type="spellStart"/>
            <w:r w:rsidRPr="007075C9">
              <w:rPr>
                <w:rFonts w:ascii="Cambria" w:hAnsi="Cambria"/>
                <w:bCs/>
                <w:i/>
                <w:iCs/>
              </w:rPr>
              <w:t>Building</w:t>
            </w:r>
            <w:proofErr w:type="spellEnd"/>
            <w:r w:rsidRPr="007075C9">
              <w:rPr>
                <w:rFonts w:ascii="Cambria" w:hAnsi="Cambria"/>
                <w:bCs/>
                <w:i/>
                <w:iCs/>
              </w:rPr>
              <w:t xml:space="preserve"> </w:t>
            </w:r>
            <w:proofErr w:type="spellStart"/>
            <w:r w:rsidRPr="007075C9">
              <w:rPr>
                <w:rFonts w:ascii="Cambria" w:hAnsi="Cambria"/>
                <w:bCs/>
                <w:i/>
                <w:iCs/>
              </w:rPr>
              <w:t>reputation</w:t>
            </w:r>
            <w:proofErr w:type="spellEnd"/>
            <w:r w:rsidRPr="007075C9">
              <w:rPr>
                <w:rFonts w:ascii="Cambria" w:hAnsi="Cambria"/>
                <w:bCs/>
                <w:i/>
                <w:iCs/>
              </w:rPr>
              <w:t xml:space="preserve"> and </w:t>
            </w:r>
            <w:proofErr w:type="spellStart"/>
            <w:r w:rsidRPr="007075C9">
              <w:rPr>
                <w:rFonts w:ascii="Cambria" w:hAnsi="Cambria"/>
                <w:bCs/>
                <w:i/>
                <w:iCs/>
              </w:rPr>
              <w:t>social</w:t>
            </w:r>
            <w:proofErr w:type="spellEnd"/>
            <w:r w:rsidRPr="007075C9">
              <w:rPr>
                <w:rFonts w:ascii="Cambria" w:hAnsi="Cambria"/>
                <w:bCs/>
                <w:i/>
                <w:iCs/>
              </w:rPr>
              <w:t xml:space="preserve"> media – </w:t>
            </w:r>
            <w:proofErr w:type="spellStart"/>
            <w:r w:rsidRPr="007075C9">
              <w:rPr>
                <w:rFonts w:ascii="Cambria" w:hAnsi="Cambria"/>
                <w:bCs/>
                <w:i/>
                <w:iCs/>
              </w:rPr>
              <w:t>how</w:t>
            </w:r>
            <w:proofErr w:type="spellEnd"/>
            <w:r w:rsidRPr="007075C9">
              <w:rPr>
                <w:rFonts w:ascii="Cambria" w:hAnsi="Cambria"/>
                <w:bCs/>
                <w:i/>
                <w:iCs/>
              </w:rPr>
              <w:t xml:space="preserve"> </w:t>
            </w:r>
            <w:proofErr w:type="spellStart"/>
            <w:r w:rsidRPr="007075C9">
              <w:rPr>
                <w:rFonts w:ascii="Cambria" w:hAnsi="Cambria"/>
                <w:bCs/>
                <w:i/>
                <w:iCs/>
              </w:rPr>
              <w:t>effectively</w:t>
            </w:r>
            <w:proofErr w:type="spellEnd"/>
            <w:r w:rsidRPr="007075C9">
              <w:rPr>
                <w:rFonts w:ascii="Cambria" w:hAnsi="Cambria"/>
                <w:bCs/>
                <w:i/>
                <w:iCs/>
              </w:rPr>
              <w:t xml:space="preserve"> do </w:t>
            </w:r>
            <w:proofErr w:type="spellStart"/>
            <w:r w:rsidRPr="007075C9">
              <w:rPr>
                <w:rFonts w:ascii="Cambria" w:hAnsi="Cambria"/>
                <w:bCs/>
                <w:i/>
                <w:iCs/>
              </w:rPr>
              <w:t>attractive</w:t>
            </w:r>
            <w:proofErr w:type="spellEnd"/>
            <w:r w:rsidRPr="007075C9">
              <w:rPr>
                <w:rFonts w:ascii="Cambria" w:hAnsi="Cambria"/>
                <w:bCs/>
                <w:i/>
                <w:iCs/>
              </w:rPr>
              <w:t xml:space="preserve"> </w:t>
            </w:r>
            <w:proofErr w:type="spellStart"/>
            <w:r w:rsidRPr="007075C9">
              <w:rPr>
                <w:rFonts w:ascii="Cambria" w:hAnsi="Cambria"/>
                <w:bCs/>
                <w:i/>
                <w:iCs/>
              </w:rPr>
              <w:t>European</w:t>
            </w:r>
            <w:proofErr w:type="spellEnd"/>
            <w:r w:rsidRPr="007075C9">
              <w:rPr>
                <w:rFonts w:ascii="Cambria" w:hAnsi="Cambria"/>
                <w:bCs/>
                <w:i/>
                <w:iCs/>
              </w:rPr>
              <w:t xml:space="preserve"> </w:t>
            </w:r>
            <w:proofErr w:type="spellStart"/>
            <w:r w:rsidRPr="007075C9">
              <w:rPr>
                <w:rFonts w:ascii="Cambria" w:hAnsi="Cambria"/>
                <w:bCs/>
                <w:i/>
                <w:iCs/>
              </w:rPr>
              <w:t>tourist</w:t>
            </w:r>
            <w:proofErr w:type="spellEnd"/>
            <w:r w:rsidRPr="007075C9">
              <w:rPr>
                <w:rFonts w:ascii="Cambria" w:hAnsi="Cambria"/>
                <w:bCs/>
                <w:i/>
                <w:iCs/>
              </w:rPr>
              <w:t xml:space="preserve"> </w:t>
            </w:r>
            <w:proofErr w:type="spellStart"/>
            <w:r w:rsidRPr="007075C9">
              <w:rPr>
                <w:rFonts w:ascii="Cambria" w:hAnsi="Cambria"/>
                <w:bCs/>
                <w:i/>
                <w:iCs/>
              </w:rPr>
              <w:t>destinations</w:t>
            </w:r>
            <w:proofErr w:type="spellEnd"/>
            <w:r w:rsidRPr="007075C9">
              <w:rPr>
                <w:rFonts w:ascii="Cambria" w:hAnsi="Cambria"/>
                <w:bCs/>
                <w:i/>
                <w:iCs/>
              </w:rPr>
              <w:t xml:space="preserve"> </w:t>
            </w:r>
            <w:proofErr w:type="spellStart"/>
            <w:r w:rsidRPr="007075C9">
              <w:rPr>
                <w:rFonts w:ascii="Cambria" w:hAnsi="Cambria"/>
                <w:bCs/>
                <w:i/>
                <w:iCs/>
              </w:rPr>
              <w:t>communicate</w:t>
            </w:r>
            <w:proofErr w:type="spellEnd"/>
            <w:r w:rsidRPr="007075C9">
              <w:rPr>
                <w:rFonts w:ascii="Cambria" w:hAnsi="Cambria"/>
                <w:bCs/>
                <w:i/>
                <w:iCs/>
              </w:rPr>
              <w:t xml:space="preserve"> on </w:t>
            </w:r>
            <w:proofErr w:type="spellStart"/>
            <w:r w:rsidRPr="007075C9">
              <w:rPr>
                <w:rFonts w:ascii="Cambria" w:hAnsi="Cambria"/>
                <w:bCs/>
                <w:i/>
                <w:iCs/>
              </w:rPr>
              <w:t>them</w:t>
            </w:r>
            <w:proofErr w:type="spellEnd"/>
            <w:r w:rsidRPr="007075C9">
              <w:rPr>
                <w:rFonts w:ascii="Cambria" w:hAnsi="Cambria"/>
                <w:bCs/>
                <w:i/>
                <w:iCs/>
              </w:rPr>
              <w:t xml:space="preserve">? </w:t>
            </w:r>
            <w:proofErr w:type="spellStart"/>
            <w:r w:rsidRPr="007075C9">
              <w:rPr>
                <w:rFonts w:ascii="Cambria" w:hAnsi="Cambria"/>
                <w:bCs/>
                <w:i/>
                <w:iCs/>
              </w:rPr>
              <w:t>Entrepreneurship</w:t>
            </w:r>
            <w:proofErr w:type="spellEnd"/>
            <w:r w:rsidRPr="007075C9">
              <w:rPr>
                <w:rFonts w:ascii="Cambria" w:hAnsi="Cambria"/>
                <w:bCs/>
                <w:i/>
                <w:iCs/>
              </w:rPr>
              <w:t xml:space="preserve"> and </w:t>
            </w:r>
            <w:proofErr w:type="spellStart"/>
            <w:r w:rsidRPr="007075C9">
              <w:rPr>
                <w:rFonts w:ascii="Cambria" w:hAnsi="Cambria"/>
                <w:bCs/>
                <w:i/>
                <w:iCs/>
              </w:rPr>
              <w:t>Sustainability</w:t>
            </w:r>
            <w:proofErr w:type="spellEnd"/>
            <w:r w:rsidRPr="007075C9">
              <w:rPr>
                <w:rFonts w:ascii="Cambria" w:hAnsi="Cambria"/>
                <w:bCs/>
                <w:i/>
                <w:iCs/>
              </w:rPr>
              <w:t xml:space="preserve"> </w:t>
            </w:r>
            <w:proofErr w:type="spellStart"/>
            <w:r w:rsidRPr="007075C9">
              <w:rPr>
                <w:rFonts w:ascii="Cambria" w:hAnsi="Cambria"/>
                <w:bCs/>
                <w:i/>
                <w:iCs/>
              </w:rPr>
              <w:t>Issues</w:t>
            </w:r>
            <w:proofErr w:type="spellEnd"/>
            <w:r w:rsidRPr="007075C9">
              <w:rPr>
                <w:rFonts w:ascii="Cambria" w:hAnsi="Cambria"/>
                <w:bCs/>
                <w:i/>
                <w:iCs/>
              </w:rPr>
              <w:t xml:space="preserve">. Vilnius, Litva: </w:t>
            </w:r>
            <w:proofErr w:type="spellStart"/>
            <w:r w:rsidRPr="007075C9">
              <w:rPr>
                <w:rFonts w:ascii="Cambria" w:hAnsi="Cambria"/>
                <w:bCs/>
                <w:i/>
                <w:iCs/>
              </w:rPr>
              <w:t>Entrepreneurship</w:t>
            </w:r>
            <w:proofErr w:type="spellEnd"/>
            <w:r w:rsidRPr="007075C9">
              <w:rPr>
                <w:rFonts w:ascii="Cambria" w:hAnsi="Cambria"/>
                <w:bCs/>
                <w:i/>
                <w:iCs/>
              </w:rPr>
              <w:t xml:space="preserve"> and </w:t>
            </w:r>
            <w:proofErr w:type="spellStart"/>
            <w:r w:rsidRPr="007075C9">
              <w:rPr>
                <w:rFonts w:ascii="Cambria" w:hAnsi="Cambria"/>
                <w:bCs/>
                <w:i/>
                <w:iCs/>
              </w:rPr>
              <w:t>Sustainability</w:t>
            </w:r>
            <w:proofErr w:type="spellEnd"/>
            <w:r w:rsidRPr="007075C9">
              <w:rPr>
                <w:rFonts w:ascii="Cambria" w:hAnsi="Cambria"/>
                <w:bCs/>
                <w:i/>
                <w:iCs/>
              </w:rPr>
              <w:t xml:space="preserve"> Center, 2022, roč. 10/2022, č. 1, s. 467-482. ISSN 2345-0282. [1.704]</w:t>
            </w:r>
          </w:p>
          <w:p w14:paraId="73084E95"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SAGAPOVA, Nikola, Radim DUŠEK a Petra PÁRTLOVÁ. Marketing </w:t>
            </w:r>
            <w:proofErr w:type="spellStart"/>
            <w:r w:rsidRPr="007075C9">
              <w:rPr>
                <w:rFonts w:ascii="Cambria" w:hAnsi="Cambria"/>
                <w:bCs/>
                <w:i/>
                <w:iCs/>
              </w:rPr>
              <w:t>Communication</w:t>
            </w:r>
            <w:proofErr w:type="spellEnd"/>
            <w:r w:rsidRPr="007075C9">
              <w:rPr>
                <w:rFonts w:ascii="Cambria" w:hAnsi="Cambria"/>
                <w:bCs/>
                <w:i/>
                <w:iCs/>
              </w:rPr>
              <w:t xml:space="preserve"> and </w:t>
            </w:r>
            <w:proofErr w:type="spellStart"/>
            <w:r w:rsidRPr="007075C9">
              <w:rPr>
                <w:rFonts w:ascii="Cambria" w:hAnsi="Cambria"/>
                <w:bCs/>
                <w:i/>
                <w:iCs/>
              </w:rPr>
              <w:t>Reputation</w:t>
            </w:r>
            <w:proofErr w:type="spellEnd"/>
            <w:r w:rsidRPr="007075C9">
              <w:rPr>
                <w:rFonts w:ascii="Cambria" w:hAnsi="Cambria"/>
                <w:bCs/>
                <w:i/>
                <w:iCs/>
              </w:rPr>
              <w:t xml:space="preserve"> </w:t>
            </w:r>
            <w:proofErr w:type="spellStart"/>
            <w:r w:rsidRPr="007075C9">
              <w:rPr>
                <w:rFonts w:ascii="Cambria" w:hAnsi="Cambria"/>
                <w:bCs/>
                <w:i/>
                <w:iCs/>
              </w:rPr>
              <w:t>Building</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Leading</w:t>
            </w:r>
            <w:proofErr w:type="spellEnd"/>
            <w:r w:rsidRPr="007075C9">
              <w:rPr>
                <w:rFonts w:ascii="Cambria" w:hAnsi="Cambria"/>
                <w:bCs/>
                <w:i/>
                <w:iCs/>
              </w:rPr>
              <w:t xml:space="preserve"> </w:t>
            </w:r>
            <w:proofErr w:type="spellStart"/>
            <w:r w:rsidRPr="007075C9">
              <w:rPr>
                <w:rFonts w:ascii="Cambria" w:hAnsi="Cambria"/>
                <w:bCs/>
                <w:i/>
                <w:iCs/>
              </w:rPr>
              <w:t>European</w:t>
            </w:r>
            <w:proofErr w:type="spellEnd"/>
            <w:r w:rsidRPr="007075C9">
              <w:rPr>
                <w:rFonts w:ascii="Cambria" w:hAnsi="Cambria"/>
                <w:bCs/>
                <w:i/>
                <w:iCs/>
              </w:rPr>
              <w:t xml:space="preserve"> </w:t>
            </w:r>
            <w:proofErr w:type="spellStart"/>
            <w:r w:rsidRPr="007075C9">
              <w:rPr>
                <w:rFonts w:ascii="Cambria" w:hAnsi="Cambria"/>
                <w:bCs/>
                <w:i/>
                <w:iCs/>
              </w:rPr>
              <w:t>Oil</w:t>
            </w:r>
            <w:proofErr w:type="spellEnd"/>
            <w:r w:rsidRPr="007075C9">
              <w:rPr>
                <w:rFonts w:ascii="Cambria" w:hAnsi="Cambria"/>
                <w:bCs/>
                <w:i/>
                <w:iCs/>
              </w:rPr>
              <w:t xml:space="preserve"> and </w:t>
            </w:r>
            <w:proofErr w:type="spellStart"/>
            <w:r w:rsidRPr="007075C9">
              <w:rPr>
                <w:rFonts w:ascii="Cambria" w:hAnsi="Cambria"/>
                <w:bCs/>
                <w:i/>
                <w:iCs/>
              </w:rPr>
              <w:t>Gas</w:t>
            </w:r>
            <w:proofErr w:type="spellEnd"/>
            <w:r w:rsidRPr="007075C9">
              <w:rPr>
                <w:rFonts w:ascii="Cambria" w:hAnsi="Cambria"/>
                <w:bCs/>
                <w:i/>
                <w:iCs/>
              </w:rPr>
              <w:t xml:space="preserve"> </w:t>
            </w:r>
            <w:proofErr w:type="spellStart"/>
            <w:r w:rsidRPr="007075C9">
              <w:rPr>
                <w:rFonts w:ascii="Cambria" w:hAnsi="Cambria"/>
                <w:bCs/>
                <w:i/>
                <w:iCs/>
              </w:rPr>
              <w:t>Companies</w:t>
            </w:r>
            <w:proofErr w:type="spellEnd"/>
            <w:r w:rsidRPr="007075C9">
              <w:rPr>
                <w:rFonts w:ascii="Cambria" w:hAnsi="Cambria"/>
                <w:bCs/>
                <w:i/>
                <w:iCs/>
              </w:rPr>
              <w:t xml:space="preserve"> on Instagram. </w:t>
            </w:r>
            <w:proofErr w:type="spellStart"/>
            <w:r w:rsidRPr="007075C9">
              <w:rPr>
                <w:rFonts w:ascii="Cambria" w:hAnsi="Cambria"/>
                <w:bCs/>
                <w:i/>
                <w:iCs/>
              </w:rPr>
              <w:t>Energies</w:t>
            </w:r>
            <w:proofErr w:type="spellEnd"/>
            <w:r w:rsidRPr="007075C9">
              <w:rPr>
                <w:rFonts w:ascii="Cambria" w:hAnsi="Cambria"/>
                <w:bCs/>
                <w:i/>
                <w:iCs/>
              </w:rPr>
              <w:t xml:space="preserve">. </w:t>
            </w:r>
            <w:proofErr w:type="spellStart"/>
            <w:r w:rsidRPr="007075C9">
              <w:rPr>
                <w:rFonts w:ascii="Cambria" w:hAnsi="Cambria"/>
                <w:bCs/>
                <w:i/>
                <w:iCs/>
              </w:rPr>
              <w:t>Basel</w:t>
            </w:r>
            <w:proofErr w:type="spellEnd"/>
            <w:r w:rsidRPr="007075C9">
              <w:rPr>
                <w:rFonts w:ascii="Cambria" w:hAnsi="Cambria"/>
                <w:bCs/>
                <w:i/>
                <w:iCs/>
              </w:rPr>
              <w:t xml:space="preserve">, </w:t>
            </w:r>
            <w:proofErr w:type="spellStart"/>
            <w:r w:rsidRPr="007075C9">
              <w:rPr>
                <w:rFonts w:ascii="Cambria" w:hAnsi="Cambria"/>
                <w:bCs/>
                <w:i/>
                <w:iCs/>
              </w:rPr>
              <w:t>Switzerland</w:t>
            </w:r>
            <w:proofErr w:type="spellEnd"/>
            <w:r w:rsidRPr="007075C9">
              <w:rPr>
                <w:rFonts w:ascii="Cambria" w:hAnsi="Cambria"/>
                <w:bCs/>
                <w:i/>
                <w:iCs/>
              </w:rPr>
              <w:t>: MDPI, 2022, roč. 15/2022, č. 22, s. 2-14, 8683 s. ISSN 1996-1073. [1.802]</w:t>
            </w:r>
          </w:p>
          <w:p w14:paraId="67CE0483"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POLLÁK, František, Peter MARKOVIČ, Roman VAVREK a Michal KONEČNÝ. Return to </w:t>
            </w:r>
            <w:proofErr w:type="spellStart"/>
            <w:r w:rsidRPr="007075C9">
              <w:rPr>
                <w:rFonts w:ascii="Cambria" w:hAnsi="Cambria"/>
                <w:bCs/>
                <w:i/>
                <w:iCs/>
              </w:rPr>
              <w:t>the</w:t>
            </w:r>
            <w:proofErr w:type="spellEnd"/>
            <w:r w:rsidRPr="007075C9">
              <w:rPr>
                <w:rFonts w:ascii="Cambria" w:hAnsi="Cambria"/>
                <w:bCs/>
                <w:i/>
                <w:iCs/>
              </w:rPr>
              <w:t xml:space="preserve"> New </w:t>
            </w:r>
            <w:proofErr w:type="spellStart"/>
            <w:r w:rsidRPr="007075C9">
              <w:rPr>
                <w:rFonts w:ascii="Cambria" w:hAnsi="Cambria"/>
                <w:bCs/>
                <w:i/>
                <w:iCs/>
              </w:rPr>
              <w:t>Normal</w:t>
            </w:r>
            <w:proofErr w:type="spellEnd"/>
            <w:r w:rsidRPr="007075C9">
              <w:rPr>
                <w:rFonts w:ascii="Cambria" w:hAnsi="Cambria"/>
                <w:bCs/>
                <w:i/>
                <w:iCs/>
              </w:rPr>
              <w:t xml:space="preserve">: </w:t>
            </w:r>
            <w:proofErr w:type="spellStart"/>
            <w:r w:rsidRPr="007075C9">
              <w:rPr>
                <w:rFonts w:ascii="Cambria" w:hAnsi="Cambria"/>
                <w:bCs/>
                <w:i/>
                <w:iCs/>
              </w:rPr>
              <w:t>Empirical</w:t>
            </w:r>
            <w:proofErr w:type="spellEnd"/>
            <w:r w:rsidRPr="007075C9">
              <w:rPr>
                <w:rFonts w:ascii="Cambria" w:hAnsi="Cambria"/>
                <w:bCs/>
                <w:i/>
                <w:iCs/>
              </w:rPr>
              <w:t xml:space="preserve"> </w:t>
            </w:r>
            <w:proofErr w:type="spellStart"/>
            <w:r w:rsidRPr="007075C9">
              <w:rPr>
                <w:rFonts w:ascii="Cambria" w:hAnsi="Cambria"/>
                <w:bCs/>
                <w:i/>
                <w:iCs/>
              </w:rPr>
              <w:t>Analysis</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Changes</w:t>
            </w:r>
            <w:proofErr w:type="spellEnd"/>
            <w:r w:rsidRPr="007075C9">
              <w:rPr>
                <w:rFonts w:ascii="Cambria" w:hAnsi="Cambria"/>
                <w:bCs/>
                <w:i/>
                <w:iCs/>
              </w:rPr>
              <w:t xml:space="preserve"> in E-</w:t>
            </w:r>
            <w:proofErr w:type="spellStart"/>
            <w:r w:rsidRPr="007075C9">
              <w:rPr>
                <w:rFonts w:ascii="Cambria" w:hAnsi="Cambria"/>
                <w:bCs/>
                <w:i/>
                <w:iCs/>
              </w:rPr>
              <w:t>Consumer</w:t>
            </w:r>
            <w:proofErr w:type="spellEnd"/>
            <w:r w:rsidRPr="007075C9">
              <w:rPr>
                <w:rFonts w:ascii="Cambria" w:hAnsi="Cambria"/>
                <w:bCs/>
                <w:i/>
                <w:iCs/>
              </w:rPr>
              <w:t xml:space="preserve"> </w:t>
            </w:r>
            <w:proofErr w:type="spellStart"/>
            <w:r w:rsidRPr="007075C9">
              <w:rPr>
                <w:rFonts w:ascii="Cambria" w:hAnsi="Cambria"/>
                <w:bCs/>
                <w:i/>
                <w:iCs/>
              </w:rPr>
              <w:t>Behavior</w:t>
            </w:r>
            <w:proofErr w:type="spellEnd"/>
            <w:r w:rsidRPr="007075C9">
              <w:rPr>
                <w:rFonts w:ascii="Cambria" w:hAnsi="Cambria"/>
                <w:bCs/>
                <w:i/>
                <w:iCs/>
              </w:rPr>
              <w:t xml:space="preserve"> </w:t>
            </w:r>
            <w:proofErr w:type="spellStart"/>
            <w:r w:rsidRPr="007075C9">
              <w:rPr>
                <w:rFonts w:ascii="Cambria" w:hAnsi="Cambria"/>
                <w:bCs/>
                <w:i/>
                <w:iCs/>
              </w:rPr>
              <w:t>during</w:t>
            </w:r>
            <w:proofErr w:type="spellEnd"/>
            <w:r w:rsidRPr="007075C9">
              <w:rPr>
                <w:rFonts w:ascii="Cambria" w:hAnsi="Cambria"/>
                <w:bCs/>
                <w:i/>
                <w:iCs/>
              </w:rPr>
              <w:t xml:space="preserve"> </w:t>
            </w:r>
            <w:proofErr w:type="spellStart"/>
            <w:r w:rsidRPr="007075C9">
              <w:rPr>
                <w:rFonts w:ascii="Cambria" w:hAnsi="Cambria"/>
                <w:bCs/>
                <w:i/>
                <w:iCs/>
              </w:rPr>
              <w:t>the</w:t>
            </w:r>
            <w:proofErr w:type="spellEnd"/>
            <w:r w:rsidRPr="007075C9">
              <w:rPr>
                <w:rFonts w:ascii="Cambria" w:hAnsi="Cambria"/>
                <w:bCs/>
                <w:i/>
                <w:iCs/>
              </w:rPr>
              <w:t xml:space="preserve"> COVID-19 </w:t>
            </w:r>
            <w:proofErr w:type="spellStart"/>
            <w:r w:rsidRPr="007075C9">
              <w:rPr>
                <w:rFonts w:ascii="Cambria" w:hAnsi="Cambria"/>
                <w:bCs/>
                <w:i/>
                <w:iCs/>
              </w:rPr>
              <w:t>Pandemic</w:t>
            </w:r>
            <w:proofErr w:type="spellEnd"/>
            <w:r w:rsidRPr="007075C9">
              <w:rPr>
                <w:rFonts w:ascii="Cambria" w:hAnsi="Cambria"/>
                <w:bCs/>
                <w:i/>
                <w:iCs/>
              </w:rPr>
              <w:t xml:space="preserve">. </w:t>
            </w:r>
            <w:proofErr w:type="spellStart"/>
            <w:r w:rsidRPr="007075C9">
              <w:rPr>
                <w:rFonts w:ascii="Cambria" w:hAnsi="Cambria"/>
                <w:bCs/>
                <w:i/>
                <w:iCs/>
              </w:rPr>
              <w:t>Behavioral</w:t>
            </w:r>
            <w:proofErr w:type="spellEnd"/>
            <w:r w:rsidRPr="007075C9">
              <w:rPr>
                <w:rFonts w:ascii="Cambria" w:hAnsi="Cambria"/>
                <w:bCs/>
                <w:i/>
                <w:iCs/>
              </w:rPr>
              <w:t xml:space="preserve"> </w:t>
            </w:r>
            <w:proofErr w:type="spellStart"/>
            <w:r w:rsidRPr="007075C9">
              <w:rPr>
                <w:rFonts w:ascii="Cambria" w:hAnsi="Cambria"/>
                <w:bCs/>
                <w:i/>
                <w:iCs/>
              </w:rPr>
              <w:t>Sciences</w:t>
            </w:r>
            <w:proofErr w:type="spellEnd"/>
            <w:r w:rsidRPr="007075C9">
              <w:rPr>
                <w:rFonts w:ascii="Cambria" w:hAnsi="Cambria"/>
                <w:bCs/>
                <w:i/>
                <w:iCs/>
              </w:rPr>
              <w:t xml:space="preserve">. </w:t>
            </w:r>
            <w:proofErr w:type="spellStart"/>
            <w:r w:rsidRPr="007075C9">
              <w:rPr>
                <w:rFonts w:ascii="Cambria" w:hAnsi="Cambria"/>
                <w:bCs/>
                <w:i/>
                <w:iCs/>
              </w:rPr>
              <w:t>Basel</w:t>
            </w:r>
            <w:proofErr w:type="spellEnd"/>
            <w:r w:rsidRPr="007075C9">
              <w:rPr>
                <w:rFonts w:ascii="Cambria" w:hAnsi="Cambria"/>
                <w:bCs/>
                <w:i/>
                <w:iCs/>
              </w:rPr>
              <w:t xml:space="preserve">, </w:t>
            </w:r>
            <w:proofErr w:type="spellStart"/>
            <w:r w:rsidRPr="007075C9">
              <w:rPr>
                <w:rFonts w:ascii="Cambria" w:hAnsi="Cambria"/>
                <w:bCs/>
                <w:i/>
                <w:iCs/>
              </w:rPr>
              <w:t>Switzerland</w:t>
            </w:r>
            <w:proofErr w:type="spellEnd"/>
            <w:r w:rsidRPr="007075C9">
              <w:rPr>
                <w:rFonts w:ascii="Cambria" w:hAnsi="Cambria"/>
                <w:bCs/>
                <w:i/>
                <w:iCs/>
              </w:rPr>
              <w:t xml:space="preserve">: MDPI, 2022, roč. 12/2022, č. 3, s. 1-19, 20 s. ISSN </w:t>
            </w:r>
            <w:proofErr w:type="gramStart"/>
            <w:r w:rsidRPr="007075C9">
              <w:rPr>
                <w:rFonts w:ascii="Cambria" w:hAnsi="Cambria"/>
                <w:bCs/>
                <w:i/>
                <w:iCs/>
              </w:rPr>
              <w:t>2076-328X</w:t>
            </w:r>
            <w:proofErr w:type="gramEnd"/>
            <w:r w:rsidRPr="007075C9">
              <w:rPr>
                <w:rFonts w:ascii="Cambria" w:hAnsi="Cambria"/>
                <w:bCs/>
                <w:i/>
                <w:iCs/>
              </w:rPr>
              <w:t>. [1.803]</w:t>
            </w:r>
          </w:p>
          <w:p w14:paraId="3F563D38"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POLLÁK, František a Peter MARKOVIČ. </w:t>
            </w:r>
            <w:proofErr w:type="spellStart"/>
            <w:r w:rsidRPr="007075C9">
              <w:rPr>
                <w:rFonts w:ascii="Cambria" w:hAnsi="Cambria"/>
                <w:bCs/>
                <w:i/>
                <w:iCs/>
              </w:rPr>
              <w:t>Customer</w:t>
            </w:r>
            <w:proofErr w:type="spellEnd"/>
            <w:r w:rsidRPr="007075C9">
              <w:rPr>
                <w:rFonts w:ascii="Cambria" w:hAnsi="Cambria"/>
                <w:bCs/>
                <w:i/>
                <w:iCs/>
              </w:rPr>
              <w:t xml:space="preserve"> </w:t>
            </w:r>
            <w:proofErr w:type="spellStart"/>
            <w:r w:rsidRPr="007075C9">
              <w:rPr>
                <w:rFonts w:ascii="Cambria" w:hAnsi="Cambria"/>
                <w:bCs/>
                <w:i/>
                <w:iCs/>
              </w:rPr>
              <w:t>age</w:t>
            </w:r>
            <w:proofErr w:type="spellEnd"/>
            <w:r w:rsidRPr="007075C9">
              <w:rPr>
                <w:rFonts w:ascii="Cambria" w:hAnsi="Cambria"/>
                <w:bCs/>
                <w:i/>
                <w:iCs/>
              </w:rPr>
              <w:t xml:space="preserve"> as a determinant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preferences</w:t>
            </w:r>
            <w:proofErr w:type="spellEnd"/>
            <w:r w:rsidRPr="007075C9">
              <w:rPr>
                <w:rFonts w:ascii="Cambria" w:hAnsi="Cambria"/>
                <w:bCs/>
                <w:i/>
                <w:iCs/>
              </w:rPr>
              <w:t xml:space="preserve"> </w:t>
            </w:r>
            <w:proofErr w:type="spellStart"/>
            <w:r w:rsidRPr="007075C9">
              <w:rPr>
                <w:rFonts w:ascii="Cambria" w:hAnsi="Cambria"/>
                <w:bCs/>
                <w:i/>
                <w:iCs/>
              </w:rPr>
              <w:t>for</w:t>
            </w:r>
            <w:proofErr w:type="spellEnd"/>
            <w:r w:rsidRPr="007075C9">
              <w:rPr>
                <w:rFonts w:ascii="Cambria" w:hAnsi="Cambria"/>
                <w:bCs/>
                <w:i/>
                <w:iCs/>
              </w:rPr>
              <w:t xml:space="preserve"> </w:t>
            </w:r>
            <w:proofErr w:type="spellStart"/>
            <w:r w:rsidRPr="007075C9">
              <w:rPr>
                <w:rFonts w:ascii="Cambria" w:hAnsi="Cambria"/>
                <w:bCs/>
                <w:i/>
                <w:iCs/>
              </w:rPr>
              <w:t>information</w:t>
            </w:r>
            <w:proofErr w:type="spellEnd"/>
            <w:r w:rsidRPr="007075C9">
              <w:rPr>
                <w:rFonts w:ascii="Cambria" w:hAnsi="Cambria"/>
                <w:bCs/>
                <w:i/>
                <w:iCs/>
              </w:rPr>
              <w:t xml:space="preserve"> </w:t>
            </w:r>
            <w:proofErr w:type="spellStart"/>
            <w:r w:rsidRPr="007075C9">
              <w:rPr>
                <w:rFonts w:ascii="Cambria" w:hAnsi="Cambria"/>
                <w:bCs/>
                <w:i/>
                <w:iCs/>
              </w:rPr>
              <w:t>sources</w:t>
            </w:r>
            <w:proofErr w:type="spellEnd"/>
            <w:r w:rsidRPr="007075C9">
              <w:rPr>
                <w:rFonts w:ascii="Cambria" w:hAnsi="Cambria"/>
                <w:bCs/>
                <w:i/>
                <w:iCs/>
              </w:rPr>
              <w:t xml:space="preserve">: </w:t>
            </w:r>
            <w:proofErr w:type="spellStart"/>
            <w:r w:rsidRPr="007075C9">
              <w:rPr>
                <w:rFonts w:ascii="Cambria" w:hAnsi="Cambria"/>
                <w:bCs/>
                <w:i/>
                <w:iCs/>
              </w:rPr>
              <w:t>Empirical</w:t>
            </w:r>
            <w:proofErr w:type="spellEnd"/>
            <w:r w:rsidRPr="007075C9">
              <w:rPr>
                <w:rFonts w:ascii="Cambria" w:hAnsi="Cambria"/>
                <w:bCs/>
                <w:i/>
                <w:iCs/>
              </w:rPr>
              <w:t xml:space="preserve"> </w:t>
            </w:r>
            <w:proofErr w:type="spellStart"/>
            <w:r w:rsidRPr="007075C9">
              <w:rPr>
                <w:rFonts w:ascii="Cambria" w:hAnsi="Cambria"/>
                <w:bCs/>
                <w:i/>
                <w:iCs/>
              </w:rPr>
              <w:t>analysis</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a case </w:t>
            </w:r>
            <w:proofErr w:type="spellStart"/>
            <w:r w:rsidRPr="007075C9">
              <w:rPr>
                <w:rFonts w:ascii="Cambria" w:hAnsi="Cambria"/>
                <w:bCs/>
                <w:i/>
                <w:iCs/>
              </w:rPr>
              <w:t>from</w:t>
            </w:r>
            <w:proofErr w:type="spellEnd"/>
            <w:r w:rsidRPr="007075C9">
              <w:rPr>
                <w:rFonts w:ascii="Cambria" w:hAnsi="Cambria"/>
                <w:bCs/>
                <w:i/>
                <w:iCs/>
              </w:rPr>
              <w:t xml:space="preserve"> </w:t>
            </w:r>
            <w:proofErr w:type="spellStart"/>
            <w:r w:rsidRPr="007075C9">
              <w:rPr>
                <w:rFonts w:ascii="Cambria" w:hAnsi="Cambria"/>
                <w:bCs/>
                <w:i/>
                <w:iCs/>
              </w:rPr>
              <w:t>Central</w:t>
            </w:r>
            <w:proofErr w:type="spellEnd"/>
            <w:r w:rsidRPr="007075C9">
              <w:rPr>
                <w:rFonts w:ascii="Cambria" w:hAnsi="Cambria"/>
                <w:bCs/>
                <w:i/>
                <w:iCs/>
              </w:rPr>
              <w:t xml:space="preserve"> </w:t>
            </w:r>
            <w:proofErr w:type="spellStart"/>
            <w:r w:rsidRPr="007075C9">
              <w:rPr>
                <w:rFonts w:ascii="Cambria" w:hAnsi="Cambria"/>
                <w:bCs/>
                <w:i/>
                <w:iCs/>
              </w:rPr>
              <w:t>Europe</w:t>
            </w:r>
            <w:proofErr w:type="spellEnd"/>
            <w:r w:rsidRPr="007075C9">
              <w:rPr>
                <w:rFonts w:ascii="Cambria" w:hAnsi="Cambria"/>
                <w:bCs/>
                <w:i/>
                <w:iCs/>
              </w:rPr>
              <w:t xml:space="preserve">. </w:t>
            </w:r>
            <w:proofErr w:type="spellStart"/>
            <w:r w:rsidRPr="007075C9">
              <w:rPr>
                <w:rFonts w:ascii="Cambria" w:hAnsi="Cambria"/>
                <w:bCs/>
                <w:i/>
                <w:iCs/>
              </w:rPr>
              <w:t>Economics</w:t>
            </w:r>
            <w:proofErr w:type="spellEnd"/>
            <w:r w:rsidRPr="007075C9">
              <w:rPr>
                <w:rFonts w:ascii="Cambria" w:hAnsi="Cambria"/>
                <w:bCs/>
                <w:i/>
                <w:iCs/>
              </w:rPr>
              <w:t xml:space="preserve"> and Sociology. </w:t>
            </w:r>
            <w:proofErr w:type="spellStart"/>
            <w:r w:rsidRPr="007075C9">
              <w:rPr>
                <w:rFonts w:ascii="Cambria" w:hAnsi="Cambria"/>
                <w:bCs/>
                <w:i/>
                <w:iCs/>
              </w:rPr>
              <w:t>Szczecin</w:t>
            </w:r>
            <w:proofErr w:type="spellEnd"/>
            <w:r w:rsidRPr="007075C9">
              <w:rPr>
                <w:rFonts w:ascii="Cambria" w:hAnsi="Cambria"/>
                <w:bCs/>
                <w:i/>
                <w:iCs/>
              </w:rPr>
              <w:t xml:space="preserve">, </w:t>
            </w:r>
            <w:proofErr w:type="spellStart"/>
            <w:r w:rsidRPr="007075C9">
              <w:rPr>
                <w:rFonts w:ascii="Cambria" w:hAnsi="Cambria"/>
                <w:bCs/>
                <w:i/>
                <w:iCs/>
              </w:rPr>
              <w:t>Poland</w:t>
            </w:r>
            <w:proofErr w:type="spellEnd"/>
            <w:r w:rsidRPr="007075C9">
              <w:rPr>
                <w:rFonts w:ascii="Cambria" w:hAnsi="Cambria"/>
                <w:bCs/>
                <w:i/>
                <w:iCs/>
              </w:rPr>
              <w:t xml:space="preserve">: Centre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Sociological</w:t>
            </w:r>
            <w:proofErr w:type="spellEnd"/>
            <w:r w:rsidRPr="007075C9">
              <w:rPr>
                <w:rFonts w:ascii="Cambria" w:hAnsi="Cambria"/>
                <w:bCs/>
                <w:i/>
                <w:iCs/>
              </w:rPr>
              <w:t xml:space="preserve"> </w:t>
            </w:r>
            <w:proofErr w:type="spellStart"/>
            <w:r w:rsidRPr="007075C9">
              <w:rPr>
                <w:rFonts w:ascii="Cambria" w:hAnsi="Cambria"/>
                <w:bCs/>
                <w:i/>
                <w:iCs/>
              </w:rPr>
              <w:t>Research</w:t>
            </w:r>
            <w:proofErr w:type="spellEnd"/>
            <w:r w:rsidRPr="007075C9">
              <w:rPr>
                <w:rFonts w:ascii="Cambria" w:hAnsi="Cambria"/>
                <w:bCs/>
                <w:i/>
                <w:iCs/>
              </w:rPr>
              <w:t xml:space="preserve">, 2022, roč. 15/2022, č. 2, s. 296-311. ISSN </w:t>
            </w:r>
            <w:proofErr w:type="gramStart"/>
            <w:r w:rsidRPr="007075C9">
              <w:rPr>
                <w:rFonts w:ascii="Cambria" w:hAnsi="Cambria"/>
                <w:bCs/>
                <w:i/>
                <w:iCs/>
              </w:rPr>
              <w:t>2071-789X</w:t>
            </w:r>
            <w:proofErr w:type="gramEnd"/>
            <w:r w:rsidRPr="007075C9">
              <w:rPr>
                <w:rFonts w:ascii="Cambria" w:hAnsi="Cambria"/>
                <w:bCs/>
                <w:i/>
                <w:iCs/>
              </w:rPr>
              <w:t>. [1.703]</w:t>
            </w:r>
          </w:p>
          <w:p w14:paraId="6AA992B6"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SAULĪTE, Linda, </w:t>
            </w:r>
            <w:proofErr w:type="spellStart"/>
            <w:r w:rsidRPr="007075C9">
              <w:rPr>
                <w:rFonts w:ascii="Cambria" w:hAnsi="Cambria"/>
                <w:bCs/>
                <w:i/>
                <w:iCs/>
              </w:rPr>
              <w:t>Deniss</w:t>
            </w:r>
            <w:proofErr w:type="spellEnd"/>
            <w:r w:rsidRPr="007075C9">
              <w:rPr>
                <w:rFonts w:ascii="Cambria" w:hAnsi="Cambria"/>
                <w:bCs/>
                <w:i/>
                <w:iCs/>
              </w:rPr>
              <w:t xml:space="preserve"> ŠČEULOVS a František POLLÁK. </w:t>
            </w:r>
            <w:proofErr w:type="spellStart"/>
            <w:r w:rsidRPr="007075C9">
              <w:rPr>
                <w:rFonts w:ascii="Cambria" w:hAnsi="Cambria"/>
                <w:bCs/>
                <w:i/>
                <w:iCs/>
              </w:rPr>
              <w:t>The</w:t>
            </w:r>
            <w:proofErr w:type="spellEnd"/>
            <w:r w:rsidRPr="007075C9">
              <w:rPr>
                <w:rFonts w:ascii="Cambria" w:hAnsi="Cambria"/>
                <w:bCs/>
                <w:i/>
                <w:iCs/>
              </w:rPr>
              <w:t xml:space="preserve"> Influence </w:t>
            </w:r>
            <w:proofErr w:type="spellStart"/>
            <w:r w:rsidRPr="007075C9">
              <w:rPr>
                <w:rFonts w:ascii="Cambria" w:hAnsi="Cambria"/>
                <w:bCs/>
                <w:i/>
                <w:iCs/>
              </w:rPr>
              <w:t>of</w:t>
            </w:r>
            <w:proofErr w:type="spellEnd"/>
            <w:r w:rsidRPr="007075C9">
              <w:rPr>
                <w:rFonts w:ascii="Cambria" w:hAnsi="Cambria"/>
                <w:bCs/>
                <w:i/>
                <w:iCs/>
              </w:rPr>
              <w:t xml:space="preserve"> Non-</w:t>
            </w:r>
            <w:proofErr w:type="spellStart"/>
            <w:r w:rsidRPr="007075C9">
              <w:rPr>
                <w:rFonts w:ascii="Cambria" w:hAnsi="Cambria"/>
                <w:bCs/>
                <w:i/>
                <w:iCs/>
              </w:rPr>
              <w:t>Product</w:t>
            </w:r>
            <w:proofErr w:type="spellEnd"/>
            <w:r w:rsidRPr="007075C9">
              <w:rPr>
                <w:rFonts w:ascii="Cambria" w:hAnsi="Cambria"/>
                <w:bCs/>
                <w:i/>
                <w:iCs/>
              </w:rPr>
              <w:t>-</w:t>
            </w:r>
            <w:proofErr w:type="spellStart"/>
            <w:r w:rsidRPr="007075C9">
              <w:rPr>
                <w:rFonts w:ascii="Cambria" w:hAnsi="Cambria"/>
                <w:bCs/>
                <w:i/>
                <w:iCs/>
              </w:rPr>
              <w:t>Related</w:t>
            </w:r>
            <w:proofErr w:type="spellEnd"/>
            <w:r w:rsidRPr="007075C9">
              <w:rPr>
                <w:rFonts w:ascii="Cambria" w:hAnsi="Cambria"/>
                <w:bCs/>
                <w:i/>
                <w:iCs/>
              </w:rPr>
              <w:t xml:space="preserve"> </w:t>
            </w:r>
            <w:proofErr w:type="spellStart"/>
            <w:r w:rsidRPr="007075C9">
              <w:rPr>
                <w:rFonts w:ascii="Cambria" w:hAnsi="Cambria"/>
                <w:bCs/>
                <w:i/>
                <w:iCs/>
              </w:rPr>
              <w:t>Attributes</w:t>
            </w:r>
            <w:proofErr w:type="spellEnd"/>
            <w:r w:rsidRPr="007075C9">
              <w:rPr>
                <w:rFonts w:ascii="Cambria" w:hAnsi="Cambria"/>
                <w:bCs/>
                <w:i/>
                <w:iCs/>
              </w:rPr>
              <w:t xml:space="preserve"> on Media </w:t>
            </w:r>
            <w:proofErr w:type="spellStart"/>
            <w:r w:rsidRPr="007075C9">
              <w:rPr>
                <w:rFonts w:ascii="Cambria" w:hAnsi="Cambria"/>
                <w:bCs/>
                <w:i/>
                <w:iCs/>
              </w:rPr>
              <w:t>Brands</w:t>
            </w:r>
            <w:proofErr w:type="spellEnd"/>
            <w:r w:rsidRPr="007075C9">
              <w:rPr>
                <w:rFonts w:ascii="Cambria" w:hAnsi="Cambria"/>
                <w:bCs/>
                <w:i/>
                <w:iCs/>
              </w:rPr>
              <w:t xml:space="preserve">’ </w:t>
            </w:r>
            <w:proofErr w:type="spellStart"/>
            <w:r w:rsidRPr="007075C9">
              <w:rPr>
                <w:rFonts w:ascii="Cambria" w:hAnsi="Cambria"/>
                <w:bCs/>
                <w:i/>
                <w:iCs/>
              </w:rPr>
              <w:t>Consumption</w:t>
            </w:r>
            <w:proofErr w:type="spellEnd"/>
            <w:r w:rsidRPr="007075C9">
              <w:rPr>
                <w:rFonts w:ascii="Cambria" w:hAnsi="Cambria"/>
                <w:bCs/>
                <w:i/>
                <w:iCs/>
              </w:rPr>
              <w:t xml:space="preserve">. </w:t>
            </w:r>
            <w:proofErr w:type="spellStart"/>
            <w:r w:rsidRPr="007075C9">
              <w:rPr>
                <w:rFonts w:ascii="Cambria" w:hAnsi="Cambria"/>
                <w:bCs/>
                <w:i/>
                <w:iCs/>
              </w:rPr>
              <w:t>Journal</w:t>
            </w:r>
            <w:proofErr w:type="spellEnd"/>
            <w:r w:rsidRPr="007075C9">
              <w:rPr>
                <w:rFonts w:ascii="Cambria" w:hAnsi="Cambria"/>
                <w:bCs/>
                <w:i/>
                <w:iCs/>
              </w:rPr>
              <w:t xml:space="preserve"> of Open Innovation: Technology, Market, and </w:t>
            </w:r>
            <w:proofErr w:type="spellStart"/>
            <w:r w:rsidRPr="007075C9">
              <w:rPr>
                <w:rFonts w:ascii="Cambria" w:hAnsi="Cambria"/>
                <w:bCs/>
                <w:i/>
                <w:iCs/>
              </w:rPr>
              <w:t>Complexity</w:t>
            </w:r>
            <w:proofErr w:type="spellEnd"/>
            <w:r w:rsidRPr="007075C9">
              <w:rPr>
                <w:rFonts w:ascii="Cambria" w:hAnsi="Cambria"/>
                <w:bCs/>
                <w:i/>
                <w:iCs/>
              </w:rPr>
              <w:t xml:space="preserve">. </w:t>
            </w:r>
            <w:proofErr w:type="spellStart"/>
            <w:r w:rsidRPr="007075C9">
              <w:rPr>
                <w:rFonts w:ascii="Cambria" w:hAnsi="Cambria"/>
                <w:bCs/>
                <w:i/>
                <w:iCs/>
              </w:rPr>
              <w:t>Basel</w:t>
            </w:r>
            <w:proofErr w:type="spellEnd"/>
            <w:r w:rsidRPr="007075C9">
              <w:rPr>
                <w:rFonts w:ascii="Cambria" w:hAnsi="Cambria"/>
                <w:bCs/>
                <w:i/>
                <w:iCs/>
              </w:rPr>
              <w:t xml:space="preserve">, </w:t>
            </w:r>
            <w:proofErr w:type="spellStart"/>
            <w:r w:rsidRPr="007075C9">
              <w:rPr>
                <w:rFonts w:ascii="Cambria" w:hAnsi="Cambria"/>
                <w:bCs/>
                <w:i/>
                <w:iCs/>
              </w:rPr>
              <w:t>Switzerland</w:t>
            </w:r>
            <w:proofErr w:type="spellEnd"/>
            <w:r w:rsidRPr="007075C9">
              <w:rPr>
                <w:rFonts w:ascii="Cambria" w:hAnsi="Cambria"/>
                <w:bCs/>
                <w:i/>
                <w:iCs/>
              </w:rPr>
              <w:t>: MDPI, 2022, roč. 8/2022, č. 3, s. 1-26, 27 s. ISSN 2199-8531. [1.802]</w:t>
            </w:r>
          </w:p>
          <w:p w14:paraId="7DE05219"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POLLÁK, František a Peter MARKOVIČ. </w:t>
            </w:r>
            <w:proofErr w:type="spellStart"/>
            <w:r w:rsidRPr="007075C9">
              <w:rPr>
                <w:rFonts w:ascii="Cambria" w:hAnsi="Cambria"/>
                <w:bCs/>
                <w:i/>
                <w:iCs/>
              </w:rPr>
              <w:t>Challenges</w:t>
            </w:r>
            <w:proofErr w:type="spellEnd"/>
            <w:r w:rsidRPr="007075C9">
              <w:rPr>
                <w:rFonts w:ascii="Cambria" w:hAnsi="Cambria"/>
                <w:bCs/>
                <w:i/>
                <w:iCs/>
              </w:rPr>
              <w:t xml:space="preserve"> </w:t>
            </w:r>
            <w:proofErr w:type="spellStart"/>
            <w:r w:rsidRPr="007075C9">
              <w:rPr>
                <w:rFonts w:ascii="Cambria" w:hAnsi="Cambria"/>
                <w:bCs/>
                <w:i/>
                <w:iCs/>
              </w:rPr>
              <w:t>for</w:t>
            </w:r>
            <w:proofErr w:type="spellEnd"/>
            <w:r w:rsidRPr="007075C9">
              <w:rPr>
                <w:rFonts w:ascii="Cambria" w:hAnsi="Cambria"/>
                <w:bCs/>
                <w:i/>
                <w:iCs/>
              </w:rPr>
              <w:t xml:space="preserve"> </w:t>
            </w:r>
            <w:proofErr w:type="spellStart"/>
            <w:r w:rsidRPr="007075C9">
              <w:rPr>
                <w:rFonts w:ascii="Cambria" w:hAnsi="Cambria"/>
                <w:bCs/>
                <w:i/>
                <w:iCs/>
              </w:rPr>
              <w:t>Corporate</w:t>
            </w:r>
            <w:proofErr w:type="spellEnd"/>
            <w:r w:rsidRPr="007075C9">
              <w:rPr>
                <w:rFonts w:ascii="Cambria" w:hAnsi="Cambria"/>
                <w:bCs/>
                <w:i/>
                <w:iCs/>
              </w:rPr>
              <w:t xml:space="preserve"> </w:t>
            </w:r>
            <w:proofErr w:type="spellStart"/>
            <w:r w:rsidRPr="007075C9">
              <w:rPr>
                <w:rFonts w:ascii="Cambria" w:hAnsi="Cambria"/>
                <w:bCs/>
                <w:i/>
                <w:iCs/>
              </w:rPr>
              <w:t>Reputation</w:t>
            </w:r>
            <w:proofErr w:type="spellEnd"/>
            <w:r w:rsidRPr="007075C9">
              <w:rPr>
                <w:rFonts w:ascii="Cambria" w:hAnsi="Cambria"/>
                <w:bCs/>
                <w:i/>
                <w:iCs/>
              </w:rPr>
              <w:t xml:space="preserve">—Online </w:t>
            </w:r>
            <w:proofErr w:type="spellStart"/>
            <w:r w:rsidRPr="007075C9">
              <w:rPr>
                <w:rFonts w:ascii="Cambria" w:hAnsi="Cambria"/>
                <w:bCs/>
                <w:i/>
                <w:iCs/>
              </w:rPr>
              <w:t>Reputation</w:t>
            </w:r>
            <w:proofErr w:type="spellEnd"/>
            <w:r w:rsidRPr="007075C9">
              <w:rPr>
                <w:rFonts w:ascii="Cambria" w:hAnsi="Cambria"/>
                <w:bCs/>
                <w:i/>
                <w:iCs/>
              </w:rPr>
              <w:t xml:space="preserve"> Management in Times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Global</w:t>
            </w:r>
            <w:proofErr w:type="spellEnd"/>
            <w:r w:rsidRPr="007075C9">
              <w:rPr>
                <w:rFonts w:ascii="Cambria" w:hAnsi="Cambria"/>
                <w:bCs/>
                <w:i/>
                <w:iCs/>
              </w:rPr>
              <w:t xml:space="preserve"> </w:t>
            </w:r>
            <w:proofErr w:type="spellStart"/>
            <w:r w:rsidRPr="007075C9">
              <w:rPr>
                <w:rFonts w:ascii="Cambria" w:hAnsi="Cambria"/>
                <w:bCs/>
                <w:i/>
                <w:iCs/>
              </w:rPr>
              <w:t>Pandemic</w:t>
            </w:r>
            <w:proofErr w:type="spellEnd"/>
            <w:r w:rsidRPr="007075C9">
              <w:rPr>
                <w:rFonts w:ascii="Cambria" w:hAnsi="Cambria"/>
                <w:bCs/>
                <w:i/>
                <w:iCs/>
              </w:rPr>
              <w:t xml:space="preserve">. </w:t>
            </w:r>
            <w:proofErr w:type="spellStart"/>
            <w:r w:rsidRPr="007075C9">
              <w:rPr>
                <w:rFonts w:ascii="Cambria" w:hAnsi="Cambria"/>
                <w:bCs/>
                <w:i/>
                <w:iCs/>
              </w:rPr>
              <w:t>Journal</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Risk and </w:t>
            </w:r>
            <w:proofErr w:type="spellStart"/>
            <w:r w:rsidRPr="007075C9">
              <w:rPr>
                <w:rFonts w:ascii="Cambria" w:hAnsi="Cambria"/>
                <w:bCs/>
                <w:i/>
                <w:iCs/>
              </w:rPr>
              <w:t>Financial</w:t>
            </w:r>
            <w:proofErr w:type="spellEnd"/>
            <w:r w:rsidRPr="007075C9">
              <w:rPr>
                <w:rFonts w:ascii="Cambria" w:hAnsi="Cambria"/>
                <w:bCs/>
                <w:i/>
                <w:iCs/>
              </w:rPr>
              <w:t xml:space="preserve"> Management. </w:t>
            </w:r>
            <w:proofErr w:type="spellStart"/>
            <w:r w:rsidRPr="007075C9">
              <w:rPr>
                <w:rFonts w:ascii="Cambria" w:hAnsi="Cambria"/>
                <w:bCs/>
                <w:i/>
                <w:iCs/>
              </w:rPr>
              <w:t>Basel</w:t>
            </w:r>
            <w:proofErr w:type="spellEnd"/>
            <w:r w:rsidRPr="007075C9">
              <w:rPr>
                <w:rFonts w:ascii="Cambria" w:hAnsi="Cambria"/>
                <w:bCs/>
                <w:i/>
                <w:iCs/>
              </w:rPr>
              <w:t xml:space="preserve">, </w:t>
            </w:r>
            <w:proofErr w:type="spellStart"/>
            <w:r w:rsidRPr="007075C9">
              <w:rPr>
                <w:rFonts w:ascii="Cambria" w:hAnsi="Cambria"/>
                <w:bCs/>
                <w:i/>
                <w:iCs/>
              </w:rPr>
              <w:t>Switzerland</w:t>
            </w:r>
            <w:proofErr w:type="spellEnd"/>
            <w:r w:rsidRPr="007075C9">
              <w:rPr>
                <w:rFonts w:ascii="Cambria" w:hAnsi="Cambria"/>
                <w:bCs/>
                <w:i/>
                <w:iCs/>
              </w:rPr>
              <w:t>: MDPI, 2022, roč. 15/2022, č. 6, s. 1-18, 19 s. ISSN 1911-8074. [1.703]</w:t>
            </w:r>
          </w:p>
          <w:p w14:paraId="6001475E"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POLLÁK, František, Peter MARKOVIČ a Róbert VILÁGI. </w:t>
            </w:r>
            <w:proofErr w:type="spellStart"/>
            <w:r w:rsidRPr="007075C9">
              <w:rPr>
                <w:rFonts w:ascii="Cambria" w:hAnsi="Cambria"/>
                <w:bCs/>
                <w:i/>
                <w:iCs/>
              </w:rPr>
              <w:t>Selected</w:t>
            </w:r>
            <w:proofErr w:type="spellEnd"/>
            <w:r w:rsidRPr="007075C9">
              <w:rPr>
                <w:rFonts w:ascii="Cambria" w:hAnsi="Cambria"/>
                <w:bCs/>
                <w:i/>
                <w:iCs/>
              </w:rPr>
              <w:t xml:space="preserve"> </w:t>
            </w:r>
            <w:proofErr w:type="spellStart"/>
            <w:r w:rsidRPr="007075C9">
              <w:rPr>
                <w:rFonts w:ascii="Cambria" w:hAnsi="Cambria"/>
                <w:bCs/>
                <w:i/>
                <w:iCs/>
              </w:rPr>
              <w:t>views</w:t>
            </w:r>
            <w:proofErr w:type="spellEnd"/>
            <w:r w:rsidRPr="007075C9">
              <w:rPr>
                <w:rFonts w:ascii="Cambria" w:hAnsi="Cambria"/>
                <w:bCs/>
                <w:i/>
                <w:iCs/>
              </w:rPr>
              <w:t xml:space="preserve"> on </w:t>
            </w:r>
            <w:proofErr w:type="spellStart"/>
            <w:r w:rsidRPr="007075C9">
              <w:rPr>
                <w:rFonts w:ascii="Cambria" w:hAnsi="Cambria"/>
                <w:bCs/>
                <w:i/>
                <w:iCs/>
              </w:rPr>
              <w:t>eating</w:t>
            </w:r>
            <w:proofErr w:type="spellEnd"/>
            <w:r w:rsidRPr="007075C9">
              <w:rPr>
                <w:rFonts w:ascii="Cambria" w:hAnsi="Cambria"/>
                <w:bCs/>
                <w:i/>
                <w:iCs/>
              </w:rPr>
              <w:t xml:space="preserve"> </w:t>
            </w:r>
            <w:proofErr w:type="spellStart"/>
            <w:r w:rsidRPr="007075C9">
              <w:rPr>
                <w:rFonts w:ascii="Cambria" w:hAnsi="Cambria"/>
                <w:bCs/>
                <w:i/>
                <w:iCs/>
              </w:rPr>
              <w:t>habits</w:t>
            </w:r>
            <w:proofErr w:type="spellEnd"/>
            <w:r w:rsidRPr="007075C9">
              <w:rPr>
                <w:rFonts w:ascii="Cambria" w:hAnsi="Cambria"/>
                <w:bCs/>
                <w:i/>
                <w:iCs/>
              </w:rPr>
              <w:t xml:space="preserve"> and lifestyle </w:t>
            </w:r>
            <w:proofErr w:type="spellStart"/>
            <w:r w:rsidRPr="007075C9">
              <w:rPr>
                <w:rFonts w:ascii="Cambria" w:hAnsi="Cambria"/>
                <w:bCs/>
                <w:i/>
                <w:iCs/>
              </w:rPr>
              <w:t>changes</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consumers</w:t>
            </w:r>
            <w:proofErr w:type="spellEnd"/>
            <w:r w:rsidRPr="007075C9">
              <w:rPr>
                <w:rFonts w:ascii="Cambria" w:hAnsi="Cambria"/>
                <w:bCs/>
                <w:i/>
                <w:iCs/>
              </w:rPr>
              <w:t xml:space="preserve"> </w:t>
            </w:r>
            <w:proofErr w:type="spellStart"/>
            <w:r w:rsidRPr="007075C9">
              <w:rPr>
                <w:rFonts w:ascii="Cambria" w:hAnsi="Cambria"/>
                <w:bCs/>
                <w:i/>
                <w:iCs/>
              </w:rPr>
              <w:t>during</w:t>
            </w:r>
            <w:proofErr w:type="spellEnd"/>
            <w:r w:rsidRPr="007075C9">
              <w:rPr>
                <w:rFonts w:ascii="Cambria" w:hAnsi="Cambria"/>
                <w:bCs/>
                <w:i/>
                <w:iCs/>
              </w:rPr>
              <w:t xml:space="preserve"> </w:t>
            </w:r>
            <w:proofErr w:type="spellStart"/>
            <w:r w:rsidRPr="007075C9">
              <w:rPr>
                <w:rFonts w:ascii="Cambria" w:hAnsi="Cambria"/>
                <w:bCs/>
                <w:i/>
                <w:iCs/>
              </w:rPr>
              <w:t>the</w:t>
            </w:r>
            <w:proofErr w:type="spellEnd"/>
            <w:r w:rsidRPr="007075C9">
              <w:rPr>
                <w:rFonts w:ascii="Cambria" w:hAnsi="Cambria"/>
                <w:bCs/>
                <w:i/>
                <w:iCs/>
              </w:rPr>
              <w:t xml:space="preserve"> COVID-19 </w:t>
            </w:r>
            <w:proofErr w:type="spellStart"/>
            <w:r w:rsidRPr="007075C9">
              <w:rPr>
                <w:rFonts w:ascii="Cambria" w:hAnsi="Cambria"/>
                <w:bCs/>
                <w:i/>
                <w:iCs/>
              </w:rPr>
              <w:t>pandemic</w:t>
            </w:r>
            <w:proofErr w:type="spellEnd"/>
            <w:r w:rsidRPr="007075C9">
              <w:rPr>
                <w:rFonts w:ascii="Cambria" w:hAnsi="Cambria"/>
                <w:bCs/>
                <w:i/>
                <w:iCs/>
              </w:rPr>
              <w:t xml:space="preserve"> </w:t>
            </w:r>
            <w:proofErr w:type="spellStart"/>
            <w:r w:rsidRPr="007075C9">
              <w:rPr>
                <w:rFonts w:ascii="Cambria" w:hAnsi="Cambria"/>
                <w:bCs/>
                <w:i/>
                <w:iCs/>
              </w:rPr>
              <w:t>through</w:t>
            </w:r>
            <w:proofErr w:type="spellEnd"/>
            <w:r w:rsidRPr="007075C9">
              <w:rPr>
                <w:rFonts w:ascii="Cambria" w:hAnsi="Cambria"/>
                <w:bCs/>
                <w:i/>
                <w:iCs/>
              </w:rPr>
              <w:t xml:space="preserve"> </w:t>
            </w:r>
            <w:proofErr w:type="spellStart"/>
            <w:r w:rsidRPr="007075C9">
              <w:rPr>
                <w:rFonts w:ascii="Cambria" w:hAnsi="Cambria"/>
                <w:bCs/>
                <w:i/>
                <w:iCs/>
              </w:rPr>
              <w:t>the</w:t>
            </w:r>
            <w:proofErr w:type="spellEnd"/>
            <w:r w:rsidRPr="007075C9">
              <w:rPr>
                <w:rFonts w:ascii="Cambria" w:hAnsi="Cambria"/>
                <w:bCs/>
                <w:i/>
                <w:iCs/>
              </w:rPr>
              <w:t xml:space="preserve"> </w:t>
            </w:r>
            <w:proofErr w:type="spellStart"/>
            <w:r w:rsidRPr="007075C9">
              <w:rPr>
                <w:rFonts w:ascii="Cambria" w:hAnsi="Cambria"/>
                <w:bCs/>
                <w:i/>
                <w:iCs/>
              </w:rPr>
              <w:t>optics</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supply</w:t>
            </w:r>
            <w:proofErr w:type="spellEnd"/>
            <w:r w:rsidRPr="007075C9">
              <w:rPr>
                <w:rFonts w:ascii="Cambria" w:hAnsi="Cambria"/>
                <w:bCs/>
                <w:i/>
                <w:iCs/>
              </w:rPr>
              <w:t xml:space="preserve"> </w:t>
            </w:r>
            <w:proofErr w:type="spellStart"/>
            <w:r w:rsidRPr="007075C9">
              <w:rPr>
                <w:rFonts w:ascii="Cambria" w:hAnsi="Cambria"/>
                <w:bCs/>
                <w:i/>
                <w:iCs/>
              </w:rPr>
              <w:t>chains</w:t>
            </w:r>
            <w:proofErr w:type="spellEnd"/>
            <w:r w:rsidRPr="007075C9">
              <w:rPr>
                <w:rFonts w:ascii="Cambria" w:hAnsi="Cambria"/>
                <w:bCs/>
                <w:i/>
                <w:iCs/>
              </w:rPr>
              <w:t xml:space="preserve">. In Gerhard Chroust, Petr </w:t>
            </w:r>
            <w:proofErr w:type="spellStart"/>
            <w:r w:rsidRPr="007075C9">
              <w:rPr>
                <w:rFonts w:ascii="Cambria" w:hAnsi="Cambria"/>
                <w:bCs/>
                <w:i/>
                <w:iCs/>
              </w:rPr>
              <w:t>Doucek</w:t>
            </w:r>
            <w:proofErr w:type="spellEnd"/>
            <w:r w:rsidRPr="007075C9">
              <w:rPr>
                <w:rFonts w:ascii="Cambria" w:hAnsi="Cambria"/>
                <w:bCs/>
                <w:i/>
                <w:iCs/>
              </w:rPr>
              <w:t xml:space="preserve">, Václav </w:t>
            </w:r>
            <w:proofErr w:type="spellStart"/>
            <w:r w:rsidRPr="007075C9">
              <w:rPr>
                <w:rFonts w:ascii="Cambria" w:hAnsi="Cambria"/>
                <w:bCs/>
                <w:i/>
                <w:iCs/>
              </w:rPr>
              <w:t>Oškrdal</w:t>
            </w:r>
            <w:proofErr w:type="spellEnd"/>
            <w:r w:rsidRPr="007075C9">
              <w:rPr>
                <w:rFonts w:ascii="Cambria" w:hAnsi="Cambria"/>
                <w:bCs/>
                <w:i/>
                <w:iCs/>
              </w:rPr>
              <w:t xml:space="preserve">. IDIMT 2022 - </w:t>
            </w:r>
            <w:proofErr w:type="spellStart"/>
            <w:r w:rsidRPr="007075C9">
              <w:rPr>
                <w:rFonts w:ascii="Cambria" w:hAnsi="Cambria"/>
                <w:bCs/>
                <w:i/>
                <w:iCs/>
              </w:rPr>
              <w:t>Digitalization</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Society, Business and Management in a </w:t>
            </w:r>
            <w:proofErr w:type="spellStart"/>
            <w:r w:rsidRPr="007075C9">
              <w:rPr>
                <w:rFonts w:ascii="Cambria" w:hAnsi="Cambria"/>
                <w:bCs/>
                <w:i/>
                <w:iCs/>
              </w:rPr>
              <w:t>Pandemic</w:t>
            </w:r>
            <w:proofErr w:type="spellEnd"/>
            <w:r w:rsidRPr="007075C9">
              <w:rPr>
                <w:rFonts w:ascii="Cambria" w:hAnsi="Cambria"/>
                <w:bCs/>
                <w:i/>
                <w:iCs/>
              </w:rPr>
              <w:t xml:space="preserve">: 30th </w:t>
            </w:r>
            <w:proofErr w:type="spellStart"/>
            <w:r w:rsidRPr="007075C9">
              <w:rPr>
                <w:rFonts w:ascii="Cambria" w:hAnsi="Cambria"/>
                <w:bCs/>
                <w:i/>
                <w:iCs/>
              </w:rPr>
              <w:t>Interdisciplinary</w:t>
            </w:r>
            <w:proofErr w:type="spellEnd"/>
            <w:r w:rsidRPr="007075C9">
              <w:rPr>
                <w:rFonts w:ascii="Cambria" w:hAnsi="Cambria"/>
                <w:bCs/>
                <w:i/>
                <w:iCs/>
              </w:rPr>
              <w:t xml:space="preserve"> </w:t>
            </w:r>
            <w:proofErr w:type="spellStart"/>
            <w:r w:rsidRPr="007075C9">
              <w:rPr>
                <w:rFonts w:ascii="Cambria" w:hAnsi="Cambria"/>
                <w:bCs/>
                <w:i/>
                <w:iCs/>
              </w:rPr>
              <w:t>Information</w:t>
            </w:r>
            <w:proofErr w:type="spellEnd"/>
            <w:r w:rsidRPr="007075C9">
              <w:rPr>
                <w:rFonts w:ascii="Cambria" w:hAnsi="Cambria"/>
                <w:bCs/>
                <w:i/>
                <w:iCs/>
              </w:rPr>
              <w:t xml:space="preserve"> Management </w:t>
            </w:r>
            <w:proofErr w:type="spellStart"/>
            <w:r w:rsidRPr="007075C9">
              <w:rPr>
                <w:rFonts w:ascii="Cambria" w:hAnsi="Cambria"/>
                <w:bCs/>
                <w:i/>
                <w:iCs/>
              </w:rPr>
              <w:t>Talks</w:t>
            </w:r>
            <w:proofErr w:type="spellEnd"/>
            <w:r w:rsidRPr="007075C9">
              <w:rPr>
                <w:rFonts w:ascii="Cambria" w:hAnsi="Cambria"/>
                <w:bCs/>
                <w:i/>
                <w:iCs/>
              </w:rPr>
              <w:t xml:space="preserve">, 2022; Praha, 07. 09. - 09.09. 2022. 51. vyd. </w:t>
            </w:r>
            <w:proofErr w:type="spellStart"/>
            <w:r w:rsidRPr="007075C9">
              <w:rPr>
                <w:rFonts w:ascii="Cambria" w:hAnsi="Cambria"/>
                <w:bCs/>
                <w:i/>
                <w:iCs/>
              </w:rPr>
              <w:t>Linz</w:t>
            </w:r>
            <w:proofErr w:type="spellEnd"/>
            <w:r w:rsidRPr="007075C9">
              <w:rPr>
                <w:rFonts w:ascii="Cambria" w:hAnsi="Cambria"/>
                <w:bCs/>
                <w:i/>
                <w:iCs/>
              </w:rPr>
              <w:t xml:space="preserve">, </w:t>
            </w:r>
            <w:proofErr w:type="spellStart"/>
            <w:r w:rsidRPr="007075C9">
              <w:rPr>
                <w:rFonts w:ascii="Cambria" w:hAnsi="Cambria"/>
                <w:bCs/>
                <w:i/>
                <w:iCs/>
              </w:rPr>
              <w:t>Austria</w:t>
            </w:r>
            <w:proofErr w:type="spellEnd"/>
            <w:r w:rsidRPr="007075C9">
              <w:rPr>
                <w:rFonts w:ascii="Cambria" w:hAnsi="Cambria"/>
                <w:bCs/>
                <w:i/>
                <w:iCs/>
              </w:rPr>
              <w:t xml:space="preserve">: TRAUNER </w:t>
            </w:r>
            <w:proofErr w:type="spellStart"/>
            <w:r w:rsidRPr="007075C9">
              <w:rPr>
                <w:rFonts w:ascii="Cambria" w:hAnsi="Cambria"/>
                <w:bCs/>
                <w:i/>
                <w:iCs/>
              </w:rPr>
              <w:t>Verlag</w:t>
            </w:r>
            <w:proofErr w:type="spellEnd"/>
            <w:r w:rsidRPr="007075C9">
              <w:rPr>
                <w:rFonts w:ascii="Cambria" w:hAnsi="Cambria"/>
                <w:bCs/>
                <w:i/>
                <w:iCs/>
              </w:rPr>
              <w:t xml:space="preserve"> + </w:t>
            </w:r>
            <w:proofErr w:type="spellStart"/>
            <w:r w:rsidRPr="007075C9">
              <w:rPr>
                <w:rFonts w:ascii="Cambria" w:hAnsi="Cambria"/>
                <w:bCs/>
                <w:i/>
                <w:iCs/>
              </w:rPr>
              <w:t>Buchservice</w:t>
            </w:r>
            <w:proofErr w:type="spellEnd"/>
            <w:r w:rsidRPr="007075C9">
              <w:rPr>
                <w:rFonts w:ascii="Cambria" w:hAnsi="Cambria"/>
                <w:bCs/>
                <w:i/>
                <w:iCs/>
              </w:rPr>
              <w:t xml:space="preserve"> </w:t>
            </w:r>
            <w:proofErr w:type="spellStart"/>
            <w:r w:rsidRPr="007075C9">
              <w:rPr>
                <w:rFonts w:ascii="Cambria" w:hAnsi="Cambria"/>
                <w:bCs/>
                <w:i/>
                <w:iCs/>
              </w:rPr>
              <w:t>GmbH</w:t>
            </w:r>
            <w:proofErr w:type="spellEnd"/>
            <w:r w:rsidRPr="007075C9">
              <w:rPr>
                <w:rFonts w:ascii="Cambria" w:hAnsi="Cambria"/>
                <w:bCs/>
                <w:i/>
                <w:iCs/>
              </w:rPr>
              <w:t>, 2022. s. 235-242, 479 s. ISBN 978-3-99113-758-0. [1.230]</w:t>
            </w:r>
          </w:p>
          <w:p w14:paraId="0673549C"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POLLÁK, František, Peter MARKOVIČ, Jan VÁCHAL a Roman VAVREK. </w:t>
            </w:r>
            <w:proofErr w:type="spellStart"/>
            <w:r w:rsidRPr="007075C9">
              <w:rPr>
                <w:rFonts w:ascii="Cambria" w:hAnsi="Cambria"/>
                <w:bCs/>
                <w:i/>
                <w:iCs/>
              </w:rPr>
              <w:t>Analysis</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E-</w:t>
            </w:r>
            <w:proofErr w:type="spellStart"/>
            <w:r w:rsidRPr="007075C9">
              <w:rPr>
                <w:rFonts w:ascii="Cambria" w:hAnsi="Cambria"/>
                <w:bCs/>
                <w:i/>
                <w:iCs/>
              </w:rPr>
              <w:t>Consumer</w:t>
            </w:r>
            <w:proofErr w:type="spellEnd"/>
            <w:r w:rsidRPr="007075C9">
              <w:rPr>
                <w:rFonts w:ascii="Cambria" w:hAnsi="Cambria"/>
                <w:bCs/>
                <w:i/>
                <w:iCs/>
              </w:rPr>
              <w:t xml:space="preserve"> </w:t>
            </w:r>
            <w:proofErr w:type="spellStart"/>
            <w:r w:rsidRPr="007075C9">
              <w:rPr>
                <w:rFonts w:ascii="Cambria" w:hAnsi="Cambria"/>
                <w:bCs/>
                <w:i/>
                <w:iCs/>
              </w:rPr>
              <w:t>Behavior</w:t>
            </w:r>
            <w:proofErr w:type="spellEnd"/>
            <w:r w:rsidRPr="007075C9">
              <w:rPr>
                <w:rFonts w:ascii="Cambria" w:hAnsi="Cambria"/>
                <w:bCs/>
                <w:i/>
                <w:iCs/>
              </w:rPr>
              <w:t xml:space="preserve"> </w:t>
            </w:r>
            <w:proofErr w:type="spellStart"/>
            <w:r w:rsidRPr="007075C9">
              <w:rPr>
                <w:rFonts w:ascii="Cambria" w:hAnsi="Cambria"/>
                <w:bCs/>
                <w:i/>
                <w:iCs/>
              </w:rPr>
              <w:t>During</w:t>
            </w:r>
            <w:proofErr w:type="spellEnd"/>
            <w:r w:rsidRPr="007075C9">
              <w:rPr>
                <w:rFonts w:ascii="Cambria" w:hAnsi="Cambria"/>
                <w:bCs/>
                <w:i/>
                <w:iCs/>
              </w:rPr>
              <w:t xml:space="preserve"> </w:t>
            </w:r>
            <w:proofErr w:type="spellStart"/>
            <w:r w:rsidRPr="007075C9">
              <w:rPr>
                <w:rFonts w:ascii="Cambria" w:hAnsi="Cambria"/>
                <w:bCs/>
                <w:i/>
                <w:iCs/>
              </w:rPr>
              <w:t>the</w:t>
            </w:r>
            <w:proofErr w:type="spellEnd"/>
            <w:r w:rsidRPr="007075C9">
              <w:rPr>
                <w:rFonts w:ascii="Cambria" w:hAnsi="Cambria"/>
                <w:bCs/>
                <w:i/>
                <w:iCs/>
              </w:rPr>
              <w:t xml:space="preserve"> COVID-19 </w:t>
            </w:r>
            <w:proofErr w:type="spellStart"/>
            <w:r w:rsidRPr="007075C9">
              <w:rPr>
                <w:rFonts w:ascii="Cambria" w:hAnsi="Cambria"/>
                <w:bCs/>
                <w:i/>
                <w:iCs/>
              </w:rPr>
              <w:t>Pandemic</w:t>
            </w:r>
            <w:proofErr w:type="spellEnd"/>
            <w:r w:rsidRPr="007075C9">
              <w:rPr>
                <w:rFonts w:ascii="Cambria" w:hAnsi="Cambria"/>
                <w:bCs/>
                <w:i/>
                <w:iCs/>
              </w:rPr>
              <w:t xml:space="preserve">. In </w:t>
            </w:r>
            <w:proofErr w:type="spellStart"/>
            <w:r w:rsidRPr="007075C9">
              <w:rPr>
                <w:rFonts w:ascii="Cambria" w:hAnsi="Cambria"/>
                <w:bCs/>
                <w:i/>
                <w:iCs/>
              </w:rPr>
              <w:t>Honghao</w:t>
            </w:r>
            <w:proofErr w:type="spellEnd"/>
            <w:r w:rsidRPr="007075C9">
              <w:rPr>
                <w:rFonts w:ascii="Cambria" w:hAnsi="Cambria"/>
                <w:bCs/>
                <w:i/>
                <w:iCs/>
              </w:rPr>
              <w:t xml:space="preserve"> </w:t>
            </w:r>
            <w:proofErr w:type="spellStart"/>
            <w:r w:rsidRPr="007075C9">
              <w:rPr>
                <w:rFonts w:ascii="Cambria" w:hAnsi="Cambria"/>
                <w:bCs/>
                <w:i/>
                <w:iCs/>
              </w:rPr>
              <w:t>Gao</w:t>
            </w:r>
            <w:proofErr w:type="spellEnd"/>
            <w:r w:rsidRPr="007075C9">
              <w:rPr>
                <w:rFonts w:ascii="Cambria" w:hAnsi="Cambria"/>
                <w:bCs/>
                <w:i/>
                <w:iCs/>
              </w:rPr>
              <w:t xml:space="preserve">, Jung </w:t>
            </w:r>
            <w:proofErr w:type="spellStart"/>
            <w:r w:rsidRPr="007075C9">
              <w:rPr>
                <w:rFonts w:ascii="Cambria" w:hAnsi="Cambria"/>
                <w:bCs/>
                <w:i/>
                <w:iCs/>
              </w:rPr>
              <w:t>Yoon</w:t>
            </w:r>
            <w:proofErr w:type="spellEnd"/>
            <w:r w:rsidRPr="007075C9">
              <w:rPr>
                <w:rFonts w:ascii="Cambria" w:hAnsi="Cambria"/>
                <w:bCs/>
                <w:i/>
                <w:iCs/>
              </w:rPr>
              <w:t xml:space="preserve"> Kim, </w:t>
            </w:r>
            <w:proofErr w:type="spellStart"/>
            <w:r w:rsidRPr="007075C9">
              <w:rPr>
                <w:rFonts w:ascii="Cambria" w:hAnsi="Cambria"/>
                <w:bCs/>
                <w:i/>
                <w:iCs/>
              </w:rPr>
              <w:t>Walayat</w:t>
            </w:r>
            <w:proofErr w:type="spellEnd"/>
            <w:r w:rsidRPr="007075C9">
              <w:rPr>
                <w:rFonts w:ascii="Cambria" w:hAnsi="Cambria"/>
                <w:bCs/>
                <w:i/>
                <w:iCs/>
              </w:rPr>
              <w:t xml:space="preserve"> Hussain, </w:t>
            </w:r>
            <w:proofErr w:type="spellStart"/>
            <w:r w:rsidRPr="007075C9">
              <w:rPr>
                <w:rFonts w:ascii="Cambria" w:hAnsi="Cambria"/>
                <w:bCs/>
                <w:i/>
                <w:iCs/>
              </w:rPr>
              <w:t>Muddesar</w:t>
            </w:r>
            <w:proofErr w:type="spellEnd"/>
            <w:r w:rsidRPr="007075C9">
              <w:rPr>
                <w:rFonts w:ascii="Cambria" w:hAnsi="Cambria"/>
                <w:bCs/>
                <w:i/>
                <w:iCs/>
              </w:rPr>
              <w:t xml:space="preserve"> </w:t>
            </w:r>
            <w:proofErr w:type="spellStart"/>
            <w:r w:rsidRPr="007075C9">
              <w:rPr>
                <w:rFonts w:ascii="Cambria" w:hAnsi="Cambria"/>
                <w:bCs/>
                <w:i/>
                <w:iCs/>
              </w:rPr>
              <w:t>Iqbal</w:t>
            </w:r>
            <w:proofErr w:type="spellEnd"/>
            <w:r w:rsidRPr="007075C9">
              <w:rPr>
                <w:rFonts w:ascii="Cambria" w:hAnsi="Cambria"/>
                <w:bCs/>
                <w:i/>
                <w:iCs/>
              </w:rPr>
              <w:t xml:space="preserve">, </w:t>
            </w:r>
            <w:proofErr w:type="spellStart"/>
            <w:r w:rsidRPr="007075C9">
              <w:rPr>
                <w:rFonts w:ascii="Cambria" w:hAnsi="Cambria"/>
                <w:bCs/>
                <w:i/>
                <w:iCs/>
              </w:rPr>
              <w:t>Yucong</w:t>
            </w:r>
            <w:proofErr w:type="spellEnd"/>
            <w:r w:rsidRPr="007075C9">
              <w:rPr>
                <w:rFonts w:ascii="Cambria" w:hAnsi="Cambria"/>
                <w:bCs/>
                <w:i/>
                <w:iCs/>
              </w:rPr>
              <w:t xml:space="preserve"> </w:t>
            </w:r>
            <w:proofErr w:type="spellStart"/>
            <w:r w:rsidRPr="007075C9">
              <w:rPr>
                <w:rFonts w:ascii="Cambria" w:hAnsi="Cambria"/>
                <w:bCs/>
                <w:i/>
                <w:iCs/>
              </w:rPr>
              <w:t>Duan</w:t>
            </w:r>
            <w:proofErr w:type="spellEnd"/>
            <w:r w:rsidRPr="007075C9">
              <w:rPr>
                <w:rFonts w:ascii="Cambria" w:hAnsi="Cambria"/>
                <w:bCs/>
                <w:i/>
                <w:iCs/>
              </w:rPr>
              <w:t xml:space="preserve">. </w:t>
            </w:r>
            <w:proofErr w:type="spellStart"/>
            <w:r w:rsidRPr="007075C9">
              <w:rPr>
                <w:rFonts w:ascii="Cambria" w:hAnsi="Cambria"/>
                <w:bCs/>
                <w:i/>
                <w:iCs/>
              </w:rPr>
              <w:t>Intelligent</w:t>
            </w:r>
            <w:proofErr w:type="spellEnd"/>
            <w:r w:rsidRPr="007075C9">
              <w:rPr>
                <w:rFonts w:ascii="Cambria" w:hAnsi="Cambria"/>
                <w:bCs/>
                <w:i/>
                <w:iCs/>
              </w:rPr>
              <w:t xml:space="preserve"> </w:t>
            </w:r>
            <w:proofErr w:type="spellStart"/>
            <w:r w:rsidRPr="007075C9">
              <w:rPr>
                <w:rFonts w:ascii="Cambria" w:hAnsi="Cambria"/>
                <w:bCs/>
                <w:i/>
                <w:iCs/>
              </w:rPr>
              <w:t>Processing</w:t>
            </w:r>
            <w:proofErr w:type="spellEnd"/>
            <w:r w:rsidRPr="007075C9">
              <w:rPr>
                <w:rFonts w:ascii="Cambria" w:hAnsi="Cambria"/>
                <w:bCs/>
                <w:i/>
                <w:iCs/>
              </w:rPr>
              <w:t xml:space="preserve"> </w:t>
            </w:r>
            <w:proofErr w:type="spellStart"/>
            <w:r w:rsidRPr="007075C9">
              <w:rPr>
                <w:rFonts w:ascii="Cambria" w:hAnsi="Cambria"/>
                <w:bCs/>
                <w:i/>
                <w:iCs/>
              </w:rPr>
              <w:t>Practices</w:t>
            </w:r>
            <w:proofErr w:type="spellEnd"/>
            <w:r w:rsidRPr="007075C9">
              <w:rPr>
                <w:rFonts w:ascii="Cambria" w:hAnsi="Cambria"/>
                <w:bCs/>
                <w:i/>
                <w:iCs/>
              </w:rPr>
              <w:t xml:space="preserve"> and </w:t>
            </w:r>
            <w:proofErr w:type="spellStart"/>
            <w:r w:rsidRPr="007075C9">
              <w:rPr>
                <w:rFonts w:ascii="Cambria" w:hAnsi="Cambria"/>
                <w:bCs/>
                <w:i/>
                <w:iCs/>
              </w:rPr>
              <w:t>Tools</w:t>
            </w:r>
            <w:proofErr w:type="spellEnd"/>
            <w:r w:rsidRPr="007075C9">
              <w:rPr>
                <w:rFonts w:ascii="Cambria" w:hAnsi="Cambria"/>
                <w:bCs/>
                <w:i/>
                <w:iCs/>
              </w:rPr>
              <w:t xml:space="preserve"> </w:t>
            </w:r>
            <w:proofErr w:type="spellStart"/>
            <w:r w:rsidRPr="007075C9">
              <w:rPr>
                <w:rFonts w:ascii="Cambria" w:hAnsi="Cambria"/>
                <w:bCs/>
                <w:i/>
                <w:iCs/>
              </w:rPr>
              <w:t>for</w:t>
            </w:r>
            <w:proofErr w:type="spellEnd"/>
            <w:r w:rsidRPr="007075C9">
              <w:rPr>
                <w:rFonts w:ascii="Cambria" w:hAnsi="Cambria"/>
                <w:bCs/>
                <w:i/>
                <w:iCs/>
              </w:rPr>
              <w:t xml:space="preserve"> E-</w:t>
            </w:r>
            <w:proofErr w:type="spellStart"/>
            <w:r w:rsidRPr="007075C9">
              <w:rPr>
                <w:rFonts w:ascii="Cambria" w:hAnsi="Cambria"/>
                <w:bCs/>
                <w:i/>
                <w:iCs/>
              </w:rPr>
              <w:t>Commerce</w:t>
            </w:r>
            <w:proofErr w:type="spellEnd"/>
            <w:r w:rsidRPr="007075C9">
              <w:rPr>
                <w:rFonts w:ascii="Cambria" w:hAnsi="Cambria"/>
                <w:bCs/>
                <w:i/>
                <w:iCs/>
              </w:rPr>
              <w:t xml:space="preserve"> Data, </w:t>
            </w:r>
            <w:proofErr w:type="spellStart"/>
            <w:r w:rsidRPr="007075C9">
              <w:rPr>
                <w:rFonts w:ascii="Cambria" w:hAnsi="Cambria"/>
                <w:bCs/>
                <w:i/>
                <w:iCs/>
              </w:rPr>
              <w:t>Information</w:t>
            </w:r>
            <w:proofErr w:type="spellEnd"/>
            <w:r w:rsidRPr="007075C9">
              <w:rPr>
                <w:rFonts w:ascii="Cambria" w:hAnsi="Cambria"/>
                <w:bCs/>
                <w:i/>
                <w:iCs/>
              </w:rPr>
              <w:t xml:space="preserve">, and </w:t>
            </w:r>
            <w:proofErr w:type="spellStart"/>
            <w:r w:rsidRPr="007075C9">
              <w:rPr>
                <w:rFonts w:ascii="Cambria" w:hAnsi="Cambria"/>
                <w:bCs/>
                <w:i/>
                <w:iCs/>
              </w:rPr>
              <w:t>Knowledge</w:t>
            </w:r>
            <w:proofErr w:type="spellEnd"/>
            <w:r w:rsidRPr="007075C9">
              <w:rPr>
                <w:rFonts w:ascii="Cambria" w:hAnsi="Cambria"/>
                <w:bCs/>
                <w:i/>
                <w:iCs/>
              </w:rPr>
              <w:t xml:space="preserve">. 1. vyd. </w:t>
            </w:r>
            <w:proofErr w:type="spellStart"/>
            <w:r w:rsidRPr="007075C9">
              <w:rPr>
                <w:rFonts w:ascii="Cambria" w:hAnsi="Cambria"/>
                <w:bCs/>
                <w:i/>
                <w:iCs/>
              </w:rPr>
              <w:t>Cham</w:t>
            </w:r>
            <w:proofErr w:type="spellEnd"/>
            <w:r w:rsidRPr="007075C9">
              <w:rPr>
                <w:rFonts w:ascii="Cambria" w:hAnsi="Cambria"/>
                <w:bCs/>
                <w:i/>
                <w:iCs/>
              </w:rPr>
              <w:t xml:space="preserve">, </w:t>
            </w:r>
            <w:proofErr w:type="spellStart"/>
            <w:r w:rsidRPr="007075C9">
              <w:rPr>
                <w:rFonts w:ascii="Cambria" w:hAnsi="Cambria"/>
                <w:bCs/>
                <w:i/>
                <w:iCs/>
              </w:rPr>
              <w:t>Switzerland</w:t>
            </w:r>
            <w:proofErr w:type="spellEnd"/>
            <w:r w:rsidRPr="007075C9">
              <w:rPr>
                <w:rFonts w:ascii="Cambria" w:hAnsi="Cambria"/>
                <w:bCs/>
                <w:i/>
                <w:iCs/>
              </w:rPr>
              <w:t xml:space="preserve">: </w:t>
            </w:r>
            <w:proofErr w:type="spellStart"/>
            <w:r w:rsidRPr="007075C9">
              <w:rPr>
                <w:rFonts w:ascii="Cambria" w:hAnsi="Cambria"/>
                <w:bCs/>
                <w:i/>
                <w:iCs/>
              </w:rPr>
              <w:t>Springer</w:t>
            </w:r>
            <w:proofErr w:type="spellEnd"/>
            <w:r w:rsidRPr="007075C9">
              <w:rPr>
                <w:rFonts w:ascii="Cambria" w:hAnsi="Cambria"/>
                <w:bCs/>
                <w:i/>
                <w:iCs/>
              </w:rPr>
              <w:t xml:space="preserve"> </w:t>
            </w:r>
            <w:proofErr w:type="spellStart"/>
            <w:r w:rsidRPr="007075C9">
              <w:rPr>
                <w:rFonts w:ascii="Cambria" w:hAnsi="Cambria"/>
                <w:bCs/>
                <w:i/>
                <w:iCs/>
              </w:rPr>
              <w:t>Nature</w:t>
            </w:r>
            <w:proofErr w:type="spellEnd"/>
            <w:r w:rsidRPr="007075C9">
              <w:rPr>
                <w:rFonts w:ascii="Cambria" w:hAnsi="Cambria"/>
                <w:bCs/>
                <w:i/>
                <w:iCs/>
              </w:rPr>
              <w:t xml:space="preserve"> </w:t>
            </w:r>
            <w:proofErr w:type="spellStart"/>
            <w:r w:rsidRPr="007075C9">
              <w:rPr>
                <w:rFonts w:ascii="Cambria" w:hAnsi="Cambria"/>
                <w:bCs/>
                <w:i/>
                <w:iCs/>
              </w:rPr>
              <w:t>Switzerland</w:t>
            </w:r>
            <w:proofErr w:type="spellEnd"/>
            <w:r w:rsidRPr="007075C9">
              <w:rPr>
                <w:rFonts w:ascii="Cambria" w:hAnsi="Cambria"/>
                <w:bCs/>
                <w:i/>
                <w:iCs/>
              </w:rPr>
              <w:t xml:space="preserve"> AG, 2022. s. 95-114. </w:t>
            </w:r>
            <w:proofErr w:type="spellStart"/>
            <w:r w:rsidRPr="007075C9">
              <w:rPr>
                <w:rFonts w:ascii="Cambria" w:hAnsi="Cambria"/>
                <w:bCs/>
                <w:i/>
                <w:iCs/>
              </w:rPr>
              <w:t>Series</w:t>
            </w:r>
            <w:proofErr w:type="spellEnd"/>
            <w:r w:rsidRPr="007075C9">
              <w:rPr>
                <w:rFonts w:ascii="Cambria" w:hAnsi="Cambria"/>
                <w:bCs/>
                <w:i/>
                <w:iCs/>
              </w:rPr>
              <w:t xml:space="preserve"> 15427. ISBN 978-3-030-78303-7. [1.003]</w:t>
            </w:r>
          </w:p>
          <w:p w14:paraId="7FC48E7E"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POLLÁK, František a Peter MARKOVIČ. Internet Marketing. In František Pollák, Peter Markovič. Brand Management. London, United </w:t>
            </w:r>
            <w:proofErr w:type="spellStart"/>
            <w:r w:rsidRPr="007075C9">
              <w:rPr>
                <w:rFonts w:ascii="Cambria" w:hAnsi="Cambria"/>
                <w:bCs/>
                <w:i/>
                <w:iCs/>
              </w:rPr>
              <w:t>Kingdom</w:t>
            </w:r>
            <w:proofErr w:type="spellEnd"/>
            <w:r w:rsidRPr="007075C9">
              <w:rPr>
                <w:rFonts w:ascii="Cambria" w:hAnsi="Cambria"/>
                <w:bCs/>
                <w:i/>
                <w:iCs/>
              </w:rPr>
              <w:t xml:space="preserve">: </w:t>
            </w:r>
            <w:proofErr w:type="spellStart"/>
            <w:r w:rsidRPr="007075C9">
              <w:rPr>
                <w:rFonts w:ascii="Cambria" w:hAnsi="Cambria"/>
                <w:bCs/>
                <w:i/>
                <w:iCs/>
              </w:rPr>
              <w:t>IntechOpen</w:t>
            </w:r>
            <w:proofErr w:type="spellEnd"/>
            <w:r w:rsidRPr="007075C9">
              <w:rPr>
                <w:rFonts w:ascii="Cambria" w:hAnsi="Cambria"/>
                <w:bCs/>
                <w:i/>
                <w:iCs/>
              </w:rPr>
              <w:t>, 2022. s. 11-33. ISBN 978-1-80356-000-7. [1.003]</w:t>
            </w:r>
          </w:p>
          <w:p w14:paraId="0B6E9995" w14:textId="4E90A3EE" w:rsidR="00BB2646" w:rsidRDefault="00B17E3B" w:rsidP="00BB2646">
            <w:pPr>
              <w:pStyle w:val="Odstavecseseznamem"/>
              <w:numPr>
                <w:ilvl w:val="0"/>
                <w:numId w:val="10"/>
              </w:numPr>
              <w:jc w:val="both"/>
              <w:rPr>
                <w:rFonts w:ascii="Cambria" w:hAnsi="Cambria"/>
                <w:bCs/>
                <w:i/>
                <w:iCs/>
              </w:rPr>
            </w:pPr>
            <w:r w:rsidRPr="00B17E3B">
              <w:rPr>
                <w:rFonts w:ascii="Cambria" w:hAnsi="Cambria"/>
                <w:bCs/>
                <w:i/>
                <w:iCs/>
              </w:rPr>
              <w:t xml:space="preserve">VILÁGI, Róbert, Michal KONEČNÝ a Michal RUSCHAK. </w:t>
            </w:r>
            <w:proofErr w:type="spellStart"/>
            <w:r w:rsidRPr="00B17E3B">
              <w:rPr>
                <w:rFonts w:ascii="Cambria" w:hAnsi="Cambria"/>
                <w:bCs/>
                <w:i/>
                <w:iCs/>
              </w:rPr>
              <w:t>Impact</w:t>
            </w:r>
            <w:proofErr w:type="spellEnd"/>
            <w:r w:rsidRPr="00B17E3B">
              <w:rPr>
                <w:rFonts w:ascii="Cambria" w:hAnsi="Cambria"/>
                <w:bCs/>
                <w:i/>
                <w:iCs/>
              </w:rPr>
              <w:t xml:space="preserve"> </w:t>
            </w:r>
            <w:proofErr w:type="spellStart"/>
            <w:r w:rsidRPr="00B17E3B">
              <w:rPr>
                <w:rFonts w:ascii="Cambria" w:hAnsi="Cambria"/>
                <w:bCs/>
                <w:i/>
                <w:iCs/>
              </w:rPr>
              <w:t>of</w:t>
            </w:r>
            <w:proofErr w:type="spellEnd"/>
            <w:r w:rsidRPr="00B17E3B">
              <w:rPr>
                <w:rFonts w:ascii="Cambria" w:hAnsi="Cambria"/>
                <w:bCs/>
                <w:i/>
                <w:iCs/>
              </w:rPr>
              <w:t xml:space="preserve"> </w:t>
            </w:r>
            <w:proofErr w:type="spellStart"/>
            <w:r w:rsidRPr="00B17E3B">
              <w:rPr>
                <w:rFonts w:ascii="Cambria" w:hAnsi="Cambria"/>
                <w:bCs/>
                <w:i/>
                <w:iCs/>
              </w:rPr>
              <w:t>selected</w:t>
            </w:r>
            <w:proofErr w:type="spellEnd"/>
            <w:r w:rsidRPr="00B17E3B">
              <w:rPr>
                <w:rFonts w:ascii="Cambria" w:hAnsi="Cambria"/>
                <w:bCs/>
                <w:i/>
                <w:iCs/>
              </w:rPr>
              <w:t xml:space="preserve"> </w:t>
            </w:r>
            <w:proofErr w:type="spellStart"/>
            <w:r w:rsidRPr="00B17E3B">
              <w:rPr>
                <w:rFonts w:ascii="Cambria" w:hAnsi="Cambria"/>
                <w:bCs/>
                <w:i/>
                <w:iCs/>
              </w:rPr>
              <w:t>financial</w:t>
            </w:r>
            <w:proofErr w:type="spellEnd"/>
            <w:r w:rsidRPr="00B17E3B">
              <w:rPr>
                <w:rFonts w:ascii="Cambria" w:hAnsi="Cambria"/>
                <w:bCs/>
                <w:i/>
                <w:iCs/>
              </w:rPr>
              <w:t xml:space="preserve"> </w:t>
            </w:r>
            <w:proofErr w:type="spellStart"/>
            <w:r w:rsidRPr="00B17E3B">
              <w:rPr>
                <w:rFonts w:ascii="Cambria" w:hAnsi="Cambria"/>
                <w:bCs/>
                <w:i/>
                <w:iCs/>
              </w:rPr>
              <w:t>indicators</w:t>
            </w:r>
            <w:proofErr w:type="spellEnd"/>
            <w:r w:rsidRPr="00B17E3B">
              <w:rPr>
                <w:rFonts w:ascii="Cambria" w:hAnsi="Cambria"/>
                <w:bCs/>
                <w:i/>
                <w:iCs/>
              </w:rPr>
              <w:t xml:space="preserve"> on a </w:t>
            </w:r>
            <w:proofErr w:type="spellStart"/>
            <w:r w:rsidRPr="00B17E3B">
              <w:rPr>
                <w:rFonts w:ascii="Cambria" w:hAnsi="Cambria"/>
                <w:bCs/>
                <w:i/>
                <w:iCs/>
              </w:rPr>
              <w:t>company's</w:t>
            </w:r>
            <w:proofErr w:type="spellEnd"/>
            <w:r w:rsidRPr="00B17E3B">
              <w:rPr>
                <w:rFonts w:ascii="Cambria" w:hAnsi="Cambria"/>
                <w:bCs/>
                <w:i/>
                <w:iCs/>
              </w:rPr>
              <w:t xml:space="preserve"> </w:t>
            </w:r>
            <w:proofErr w:type="spellStart"/>
            <w:r w:rsidRPr="00B17E3B">
              <w:rPr>
                <w:rFonts w:ascii="Cambria" w:hAnsi="Cambria"/>
                <w:bCs/>
                <w:i/>
                <w:iCs/>
              </w:rPr>
              <w:t>reputation</w:t>
            </w:r>
            <w:proofErr w:type="spellEnd"/>
            <w:r w:rsidRPr="00B17E3B">
              <w:rPr>
                <w:rFonts w:ascii="Cambria" w:hAnsi="Cambria"/>
                <w:bCs/>
                <w:i/>
                <w:iCs/>
              </w:rPr>
              <w:t xml:space="preserve">. </w:t>
            </w:r>
            <w:proofErr w:type="spellStart"/>
            <w:r w:rsidRPr="00B17E3B">
              <w:rPr>
                <w:rFonts w:ascii="Cambria" w:hAnsi="Cambria"/>
                <w:bCs/>
                <w:i/>
                <w:iCs/>
              </w:rPr>
              <w:t>Entrepreneurship</w:t>
            </w:r>
            <w:proofErr w:type="spellEnd"/>
            <w:r w:rsidRPr="00B17E3B">
              <w:rPr>
                <w:rFonts w:ascii="Cambria" w:hAnsi="Cambria"/>
                <w:bCs/>
                <w:i/>
                <w:iCs/>
              </w:rPr>
              <w:t xml:space="preserve"> and </w:t>
            </w:r>
            <w:proofErr w:type="spellStart"/>
            <w:r w:rsidRPr="00B17E3B">
              <w:rPr>
                <w:rFonts w:ascii="Cambria" w:hAnsi="Cambria"/>
                <w:bCs/>
                <w:i/>
                <w:iCs/>
              </w:rPr>
              <w:lastRenderedPageBreak/>
              <w:t>Sustainability</w:t>
            </w:r>
            <w:proofErr w:type="spellEnd"/>
            <w:r w:rsidRPr="00B17E3B">
              <w:rPr>
                <w:rFonts w:ascii="Cambria" w:hAnsi="Cambria"/>
                <w:bCs/>
                <w:i/>
                <w:iCs/>
              </w:rPr>
              <w:t xml:space="preserve"> </w:t>
            </w:r>
            <w:proofErr w:type="spellStart"/>
            <w:r w:rsidRPr="00B17E3B">
              <w:rPr>
                <w:rFonts w:ascii="Cambria" w:hAnsi="Cambria"/>
                <w:bCs/>
                <w:i/>
                <w:iCs/>
              </w:rPr>
              <w:t>Issues</w:t>
            </w:r>
            <w:proofErr w:type="spellEnd"/>
            <w:r w:rsidRPr="00B17E3B">
              <w:rPr>
                <w:rFonts w:ascii="Cambria" w:hAnsi="Cambria"/>
                <w:bCs/>
                <w:i/>
                <w:iCs/>
              </w:rPr>
              <w:t xml:space="preserve">. Vilnius, </w:t>
            </w:r>
            <w:proofErr w:type="spellStart"/>
            <w:r w:rsidRPr="00B17E3B">
              <w:rPr>
                <w:rFonts w:ascii="Cambria" w:hAnsi="Cambria"/>
                <w:bCs/>
                <w:i/>
                <w:iCs/>
              </w:rPr>
              <w:t>Lithuania</w:t>
            </w:r>
            <w:proofErr w:type="spellEnd"/>
            <w:r w:rsidRPr="00B17E3B">
              <w:rPr>
                <w:rFonts w:ascii="Cambria" w:hAnsi="Cambria"/>
                <w:bCs/>
                <w:i/>
                <w:iCs/>
              </w:rPr>
              <w:t xml:space="preserve">: </w:t>
            </w:r>
            <w:proofErr w:type="spellStart"/>
            <w:r w:rsidRPr="00B17E3B">
              <w:rPr>
                <w:rFonts w:ascii="Cambria" w:hAnsi="Cambria"/>
                <w:bCs/>
                <w:i/>
                <w:iCs/>
              </w:rPr>
              <w:t>VšĮ</w:t>
            </w:r>
            <w:proofErr w:type="spellEnd"/>
            <w:r w:rsidRPr="00B17E3B">
              <w:rPr>
                <w:rFonts w:ascii="Cambria" w:hAnsi="Cambria"/>
                <w:bCs/>
                <w:i/>
                <w:iCs/>
              </w:rPr>
              <w:t xml:space="preserve"> </w:t>
            </w:r>
            <w:proofErr w:type="spellStart"/>
            <w:r w:rsidRPr="00B17E3B">
              <w:rPr>
                <w:rFonts w:ascii="Cambria" w:hAnsi="Cambria"/>
                <w:bCs/>
                <w:i/>
                <w:iCs/>
              </w:rPr>
              <w:t>Entrepreneurship</w:t>
            </w:r>
            <w:proofErr w:type="spellEnd"/>
            <w:r w:rsidRPr="00B17E3B">
              <w:rPr>
                <w:rFonts w:ascii="Cambria" w:hAnsi="Cambria"/>
                <w:bCs/>
                <w:i/>
                <w:iCs/>
              </w:rPr>
              <w:t xml:space="preserve"> and </w:t>
            </w:r>
            <w:proofErr w:type="spellStart"/>
            <w:r w:rsidRPr="00B17E3B">
              <w:rPr>
                <w:rFonts w:ascii="Cambria" w:hAnsi="Cambria"/>
                <w:bCs/>
                <w:i/>
                <w:iCs/>
              </w:rPr>
              <w:t>Sustainability</w:t>
            </w:r>
            <w:proofErr w:type="spellEnd"/>
            <w:r w:rsidRPr="00B17E3B">
              <w:rPr>
                <w:rFonts w:ascii="Cambria" w:hAnsi="Cambria"/>
                <w:bCs/>
                <w:i/>
                <w:iCs/>
              </w:rPr>
              <w:t xml:space="preserve"> Center, 2022, roč. 2022, č. 2, s. 408-417. ISSN 2345-0282.</w:t>
            </w:r>
            <w:r w:rsidR="00BB2646" w:rsidRPr="007075C9">
              <w:rPr>
                <w:rFonts w:ascii="Cambria" w:hAnsi="Cambria"/>
                <w:bCs/>
                <w:i/>
                <w:iCs/>
              </w:rPr>
              <w:t xml:space="preserve"> [1.704]</w:t>
            </w:r>
          </w:p>
          <w:p w14:paraId="7E1BCA10" w14:textId="667B136F" w:rsidR="00B17E3B" w:rsidRDefault="00B17E3B" w:rsidP="00BB2646">
            <w:pPr>
              <w:pStyle w:val="Odstavecseseznamem"/>
              <w:numPr>
                <w:ilvl w:val="0"/>
                <w:numId w:val="10"/>
              </w:numPr>
              <w:jc w:val="both"/>
              <w:rPr>
                <w:rFonts w:ascii="Cambria" w:hAnsi="Cambria"/>
                <w:bCs/>
                <w:i/>
                <w:iCs/>
              </w:rPr>
            </w:pPr>
            <w:r w:rsidRPr="00B17E3B">
              <w:rPr>
                <w:rFonts w:ascii="Cambria" w:hAnsi="Cambria"/>
                <w:bCs/>
                <w:i/>
                <w:iCs/>
              </w:rPr>
              <w:t xml:space="preserve">DUŠEK, Radim a Nikola SAGAPOVA. Instagram Use </w:t>
            </w:r>
            <w:proofErr w:type="spellStart"/>
            <w:r w:rsidRPr="00B17E3B">
              <w:rPr>
                <w:rFonts w:ascii="Cambria" w:hAnsi="Cambria"/>
                <w:bCs/>
                <w:i/>
                <w:iCs/>
              </w:rPr>
              <w:t>among</w:t>
            </w:r>
            <w:proofErr w:type="spellEnd"/>
            <w:r w:rsidRPr="00B17E3B">
              <w:rPr>
                <w:rFonts w:ascii="Cambria" w:hAnsi="Cambria"/>
                <w:bCs/>
                <w:i/>
                <w:iCs/>
              </w:rPr>
              <w:t xml:space="preserve"> Czech </w:t>
            </w:r>
            <w:proofErr w:type="spellStart"/>
            <w:r w:rsidRPr="00B17E3B">
              <w:rPr>
                <w:rFonts w:ascii="Cambria" w:hAnsi="Cambria"/>
                <w:bCs/>
                <w:i/>
                <w:iCs/>
              </w:rPr>
              <w:t>Young</w:t>
            </w:r>
            <w:proofErr w:type="spellEnd"/>
            <w:r w:rsidRPr="00B17E3B">
              <w:rPr>
                <w:rFonts w:ascii="Cambria" w:hAnsi="Cambria"/>
                <w:bCs/>
                <w:i/>
                <w:iCs/>
              </w:rPr>
              <w:t xml:space="preserve"> </w:t>
            </w:r>
            <w:proofErr w:type="spellStart"/>
            <w:r w:rsidRPr="00B17E3B">
              <w:rPr>
                <w:rFonts w:ascii="Cambria" w:hAnsi="Cambria"/>
                <w:bCs/>
                <w:i/>
                <w:iCs/>
              </w:rPr>
              <w:t>Generation</w:t>
            </w:r>
            <w:proofErr w:type="spellEnd"/>
            <w:r w:rsidRPr="00B17E3B">
              <w:rPr>
                <w:rFonts w:ascii="Cambria" w:hAnsi="Cambria"/>
                <w:bCs/>
                <w:i/>
                <w:iCs/>
              </w:rPr>
              <w:t xml:space="preserve"> </w:t>
            </w:r>
            <w:proofErr w:type="spellStart"/>
            <w:r w:rsidRPr="00B17E3B">
              <w:rPr>
                <w:rFonts w:ascii="Cambria" w:hAnsi="Cambria"/>
                <w:bCs/>
                <w:i/>
                <w:iCs/>
              </w:rPr>
              <w:t>during</w:t>
            </w:r>
            <w:proofErr w:type="spellEnd"/>
            <w:r w:rsidRPr="00B17E3B">
              <w:rPr>
                <w:rFonts w:ascii="Cambria" w:hAnsi="Cambria"/>
                <w:bCs/>
                <w:i/>
                <w:iCs/>
              </w:rPr>
              <w:t xml:space="preserve"> COVID-19 Lockdown Period </w:t>
            </w:r>
            <w:proofErr w:type="spellStart"/>
            <w:r w:rsidRPr="00B17E3B">
              <w:rPr>
                <w:rFonts w:ascii="Cambria" w:hAnsi="Cambria"/>
                <w:bCs/>
                <w:i/>
                <w:iCs/>
              </w:rPr>
              <w:t>with</w:t>
            </w:r>
            <w:proofErr w:type="spellEnd"/>
            <w:r w:rsidRPr="00B17E3B">
              <w:rPr>
                <w:rFonts w:ascii="Cambria" w:hAnsi="Cambria"/>
                <w:bCs/>
                <w:i/>
                <w:iCs/>
              </w:rPr>
              <w:t xml:space="preserve"> </w:t>
            </w:r>
            <w:proofErr w:type="spellStart"/>
            <w:r w:rsidRPr="00B17E3B">
              <w:rPr>
                <w:rFonts w:ascii="Cambria" w:hAnsi="Cambria"/>
                <w:bCs/>
                <w:i/>
                <w:iCs/>
              </w:rPr>
              <w:t>Restricted</w:t>
            </w:r>
            <w:proofErr w:type="spellEnd"/>
            <w:r w:rsidRPr="00B17E3B">
              <w:rPr>
                <w:rFonts w:ascii="Cambria" w:hAnsi="Cambria"/>
                <w:bCs/>
                <w:i/>
                <w:iCs/>
              </w:rPr>
              <w:t xml:space="preserve"> </w:t>
            </w:r>
            <w:proofErr w:type="spellStart"/>
            <w:r w:rsidRPr="00B17E3B">
              <w:rPr>
                <w:rFonts w:ascii="Cambria" w:hAnsi="Cambria"/>
                <w:bCs/>
                <w:i/>
                <w:iCs/>
              </w:rPr>
              <w:t>Travel</w:t>
            </w:r>
            <w:proofErr w:type="spellEnd"/>
            <w:r w:rsidRPr="00B17E3B">
              <w:rPr>
                <w:rFonts w:ascii="Cambria" w:hAnsi="Cambria"/>
                <w:bCs/>
                <w:i/>
                <w:iCs/>
              </w:rPr>
              <w:t xml:space="preserve"> and </w:t>
            </w:r>
            <w:proofErr w:type="spellStart"/>
            <w:r w:rsidRPr="00B17E3B">
              <w:rPr>
                <w:rFonts w:ascii="Cambria" w:hAnsi="Cambria"/>
                <w:bCs/>
                <w:i/>
                <w:iCs/>
              </w:rPr>
              <w:t>Services</w:t>
            </w:r>
            <w:proofErr w:type="spellEnd"/>
            <w:r w:rsidRPr="00B17E3B">
              <w:rPr>
                <w:rFonts w:ascii="Cambria" w:hAnsi="Cambria"/>
                <w:bCs/>
                <w:i/>
                <w:iCs/>
              </w:rPr>
              <w:t xml:space="preserve">. JOURNAL OF TOURISM AND SERVICES. Praha, Czech Republic: Center </w:t>
            </w:r>
            <w:proofErr w:type="spellStart"/>
            <w:r w:rsidRPr="00B17E3B">
              <w:rPr>
                <w:rFonts w:ascii="Cambria" w:hAnsi="Cambria"/>
                <w:bCs/>
                <w:i/>
                <w:iCs/>
              </w:rPr>
              <w:t>for</w:t>
            </w:r>
            <w:proofErr w:type="spellEnd"/>
            <w:r w:rsidRPr="00B17E3B">
              <w:rPr>
                <w:rFonts w:ascii="Cambria" w:hAnsi="Cambria"/>
                <w:bCs/>
                <w:i/>
                <w:iCs/>
              </w:rPr>
              <w:t xml:space="preserve"> International </w:t>
            </w:r>
            <w:proofErr w:type="spellStart"/>
            <w:r w:rsidRPr="00B17E3B">
              <w:rPr>
                <w:rFonts w:ascii="Cambria" w:hAnsi="Cambria"/>
                <w:bCs/>
                <w:i/>
                <w:iCs/>
              </w:rPr>
              <w:t>Scientific</w:t>
            </w:r>
            <w:proofErr w:type="spellEnd"/>
            <w:r w:rsidRPr="00B17E3B">
              <w:rPr>
                <w:rFonts w:ascii="Cambria" w:hAnsi="Cambria"/>
                <w:bCs/>
                <w:i/>
                <w:iCs/>
              </w:rPr>
              <w:t xml:space="preserve"> </w:t>
            </w:r>
            <w:proofErr w:type="spellStart"/>
            <w:r w:rsidRPr="00B17E3B">
              <w:rPr>
                <w:rFonts w:ascii="Cambria" w:hAnsi="Cambria"/>
                <w:bCs/>
                <w:i/>
                <w:iCs/>
              </w:rPr>
              <w:t>Research</w:t>
            </w:r>
            <w:proofErr w:type="spellEnd"/>
            <w:r w:rsidRPr="00B17E3B">
              <w:rPr>
                <w:rFonts w:ascii="Cambria" w:hAnsi="Cambria"/>
                <w:bCs/>
                <w:i/>
                <w:iCs/>
              </w:rPr>
              <w:t xml:space="preserve"> </w:t>
            </w:r>
            <w:proofErr w:type="spellStart"/>
            <w:r w:rsidRPr="00B17E3B">
              <w:rPr>
                <w:rFonts w:ascii="Cambria" w:hAnsi="Cambria"/>
                <w:bCs/>
                <w:i/>
                <w:iCs/>
              </w:rPr>
              <w:t>of</w:t>
            </w:r>
            <w:proofErr w:type="spellEnd"/>
            <w:r w:rsidRPr="00B17E3B">
              <w:rPr>
                <w:rFonts w:ascii="Cambria" w:hAnsi="Cambria"/>
                <w:bCs/>
                <w:i/>
                <w:iCs/>
              </w:rPr>
              <w:t xml:space="preserve"> VŠO and VŠPP, 2022, roč. 13/2022, č. 24, s. </w:t>
            </w:r>
            <w:proofErr w:type="gramStart"/>
            <w:r w:rsidRPr="00B17E3B">
              <w:rPr>
                <w:rFonts w:ascii="Cambria" w:hAnsi="Cambria"/>
                <w:bCs/>
                <w:i/>
                <w:iCs/>
              </w:rPr>
              <w:t>150 - 163</w:t>
            </w:r>
            <w:proofErr w:type="gramEnd"/>
            <w:r w:rsidRPr="00B17E3B">
              <w:rPr>
                <w:rFonts w:ascii="Cambria" w:hAnsi="Cambria"/>
                <w:bCs/>
                <w:i/>
                <w:iCs/>
              </w:rPr>
              <w:t>. ISSN 1804-5650.</w:t>
            </w:r>
            <w:r w:rsidR="0080690F" w:rsidRPr="007075C9">
              <w:rPr>
                <w:rFonts w:ascii="Cambria" w:hAnsi="Cambria"/>
                <w:bCs/>
                <w:i/>
                <w:iCs/>
              </w:rPr>
              <w:t xml:space="preserve"> [1.70</w:t>
            </w:r>
            <w:r w:rsidR="0080690F">
              <w:rPr>
                <w:rFonts w:ascii="Cambria" w:hAnsi="Cambria"/>
                <w:bCs/>
                <w:i/>
                <w:iCs/>
              </w:rPr>
              <w:t>2</w:t>
            </w:r>
            <w:r w:rsidR="0080690F" w:rsidRPr="007075C9">
              <w:rPr>
                <w:rFonts w:ascii="Cambria" w:hAnsi="Cambria"/>
                <w:bCs/>
                <w:i/>
                <w:iCs/>
              </w:rPr>
              <w:t>]</w:t>
            </w:r>
          </w:p>
          <w:p w14:paraId="2D069F3B" w14:textId="4E585237" w:rsidR="00BB2646" w:rsidRDefault="00594EDC" w:rsidP="00594EDC">
            <w:pPr>
              <w:pStyle w:val="Odstavecseseznamem"/>
              <w:numPr>
                <w:ilvl w:val="0"/>
                <w:numId w:val="10"/>
              </w:numPr>
              <w:jc w:val="both"/>
              <w:rPr>
                <w:rFonts w:ascii="Cambria" w:hAnsi="Cambria"/>
                <w:bCs/>
                <w:i/>
                <w:iCs/>
              </w:rPr>
            </w:pPr>
            <w:r w:rsidRPr="00594EDC">
              <w:rPr>
                <w:rFonts w:ascii="Cambria" w:hAnsi="Cambria"/>
                <w:bCs/>
                <w:i/>
                <w:iCs/>
              </w:rPr>
              <w:t xml:space="preserve">PÁRTLOVÁ, Petra, Kristína KORENÁ a Jan VÁCHAL. </w:t>
            </w:r>
            <w:proofErr w:type="spellStart"/>
            <w:r w:rsidRPr="00594EDC">
              <w:rPr>
                <w:rFonts w:ascii="Cambria" w:hAnsi="Cambria"/>
                <w:bCs/>
                <w:i/>
                <w:iCs/>
              </w:rPr>
              <w:t>Projecting</w:t>
            </w:r>
            <w:proofErr w:type="spellEnd"/>
            <w:r w:rsidRPr="00594EDC">
              <w:rPr>
                <w:rFonts w:ascii="Cambria" w:hAnsi="Cambria"/>
                <w:bCs/>
                <w:i/>
                <w:iCs/>
              </w:rPr>
              <w:t xml:space="preserve"> </w:t>
            </w:r>
            <w:proofErr w:type="spellStart"/>
            <w:r w:rsidRPr="00594EDC">
              <w:rPr>
                <w:rFonts w:ascii="Cambria" w:hAnsi="Cambria"/>
                <w:bCs/>
                <w:i/>
                <w:iCs/>
              </w:rPr>
              <w:t>Sustainable</w:t>
            </w:r>
            <w:proofErr w:type="spellEnd"/>
            <w:r w:rsidRPr="00594EDC">
              <w:rPr>
                <w:rFonts w:ascii="Cambria" w:hAnsi="Cambria"/>
                <w:bCs/>
                <w:i/>
                <w:iCs/>
              </w:rPr>
              <w:t xml:space="preserve"> Systems </w:t>
            </w:r>
            <w:proofErr w:type="spellStart"/>
            <w:r w:rsidRPr="00594EDC">
              <w:rPr>
                <w:rFonts w:ascii="Cambria" w:hAnsi="Cambria"/>
                <w:bCs/>
                <w:i/>
                <w:iCs/>
              </w:rPr>
              <w:t>of</w:t>
            </w:r>
            <w:proofErr w:type="spellEnd"/>
            <w:r w:rsidRPr="00594EDC">
              <w:rPr>
                <w:rFonts w:ascii="Cambria" w:hAnsi="Cambria"/>
                <w:bCs/>
                <w:i/>
                <w:iCs/>
              </w:rPr>
              <w:t xml:space="preserve"> </w:t>
            </w:r>
            <w:proofErr w:type="spellStart"/>
            <w:r w:rsidRPr="00594EDC">
              <w:rPr>
                <w:rFonts w:ascii="Cambria" w:hAnsi="Cambria"/>
                <w:bCs/>
                <w:i/>
                <w:iCs/>
              </w:rPr>
              <w:t>Economy</w:t>
            </w:r>
            <w:proofErr w:type="spellEnd"/>
            <w:r w:rsidRPr="00594EDC">
              <w:rPr>
                <w:rFonts w:ascii="Cambria" w:hAnsi="Cambria"/>
                <w:bCs/>
                <w:i/>
                <w:iCs/>
              </w:rPr>
              <w:t xml:space="preserve"> by </w:t>
            </w:r>
            <w:proofErr w:type="spellStart"/>
            <w:r w:rsidRPr="00594EDC">
              <w:rPr>
                <w:rFonts w:ascii="Cambria" w:hAnsi="Cambria"/>
                <w:bCs/>
                <w:i/>
                <w:iCs/>
              </w:rPr>
              <w:t>Means</w:t>
            </w:r>
            <w:proofErr w:type="spellEnd"/>
            <w:r w:rsidRPr="00594EDC">
              <w:rPr>
                <w:rFonts w:ascii="Cambria" w:hAnsi="Cambria"/>
                <w:bCs/>
                <w:i/>
                <w:iCs/>
              </w:rPr>
              <w:t xml:space="preserve"> </w:t>
            </w:r>
            <w:proofErr w:type="spellStart"/>
            <w:r w:rsidRPr="00594EDC">
              <w:rPr>
                <w:rFonts w:ascii="Cambria" w:hAnsi="Cambria"/>
                <w:bCs/>
                <w:i/>
                <w:iCs/>
              </w:rPr>
              <w:t>of</w:t>
            </w:r>
            <w:proofErr w:type="spellEnd"/>
            <w:r w:rsidRPr="00594EDC">
              <w:rPr>
                <w:rFonts w:ascii="Cambria" w:hAnsi="Cambria"/>
                <w:bCs/>
                <w:i/>
                <w:iCs/>
              </w:rPr>
              <w:t xml:space="preserve"> </w:t>
            </w:r>
            <w:proofErr w:type="spellStart"/>
            <w:r w:rsidRPr="00594EDC">
              <w:rPr>
                <w:rFonts w:ascii="Cambria" w:hAnsi="Cambria"/>
                <w:bCs/>
                <w:i/>
                <w:iCs/>
              </w:rPr>
              <w:t>Ecological</w:t>
            </w:r>
            <w:proofErr w:type="spellEnd"/>
            <w:r w:rsidRPr="00594EDC">
              <w:rPr>
                <w:rFonts w:ascii="Cambria" w:hAnsi="Cambria"/>
                <w:bCs/>
                <w:i/>
                <w:iCs/>
              </w:rPr>
              <w:t xml:space="preserve"> </w:t>
            </w:r>
            <w:proofErr w:type="spellStart"/>
            <w:r w:rsidRPr="00594EDC">
              <w:rPr>
                <w:rFonts w:ascii="Cambria" w:hAnsi="Cambria"/>
                <w:bCs/>
                <w:i/>
                <w:iCs/>
              </w:rPr>
              <w:t>Optimization</w:t>
            </w:r>
            <w:proofErr w:type="spellEnd"/>
            <w:r w:rsidRPr="00594EDC">
              <w:rPr>
                <w:rFonts w:ascii="Cambria" w:hAnsi="Cambria"/>
                <w:bCs/>
                <w:i/>
                <w:iCs/>
              </w:rPr>
              <w:t xml:space="preserve">. </w:t>
            </w:r>
            <w:proofErr w:type="spellStart"/>
            <w:r w:rsidRPr="00594EDC">
              <w:rPr>
                <w:rFonts w:ascii="Cambria" w:hAnsi="Cambria"/>
                <w:bCs/>
                <w:i/>
                <w:iCs/>
              </w:rPr>
              <w:t>Energies</w:t>
            </w:r>
            <w:proofErr w:type="spellEnd"/>
            <w:r w:rsidRPr="00594EDC">
              <w:rPr>
                <w:rFonts w:ascii="Cambria" w:hAnsi="Cambria"/>
                <w:bCs/>
                <w:i/>
                <w:iCs/>
              </w:rPr>
              <w:t xml:space="preserve">. </w:t>
            </w:r>
            <w:proofErr w:type="spellStart"/>
            <w:r w:rsidRPr="00594EDC">
              <w:rPr>
                <w:rFonts w:ascii="Cambria" w:hAnsi="Cambria"/>
                <w:bCs/>
                <w:i/>
                <w:iCs/>
              </w:rPr>
              <w:t>Basel</w:t>
            </w:r>
            <w:proofErr w:type="spellEnd"/>
            <w:r w:rsidRPr="00594EDC">
              <w:rPr>
                <w:rFonts w:ascii="Cambria" w:hAnsi="Cambria"/>
                <w:bCs/>
                <w:i/>
                <w:iCs/>
              </w:rPr>
              <w:t xml:space="preserve">, </w:t>
            </w:r>
            <w:proofErr w:type="spellStart"/>
            <w:r w:rsidRPr="00594EDC">
              <w:rPr>
                <w:rFonts w:ascii="Cambria" w:hAnsi="Cambria"/>
                <w:bCs/>
                <w:i/>
                <w:iCs/>
              </w:rPr>
              <w:t>Switzerland</w:t>
            </w:r>
            <w:proofErr w:type="spellEnd"/>
            <w:r w:rsidRPr="00594EDC">
              <w:rPr>
                <w:rFonts w:ascii="Cambria" w:hAnsi="Cambria"/>
                <w:bCs/>
                <w:i/>
                <w:iCs/>
              </w:rPr>
              <w:t>: MDPI, 2022, roč. 15/2022, č. 22, s. nestránkováno, 13 s. ISSN 1996-1073.</w:t>
            </w:r>
            <w:r w:rsidR="004B365F">
              <w:rPr>
                <w:rFonts w:ascii="Cambria" w:hAnsi="Cambria"/>
                <w:bCs/>
                <w:i/>
                <w:iCs/>
              </w:rPr>
              <w:t xml:space="preserve"> </w:t>
            </w:r>
            <w:r w:rsidR="004B365F" w:rsidRPr="007075C9">
              <w:rPr>
                <w:rFonts w:ascii="Cambria" w:hAnsi="Cambria"/>
                <w:bCs/>
                <w:i/>
                <w:iCs/>
              </w:rPr>
              <w:t>[1.802]</w:t>
            </w:r>
          </w:p>
          <w:p w14:paraId="4EEA8B5A" w14:textId="1143FD9A" w:rsidR="00B17E3B" w:rsidRPr="00B17E3B" w:rsidRDefault="00B17E3B" w:rsidP="00B17E3B">
            <w:pPr>
              <w:pStyle w:val="Odstavecseseznamem"/>
              <w:numPr>
                <w:ilvl w:val="0"/>
                <w:numId w:val="10"/>
              </w:numPr>
              <w:jc w:val="both"/>
              <w:rPr>
                <w:rFonts w:ascii="Cambria" w:hAnsi="Cambria"/>
                <w:bCs/>
                <w:i/>
                <w:iCs/>
              </w:rPr>
            </w:pPr>
            <w:r w:rsidRPr="00B17E3B">
              <w:rPr>
                <w:rFonts w:ascii="Cambria" w:hAnsi="Cambria"/>
                <w:bCs/>
                <w:i/>
                <w:iCs/>
              </w:rPr>
              <w:t>PÁRTLOVÁ, Petra. BUSINESS POTENTIAL OF RURAL AREAS AS A TOOL OF STABILITY AND DEVELOPMENT OF SMALL AND MEDIUM-SIZED ENTERPRISES. "</w:t>
            </w:r>
            <w:proofErr w:type="spellStart"/>
            <w:r w:rsidRPr="00B17E3B">
              <w:rPr>
                <w:rFonts w:ascii="Cambria" w:hAnsi="Cambria"/>
                <w:bCs/>
                <w:i/>
                <w:iCs/>
              </w:rPr>
              <w:t>Transformations</w:t>
            </w:r>
            <w:proofErr w:type="spellEnd"/>
            <w:r w:rsidRPr="00B17E3B">
              <w:rPr>
                <w:rFonts w:ascii="Cambria" w:hAnsi="Cambria"/>
                <w:bCs/>
                <w:i/>
                <w:iCs/>
              </w:rPr>
              <w:t xml:space="preserve"> in Business &amp; </w:t>
            </w:r>
            <w:proofErr w:type="spellStart"/>
            <w:r w:rsidRPr="00B17E3B">
              <w:rPr>
                <w:rFonts w:ascii="Cambria" w:hAnsi="Cambria"/>
                <w:bCs/>
                <w:i/>
                <w:iCs/>
              </w:rPr>
              <w:t>Economics</w:t>
            </w:r>
            <w:proofErr w:type="spellEnd"/>
            <w:r w:rsidRPr="00B17E3B">
              <w:rPr>
                <w:rFonts w:ascii="Cambria" w:hAnsi="Cambria"/>
                <w:bCs/>
                <w:i/>
                <w:iCs/>
              </w:rPr>
              <w:t xml:space="preserve"> ". Kaunas, Litva: </w:t>
            </w:r>
            <w:proofErr w:type="spellStart"/>
            <w:r w:rsidRPr="00B17E3B">
              <w:rPr>
                <w:rFonts w:ascii="Cambria" w:hAnsi="Cambria"/>
                <w:bCs/>
                <w:i/>
                <w:iCs/>
              </w:rPr>
              <w:t>Scholarly</w:t>
            </w:r>
            <w:proofErr w:type="spellEnd"/>
            <w:r w:rsidRPr="00B17E3B">
              <w:rPr>
                <w:rFonts w:ascii="Cambria" w:hAnsi="Cambria"/>
                <w:bCs/>
                <w:i/>
                <w:iCs/>
              </w:rPr>
              <w:t xml:space="preserve"> </w:t>
            </w:r>
            <w:proofErr w:type="spellStart"/>
            <w:r w:rsidRPr="00B17E3B">
              <w:rPr>
                <w:rFonts w:ascii="Cambria" w:hAnsi="Cambria"/>
                <w:bCs/>
                <w:i/>
                <w:iCs/>
              </w:rPr>
              <w:t>papers</w:t>
            </w:r>
            <w:proofErr w:type="spellEnd"/>
            <w:r w:rsidRPr="00B17E3B">
              <w:rPr>
                <w:rFonts w:ascii="Cambria" w:hAnsi="Cambria"/>
                <w:bCs/>
                <w:i/>
                <w:iCs/>
              </w:rPr>
              <w:t xml:space="preserve"> </w:t>
            </w:r>
            <w:proofErr w:type="spellStart"/>
            <w:r w:rsidRPr="00B17E3B">
              <w:rPr>
                <w:rFonts w:ascii="Cambria" w:hAnsi="Cambria"/>
                <w:bCs/>
                <w:i/>
                <w:iCs/>
              </w:rPr>
              <w:t>Transformations</w:t>
            </w:r>
            <w:proofErr w:type="spellEnd"/>
            <w:r w:rsidRPr="00B17E3B">
              <w:rPr>
                <w:rFonts w:ascii="Cambria" w:hAnsi="Cambria"/>
                <w:bCs/>
                <w:i/>
                <w:iCs/>
              </w:rPr>
              <w:t xml:space="preserve"> in Business &amp; </w:t>
            </w:r>
            <w:proofErr w:type="spellStart"/>
            <w:r w:rsidRPr="00B17E3B">
              <w:rPr>
                <w:rFonts w:ascii="Cambria" w:hAnsi="Cambria"/>
                <w:bCs/>
                <w:i/>
                <w:iCs/>
              </w:rPr>
              <w:t>Economics</w:t>
            </w:r>
            <w:proofErr w:type="spellEnd"/>
            <w:r w:rsidRPr="00B17E3B">
              <w:rPr>
                <w:rFonts w:ascii="Cambria" w:hAnsi="Cambria"/>
                <w:bCs/>
                <w:i/>
                <w:iCs/>
              </w:rPr>
              <w:t>, 2021, roč. 20/2021, č. 3, s. 223-237. ISSN 1648-4460.</w:t>
            </w:r>
            <w:r w:rsidR="002F1132">
              <w:rPr>
                <w:rFonts w:ascii="Cambria" w:hAnsi="Cambria"/>
                <w:bCs/>
                <w:i/>
                <w:iCs/>
              </w:rPr>
              <w:t xml:space="preserve"> </w:t>
            </w:r>
            <w:r w:rsidR="002F1132" w:rsidRPr="007075C9">
              <w:rPr>
                <w:rFonts w:ascii="Cambria" w:hAnsi="Cambria"/>
                <w:bCs/>
                <w:i/>
                <w:iCs/>
              </w:rPr>
              <w:t>[1.80</w:t>
            </w:r>
            <w:r w:rsidR="002F1132">
              <w:rPr>
                <w:rFonts w:ascii="Cambria" w:hAnsi="Cambria"/>
                <w:bCs/>
                <w:i/>
                <w:iCs/>
              </w:rPr>
              <w:t>3</w:t>
            </w:r>
            <w:r w:rsidR="002F1132" w:rsidRPr="007075C9">
              <w:rPr>
                <w:rFonts w:ascii="Cambria" w:hAnsi="Cambria"/>
                <w:bCs/>
                <w:i/>
                <w:iCs/>
              </w:rPr>
              <w:t>]</w:t>
            </w:r>
          </w:p>
          <w:p w14:paraId="6CDCEECE" w14:textId="77777777" w:rsidR="00594EDC" w:rsidRPr="00BC6832" w:rsidRDefault="00594EDC" w:rsidP="00BC6832">
            <w:pPr>
              <w:ind w:left="360"/>
              <w:jc w:val="both"/>
              <w:rPr>
                <w:rFonts w:ascii="Cambria" w:hAnsi="Cambria"/>
                <w:bCs/>
                <w:i/>
                <w:iCs/>
              </w:rPr>
            </w:pPr>
          </w:p>
          <w:p w14:paraId="72175374" w14:textId="6F58ED8E" w:rsidR="00BB2646" w:rsidRPr="00BB2646" w:rsidRDefault="00BB2646" w:rsidP="00BB2646">
            <w:pPr>
              <w:jc w:val="both"/>
              <w:rPr>
                <w:rFonts w:ascii="Cambria" w:hAnsi="Cambria"/>
                <w:bCs/>
                <w:i/>
                <w:iCs/>
              </w:rPr>
            </w:pPr>
            <w:r w:rsidRPr="00BB2646">
              <w:rPr>
                <w:rFonts w:ascii="Cambria" w:hAnsi="Cambria"/>
                <w:bCs/>
                <w:i/>
                <w:iCs/>
              </w:rPr>
              <w:t>•</w:t>
            </w:r>
            <w:r w:rsidRPr="00BB2646">
              <w:rPr>
                <w:rFonts w:ascii="Cambria" w:hAnsi="Cambria"/>
                <w:bCs/>
                <w:i/>
                <w:iCs/>
              </w:rPr>
              <w:tab/>
            </w:r>
            <w:r w:rsidR="00E85D19" w:rsidRPr="00E85D19">
              <w:rPr>
                <w:rFonts w:ascii="Cambria" w:hAnsi="Cambria"/>
                <w:b/>
                <w:i/>
                <w:iCs/>
                <w:u w:val="single"/>
              </w:rPr>
              <w:t>P</w:t>
            </w:r>
            <w:r w:rsidR="00E85D19" w:rsidRPr="00E85D19">
              <w:rPr>
                <w:rFonts w:ascii="Cambria" w:hAnsi="Cambria"/>
                <w:b/>
                <w:i/>
                <w:iCs/>
                <w:u w:val="single"/>
              </w:rPr>
              <w:t>ublikovan</w:t>
            </w:r>
            <w:r w:rsidR="00E85D19">
              <w:rPr>
                <w:rFonts w:ascii="Cambria" w:hAnsi="Cambria"/>
                <w:b/>
                <w:i/>
                <w:iCs/>
                <w:u w:val="single"/>
              </w:rPr>
              <w:t>é</w:t>
            </w:r>
            <w:r w:rsidR="00E85D19" w:rsidRPr="00E85D19">
              <w:rPr>
                <w:rFonts w:ascii="Cambria" w:hAnsi="Cambria"/>
                <w:b/>
                <w:i/>
                <w:iCs/>
                <w:u w:val="single"/>
              </w:rPr>
              <w:t xml:space="preserve"> výs</w:t>
            </w:r>
            <w:r w:rsidR="00E85D19">
              <w:rPr>
                <w:rFonts w:ascii="Cambria" w:hAnsi="Cambria"/>
                <w:b/>
                <w:i/>
                <w:iCs/>
                <w:u w:val="single"/>
              </w:rPr>
              <w:t>tupy</w:t>
            </w:r>
            <w:r w:rsidRPr="0006618B">
              <w:rPr>
                <w:rFonts w:ascii="Cambria" w:hAnsi="Cambria"/>
                <w:b/>
                <w:i/>
                <w:iCs/>
                <w:u w:val="single"/>
              </w:rPr>
              <w:t>:</w:t>
            </w:r>
          </w:p>
          <w:p w14:paraId="277811A0" w14:textId="4448EA09" w:rsidR="007075C9" w:rsidRPr="007075C9" w:rsidRDefault="00BB2646" w:rsidP="007075C9">
            <w:pPr>
              <w:pStyle w:val="Odstavecseseznamem"/>
              <w:numPr>
                <w:ilvl w:val="0"/>
                <w:numId w:val="10"/>
              </w:numPr>
              <w:jc w:val="both"/>
              <w:rPr>
                <w:rFonts w:ascii="Cambria" w:hAnsi="Cambria"/>
                <w:bCs/>
                <w:i/>
                <w:iCs/>
              </w:rPr>
            </w:pPr>
            <w:r w:rsidRPr="007075C9">
              <w:rPr>
                <w:rFonts w:ascii="Cambria" w:hAnsi="Cambria"/>
                <w:bCs/>
                <w:i/>
                <w:iCs/>
              </w:rPr>
              <w:t xml:space="preserve">POLLÁK, František a Michal KONEČNÝ. </w:t>
            </w:r>
            <w:proofErr w:type="spellStart"/>
            <w:r w:rsidRPr="007075C9">
              <w:rPr>
                <w:rFonts w:ascii="Cambria" w:hAnsi="Cambria"/>
                <w:bCs/>
                <w:i/>
                <w:iCs/>
              </w:rPr>
              <w:t>Analysis</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E-</w:t>
            </w:r>
            <w:proofErr w:type="spellStart"/>
            <w:r w:rsidRPr="007075C9">
              <w:rPr>
                <w:rFonts w:ascii="Cambria" w:hAnsi="Cambria"/>
                <w:bCs/>
                <w:i/>
                <w:iCs/>
              </w:rPr>
              <w:t>Consumer</w:t>
            </w:r>
            <w:proofErr w:type="spellEnd"/>
            <w:r w:rsidRPr="007075C9">
              <w:rPr>
                <w:rFonts w:ascii="Cambria" w:hAnsi="Cambria"/>
                <w:bCs/>
                <w:i/>
                <w:iCs/>
              </w:rPr>
              <w:t xml:space="preserve"> </w:t>
            </w:r>
            <w:proofErr w:type="spellStart"/>
            <w:r w:rsidRPr="007075C9">
              <w:rPr>
                <w:rFonts w:ascii="Cambria" w:hAnsi="Cambria"/>
                <w:bCs/>
                <w:i/>
                <w:iCs/>
              </w:rPr>
              <w:t>Behaviour</w:t>
            </w:r>
            <w:proofErr w:type="spellEnd"/>
            <w:r w:rsidRPr="007075C9">
              <w:rPr>
                <w:rFonts w:ascii="Cambria" w:hAnsi="Cambria"/>
                <w:bCs/>
                <w:i/>
                <w:iCs/>
              </w:rPr>
              <w:t xml:space="preserve"> – </w:t>
            </w:r>
            <w:proofErr w:type="spellStart"/>
            <w:r w:rsidRPr="007075C9">
              <w:rPr>
                <w:rFonts w:ascii="Cambria" w:hAnsi="Cambria"/>
                <w:bCs/>
                <w:i/>
                <w:iCs/>
              </w:rPr>
              <w:t>Selected</w:t>
            </w:r>
            <w:proofErr w:type="spellEnd"/>
            <w:r w:rsidRPr="007075C9">
              <w:rPr>
                <w:rFonts w:ascii="Cambria" w:hAnsi="Cambria"/>
                <w:bCs/>
                <w:i/>
                <w:iCs/>
              </w:rPr>
              <w:t xml:space="preserve"> </w:t>
            </w:r>
            <w:proofErr w:type="spellStart"/>
            <w:r w:rsidRPr="007075C9">
              <w:rPr>
                <w:rFonts w:ascii="Cambria" w:hAnsi="Cambria"/>
                <w:bCs/>
                <w:i/>
                <w:iCs/>
              </w:rPr>
              <w:t>Findings</w:t>
            </w:r>
            <w:proofErr w:type="spellEnd"/>
            <w:r w:rsidRPr="007075C9">
              <w:rPr>
                <w:rFonts w:ascii="Cambria" w:hAnsi="Cambria"/>
                <w:bCs/>
                <w:i/>
                <w:iCs/>
              </w:rPr>
              <w:t xml:space="preserve"> </w:t>
            </w:r>
            <w:proofErr w:type="spellStart"/>
            <w:r w:rsidRPr="007075C9">
              <w:rPr>
                <w:rFonts w:ascii="Cambria" w:hAnsi="Cambria"/>
                <w:bCs/>
                <w:i/>
                <w:iCs/>
              </w:rPr>
              <w:t>from</w:t>
            </w:r>
            <w:proofErr w:type="spellEnd"/>
            <w:r w:rsidRPr="007075C9">
              <w:rPr>
                <w:rFonts w:ascii="Cambria" w:hAnsi="Cambria"/>
                <w:bCs/>
                <w:i/>
                <w:iCs/>
              </w:rPr>
              <w:t xml:space="preserve"> </w:t>
            </w:r>
            <w:proofErr w:type="spellStart"/>
            <w:r w:rsidRPr="007075C9">
              <w:rPr>
                <w:rFonts w:ascii="Cambria" w:hAnsi="Cambria"/>
                <w:bCs/>
                <w:i/>
                <w:iCs/>
              </w:rPr>
              <w:t>an</w:t>
            </w:r>
            <w:proofErr w:type="spellEnd"/>
            <w:r w:rsidRPr="007075C9">
              <w:rPr>
                <w:rFonts w:ascii="Cambria" w:hAnsi="Cambria"/>
                <w:bCs/>
                <w:i/>
                <w:iCs/>
              </w:rPr>
              <w:t xml:space="preserve"> </w:t>
            </w:r>
            <w:proofErr w:type="spellStart"/>
            <w:r w:rsidRPr="007075C9">
              <w:rPr>
                <w:rFonts w:ascii="Cambria" w:hAnsi="Cambria"/>
                <w:bCs/>
                <w:i/>
                <w:iCs/>
              </w:rPr>
              <w:t>Analysis</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Czech E-</w:t>
            </w:r>
            <w:proofErr w:type="spellStart"/>
            <w:r w:rsidRPr="007075C9">
              <w:rPr>
                <w:rFonts w:ascii="Cambria" w:hAnsi="Cambria"/>
                <w:bCs/>
                <w:i/>
                <w:iCs/>
              </w:rPr>
              <w:t>Shops</w:t>
            </w:r>
            <w:proofErr w:type="spellEnd"/>
            <w:r w:rsidRPr="007075C9">
              <w:rPr>
                <w:rFonts w:ascii="Cambria" w:hAnsi="Cambria"/>
                <w:bCs/>
                <w:i/>
                <w:iCs/>
              </w:rPr>
              <w:t xml:space="preserve"> and </w:t>
            </w:r>
            <w:proofErr w:type="spellStart"/>
            <w:r w:rsidRPr="007075C9">
              <w:rPr>
                <w:rFonts w:ascii="Cambria" w:hAnsi="Cambria"/>
                <w:bCs/>
                <w:i/>
                <w:iCs/>
              </w:rPr>
              <w:t>their</w:t>
            </w:r>
            <w:proofErr w:type="spellEnd"/>
            <w:r w:rsidRPr="007075C9">
              <w:rPr>
                <w:rFonts w:ascii="Cambria" w:hAnsi="Cambria"/>
                <w:bCs/>
                <w:i/>
                <w:iCs/>
              </w:rPr>
              <w:t xml:space="preserve"> </w:t>
            </w:r>
            <w:proofErr w:type="spellStart"/>
            <w:r w:rsidRPr="007075C9">
              <w:rPr>
                <w:rFonts w:ascii="Cambria" w:hAnsi="Cambria"/>
                <w:bCs/>
                <w:i/>
                <w:iCs/>
              </w:rPr>
              <w:t>Customers</w:t>
            </w:r>
            <w:proofErr w:type="spellEnd"/>
            <w:r w:rsidRPr="007075C9">
              <w:rPr>
                <w:rFonts w:ascii="Cambria" w:hAnsi="Cambria"/>
                <w:bCs/>
                <w:i/>
                <w:iCs/>
              </w:rPr>
              <w:t xml:space="preserve"> </w:t>
            </w:r>
            <w:proofErr w:type="spellStart"/>
            <w:r w:rsidRPr="007075C9">
              <w:rPr>
                <w:rFonts w:ascii="Cambria" w:hAnsi="Cambria"/>
                <w:bCs/>
                <w:i/>
                <w:iCs/>
              </w:rPr>
              <w:t>during</w:t>
            </w:r>
            <w:proofErr w:type="spellEnd"/>
            <w:r w:rsidRPr="007075C9">
              <w:rPr>
                <w:rFonts w:ascii="Cambria" w:hAnsi="Cambria"/>
                <w:bCs/>
                <w:i/>
                <w:iCs/>
              </w:rPr>
              <w:t xml:space="preserve"> </w:t>
            </w:r>
            <w:proofErr w:type="spellStart"/>
            <w:r w:rsidRPr="007075C9">
              <w:rPr>
                <w:rFonts w:ascii="Cambria" w:hAnsi="Cambria"/>
                <w:bCs/>
                <w:i/>
                <w:iCs/>
              </w:rPr>
              <w:t>the</w:t>
            </w:r>
            <w:proofErr w:type="spellEnd"/>
            <w:r w:rsidRPr="007075C9">
              <w:rPr>
                <w:rFonts w:ascii="Cambria" w:hAnsi="Cambria"/>
                <w:bCs/>
                <w:i/>
                <w:iCs/>
              </w:rPr>
              <w:t xml:space="preserve"> </w:t>
            </w:r>
            <w:proofErr w:type="spellStart"/>
            <w:r w:rsidRPr="007075C9">
              <w:rPr>
                <w:rFonts w:ascii="Cambria" w:hAnsi="Cambria"/>
                <w:bCs/>
                <w:i/>
                <w:iCs/>
              </w:rPr>
              <w:t>Global</w:t>
            </w:r>
            <w:proofErr w:type="spellEnd"/>
            <w:r w:rsidRPr="007075C9">
              <w:rPr>
                <w:rFonts w:ascii="Cambria" w:hAnsi="Cambria"/>
                <w:bCs/>
                <w:i/>
                <w:iCs/>
              </w:rPr>
              <w:t xml:space="preserve"> </w:t>
            </w:r>
            <w:proofErr w:type="spellStart"/>
            <w:r w:rsidRPr="007075C9">
              <w:rPr>
                <w:rFonts w:ascii="Cambria" w:hAnsi="Cambria"/>
                <w:bCs/>
                <w:i/>
                <w:iCs/>
              </w:rPr>
              <w:t>Pandemic</w:t>
            </w:r>
            <w:proofErr w:type="spellEnd"/>
            <w:r w:rsidRPr="007075C9">
              <w:rPr>
                <w:rFonts w:ascii="Cambria" w:hAnsi="Cambria"/>
                <w:bCs/>
                <w:i/>
                <w:iCs/>
              </w:rPr>
              <w:t xml:space="preserve">. In Zdeněk Caha, Michal </w:t>
            </w:r>
            <w:proofErr w:type="spellStart"/>
            <w:r w:rsidRPr="007075C9">
              <w:rPr>
                <w:rFonts w:ascii="Cambria" w:hAnsi="Cambria"/>
                <w:bCs/>
                <w:i/>
                <w:iCs/>
              </w:rPr>
              <w:t>Ruschak</w:t>
            </w:r>
            <w:proofErr w:type="spellEnd"/>
            <w:r w:rsidRPr="007075C9">
              <w:rPr>
                <w:rFonts w:ascii="Cambria" w:hAnsi="Cambria"/>
                <w:bCs/>
                <w:i/>
                <w:iCs/>
              </w:rPr>
              <w:t xml:space="preserve">, Vendula Velková. " SHS Web </w:t>
            </w:r>
            <w:proofErr w:type="spellStart"/>
            <w:r w:rsidRPr="007075C9">
              <w:rPr>
                <w:rFonts w:ascii="Cambria" w:hAnsi="Cambria"/>
                <w:bCs/>
                <w:i/>
                <w:iCs/>
              </w:rPr>
              <w:t>Conf</w:t>
            </w:r>
            <w:proofErr w:type="spellEnd"/>
            <w:r w:rsidRPr="007075C9">
              <w:rPr>
                <w:rFonts w:ascii="Cambria" w:hAnsi="Cambria"/>
                <w:bCs/>
                <w:i/>
                <w:iCs/>
              </w:rPr>
              <w:t xml:space="preserve">. </w:t>
            </w:r>
            <w:proofErr w:type="spellStart"/>
            <w:r w:rsidRPr="007075C9">
              <w:rPr>
                <w:rFonts w:ascii="Cambria" w:hAnsi="Cambria"/>
                <w:bCs/>
                <w:i/>
                <w:iCs/>
              </w:rPr>
              <w:t>Volume</w:t>
            </w:r>
            <w:proofErr w:type="spellEnd"/>
            <w:r w:rsidRPr="007075C9">
              <w:rPr>
                <w:rFonts w:ascii="Cambria" w:hAnsi="Cambria"/>
                <w:bCs/>
                <w:i/>
                <w:iCs/>
              </w:rPr>
              <w:t xml:space="preserve"> 90, 2021: International </w:t>
            </w:r>
            <w:proofErr w:type="spellStart"/>
            <w:r w:rsidRPr="007075C9">
              <w:rPr>
                <w:rFonts w:ascii="Cambria" w:hAnsi="Cambria"/>
                <w:bCs/>
                <w:i/>
                <w:iCs/>
              </w:rPr>
              <w:t>Conference</w:t>
            </w:r>
            <w:proofErr w:type="spellEnd"/>
            <w:r w:rsidRPr="007075C9">
              <w:rPr>
                <w:rFonts w:ascii="Cambria" w:hAnsi="Cambria"/>
                <w:bCs/>
                <w:i/>
                <w:iCs/>
              </w:rPr>
              <w:t xml:space="preserve"> on </w:t>
            </w:r>
            <w:proofErr w:type="spellStart"/>
            <w:r w:rsidRPr="007075C9">
              <w:rPr>
                <w:rFonts w:ascii="Cambria" w:hAnsi="Cambria"/>
                <w:bCs/>
                <w:i/>
                <w:iCs/>
              </w:rPr>
              <w:t>Entrepreneurial</w:t>
            </w:r>
            <w:proofErr w:type="spellEnd"/>
            <w:r w:rsidRPr="007075C9">
              <w:rPr>
                <w:rFonts w:ascii="Cambria" w:hAnsi="Cambria"/>
                <w:bCs/>
                <w:i/>
                <w:iCs/>
              </w:rPr>
              <w:t xml:space="preserve"> </w:t>
            </w:r>
            <w:proofErr w:type="spellStart"/>
            <w:r w:rsidRPr="007075C9">
              <w:rPr>
                <w:rFonts w:ascii="Cambria" w:hAnsi="Cambria"/>
                <w:bCs/>
                <w:i/>
                <w:iCs/>
              </w:rPr>
              <w:t>Competencies</w:t>
            </w:r>
            <w:proofErr w:type="spellEnd"/>
            <w:r w:rsidRPr="007075C9">
              <w:rPr>
                <w:rFonts w:ascii="Cambria" w:hAnsi="Cambria"/>
                <w:bCs/>
                <w:i/>
                <w:iCs/>
              </w:rPr>
              <w:t xml:space="preserve"> in a </w:t>
            </w:r>
            <w:proofErr w:type="spellStart"/>
            <w:r w:rsidRPr="007075C9">
              <w:rPr>
                <w:rFonts w:ascii="Cambria" w:hAnsi="Cambria"/>
                <w:bCs/>
                <w:i/>
                <w:iCs/>
              </w:rPr>
              <w:t>Changing</w:t>
            </w:r>
            <w:proofErr w:type="spellEnd"/>
            <w:r w:rsidRPr="007075C9">
              <w:rPr>
                <w:rFonts w:ascii="Cambria" w:hAnsi="Cambria"/>
                <w:bCs/>
                <w:i/>
                <w:iCs/>
              </w:rPr>
              <w:t xml:space="preserve"> </w:t>
            </w:r>
            <w:proofErr w:type="spellStart"/>
            <w:r w:rsidRPr="007075C9">
              <w:rPr>
                <w:rFonts w:ascii="Cambria" w:hAnsi="Cambria"/>
                <w:bCs/>
                <w:i/>
                <w:iCs/>
              </w:rPr>
              <w:t>World</w:t>
            </w:r>
            <w:proofErr w:type="spellEnd"/>
            <w:r w:rsidRPr="007075C9">
              <w:rPr>
                <w:rFonts w:ascii="Cambria" w:hAnsi="Cambria"/>
                <w:bCs/>
                <w:i/>
                <w:iCs/>
              </w:rPr>
              <w:t xml:space="preserve"> (ECCW 2020)". 1. vyd. Les </w:t>
            </w:r>
            <w:proofErr w:type="spellStart"/>
            <w:r w:rsidRPr="007075C9">
              <w:rPr>
                <w:rFonts w:ascii="Cambria" w:hAnsi="Cambria"/>
                <w:bCs/>
                <w:i/>
                <w:iCs/>
              </w:rPr>
              <w:t>Ulis</w:t>
            </w:r>
            <w:proofErr w:type="spellEnd"/>
            <w:r w:rsidRPr="007075C9">
              <w:rPr>
                <w:rFonts w:ascii="Cambria" w:hAnsi="Cambria"/>
                <w:bCs/>
                <w:i/>
                <w:iCs/>
              </w:rPr>
              <w:t xml:space="preserve">, France: EDP </w:t>
            </w:r>
            <w:proofErr w:type="spellStart"/>
            <w:r w:rsidRPr="007075C9">
              <w:rPr>
                <w:rFonts w:ascii="Cambria" w:hAnsi="Cambria"/>
                <w:bCs/>
                <w:i/>
                <w:iCs/>
              </w:rPr>
              <w:t>Sciences</w:t>
            </w:r>
            <w:proofErr w:type="spellEnd"/>
            <w:r w:rsidRPr="007075C9">
              <w:rPr>
                <w:rFonts w:ascii="Cambria" w:hAnsi="Cambria"/>
                <w:bCs/>
                <w:i/>
                <w:iCs/>
              </w:rPr>
              <w:t xml:space="preserve">, 2021. s. nestránkováno, </w:t>
            </w:r>
            <w:proofErr w:type="spellStart"/>
            <w:r w:rsidRPr="007075C9">
              <w:rPr>
                <w:rFonts w:ascii="Cambria" w:hAnsi="Cambria"/>
                <w:bCs/>
                <w:i/>
                <w:iCs/>
              </w:rPr>
              <w:t>nestránkov</w:t>
            </w:r>
            <w:proofErr w:type="spellEnd"/>
            <w:r w:rsidRPr="007075C9">
              <w:rPr>
                <w:rFonts w:ascii="Cambria" w:hAnsi="Cambria"/>
                <w:bCs/>
                <w:i/>
                <w:iCs/>
              </w:rPr>
              <w:t>. [1.234]</w:t>
            </w:r>
          </w:p>
          <w:p w14:paraId="63A33E73"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POLLÁK, František, Peter MARKOVIČ, Jarmila STRAKOVÁ a Petra PÁRTLOVÁ. </w:t>
            </w:r>
            <w:proofErr w:type="spellStart"/>
            <w:r w:rsidRPr="007075C9">
              <w:rPr>
                <w:rFonts w:ascii="Cambria" w:hAnsi="Cambria"/>
                <w:bCs/>
                <w:i/>
                <w:iCs/>
              </w:rPr>
              <w:t>Sustainable</w:t>
            </w:r>
            <w:proofErr w:type="spellEnd"/>
            <w:r w:rsidRPr="007075C9">
              <w:rPr>
                <w:rFonts w:ascii="Cambria" w:hAnsi="Cambria"/>
                <w:bCs/>
                <w:i/>
                <w:iCs/>
              </w:rPr>
              <w:t xml:space="preserve"> Development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Corporate</w:t>
            </w:r>
            <w:proofErr w:type="spellEnd"/>
            <w:r w:rsidRPr="007075C9">
              <w:rPr>
                <w:rFonts w:ascii="Cambria" w:hAnsi="Cambria"/>
                <w:bCs/>
                <w:i/>
                <w:iCs/>
              </w:rPr>
              <w:t xml:space="preserve"> </w:t>
            </w:r>
            <w:proofErr w:type="spellStart"/>
            <w:r w:rsidRPr="007075C9">
              <w:rPr>
                <w:rFonts w:ascii="Cambria" w:hAnsi="Cambria"/>
                <w:bCs/>
                <w:i/>
                <w:iCs/>
              </w:rPr>
              <w:t>Reputation</w:t>
            </w:r>
            <w:proofErr w:type="spellEnd"/>
            <w:r w:rsidRPr="007075C9">
              <w:rPr>
                <w:rFonts w:ascii="Cambria" w:hAnsi="Cambria"/>
                <w:bCs/>
                <w:i/>
                <w:iCs/>
              </w:rPr>
              <w:t xml:space="preserve"> – </w:t>
            </w:r>
            <w:proofErr w:type="spellStart"/>
            <w:r w:rsidRPr="007075C9">
              <w:rPr>
                <w:rFonts w:ascii="Cambria" w:hAnsi="Cambria"/>
                <w:bCs/>
                <w:i/>
                <w:iCs/>
              </w:rPr>
              <w:t>Reputation</w:t>
            </w:r>
            <w:proofErr w:type="spellEnd"/>
            <w:r w:rsidRPr="007075C9">
              <w:rPr>
                <w:rFonts w:ascii="Cambria" w:hAnsi="Cambria"/>
                <w:bCs/>
                <w:i/>
                <w:iCs/>
              </w:rPr>
              <w:t xml:space="preserve"> </w:t>
            </w:r>
            <w:proofErr w:type="spellStart"/>
            <w:r w:rsidRPr="007075C9">
              <w:rPr>
                <w:rFonts w:ascii="Cambria" w:hAnsi="Cambria"/>
                <w:bCs/>
                <w:i/>
                <w:iCs/>
              </w:rPr>
              <w:t>analysis</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the</w:t>
            </w:r>
            <w:proofErr w:type="spellEnd"/>
            <w:r w:rsidRPr="007075C9">
              <w:rPr>
                <w:rFonts w:ascii="Cambria" w:hAnsi="Cambria"/>
                <w:bCs/>
                <w:i/>
                <w:iCs/>
              </w:rPr>
              <w:t xml:space="preserve"> </w:t>
            </w:r>
            <w:proofErr w:type="spellStart"/>
            <w:r w:rsidRPr="007075C9">
              <w:rPr>
                <w:rFonts w:ascii="Cambria" w:hAnsi="Cambria"/>
                <w:bCs/>
                <w:i/>
                <w:iCs/>
              </w:rPr>
              <w:t>selected</w:t>
            </w:r>
            <w:proofErr w:type="spellEnd"/>
            <w:r w:rsidRPr="007075C9">
              <w:rPr>
                <w:rFonts w:ascii="Cambria" w:hAnsi="Cambria"/>
                <w:bCs/>
                <w:i/>
                <w:iCs/>
              </w:rPr>
              <w:t xml:space="preserve"> </w:t>
            </w:r>
            <w:proofErr w:type="spellStart"/>
            <w:r w:rsidRPr="007075C9">
              <w:rPr>
                <w:rFonts w:ascii="Cambria" w:hAnsi="Cambria"/>
                <w:bCs/>
                <w:i/>
                <w:iCs/>
              </w:rPr>
              <w:t>brands</w:t>
            </w:r>
            <w:proofErr w:type="spellEnd"/>
            <w:r w:rsidRPr="007075C9">
              <w:rPr>
                <w:rFonts w:ascii="Cambria" w:hAnsi="Cambria"/>
                <w:bCs/>
                <w:i/>
                <w:iCs/>
              </w:rPr>
              <w:t xml:space="preserve"> </w:t>
            </w:r>
            <w:proofErr w:type="spellStart"/>
            <w:r w:rsidRPr="007075C9">
              <w:rPr>
                <w:rFonts w:ascii="Cambria" w:hAnsi="Cambria"/>
                <w:bCs/>
                <w:i/>
                <w:iCs/>
              </w:rPr>
              <w:t>owned</w:t>
            </w:r>
            <w:proofErr w:type="spellEnd"/>
            <w:r w:rsidRPr="007075C9">
              <w:rPr>
                <w:rFonts w:ascii="Cambria" w:hAnsi="Cambria"/>
                <w:bCs/>
                <w:i/>
                <w:iCs/>
              </w:rPr>
              <w:t xml:space="preserve"> by </w:t>
            </w:r>
            <w:proofErr w:type="spellStart"/>
            <w:r w:rsidRPr="007075C9">
              <w:rPr>
                <w:rFonts w:ascii="Cambria" w:hAnsi="Cambria"/>
                <w:bCs/>
                <w:i/>
                <w:iCs/>
              </w:rPr>
              <w:t>the</w:t>
            </w:r>
            <w:proofErr w:type="spellEnd"/>
            <w:r w:rsidRPr="007075C9">
              <w:rPr>
                <w:rFonts w:ascii="Cambria" w:hAnsi="Cambria"/>
                <w:bCs/>
                <w:i/>
                <w:iCs/>
              </w:rPr>
              <w:t xml:space="preserve"> </w:t>
            </w:r>
            <w:proofErr w:type="spellStart"/>
            <w:r w:rsidRPr="007075C9">
              <w:rPr>
                <w:rFonts w:ascii="Cambria" w:hAnsi="Cambria"/>
                <w:bCs/>
                <w:i/>
                <w:iCs/>
              </w:rPr>
              <w:t>family</w:t>
            </w:r>
            <w:proofErr w:type="spellEnd"/>
            <w:r w:rsidRPr="007075C9">
              <w:rPr>
                <w:rFonts w:ascii="Cambria" w:hAnsi="Cambria"/>
                <w:bCs/>
                <w:i/>
                <w:iCs/>
              </w:rPr>
              <w:t xml:space="preserve"> </w:t>
            </w:r>
            <w:proofErr w:type="spellStart"/>
            <w:r w:rsidRPr="007075C9">
              <w:rPr>
                <w:rFonts w:ascii="Cambria" w:hAnsi="Cambria"/>
                <w:bCs/>
                <w:i/>
                <w:iCs/>
              </w:rPr>
              <w:t>businesses</w:t>
            </w:r>
            <w:proofErr w:type="spellEnd"/>
            <w:r w:rsidRPr="007075C9">
              <w:rPr>
                <w:rFonts w:ascii="Cambria" w:hAnsi="Cambria"/>
                <w:bCs/>
                <w:i/>
                <w:iCs/>
              </w:rPr>
              <w:t xml:space="preserve">. In Tomáš </w:t>
            </w:r>
            <w:proofErr w:type="spellStart"/>
            <w:r w:rsidRPr="007075C9">
              <w:rPr>
                <w:rFonts w:ascii="Cambria" w:hAnsi="Cambria"/>
                <w:bCs/>
                <w:i/>
                <w:iCs/>
              </w:rPr>
              <w:t>Kliestik</w:t>
            </w:r>
            <w:proofErr w:type="spellEnd"/>
            <w:r w:rsidRPr="007075C9">
              <w:rPr>
                <w:rFonts w:ascii="Cambria" w:hAnsi="Cambria"/>
                <w:bCs/>
                <w:i/>
                <w:iCs/>
              </w:rPr>
              <w:t xml:space="preserve">. SHS Web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Conf.Volume</w:t>
            </w:r>
            <w:proofErr w:type="spellEnd"/>
            <w:r w:rsidRPr="007075C9">
              <w:rPr>
                <w:rFonts w:ascii="Cambria" w:hAnsi="Cambria"/>
                <w:bCs/>
                <w:i/>
                <w:iCs/>
              </w:rPr>
              <w:t xml:space="preserve"> 92, 2021: </w:t>
            </w:r>
            <w:proofErr w:type="spellStart"/>
            <w:r w:rsidRPr="007075C9">
              <w:rPr>
                <w:rFonts w:ascii="Cambria" w:hAnsi="Cambria"/>
                <w:bCs/>
                <w:i/>
                <w:iCs/>
              </w:rPr>
              <w:t>The</w:t>
            </w:r>
            <w:proofErr w:type="spellEnd"/>
            <w:r w:rsidRPr="007075C9">
              <w:rPr>
                <w:rFonts w:ascii="Cambria" w:hAnsi="Cambria"/>
                <w:bCs/>
                <w:i/>
                <w:iCs/>
              </w:rPr>
              <w:t xml:space="preserve"> 20th International </w:t>
            </w:r>
            <w:proofErr w:type="spellStart"/>
            <w:r w:rsidRPr="007075C9">
              <w:rPr>
                <w:rFonts w:ascii="Cambria" w:hAnsi="Cambria"/>
                <w:bCs/>
                <w:i/>
                <w:iCs/>
              </w:rPr>
              <w:t>Scientific</w:t>
            </w:r>
            <w:proofErr w:type="spellEnd"/>
            <w:r w:rsidRPr="007075C9">
              <w:rPr>
                <w:rFonts w:ascii="Cambria" w:hAnsi="Cambria"/>
                <w:bCs/>
                <w:i/>
                <w:iCs/>
              </w:rPr>
              <w:t xml:space="preserve"> </w:t>
            </w:r>
            <w:proofErr w:type="spellStart"/>
            <w:r w:rsidRPr="007075C9">
              <w:rPr>
                <w:rFonts w:ascii="Cambria" w:hAnsi="Cambria"/>
                <w:bCs/>
                <w:i/>
                <w:iCs/>
              </w:rPr>
              <w:t>Conference</w:t>
            </w:r>
            <w:proofErr w:type="spellEnd"/>
            <w:r w:rsidRPr="007075C9">
              <w:rPr>
                <w:rFonts w:ascii="Cambria" w:hAnsi="Cambria"/>
                <w:bCs/>
                <w:i/>
                <w:iCs/>
              </w:rPr>
              <w:t xml:space="preserve"> </w:t>
            </w:r>
            <w:proofErr w:type="spellStart"/>
            <w:r w:rsidRPr="007075C9">
              <w:rPr>
                <w:rFonts w:ascii="Cambria" w:hAnsi="Cambria"/>
                <w:bCs/>
                <w:i/>
                <w:iCs/>
              </w:rPr>
              <w:t>Globalization</w:t>
            </w:r>
            <w:proofErr w:type="spellEnd"/>
            <w:r w:rsidRPr="007075C9">
              <w:rPr>
                <w:rFonts w:ascii="Cambria" w:hAnsi="Cambria"/>
                <w:bCs/>
                <w:i/>
                <w:iCs/>
              </w:rPr>
              <w:t xml:space="preserve"> and </w:t>
            </w:r>
            <w:proofErr w:type="spellStart"/>
            <w:r w:rsidRPr="007075C9">
              <w:rPr>
                <w:rFonts w:ascii="Cambria" w:hAnsi="Cambria"/>
                <w:bCs/>
                <w:i/>
                <w:iCs/>
              </w:rPr>
              <w:t>its</w:t>
            </w:r>
            <w:proofErr w:type="spellEnd"/>
            <w:r w:rsidRPr="007075C9">
              <w:rPr>
                <w:rFonts w:ascii="Cambria" w:hAnsi="Cambria"/>
                <w:bCs/>
                <w:i/>
                <w:iCs/>
              </w:rPr>
              <w:t xml:space="preserve"> Socio-</w:t>
            </w:r>
            <w:proofErr w:type="spellStart"/>
            <w:r w:rsidRPr="007075C9">
              <w:rPr>
                <w:rFonts w:ascii="Cambria" w:hAnsi="Cambria"/>
                <w:bCs/>
                <w:i/>
                <w:iCs/>
              </w:rPr>
              <w:t>Economic</w:t>
            </w:r>
            <w:proofErr w:type="spellEnd"/>
            <w:r w:rsidRPr="007075C9">
              <w:rPr>
                <w:rFonts w:ascii="Cambria" w:hAnsi="Cambria"/>
                <w:bCs/>
                <w:i/>
                <w:iCs/>
              </w:rPr>
              <w:t xml:space="preserve"> </w:t>
            </w:r>
            <w:proofErr w:type="spellStart"/>
            <w:r w:rsidRPr="007075C9">
              <w:rPr>
                <w:rFonts w:ascii="Cambria" w:hAnsi="Cambria"/>
                <w:bCs/>
                <w:i/>
                <w:iCs/>
              </w:rPr>
              <w:t>Consequences</w:t>
            </w:r>
            <w:proofErr w:type="spellEnd"/>
            <w:r w:rsidRPr="007075C9">
              <w:rPr>
                <w:rFonts w:ascii="Cambria" w:hAnsi="Cambria"/>
                <w:bCs/>
                <w:i/>
                <w:iCs/>
              </w:rPr>
              <w:t xml:space="preserve"> 2020. 1. vyd. Les </w:t>
            </w:r>
            <w:proofErr w:type="spellStart"/>
            <w:r w:rsidRPr="007075C9">
              <w:rPr>
                <w:rFonts w:ascii="Cambria" w:hAnsi="Cambria"/>
                <w:bCs/>
                <w:i/>
                <w:iCs/>
              </w:rPr>
              <w:t>Ulis</w:t>
            </w:r>
            <w:proofErr w:type="spellEnd"/>
            <w:r w:rsidRPr="007075C9">
              <w:rPr>
                <w:rFonts w:ascii="Cambria" w:hAnsi="Cambria"/>
                <w:bCs/>
                <w:i/>
                <w:iCs/>
              </w:rPr>
              <w:t xml:space="preserve">, France: EDP </w:t>
            </w:r>
            <w:proofErr w:type="spellStart"/>
            <w:r w:rsidRPr="007075C9">
              <w:rPr>
                <w:rFonts w:ascii="Cambria" w:hAnsi="Cambria"/>
                <w:bCs/>
                <w:i/>
                <w:iCs/>
              </w:rPr>
              <w:t>Sciences</w:t>
            </w:r>
            <w:proofErr w:type="spellEnd"/>
            <w:r w:rsidRPr="007075C9">
              <w:rPr>
                <w:rFonts w:ascii="Cambria" w:hAnsi="Cambria"/>
                <w:bCs/>
                <w:i/>
                <w:iCs/>
              </w:rPr>
              <w:t xml:space="preserve">, 2021. s. nestránkováno, </w:t>
            </w:r>
            <w:proofErr w:type="spellStart"/>
            <w:r w:rsidRPr="007075C9">
              <w:rPr>
                <w:rFonts w:ascii="Cambria" w:hAnsi="Cambria"/>
                <w:bCs/>
                <w:i/>
                <w:iCs/>
              </w:rPr>
              <w:t>nestránkov</w:t>
            </w:r>
            <w:proofErr w:type="spellEnd"/>
            <w:r w:rsidRPr="007075C9">
              <w:rPr>
                <w:rFonts w:ascii="Cambria" w:hAnsi="Cambria"/>
                <w:bCs/>
                <w:i/>
                <w:iCs/>
              </w:rPr>
              <w:t>. [1.234]</w:t>
            </w:r>
          </w:p>
          <w:p w14:paraId="12B07661"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POLLÁK, František, </w:t>
            </w:r>
            <w:proofErr w:type="spellStart"/>
            <w:r w:rsidRPr="007075C9">
              <w:rPr>
                <w:rFonts w:ascii="Cambria" w:hAnsi="Cambria"/>
                <w:bCs/>
                <w:i/>
                <w:iCs/>
              </w:rPr>
              <w:t>Bozka</w:t>
            </w:r>
            <w:proofErr w:type="spellEnd"/>
            <w:r w:rsidRPr="007075C9">
              <w:rPr>
                <w:rFonts w:ascii="Cambria" w:hAnsi="Cambria"/>
                <w:bCs/>
                <w:i/>
                <w:iCs/>
              </w:rPr>
              <w:t xml:space="preserve"> MALINAK, Peter MARKOVIČ a Robert VILAGI. </w:t>
            </w:r>
            <w:proofErr w:type="spellStart"/>
            <w:r w:rsidRPr="007075C9">
              <w:rPr>
                <w:rFonts w:ascii="Cambria" w:hAnsi="Cambria"/>
                <w:bCs/>
                <w:i/>
                <w:iCs/>
              </w:rPr>
              <w:t>Innovations</w:t>
            </w:r>
            <w:proofErr w:type="spellEnd"/>
            <w:r w:rsidRPr="007075C9">
              <w:rPr>
                <w:rFonts w:ascii="Cambria" w:hAnsi="Cambria"/>
                <w:bCs/>
                <w:i/>
                <w:iCs/>
              </w:rPr>
              <w:t xml:space="preserve"> in </w:t>
            </w:r>
            <w:proofErr w:type="spellStart"/>
            <w:r w:rsidRPr="007075C9">
              <w:rPr>
                <w:rFonts w:ascii="Cambria" w:hAnsi="Cambria"/>
                <w:bCs/>
                <w:i/>
                <w:iCs/>
              </w:rPr>
              <w:t>the</w:t>
            </w:r>
            <w:proofErr w:type="spellEnd"/>
            <w:r w:rsidRPr="007075C9">
              <w:rPr>
                <w:rFonts w:ascii="Cambria" w:hAnsi="Cambria"/>
                <w:bCs/>
                <w:i/>
                <w:iCs/>
              </w:rPr>
              <w:t xml:space="preserve"> Management </w:t>
            </w:r>
            <w:proofErr w:type="spellStart"/>
            <w:r w:rsidRPr="007075C9">
              <w:rPr>
                <w:rFonts w:ascii="Cambria" w:hAnsi="Cambria"/>
                <w:bCs/>
                <w:i/>
                <w:iCs/>
              </w:rPr>
              <w:t>of</w:t>
            </w:r>
            <w:proofErr w:type="spellEnd"/>
            <w:r w:rsidRPr="007075C9">
              <w:rPr>
                <w:rFonts w:ascii="Cambria" w:hAnsi="Cambria"/>
                <w:bCs/>
                <w:i/>
                <w:iCs/>
              </w:rPr>
              <w:t xml:space="preserve"> E-</w:t>
            </w:r>
            <w:proofErr w:type="spellStart"/>
            <w:r w:rsidRPr="007075C9">
              <w:rPr>
                <w:rFonts w:ascii="Cambria" w:hAnsi="Cambria"/>
                <w:bCs/>
                <w:i/>
                <w:iCs/>
              </w:rPr>
              <w:t>Commerce</w:t>
            </w:r>
            <w:proofErr w:type="spellEnd"/>
            <w:r w:rsidRPr="007075C9">
              <w:rPr>
                <w:rFonts w:ascii="Cambria" w:hAnsi="Cambria"/>
                <w:bCs/>
                <w:i/>
                <w:iCs/>
              </w:rPr>
              <w:t xml:space="preserve"> </w:t>
            </w:r>
            <w:proofErr w:type="spellStart"/>
            <w:r w:rsidRPr="007075C9">
              <w:rPr>
                <w:rFonts w:ascii="Cambria" w:hAnsi="Cambria"/>
                <w:bCs/>
                <w:i/>
                <w:iCs/>
              </w:rPr>
              <w:t>Entities</w:t>
            </w:r>
            <w:proofErr w:type="spellEnd"/>
            <w:r w:rsidRPr="007075C9">
              <w:rPr>
                <w:rFonts w:ascii="Cambria" w:hAnsi="Cambria"/>
                <w:bCs/>
                <w:i/>
                <w:iCs/>
              </w:rPr>
              <w:t xml:space="preserve"> </w:t>
            </w:r>
            <w:proofErr w:type="spellStart"/>
            <w:r w:rsidRPr="007075C9">
              <w:rPr>
                <w:rFonts w:ascii="Cambria" w:hAnsi="Cambria"/>
                <w:bCs/>
                <w:i/>
                <w:iCs/>
              </w:rPr>
              <w:t>Operating</w:t>
            </w:r>
            <w:proofErr w:type="spellEnd"/>
            <w:r w:rsidRPr="007075C9">
              <w:rPr>
                <w:rFonts w:ascii="Cambria" w:hAnsi="Cambria"/>
                <w:bCs/>
                <w:i/>
                <w:iCs/>
              </w:rPr>
              <w:t xml:space="preserve"> on </w:t>
            </w:r>
            <w:proofErr w:type="spellStart"/>
            <w:r w:rsidRPr="007075C9">
              <w:rPr>
                <w:rFonts w:ascii="Cambria" w:hAnsi="Cambria"/>
                <w:bCs/>
                <w:i/>
                <w:iCs/>
              </w:rPr>
              <w:t>the</w:t>
            </w:r>
            <w:proofErr w:type="spellEnd"/>
            <w:r w:rsidRPr="007075C9">
              <w:rPr>
                <w:rFonts w:ascii="Cambria" w:hAnsi="Cambria"/>
                <w:bCs/>
                <w:i/>
                <w:iCs/>
              </w:rPr>
              <w:t xml:space="preserve"> </w:t>
            </w:r>
            <w:proofErr w:type="spellStart"/>
            <w:r w:rsidRPr="007075C9">
              <w:rPr>
                <w:rFonts w:ascii="Cambria" w:hAnsi="Cambria"/>
                <w:bCs/>
                <w:i/>
                <w:iCs/>
              </w:rPr>
              <w:t>Slovak</w:t>
            </w:r>
            <w:proofErr w:type="spellEnd"/>
            <w:r w:rsidRPr="007075C9">
              <w:rPr>
                <w:rFonts w:ascii="Cambria" w:hAnsi="Cambria"/>
                <w:bCs/>
                <w:i/>
                <w:iCs/>
              </w:rPr>
              <w:t xml:space="preserve"> Market – </w:t>
            </w:r>
            <w:proofErr w:type="spellStart"/>
            <w:r w:rsidRPr="007075C9">
              <w:rPr>
                <w:rFonts w:ascii="Cambria" w:hAnsi="Cambria"/>
                <w:bCs/>
                <w:i/>
                <w:iCs/>
              </w:rPr>
              <w:t>Analysis</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Customer</w:t>
            </w:r>
            <w:proofErr w:type="spellEnd"/>
            <w:r w:rsidRPr="007075C9">
              <w:rPr>
                <w:rFonts w:ascii="Cambria" w:hAnsi="Cambria"/>
                <w:bCs/>
                <w:i/>
                <w:iCs/>
              </w:rPr>
              <w:t xml:space="preserve"> </w:t>
            </w:r>
            <w:proofErr w:type="spellStart"/>
            <w:r w:rsidRPr="007075C9">
              <w:rPr>
                <w:rFonts w:ascii="Cambria" w:hAnsi="Cambria"/>
                <w:bCs/>
                <w:i/>
                <w:iCs/>
              </w:rPr>
              <w:t>Interactions</w:t>
            </w:r>
            <w:proofErr w:type="spellEnd"/>
            <w:r w:rsidRPr="007075C9">
              <w:rPr>
                <w:rFonts w:ascii="Cambria" w:hAnsi="Cambria"/>
                <w:bCs/>
                <w:i/>
                <w:iCs/>
              </w:rPr>
              <w:t xml:space="preserve"> </w:t>
            </w:r>
            <w:proofErr w:type="spellStart"/>
            <w:r w:rsidRPr="007075C9">
              <w:rPr>
                <w:rFonts w:ascii="Cambria" w:hAnsi="Cambria"/>
                <w:bCs/>
                <w:i/>
                <w:iCs/>
              </w:rPr>
              <w:t>during</w:t>
            </w:r>
            <w:proofErr w:type="spellEnd"/>
            <w:r w:rsidRPr="007075C9">
              <w:rPr>
                <w:rFonts w:ascii="Cambria" w:hAnsi="Cambria"/>
                <w:bCs/>
                <w:i/>
                <w:iCs/>
              </w:rPr>
              <w:t xml:space="preserve"> </w:t>
            </w:r>
            <w:proofErr w:type="spellStart"/>
            <w:r w:rsidRPr="007075C9">
              <w:rPr>
                <w:rFonts w:ascii="Cambria" w:hAnsi="Cambria"/>
                <w:bCs/>
                <w:i/>
                <w:iCs/>
              </w:rPr>
              <w:t>the</w:t>
            </w:r>
            <w:proofErr w:type="spellEnd"/>
            <w:r w:rsidRPr="007075C9">
              <w:rPr>
                <w:rFonts w:ascii="Cambria" w:hAnsi="Cambria"/>
                <w:bCs/>
                <w:i/>
                <w:iCs/>
              </w:rPr>
              <w:t xml:space="preserve"> COVID-19 </w:t>
            </w:r>
            <w:proofErr w:type="spellStart"/>
            <w:r w:rsidRPr="007075C9">
              <w:rPr>
                <w:rFonts w:ascii="Cambria" w:hAnsi="Cambria"/>
                <w:bCs/>
                <w:i/>
                <w:iCs/>
              </w:rPr>
              <w:t>Pandemic</w:t>
            </w:r>
            <w:proofErr w:type="spellEnd"/>
            <w:r w:rsidRPr="007075C9">
              <w:rPr>
                <w:rFonts w:ascii="Cambria" w:hAnsi="Cambria"/>
                <w:bCs/>
                <w:i/>
                <w:iCs/>
              </w:rPr>
              <w:t xml:space="preserve">. In Zdeněk Caha, Michal </w:t>
            </w:r>
            <w:proofErr w:type="spellStart"/>
            <w:r w:rsidRPr="007075C9">
              <w:rPr>
                <w:rFonts w:ascii="Cambria" w:hAnsi="Cambria"/>
                <w:bCs/>
                <w:i/>
                <w:iCs/>
              </w:rPr>
              <w:t>Ruschak</w:t>
            </w:r>
            <w:proofErr w:type="spellEnd"/>
            <w:r w:rsidRPr="007075C9">
              <w:rPr>
                <w:rFonts w:ascii="Cambria" w:hAnsi="Cambria"/>
                <w:bCs/>
                <w:i/>
                <w:iCs/>
              </w:rPr>
              <w:t xml:space="preserve">, Vendula Velková. " SHS Web </w:t>
            </w:r>
            <w:proofErr w:type="spellStart"/>
            <w:r w:rsidRPr="007075C9">
              <w:rPr>
                <w:rFonts w:ascii="Cambria" w:hAnsi="Cambria"/>
                <w:bCs/>
                <w:i/>
                <w:iCs/>
              </w:rPr>
              <w:t>Conf</w:t>
            </w:r>
            <w:proofErr w:type="spellEnd"/>
            <w:r w:rsidRPr="007075C9">
              <w:rPr>
                <w:rFonts w:ascii="Cambria" w:hAnsi="Cambria"/>
                <w:bCs/>
                <w:i/>
                <w:iCs/>
              </w:rPr>
              <w:t xml:space="preserve">. </w:t>
            </w:r>
            <w:proofErr w:type="spellStart"/>
            <w:r w:rsidRPr="007075C9">
              <w:rPr>
                <w:rFonts w:ascii="Cambria" w:hAnsi="Cambria"/>
                <w:bCs/>
                <w:i/>
                <w:iCs/>
              </w:rPr>
              <w:t>Volume</w:t>
            </w:r>
            <w:proofErr w:type="spellEnd"/>
            <w:r w:rsidRPr="007075C9">
              <w:rPr>
                <w:rFonts w:ascii="Cambria" w:hAnsi="Cambria"/>
                <w:bCs/>
                <w:i/>
                <w:iCs/>
              </w:rPr>
              <w:t xml:space="preserve"> 90, 2021: International </w:t>
            </w:r>
            <w:proofErr w:type="spellStart"/>
            <w:r w:rsidRPr="007075C9">
              <w:rPr>
                <w:rFonts w:ascii="Cambria" w:hAnsi="Cambria"/>
                <w:bCs/>
                <w:i/>
                <w:iCs/>
              </w:rPr>
              <w:t>Conference</w:t>
            </w:r>
            <w:proofErr w:type="spellEnd"/>
            <w:r w:rsidRPr="007075C9">
              <w:rPr>
                <w:rFonts w:ascii="Cambria" w:hAnsi="Cambria"/>
                <w:bCs/>
                <w:i/>
                <w:iCs/>
              </w:rPr>
              <w:t xml:space="preserve"> on </w:t>
            </w:r>
            <w:proofErr w:type="spellStart"/>
            <w:r w:rsidRPr="007075C9">
              <w:rPr>
                <w:rFonts w:ascii="Cambria" w:hAnsi="Cambria"/>
                <w:bCs/>
                <w:i/>
                <w:iCs/>
              </w:rPr>
              <w:t>Entrepreneurial</w:t>
            </w:r>
            <w:proofErr w:type="spellEnd"/>
            <w:r w:rsidRPr="007075C9">
              <w:rPr>
                <w:rFonts w:ascii="Cambria" w:hAnsi="Cambria"/>
                <w:bCs/>
                <w:i/>
                <w:iCs/>
              </w:rPr>
              <w:t xml:space="preserve"> </w:t>
            </w:r>
            <w:proofErr w:type="spellStart"/>
            <w:r w:rsidRPr="007075C9">
              <w:rPr>
                <w:rFonts w:ascii="Cambria" w:hAnsi="Cambria"/>
                <w:bCs/>
                <w:i/>
                <w:iCs/>
              </w:rPr>
              <w:t>Competencies</w:t>
            </w:r>
            <w:proofErr w:type="spellEnd"/>
            <w:r w:rsidRPr="007075C9">
              <w:rPr>
                <w:rFonts w:ascii="Cambria" w:hAnsi="Cambria"/>
                <w:bCs/>
                <w:i/>
                <w:iCs/>
              </w:rPr>
              <w:t xml:space="preserve"> in a </w:t>
            </w:r>
            <w:proofErr w:type="spellStart"/>
            <w:r w:rsidRPr="007075C9">
              <w:rPr>
                <w:rFonts w:ascii="Cambria" w:hAnsi="Cambria"/>
                <w:bCs/>
                <w:i/>
                <w:iCs/>
              </w:rPr>
              <w:t>Changing</w:t>
            </w:r>
            <w:proofErr w:type="spellEnd"/>
            <w:r w:rsidRPr="007075C9">
              <w:rPr>
                <w:rFonts w:ascii="Cambria" w:hAnsi="Cambria"/>
                <w:bCs/>
                <w:i/>
                <w:iCs/>
              </w:rPr>
              <w:t xml:space="preserve"> </w:t>
            </w:r>
            <w:proofErr w:type="spellStart"/>
            <w:r w:rsidRPr="007075C9">
              <w:rPr>
                <w:rFonts w:ascii="Cambria" w:hAnsi="Cambria"/>
                <w:bCs/>
                <w:i/>
                <w:iCs/>
              </w:rPr>
              <w:t>World</w:t>
            </w:r>
            <w:proofErr w:type="spellEnd"/>
            <w:r w:rsidRPr="007075C9">
              <w:rPr>
                <w:rFonts w:ascii="Cambria" w:hAnsi="Cambria"/>
                <w:bCs/>
                <w:i/>
                <w:iCs/>
              </w:rPr>
              <w:t xml:space="preserve"> (ECCW 2020)". 1. vyd. Les </w:t>
            </w:r>
            <w:proofErr w:type="spellStart"/>
            <w:r w:rsidRPr="007075C9">
              <w:rPr>
                <w:rFonts w:ascii="Cambria" w:hAnsi="Cambria"/>
                <w:bCs/>
                <w:i/>
                <w:iCs/>
              </w:rPr>
              <w:t>Ulis</w:t>
            </w:r>
            <w:proofErr w:type="spellEnd"/>
            <w:r w:rsidRPr="007075C9">
              <w:rPr>
                <w:rFonts w:ascii="Cambria" w:hAnsi="Cambria"/>
                <w:bCs/>
                <w:i/>
                <w:iCs/>
              </w:rPr>
              <w:t xml:space="preserve">, France: EDP </w:t>
            </w:r>
            <w:proofErr w:type="spellStart"/>
            <w:r w:rsidRPr="007075C9">
              <w:rPr>
                <w:rFonts w:ascii="Cambria" w:hAnsi="Cambria"/>
                <w:bCs/>
                <w:i/>
                <w:iCs/>
              </w:rPr>
              <w:t>Sciences</w:t>
            </w:r>
            <w:proofErr w:type="spellEnd"/>
            <w:r w:rsidRPr="007075C9">
              <w:rPr>
                <w:rFonts w:ascii="Cambria" w:hAnsi="Cambria"/>
                <w:bCs/>
                <w:i/>
                <w:iCs/>
              </w:rPr>
              <w:t xml:space="preserve">, 2021. s. nestránkováno, </w:t>
            </w:r>
            <w:proofErr w:type="spellStart"/>
            <w:r w:rsidRPr="007075C9">
              <w:rPr>
                <w:rFonts w:ascii="Cambria" w:hAnsi="Cambria"/>
                <w:bCs/>
                <w:i/>
                <w:iCs/>
              </w:rPr>
              <w:t>nestránkov</w:t>
            </w:r>
            <w:proofErr w:type="spellEnd"/>
            <w:r w:rsidRPr="007075C9">
              <w:rPr>
                <w:rFonts w:ascii="Cambria" w:hAnsi="Cambria"/>
                <w:bCs/>
                <w:i/>
                <w:iCs/>
              </w:rPr>
              <w:t>. [1.234]</w:t>
            </w:r>
          </w:p>
          <w:p w14:paraId="364E10C4"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VILAGI, Robert, Michal KONEČNÝ a František POLLÁK. </w:t>
            </w:r>
            <w:proofErr w:type="spellStart"/>
            <w:r w:rsidRPr="007075C9">
              <w:rPr>
                <w:rFonts w:ascii="Cambria" w:hAnsi="Cambria"/>
                <w:bCs/>
                <w:i/>
                <w:iCs/>
              </w:rPr>
              <w:t>Transformation</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communication</w:t>
            </w:r>
            <w:proofErr w:type="spellEnd"/>
            <w:r w:rsidRPr="007075C9">
              <w:rPr>
                <w:rFonts w:ascii="Cambria" w:hAnsi="Cambria"/>
                <w:bCs/>
                <w:i/>
                <w:iCs/>
              </w:rPr>
              <w:t xml:space="preserve"> </w:t>
            </w:r>
            <w:proofErr w:type="spellStart"/>
            <w:r w:rsidRPr="007075C9">
              <w:rPr>
                <w:rFonts w:ascii="Cambria" w:hAnsi="Cambria"/>
                <w:bCs/>
                <w:i/>
                <w:iCs/>
              </w:rPr>
              <w:t>policy</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Slovak</w:t>
            </w:r>
            <w:proofErr w:type="spellEnd"/>
            <w:r w:rsidRPr="007075C9">
              <w:rPr>
                <w:rFonts w:ascii="Cambria" w:hAnsi="Cambria"/>
                <w:bCs/>
                <w:i/>
                <w:iCs/>
              </w:rPr>
              <w:t xml:space="preserve"> </w:t>
            </w:r>
            <w:proofErr w:type="spellStart"/>
            <w:r w:rsidRPr="007075C9">
              <w:rPr>
                <w:rFonts w:ascii="Cambria" w:hAnsi="Cambria"/>
                <w:bCs/>
                <w:i/>
                <w:iCs/>
              </w:rPr>
              <w:t>companies</w:t>
            </w:r>
            <w:proofErr w:type="spellEnd"/>
            <w:r w:rsidRPr="007075C9">
              <w:rPr>
                <w:rFonts w:ascii="Cambria" w:hAnsi="Cambria"/>
                <w:bCs/>
                <w:i/>
                <w:iCs/>
              </w:rPr>
              <w:t xml:space="preserve">. In Dana Hrušovská, Mária Kmety </w:t>
            </w:r>
            <w:proofErr w:type="spellStart"/>
            <w:r w:rsidRPr="007075C9">
              <w:rPr>
                <w:rFonts w:ascii="Cambria" w:hAnsi="Cambria"/>
                <w:bCs/>
                <w:i/>
                <w:iCs/>
              </w:rPr>
              <w:t>Barteková</w:t>
            </w:r>
            <w:proofErr w:type="spellEnd"/>
            <w:r w:rsidRPr="007075C9">
              <w:rPr>
                <w:rFonts w:ascii="Cambria" w:hAnsi="Cambria"/>
                <w:bCs/>
                <w:i/>
                <w:iCs/>
              </w:rPr>
              <w:t xml:space="preserve">, Monika Raková, Mária </w:t>
            </w:r>
            <w:proofErr w:type="spellStart"/>
            <w:r w:rsidRPr="007075C9">
              <w:rPr>
                <w:rFonts w:ascii="Cambria" w:hAnsi="Cambria"/>
                <w:bCs/>
                <w:i/>
                <w:iCs/>
              </w:rPr>
              <w:t>Trúchliková</w:t>
            </w:r>
            <w:proofErr w:type="spellEnd"/>
            <w:r w:rsidRPr="007075C9">
              <w:rPr>
                <w:rFonts w:ascii="Cambria" w:hAnsi="Cambria"/>
                <w:bCs/>
                <w:i/>
                <w:iCs/>
              </w:rPr>
              <w:t xml:space="preserve">. " SHS Web </w:t>
            </w:r>
            <w:proofErr w:type="spellStart"/>
            <w:r w:rsidRPr="007075C9">
              <w:rPr>
                <w:rFonts w:ascii="Cambria" w:hAnsi="Cambria"/>
                <w:bCs/>
                <w:i/>
                <w:iCs/>
              </w:rPr>
              <w:t>Conf</w:t>
            </w:r>
            <w:proofErr w:type="spellEnd"/>
            <w:r w:rsidRPr="007075C9">
              <w:rPr>
                <w:rFonts w:ascii="Cambria" w:hAnsi="Cambria"/>
                <w:bCs/>
                <w:i/>
                <w:iCs/>
              </w:rPr>
              <w:t xml:space="preserve">. </w:t>
            </w:r>
            <w:proofErr w:type="spellStart"/>
            <w:r w:rsidRPr="007075C9">
              <w:rPr>
                <w:rFonts w:ascii="Cambria" w:hAnsi="Cambria"/>
                <w:bCs/>
                <w:i/>
                <w:iCs/>
              </w:rPr>
              <w:t>Volume</w:t>
            </w:r>
            <w:proofErr w:type="spellEnd"/>
            <w:r w:rsidRPr="007075C9">
              <w:rPr>
                <w:rFonts w:ascii="Cambria" w:hAnsi="Cambria"/>
                <w:bCs/>
                <w:i/>
                <w:iCs/>
              </w:rPr>
              <w:t xml:space="preserve"> 115, 2021: 18 </w:t>
            </w:r>
            <w:proofErr w:type="spellStart"/>
            <w:r w:rsidRPr="007075C9">
              <w:rPr>
                <w:rFonts w:ascii="Cambria" w:hAnsi="Cambria"/>
                <w:bCs/>
                <w:i/>
                <w:iCs/>
              </w:rPr>
              <w:t>th</w:t>
            </w:r>
            <w:proofErr w:type="spellEnd"/>
            <w:r w:rsidRPr="007075C9">
              <w:rPr>
                <w:rFonts w:ascii="Cambria" w:hAnsi="Cambria"/>
                <w:bCs/>
                <w:i/>
                <w:iCs/>
              </w:rPr>
              <w:t xml:space="preserve"> International </w:t>
            </w:r>
            <w:proofErr w:type="spellStart"/>
            <w:r w:rsidRPr="007075C9">
              <w:rPr>
                <w:rFonts w:ascii="Cambria" w:hAnsi="Cambria"/>
                <w:bCs/>
                <w:i/>
                <w:iCs/>
              </w:rPr>
              <w:t>Scientific</w:t>
            </w:r>
            <w:proofErr w:type="spellEnd"/>
            <w:r w:rsidRPr="007075C9">
              <w:rPr>
                <w:rFonts w:ascii="Cambria" w:hAnsi="Cambria"/>
                <w:bCs/>
                <w:i/>
                <w:iCs/>
              </w:rPr>
              <w:t xml:space="preserve"> </w:t>
            </w:r>
            <w:proofErr w:type="spellStart"/>
            <w:r w:rsidRPr="007075C9">
              <w:rPr>
                <w:rFonts w:ascii="Cambria" w:hAnsi="Cambria"/>
                <w:bCs/>
                <w:i/>
                <w:iCs/>
              </w:rPr>
              <w:t>Conference</w:t>
            </w:r>
            <w:proofErr w:type="spellEnd"/>
            <w:r w:rsidRPr="007075C9">
              <w:rPr>
                <w:rFonts w:ascii="Cambria" w:hAnsi="Cambria"/>
                <w:bCs/>
                <w:i/>
                <w:iCs/>
              </w:rPr>
              <w:t xml:space="preserve"> </w:t>
            </w:r>
            <w:proofErr w:type="spellStart"/>
            <w:r w:rsidRPr="007075C9">
              <w:rPr>
                <w:rFonts w:ascii="Cambria" w:hAnsi="Cambria"/>
                <w:bCs/>
                <w:i/>
                <w:iCs/>
              </w:rPr>
              <w:t>Current</w:t>
            </w:r>
            <w:proofErr w:type="spellEnd"/>
            <w:r w:rsidRPr="007075C9">
              <w:rPr>
                <w:rFonts w:ascii="Cambria" w:hAnsi="Cambria"/>
                <w:bCs/>
                <w:i/>
                <w:iCs/>
              </w:rPr>
              <w:t xml:space="preserve"> </w:t>
            </w:r>
            <w:proofErr w:type="spellStart"/>
            <w:r w:rsidRPr="007075C9">
              <w:rPr>
                <w:rFonts w:ascii="Cambria" w:hAnsi="Cambria"/>
                <w:bCs/>
                <w:i/>
                <w:iCs/>
              </w:rPr>
              <w:t>Problems</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the</w:t>
            </w:r>
            <w:proofErr w:type="spellEnd"/>
            <w:r w:rsidRPr="007075C9">
              <w:rPr>
                <w:rFonts w:ascii="Cambria" w:hAnsi="Cambria"/>
                <w:bCs/>
                <w:i/>
                <w:iCs/>
              </w:rPr>
              <w:t xml:space="preserve"> </w:t>
            </w:r>
            <w:proofErr w:type="spellStart"/>
            <w:r w:rsidRPr="007075C9">
              <w:rPr>
                <w:rFonts w:ascii="Cambria" w:hAnsi="Cambria"/>
                <w:bCs/>
                <w:i/>
                <w:iCs/>
              </w:rPr>
              <w:t>Corporate</w:t>
            </w:r>
            <w:proofErr w:type="spellEnd"/>
            <w:r w:rsidRPr="007075C9">
              <w:rPr>
                <w:rFonts w:ascii="Cambria" w:hAnsi="Cambria"/>
                <w:bCs/>
                <w:i/>
                <w:iCs/>
              </w:rPr>
              <w:t xml:space="preserve"> </w:t>
            </w:r>
            <w:proofErr w:type="spellStart"/>
            <w:r w:rsidRPr="007075C9">
              <w:rPr>
                <w:rFonts w:ascii="Cambria" w:hAnsi="Cambria"/>
                <w:bCs/>
                <w:i/>
                <w:iCs/>
              </w:rPr>
              <w:t>Sector</w:t>
            </w:r>
            <w:proofErr w:type="spellEnd"/>
            <w:r w:rsidRPr="007075C9">
              <w:rPr>
                <w:rFonts w:ascii="Cambria" w:hAnsi="Cambria"/>
                <w:bCs/>
                <w:i/>
                <w:iCs/>
              </w:rPr>
              <w:t xml:space="preserve"> 2021". 1. vyd. Les </w:t>
            </w:r>
            <w:proofErr w:type="spellStart"/>
            <w:r w:rsidRPr="007075C9">
              <w:rPr>
                <w:rFonts w:ascii="Cambria" w:hAnsi="Cambria"/>
                <w:bCs/>
                <w:i/>
                <w:iCs/>
              </w:rPr>
              <w:t>Ulis</w:t>
            </w:r>
            <w:proofErr w:type="spellEnd"/>
            <w:r w:rsidRPr="007075C9">
              <w:rPr>
                <w:rFonts w:ascii="Cambria" w:hAnsi="Cambria"/>
                <w:bCs/>
                <w:i/>
                <w:iCs/>
              </w:rPr>
              <w:t xml:space="preserve">, France: EDP </w:t>
            </w:r>
            <w:proofErr w:type="spellStart"/>
            <w:r w:rsidRPr="007075C9">
              <w:rPr>
                <w:rFonts w:ascii="Cambria" w:hAnsi="Cambria"/>
                <w:bCs/>
                <w:i/>
                <w:iCs/>
              </w:rPr>
              <w:t>Sciences</w:t>
            </w:r>
            <w:proofErr w:type="spellEnd"/>
            <w:r w:rsidRPr="007075C9">
              <w:rPr>
                <w:rFonts w:ascii="Cambria" w:hAnsi="Cambria"/>
                <w:bCs/>
                <w:i/>
                <w:iCs/>
              </w:rPr>
              <w:t xml:space="preserve">, 2021. s. nestránkováno, </w:t>
            </w:r>
            <w:proofErr w:type="spellStart"/>
            <w:r w:rsidRPr="007075C9">
              <w:rPr>
                <w:rFonts w:ascii="Cambria" w:hAnsi="Cambria"/>
                <w:bCs/>
                <w:i/>
                <w:iCs/>
              </w:rPr>
              <w:t>nestránkov</w:t>
            </w:r>
            <w:proofErr w:type="spellEnd"/>
            <w:r w:rsidRPr="007075C9">
              <w:rPr>
                <w:rFonts w:ascii="Cambria" w:hAnsi="Cambria"/>
                <w:bCs/>
                <w:i/>
                <w:iCs/>
              </w:rPr>
              <w:t>. [1.234]</w:t>
            </w:r>
          </w:p>
          <w:p w14:paraId="09D617C4"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KONEČNÝ, Michal, Róbert VILÁGI, </w:t>
            </w:r>
            <w:proofErr w:type="spellStart"/>
            <w:r w:rsidRPr="007075C9">
              <w:rPr>
                <w:rFonts w:ascii="Cambria" w:hAnsi="Cambria"/>
                <w:bCs/>
                <w:i/>
                <w:iCs/>
              </w:rPr>
              <w:t>Yaroslava</w:t>
            </w:r>
            <w:proofErr w:type="spellEnd"/>
            <w:r w:rsidRPr="007075C9">
              <w:rPr>
                <w:rFonts w:ascii="Cambria" w:hAnsi="Cambria"/>
                <w:bCs/>
                <w:i/>
                <w:iCs/>
              </w:rPr>
              <w:t xml:space="preserve"> KOSTIUK a František POLLÁK. </w:t>
            </w:r>
            <w:proofErr w:type="spellStart"/>
            <w:r w:rsidRPr="007075C9">
              <w:rPr>
                <w:rFonts w:ascii="Cambria" w:hAnsi="Cambria"/>
                <w:bCs/>
                <w:i/>
                <w:iCs/>
              </w:rPr>
              <w:t>Analysis</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the</w:t>
            </w:r>
            <w:proofErr w:type="spellEnd"/>
            <w:r w:rsidRPr="007075C9">
              <w:rPr>
                <w:rFonts w:ascii="Cambria" w:hAnsi="Cambria"/>
                <w:bCs/>
                <w:i/>
                <w:iCs/>
              </w:rPr>
              <w:t xml:space="preserve"> Czech </w:t>
            </w:r>
            <w:proofErr w:type="spellStart"/>
            <w:r w:rsidRPr="007075C9">
              <w:rPr>
                <w:rFonts w:ascii="Cambria" w:hAnsi="Cambria"/>
                <w:bCs/>
                <w:i/>
                <w:iCs/>
              </w:rPr>
              <w:t>Advertising</w:t>
            </w:r>
            <w:proofErr w:type="spellEnd"/>
            <w:r w:rsidRPr="007075C9">
              <w:rPr>
                <w:rFonts w:ascii="Cambria" w:hAnsi="Cambria"/>
                <w:bCs/>
                <w:i/>
                <w:iCs/>
              </w:rPr>
              <w:t xml:space="preserve"> Market and </w:t>
            </w:r>
            <w:proofErr w:type="spellStart"/>
            <w:r w:rsidRPr="007075C9">
              <w:rPr>
                <w:rFonts w:ascii="Cambria" w:hAnsi="Cambria"/>
                <w:bCs/>
                <w:i/>
                <w:iCs/>
              </w:rPr>
              <w:t>its</w:t>
            </w:r>
            <w:proofErr w:type="spellEnd"/>
            <w:r w:rsidRPr="007075C9">
              <w:rPr>
                <w:rFonts w:ascii="Cambria" w:hAnsi="Cambria"/>
                <w:bCs/>
                <w:i/>
                <w:iCs/>
              </w:rPr>
              <w:t xml:space="preserve"> </w:t>
            </w:r>
            <w:proofErr w:type="spellStart"/>
            <w:r w:rsidRPr="007075C9">
              <w:rPr>
                <w:rFonts w:ascii="Cambria" w:hAnsi="Cambria"/>
                <w:bCs/>
                <w:i/>
                <w:iCs/>
              </w:rPr>
              <w:t>Main</w:t>
            </w:r>
            <w:proofErr w:type="spellEnd"/>
            <w:r w:rsidRPr="007075C9">
              <w:rPr>
                <w:rFonts w:ascii="Cambria" w:hAnsi="Cambria"/>
                <w:bCs/>
                <w:i/>
                <w:iCs/>
              </w:rPr>
              <w:t xml:space="preserve"> </w:t>
            </w:r>
            <w:proofErr w:type="spellStart"/>
            <w:r w:rsidRPr="007075C9">
              <w:rPr>
                <w:rFonts w:ascii="Cambria" w:hAnsi="Cambria"/>
                <w:bCs/>
                <w:i/>
                <w:iCs/>
              </w:rPr>
              <w:t>Players</w:t>
            </w:r>
            <w:proofErr w:type="spellEnd"/>
            <w:r w:rsidRPr="007075C9">
              <w:rPr>
                <w:rFonts w:ascii="Cambria" w:hAnsi="Cambria"/>
                <w:bCs/>
                <w:i/>
                <w:iCs/>
              </w:rPr>
              <w:t xml:space="preserve">. In Zdeněk Caha, Michal </w:t>
            </w:r>
            <w:proofErr w:type="spellStart"/>
            <w:r w:rsidRPr="007075C9">
              <w:rPr>
                <w:rFonts w:ascii="Cambria" w:hAnsi="Cambria"/>
                <w:bCs/>
                <w:i/>
                <w:iCs/>
              </w:rPr>
              <w:t>Ruschak</w:t>
            </w:r>
            <w:proofErr w:type="spellEnd"/>
            <w:r w:rsidRPr="007075C9">
              <w:rPr>
                <w:rFonts w:ascii="Cambria" w:hAnsi="Cambria"/>
                <w:bCs/>
                <w:i/>
                <w:iCs/>
              </w:rPr>
              <w:t xml:space="preserve">, Vendula Velková. SHS Web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Conferences</w:t>
            </w:r>
            <w:proofErr w:type="spellEnd"/>
            <w:r w:rsidRPr="007075C9">
              <w:rPr>
                <w:rFonts w:ascii="Cambria" w:hAnsi="Cambria"/>
                <w:bCs/>
                <w:i/>
                <w:iCs/>
              </w:rPr>
              <w:t xml:space="preserve">, </w:t>
            </w:r>
            <w:proofErr w:type="spellStart"/>
            <w:r w:rsidRPr="007075C9">
              <w:rPr>
                <w:rFonts w:ascii="Cambria" w:hAnsi="Cambria"/>
                <w:bCs/>
                <w:i/>
                <w:iCs/>
              </w:rPr>
              <w:t>Volume</w:t>
            </w:r>
            <w:proofErr w:type="spellEnd"/>
            <w:r w:rsidRPr="007075C9">
              <w:rPr>
                <w:rFonts w:ascii="Cambria" w:hAnsi="Cambria"/>
                <w:bCs/>
                <w:i/>
                <w:iCs/>
              </w:rPr>
              <w:t xml:space="preserve"> 135 (2022): "International </w:t>
            </w:r>
            <w:proofErr w:type="spellStart"/>
            <w:r w:rsidRPr="007075C9">
              <w:rPr>
                <w:rFonts w:ascii="Cambria" w:hAnsi="Cambria"/>
                <w:bCs/>
                <w:i/>
                <w:iCs/>
              </w:rPr>
              <w:t>Conference</w:t>
            </w:r>
            <w:proofErr w:type="spellEnd"/>
            <w:r w:rsidRPr="007075C9">
              <w:rPr>
                <w:rFonts w:ascii="Cambria" w:hAnsi="Cambria"/>
                <w:bCs/>
                <w:i/>
                <w:iCs/>
              </w:rPr>
              <w:t xml:space="preserve"> on </w:t>
            </w:r>
            <w:proofErr w:type="spellStart"/>
            <w:r w:rsidRPr="007075C9">
              <w:rPr>
                <w:rFonts w:ascii="Cambria" w:hAnsi="Cambria"/>
                <w:bCs/>
                <w:i/>
                <w:iCs/>
              </w:rPr>
              <w:t>Entrepreneurial</w:t>
            </w:r>
            <w:proofErr w:type="spellEnd"/>
            <w:r w:rsidRPr="007075C9">
              <w:rPr>
                <w:rFonts w:ascii="Cambria" w:hAnsi="Cambria"/>
                <w:bCs/>
                <w:i/>
                <w:iCs/>
              </w:rPr>
              <w:t xml:space="preserve"> </w:t>
            </w:r>
            <w:proofErr w:type="spellStart"/>
            <w:r w:rsidRPr="007075C9">
              <w:rPr>
                <w:rFonts w:ascii="Cambria" w:hAnsi="Cambria"/>
                <w:bCs/>
                <w:i/>
                <w:iCs/>
              </w:rPr>
              <w:t>Competencies</w:t>
            </w:r>
            <w:proofErr w:type="spellEnd"/>
            <w:r w:rsidRPr="007075C9">
              <w:rPr>
                <w:rFonts w:ascii="Cambria" w:hAnsi="Cambria"/>
                <w:bCs/>
                <w:i/>
                <w:iCs/>
              </w:rPr>
              <w:t xml:space="preserve"> in a </w:t>
            </w:r>
            <w:proofErr w:type="spellStart"/>
            <w:r w:rsidRPr="007075C9">
              <w:rPr>
                <w:rFonts w:ascii="Cambria" w:hAnsi="Cambria"/>
                <w:bCs/>
                <w:i/>
                <w:iCs/>
              </w:rPr>
              <w:t>Changing</w:t>
            </w:r>
            <w:proofErr w:type="spellEnd"/>
            <w:r w:rsidRPr="007075C9">
              <w:rPr>
                <w:rFonts w:ascii="Cambria" w:hAnsi="Cambria"/>
                <w:bCs/>
                <w:i/>
                <w:iCs/>
              </w:rPr>
              <w:t xml:space="preserve"> </w:t>
            </w:r>
            <w:proofErr w:type="spellStart"/>
            <w:r w:rsidRPr="007075C9">
              <w:rPr>
                <w:rFonts w:ascii="Cambria" w:hAnsi="Cambria"/>
                <w:bCs/>
                <w:i/>
                <w:iCs/>
              </w:rPr>
              <w:t>World</w:t>
            </w:r>
            <w:proofErr w:type="spellEnd"/>
            <w:r w:rsidRPr="007075C9">
              <w:rPr>
                <w:rFonts w:ascii="Cambria" w:hAnsi="Cambria"/>
                <w:bCs/>
                <w:i/>
                <w:iCs/>
              </w:rPr>
              <w:t xml:space="preserve"> (ECCW 2021)". 1. vyd. Les </w:t>
            </w:r>
            <w:proofErr w:type="spellStart"/>
            <w:r w:rsidRPr="007075C9">
              <w:rPr>
                <w:rFonts w:ascii="Cambria" w:hAnsi="Cambria"/>
                <w:bCs/>
                <w:i/>
                <w:iCs/>
              </w:rPr>
              <w:t>Ulis</w:t>
            </w:r>
            <w:proofErr w:type="spellEnd"/>
            <w:r w:rsidRPr="007075C9">
              <w:rPr>
                <w:rFonts w:ascii="Cambria" w:hAnsi="Cambria"/>
                <w:bCs/>
                <w:i/>
                <w:iCs/>
              </w:rPr>
              <w:t xml:space="preserve">, France: EDP </w:t>
            </w:r>
            <w:proofErr w:type="spellStart"/>
            <w:r w:rsidRPr="007075C9">
              <w:rPr>
                <w:rFonts w:ascii="Cambria" w:hAnsi="Cambria"/>
                <w:bCs/>
                <w:i/>
                <w:iCs/>
              </w:rPr>
              <w:t>Sciences</w:t>
            </w:r>
            <w:proofErr w:type="spellEnd"/>
            <w:r w:rsidRPr="007075C9">
              <w:rPr>
                <w:rFonts w:ascii="Cambria" w:hAnsi="Cambria"/>
                <w:bCs/>
                <w:i/>
                <w:iCs/>
              </w:rPr>
              <w:t>, 2022. s. nestránkováno, 6 s. ISSN 2261-2424. [1.234]</w:t>
            </w:r>
          </w:p>
          <w:p w14:paraId="33A5219C"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lastRenderedPageBreak/>
              <w:t xml:space="preserve">POLLÁK, František, Peter MARKOVIC, </w:t>
            </w:r>
            <w:proofErr w:type="spellStart"/>
            <w:r w:rsidRPr="007075C9">
              <w:rPr>
                <w:rFonts w:ascii="Cambria" w:hAnsi="Cambria"/>
                <w:bCs/>
                <w:i/>
                <w:iCs/>
              </w:rPr>
              <w:t>Bozka</w:t>
            </w:r>
            <w:proofErr w:type="spellEnd"/>
            <w:r w:rsidRPr="007075C9">
              <w:rPr>
                <w:rFonts w:ascii="Cambria" w:hAnsi="Cambria"/>
                <w:bCs/>
                <w:i/>
                <w:iCs/>
              </w:rPr>
              <w:t xml:space="preserve"> MALINAK a Katarina BELOVODSKA. </w:t>
            </w:r>
            <w:proofErr w:type="spellStart"/>
            <w:r w:rsidRPr="007075C9">
              <w:rPr>
                <w:rFonts w:ascii="Cambria" w:hAnsi="Cambria"/>
                <w:bCs/>
                <w:i/>
                <w:iCs/>
              </w:rPr>
              <w:t>Reputation</w:t>
            </w:r>
            <w:proofErr w:type="spellEnd"/>
            <w:r w:rsidRPr="007075C9">
              <w:rPr>
                <w:rFonts w:ascii="Cambria" w:hAnsi="Cambria"/>
                <w:bCs/>
                <w:i/>
                <w:iCs/>
              </w:rPr>
              <w:t xml:space="preserve"> Management in Times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the</w:t>
            </w:r>
            <w:proofErr w:type="spellEnd"/>
            <w:r w:rsidRPr="007075C9">
              <w:rPr>
                <w:rFonts w:ascii="Cambria" w:hAnsi="Cambria"/>
                <w:bCs/>
                <w:i/>
                <w:iCs/>
              </w:rPr>
              <w:t xml:space="preserve"> </w:t>
            </w:r>
            <w:proofErr w:type="spellStart"/>
            <w:proofErr w:type="gramStart"/>
            <w:r w:rsidRPr="007075C9">
              <w:rPr>
                <w:rFonts w:ascii="Cambria" w:hAnsi="Cambria"/>
                <w:bCs/>
                <w:i/>
                <w:iCs/>
              </w:rPr>
              <w:t>Pandemic</w:t>
            </w:r>
            <w:proofErr w:type="spellEnd"/>
            <w:r w:rsidRPr="007075C9">
              <w:rPr>
                <w:rFonts w:ascii="Cambria" w:hAnsi="Cambria"/>
                <w:bCs/>
                <w:i/>
                <w:iCs/>
              </w:rPr>
              <w:t xml:space="preserve"> - </w:t>
            </w:r>
            <w:proofErr w:type="spellStart"/>
            <w:r w:rsidRPr="007075C9">
              <w:rPr>
                <w:rFonts w:ascii="Cambria" w:hAnsi="Cambria"/>
                <w:bCs/>
                <w:i/>
                <w:iCs/>
              </w:rPr>
              <w:t>Empirical</w:t>
            </w:r>
            <w:proofErr w:type="spellEnd"/>
            <w:proofErr w:type="gramEnd"/>
            <w:r w:rsidRPr="007075C9">
              <w:rPr>
                <w:rFonts w:ascii="Cambria" w:hAnsi="Cambria"/>
                <w:bCs/>
                <w:i/>
                <w:iCs/>
              </w:rPr>
              <w:t xml:space="preserve"> </w:t>
            </w:r>
            <w:proofErr w:type="spellStart"/>
            <w:r w:rsidRPr="007075C9">
              <w:rPr>
                <w:rFonts w:ascii="Cambria" w:hAnsi="Cambria"/>
                <w:bCs/>
                <w:i/>
                <w:iCs/>
              </w:rPr>
              <w:t>Analysis</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Selected</w:t>
            </w:r>
            <w:proofErr w:type="spellEnd"/>
            <w:r w:rsidRPr="007075C9">
              <w:rPr>
                <w:rFonts w:ascii="Cambria" w:hAnsi="Cambria"/>
                <w:bCs/>
                <w:i/>
                <w:iCs/>
              </w:rPr>
              <w:t xml:space="preserve"> </w:t>
            </w:r>
            <w:proofErr w:type="spellStart"/>
            <w:r w:rsidRPr="007075C9">
              <w:rPr>
                <w:rFonts w:ascii="Cambria" w:hAnsi="Cambria"/>
                <w:bCs/>
                <w:i/>
                <w:iCs/>
              </w:rPr>
              <w:t>Health</w:t>
            </w:r>
            <w:proofErr w:type="spellEnd"/>
            <w:r w:rsidRPr="007075C9">
              <w:rPr>
                <w:rFonts w:ascii="Cambria" w:hAnsi="Cambria"/>
                <w:bCs/>
                <w:i/>
                <w:iCs/>
              </w:rPr>
              <w:t xml:space="preserve"> Care </w:t>
            </w:r>
            <w:proofErr w:type="spellStart"/>
            <w:r w:rsidRPr="007075C9">
              <w:rPr>
                <w:rFonts w:ascii="Cambria" w:hAnsi="Cambria"/>
                <w:bCs/>
                <w:i/>
                <w:iCs/>
              </w:rPr>
              <w:t>Providers</w:t>
            </w:r>
            <w:proofErr w:type="spellEnd"/>
            <w:r w:rsidRPr="007075C9">
              <w:rPr>
                <w:rFonts w:ascii="Cambria" w:hAnsi="Cambria"/>
                <w:bCs/>
                <w:i/>
                <w:iCs/>
              </w:rPr>
              <w:t xml:space="preserve"> </w:t>
            </w:r>
            <w:proofErr w:type="spellStart"/>
            <w:r w:rsidRPr="007075C9">
              <w:rPr>
                <w:rFonts w:ascii="Cambria" w:hAnsi="Cambria"/>
                <w:bCs/>
                <w:i/>
                <w:iCs/>
              </w:rPr>
              <w:t>Operating</w:t>
            </w:r>
            <w:proofErr w:type="spellEnd"/>
            <w:r w:rsidRPr="007075C9">
              <w:rPr>
                <w:rFonts w:ascii="Cambria" w:hAnsi="Cambria"/>
                <w:bCs/>
                <w:i/>
                <w:iCs/>
              </w:rPr>
              <w:t xml:space="preserve"> in </w:t>
            </w:r>
            <w:proofErr w:type="spellStart"/>
            <w:r w:rsidRPr="007075C9">
              <w:rPr>
                <w:rFonts w:ascii="Cambria" w:hAnsi="Cambria"/>
                <w:bCs/>
                <w:i/>
                <w:iCs/>
              </w:rPr>
              <w:t>the</w:t>
            </w:r>
            <w:proofErr w:type="spellEnd"/>
            <w:r w:rsidRPr="007075C9">
              <w:rPr>
                <w:rFonts w:ascii="Cambria" w:hAnsi="Cambria"/>
                <w:bCs/>
                <w:i/>
                <w:iCs/>
              </w:rPr>
              <w:t xml:space="preserve"> </w:t>
            </w:r>
            <w:proofErr w:type="spellStart"/>
            <w:r w:rsidRPr="007075C9">
              <w:rPr>
                <w:rFonts w:ascii="Cambria" w:hAnsi="Cambria"/>
                <w:bCs/>
                <w:i/>
                <w:iCs/>
              </w:rPr>
              <w:t>Slovak</w:t>
            </w:r>
            <w:proofErr w:type="spellEnd"/>
            <w:r w:rsidRPr="007075C9">
              <w:rPr>
                <w:rFonts w:ascii="Cambria" w:hAnsi="Cambria"/>
                <w:bCs/>
                <w:i/>
                <w:iCs/>
              </w:rPr>
              <w:t xml:space="preserve"> Market. In Zdeněk Caha, Michal </w:t>
            </w:r>
            <w:proofErr w:type="spellStart"/>
            <w:r w:rsidRPr="007075C9">
              <w:rPr>
                <w:rFonts w:ascii="Cambria" w:hAnsi="Cambria"/>
                <w:bCs/>
                <w:i/>
                <w:iCs/>
              </w:rPr>
              <w:t>Ruschak</w:t>
            </w:r>
            <w:proofErr w:type="spellEnd"/>
            <w:r w:rsidRPr="007075C9">
              <w:rPr>
                <w:rFonts w:ascii="Cambria" w:hAnsi="Cambria"/>
                <w:bCs/>
                <w:i/>
                <w:iCs/>
              </w:rPr>
              <w:t xml:space="preserve">, Vendula Velková. SHS Web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Conferences</w:t>
            </w:r>
            <w:proofErr w:type="spellEnd"/>
            <w:r w:rsidRPr="007075C9">
              <w:rPr>
                <w:rFonts w:ascii="Cambria" w:hAnsi="Cambria"/>
                <w:bCs/>
                <w:i/>
                <w:iCs/>
              </w:rPr>
              <w:t xml:space="preserve">, </w:t>
            </w:r>
            <w:proofErr w:type="spellStart"/>
            <w:r w:rsidRPr="007075C9">
              <w:rPr>
                <w:rFonts w:ascii="Cambria" w:hAnsi="Cambria"/>
                <w:bCs/>
                <w:i/>
                <w:iCs/>
              </w:rPr>
              <w:t>Volume</w:t>
            </w:r>
            <w:proofErr w:type="spellEnd"/>
            <w:r w:rsidRPr="007075C9">
              <w:rPr>
                <w:rFonts w:ascii="Cambria" w:hAnsi="Cambria"/>
                <w:bCs/>
                <w:i/>
                <w:iCs/>
              </w:rPr>
              <w:t xml:space="preserve"> 135 (2022): "International </w:t>
            </w:r>
            <w:proofErr w:type="spellStart"/>
            <w:r w:rsidRPr="007075C9">
              <w:rPr>
                <w:rFonts w:ascii="Cambria" w:hAnsi="Cambria"/>
                <w:bCs/>
                <w:i/>
                <w:iCs/>
              </w:rPr>
              <w:t>Conference</w:t>
            </w:r>
            <w:proofErr w:type="spellEnd"/>
            <w:r w:rsidRPr="007075C9">
              <w:rPr>
                <w:rFonts w:ascii="Cambria" w:hAnsi="Cambria"/>
                <w:bCs/>
                <w:i/>
                <w:iCs/>
              </w:rPr>
              <w:t xml:space="preserve"> on </w:t>
            </w:r>
            <w:proofErr w:type="spellStart"/>
            <w:r w:rsidRPr="007075C9">
              <w:rPr>
                <w:rFonts w:ascii="Cambria" w:hAnsi="Cambria"/>
                <w:bCs/>
                <w:i/>
                <w:iCs/>
              </w:rPr>
              <w:t>Entrepreneurial</w:t>
            </w:r>
            <w:proofErr w:type="spellEnd"/>
            <w:r w:rsidRPr="007075C9">
              <w:rPr>
                <w:rFonts w:ascii="Cambria" w:hAnsi="Cambria"/>
                <w:bCs/>
                <w:i/>
                <w:iCs/>
              </w:rPr>
              <w:t xml:space="preserve"> </w:t>
            </w:r>
            <w:proofErr w:type="spellStart"/>
            <w:r w:rsidRPr="007075C9">
              <w:rPr>
                <w:rFonts w:ascii="Cambria" w:hAnsi="Cambria"/>
                <w:bCs/>
                <w:i/>
                <w:iCs/>
              </w:rPr>
              <w:t>Competencies</w:t>
            </w:r>
            <w:proofErr w:type="spellEnd"/>
            <w:r w:rsidRPr="007075C9">
              <w:rPr>
                <w:rFonts w:ascii="Cambria" w:hAnsi="Cambria"/>
                <w:bCs/>
                <w:i/>
                <w:iCs/>
              </w:rPr>
              <w:t xml:space="preserve"> in a </w:t>
            </w:r>
            <w:proofErr w:type="spellStart"/>
            <w:r w:rsidRPr="007075C9">
              <w:rPr>
                <w:rFonts w:ascii="Cambria" w:hAnsi="Cambria"/>
                <w:bCs/>
                <w:i/>
                <w:iCs/>
              </w:rPr>
              <w:t>Changing</w:t>
            </w:r>
            <w:proofErr w:type="spellEnd"/>
            <w:r w:rsidRPr="007075C9">
              <w:rPr>
                <w:rFonts w:ascii="Cambria" w:hAnsi="Cambria"/>
                <w:bCs/>
                <w:i/>
                <w:iCs/>
              </w:rPr>
              <w:t xml:space="preserve"> </w:t>
            </w:r>
            <w:proofErr w:type="spellStart"/>
            <w:r w:rsidRPr="007075C9">
              <w:rPr>
                <w:rFonts w:ascii="Cambria" w:hAnsi="Cambria"/>
                <w:bCs/>
                <w:i/>
                <w:iCs/>
              </w:rPr>
              <w:t>World</w:t>
            </w:r>
            <w:proofErr w:type="spellEnd"/>
            <w:r w:rsidRPr="007075C9">
              <w:rPr>
                <w:rFonts w:ascii="Cambria" w:hAnsi="Cambria"/>
                <w:bCs/>
                <w:i/>
                <w:iCs/>
              </w:rPr>
              <w:t xml:space="preserve"> (ECCW 2021)", České Budějovice. 1. vyd. Les </w:t>
            </w:r>
            <w:proofErr w:type="spellStart"/>
            <w:r w:rsidRPr="007075C9">
              <w:rPr>
                <w:rFonts w:ascii="Cambria" w:hAnsi="Cambria"/>
                <w:bCs/>
                <w:i/>
                <w:iCs/>
              </w:rPr>
              <w:t>Ulis</w:t>
            </w:r>
            <w:proofErr w:type="spellEnd"/>
            <w:r w:rsidRPr="007075C9">
              <w:rPr>
                <w:rFonts w:ascii="Cambria" w:hAnsi="Cambria"/>
                <w:bCs/>
                <w:i/>
                <w:iCs/>
              </w:rPr>
              <w:t xml:space="preserve">, France: EDP </w:t>
            </w:r>
            <w:proofErr w:type="spellStart"/>
            <w:r w:rsidRPr="007075C9">
              <w:rPr>
                <w:rFonts w:ascii="Cambria" w:hAnsi="Cambria"/>
                <w:bCs/>
                <w:i/>
                <w:iCs/>
              </w:rPr>
              <w:t>Sciences</w:t>
            </w:r>
            <w:proofErr w:type="spellEnd"/>
            <w:r w:rsidRPr="007075C9">
              <w:rPr>
                <w:rFonts w:ascii="Cambria" w:hAnsi="Cambria"/>
                <w:bCs/>
                <w:i/>
                <w:iCs/>
              </w:rPr>
              <w:t>, 2022. s. nestránkováno, 8 s. ISSN 2261-2424. [1.234]</w:t>
            </w:r>
          </w:p>
          <w:p w14:paraId="2E594F2F" w14:textId="394A9332"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KONEČNÝ, Michal, Róbert VILÁGI, </w:t>
            </w:r>
            <w:proofErr w:type="spellStart"/>
            <w:r w:rsidRPr="007075C9">
              <w:rPr>
                <w:rFonts w:ascii="Cambria" w:hAnsi="Cambria"/>
                <w:bCs/>
                <w:i/>
                <w:iCs/>
              </w:rPr>
              <w:t>Yaroslava</w:t>
            </w:r>
            <w:proofErr w:type="spellEnd"/>
            <w:r w:rsidRPr="007075C9">
              <w:rPr>
                <w:rFonts w:ascii="Cambria" w:hAnsi="Cambria"/>
                <w:bCs/>
                <w:i/>
                <w:iCs/>
              </w:rPr>
              <w:t xml:space="preserve"> KOSTIUK a František POLLÁK. </w:t>
            </w:r>
            <w:proofErr w:type="spellStart"/>
            <w:r w:rsidRPr="007075C9">
              <w:rPr>
                <w:rFonts w:ascii="Cambria" w:hAnsi="Cambria"/>
                <w:bCs/>
                <w:i/>
                <w:iCs/>
              </w:rPr>
              <w:t>Empirical</w:t>
            </w:r>
            <w:proofErr w:type="spellEnd"/>
            <w:r w:rsidRPr="007075C9">
              <w:rPr>
                <w:rFonts w:ascii="Cambria" w:hAnsi="Cambria"/>
                <w:bCs/>
                <w:i/>
                <w:iCs/>
              </w:rPr>
              <w:t xml:space="preserve"> study </w:t>
            </w:r>
            <w:proofErr w:type="spellStart"/>
            <w:r w:rsidRPr="007075C9">
              <w:rPr>
                <w:rFonts w:ascii="Cambria" w:hAnsi="Cambria"/>
                <w:bCs/>
                <w:i/>
                <w:iCs/>
              </w:rPr>
              <w:t>of</w:t>
            </w:r>
            <w:proofErr w:type="spellEnd"/>
            <w:r w:rsidRPr="007075C9">
              <w:rPr>
                <w:rFonts w:ascii="Cambria" w:hAnsi="Cambria"/>
                <w:bCs/>
                <w:i/>
                <w:iCs/>
              </w:rPr>
              <w:t xml:space="preserve"> Online </w:t>
            </w:r>
            <w:proofErr w:type="spellStart"/>
            <w:r w:rsidRPr="007075C9">
              <w:rPr>
                <w:rFonts w:ascii="Cambria" w:hAnsi="Cambria"/>
                <w:bCs/>
                <w:i/>
                <w:iCs/>
              </w:rPr>
              <w:t>Reputation</w:t>
            </w:r>
            <w:proofErr w:type="spellEnd"/>
            <w:r w:rsidRPr="007075C9">
              <w:rPr>
                <w:rFonts w:ascii="Cambria" w:hAnsi="Cambria"/>
                <w:bCs/>
                <w:i/>
                <w:iCs/>
              </w:rPr>
              <w:t xml:space="preserve"> Management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entities</w:t>
            </w:r>
            <w:proofErr w:type="spellEnd"/>
            <w:r w:rsidRPr="007075C9">
              <w:rPr>
                <w:rFonts w:ascii="Cambria" w:hAnsi="Cambria"/>
                <w:bCs/>
                <w:i/>
                <w:iCs/>
              </w:rPr>
              <w:t xml:space="preserve"> in </w:t>
            </w:r>
            <w:proofErr w:type="spellStart"/>
            <w:r w:rsidRPr="007075C9">
              <w:rPr>
                <w:rFonts w:ascii="Cambria" w:hAnsi="Cambria"/>
                <w:bCs/>
                <w:i/>
                <w:iCs/>
              </w:rPr>
              <w:t>the</w:t>
            </w:r>
            <w:proofErr w:type="spellEnd"/>
            <w:r w:rsidRPr="007075C9">
              <w:rPr>
                <w:rFonts w:ascii="Cambria" w:hAnsi="Cambria"/>
                <w:bCs/>
                <w:i/>
                <w:iCs/>
              </w:rPr>
              <w:t xml:space="preserve"> </w:t>
            </w:r>
            <w:proofErr w:type="spellStart"/>
            <w:r w:rsidRPr="007075C9">
              <w:rPr>
                <w:rFonts w:ascii="Cambria" w:hAnsi="Cambria"/>
                <w:bCs/>
                <w:i/>
                <w:iCs/>
              </w:rPr>
              <w:t>field</w:t>
            </w:r>
            <w:proofErr w:type="spellEnd"/>
            <w:r w:rsidRPr="007075C9">
              <w:rPr>
                <w:rFonts w:ascii="Cambria" w:hAnsi="Cambria"/>
                <w:bCs/>
                <w:i/>
                <w:iCs/>
              </w:rPr>
              <w:t xml:space="preserve">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supply</w:t>
            </w:r>
            <w:proofErr w:type="spellEnd"/>
            <w:r w:rsidRPr="007075C9">
              <w:rPr>
                <w:rFonts w:ascii="Cambria" w:hAnsi="Cambria"/>
                <w:bCs/>
                <w:i/>
                <w:iCs/>
              </w:rPr>
              <w:t xml:space="preserve"> and </w:t>
            </w:r>
            <w:proofErr w:type="spellStart"/>
            <w:r w:rsidRPr="007075C9">
              <w:rPr>
                <w:rFonts w:ascii="Cambria" w:hAnsi="Cambria"/>
                <w:bCs/>
                <w:i/>
                <w:iCs/>
              </w:rPr>
              <w:t>demand</w:t>
            </w:r>
            <w:proofErr w:type="spellEnd"/>
            <w:r w:rsidRPr="007075C9">
              <w:rPr>
                <w:rFonts w:ascii="Cambria" w:hAnsi="Cambria"/>
                <w:bCs/>
                <w:i/>
                <w:iCs/>
              </w:rPr>
              <w:t xml:space="preserve"> </w:t>
            </w:r>
            <w:proofErr w:type="spellStart"/>
            <w:r w:rsidRPr="007075C9">
              <w:rPr>
                <w:rFonts w:ascii="Cambria" w:hAnsi="Cambria"/>
                <w:bCs/>
                <w:i/>
                <w:iCs/>
              </w:rPr>
              <w:t>chain</w:t>
            </w:r>
            <w:proofErr w:type="spellEnd"/>
            <w:r w:rsidRPr="007075C9">
              <w:rPr>
                <w:rFonts w:ascii="Cambria" w:hAnsi="Cambria"/>
                <w:bCs/>
                <w:i/>
                <w:iCs/>
              </w:rPr>
              <w:t xml:space="preserve"> in Slovakia. In 10 </w:t>
            </w:r>
            <w:proofErr w:type="spellStart"/>
            <w:r w:rsidRPr="007075C9">
              <w:rPr>
                <w:rFonts w:ascii="Cambria" w:hAnsi="Cambria"/>
                <w:bCs/>
                <w:i/>
                <w:iCs/>
              </w:rPr>
              <w:t>th</w:t>
            </w:r>
            <w:proofErr w:type="spellEnd"/>
            <w:r w:rsidRPr="007075C9">
              <w:rPr>
                <w:rFonts w:ascii="Cambria" w:hAnsi="Cambria"/>
                <w:bCs/>
                <w:i/>
                <w:iCs/>
              </w:rPr>
              <w:t xml:space="preserve"> CLC 2022 - </w:t>
            </w:r>
            <w:proofErr w:type="spellStart"/>
            <w:r w:rsidRPr="007075C9">
              <w:rPr>
                <w:rFonts w:ascii="Cambria" w:hAnsi="Cambria"/>
                <w:bCs/>
                <w:i/>
                <w:iCs/>
              </w:rPr>
              <w:t>Carpathian</w:t>
            </w:r>
            <w:proofErr w:type="spellEnd"/>
            <w:r w:rsidRPr="007075C9">
              <w:rPr>
                <w:rFonts w:ascii="Cambria" w:hAnsi="Cambria"/>
                <w:bCs/>
                <w:i/>
                <w:iCs/>
              </w:rPr>
              <w:t xml:space="preserve"> </w:t>
            </w:r>
            <w:proofErr w:type="spellStart"/>
            <w:r w:rsidRPr="007075C9">
              <w:rPr>
                <w:rFonts w:ascii="Cambria" w:hAnsi="Cambria"/>
                <w:bCs/>
                <w:i/>
                <w:iCs/>
              </w:rPr>
              <w:t>Logistics</w:t>
            </w:r>
            <w:proofErr w:type="spellEnd"/>
            <w:r w:rsidRPr="007075C9">
              <w:rPr>
                <w:rFonts w:ascii="Cambria" w:hAnsi="Cambria"/>
                <w:bCs/>
                <w:i/>
                <w:iCs/>
              </w:rPr>
              <w:t xml:space="preserve"> </w:t>
            </w:r>
            <w:proofErr w:type="spellStart"/>
            <w:proofErr w:type="gramStart"/>
            <w:r w:rsidRPr="007075C9">
              <w:rPr>
                <w:rFonts w:ascii="Cambria" w:hAnsi="Cambria"/>
                <w:bCs/>
                <w:i/>
                <w:iCs/>
              </w:rPr>
              <w:t>Congress</w:t>
            </w:r>
            <w:proofErr w:type="spellEnd"/>
            <w:r w:rsidRPr="007075C9">
              <w:rPr>
                <w:rFonts w:ascii="Cambria" w:hAnsi="Cambria"/>
                <w:bCs/>
                <w:i/>
                <w:iCs/>
              </w:rPr>
              <w:t xml:space="preserve"> - </w:t>
            </w:r>
            <w:proofErr w:type="spellStart"/>
            <w:r w:rsidRPr="007075C9">
              <w:rPr>
                <w:rFonts w:ascii="Cambria" w:hAnsi="Cambria"/>
                <w:bCs/>
                <w:i/>
                <w:iCs/>
              </w:rPr>
              <w:t>Conference</w:t>
            </w:r>
            <w:proofErr w:type="spellEnd"/>
            <w:proofErr w:type="gramEnd"/>
            <w:r w:rsidRPr="007075C9">
              <w:rPr>
                <w:rFonts w:ascii="Cambria" w:hAnsi="Cambria"/>
                <w:bCs/>
                <w:i/>
                <w:iCs/>
              </w:rPr>
              <w:t xml:space="preserve"> </w:t>
            </w:r>
            <w:proofErr w:type="spellStart"/>
            <w:r w:rsidRPr="007075C9">
              <w:rPr>
                <w:rFonts w:ascii="Cambria" w:hAnsi="Cambria"/>
                <w:bCs/>
                <w:i/>
                <w:iCs/>
              </w:rPr>
              <w:t>Proceedings</w:t>
            </w:r>
            <w:proofErr w:type="spellEnd"/>
            <w:r w:rsidRPr="007075C9">
              <w:rPr>
                <w:rFonts w:ascii="Cambria" w:hAnsi="Cambria"/>
                <w:bCs/>
                <w:i/>
                <w:iCs/>
              </w:rPr>
              <w:t>. 1. vyd. Ostrava, Czech Republic: TANGER Ltd., 2022. s. 20-24, 312 s. ISBN 978-80-88365-08-2. [1.234]</w:t>
            </w:r>
          </w:p>
          <w:p w14:paraId="7CFDC49F" w14:textId="5DBB2AF7" w:rsidR="008C6053" w:rsidRDefault="008C6053" w:rsidP="00BB2646">
            <w:pPr>
              <w:pStyle w:val="Odstavecseseznamem"/>
              <w:numPr>
                <w:ilvl w:val="0"/>
                <w:numId w:val="10"/>
              </w:numPr>
              <w:jc w:val="both"/>
              <w:rPr>
                <w:rFonts w:ascii="Cambria" w:hAnsi="Cambria"/>
                <w:bCs/>
                <w:i/>
                <w:iCs/>
              </w:rPr>
            </w:pPr>
            <w:r w:rsidRPr="008C6053">
              <w:rPr>
                <w:rFonts w:ascii="Cambria" w:hAnsi="Cambria"/>
                <w:bCs/>
                <w:i/>
                <w:iCs/>
              </w:rPr>
              <w:t xml:space="preserve">KUTOVÁ, Kateřina, Michal KONEČNÝ, </w:t>
            </w:r>
            <w:proofErr w:type="spellStart"/>
            <w:r w:rsidRPr="008C6053">
              <w:rPr>
                <w:rFonts w:ascii="Cambria" w:hAnsi="Cambria"/>
                <w:bCs/>
                <w:i/>
                <w:iCs/>
              </w:rPr>
              <w:t>Yaroslava</w:t>
            </w:r>
            <w:proofErr w:type="spellEnd"/>
            <w:r w:rsidRPr="008C6053">
              <w:rPr>
                <w:rFonts w:ascii="Cambria" w:hAnsi="Cambria"/>
                <w:bCs/>
                <w:i/>
                <w:iCs/>
              </w:rPr>
              <w:t xml:space="preserve"> KOSTIUK, Róbert VILÁGI a Kristián KALAMEN. Online </w:t>
            </w:r>
            <w:proofErr w:type="spellStart"/>
            <w:r w:rsidRPr="008C6053">
              <w:rPr>
                <w:rFonts w:ascii="Cambria" w:hAnsi="Cambria"/>
                <w:bCs/>
                <w:i/>
                <w:iCs/>
              </w:rPr>
              <w:t>reputation</w:t>
            </w:r>
            <w:proofErr w:type="spellEnd"/>
            <w:r w:rsidRPr="008C6053">
              <w:rPr>
                <w:rFonts w:ascii="Cambria" w:hAnsi="Cambria"/>
                <w:bCs/>
                <w:i/>
                <w:iCs/>
              </w:rPr>
              <w:t xml:space="preserve"> management </w:t>
            </w:r>
            <w:proofErr w:type="spellStart"/>
            <w:r w:rsidRPr="008C6053">
              <w:rPr>
                <w:rFonts w:ascii="Cambria" w:hAnsi="Cambria"/>
                <w:bCs/>
                <w:i/>
                <w:iCs/>
              </w:rPr>
              <w:t>of</w:t>
            </w:r>
            <w:proofErr w:type="spellEnd"/>
            <w:r w:rsidRPr="008C6053">
              <w:rPr>
                <w:rFonts w:ascii="Cambria" w:hAnsi="Cambria"/>
                <w:bCs/>
                <w:i/>
                <w:iCs/>
              </w:rPr>
              <w:t xml:space="preserve"> </w:t>
            </w:r>
            <w:proofErr w:type="spellStart"/>
            <w:r w:rsidRPr="008C6053">
              <w:rPr>
                <w:rFonts w:ascii="Cambria" w:hAnsi="Cambria"/>
                <w:bCs/>
                <w:i/>
                <w:iCs/>
              </w:rPr>
              <w:t>Four</w:t>
            </w:r>
            <w:proofErr w:type="spellEnd"/>
            <w:r w:rsidRPr="008C6053">
              <w:rPr>
                <w:rFonts w:ascii="Cambria" w:hAnsi="Cambria"/>
                <w:bCs/>
                <w:i/>
                <w:iCs/>
              </w:rPr>
              <w:t xml:space="preserve"> </w:t>
            </w:r>
            <w:proofErr w:type="spellStart"/>
            <w:r w:rsidRPr="008C6053">
              <w:rPr>
                <w:rFonts w:ascii="Cambria" w:hAnsi="Cambria"/>
                <w:bCs/>
                <w:i/>
                <w:iCs/>
              </w:rPr>
              <w:t>Seasons</w:t>
            </w:r>
            <w:proofErr w:type="spellEnd"/>
            <w:r w:rsidRPr="008C6053">
              <w:rPr>
                <w:rFonts w:ascii="Cambria" w:hAnsi="Cambria"/>
                <w:bCs/>
                <w:i/>
                <w:iCs/>
              </w:rPr>
              <w:t xml:space="preserve"> Hotel Prague. In Peter Markovič, Miroslav Tóth. EKONOMIKA, FINANCIE A MANAŽMENT PODNIKU XVI. ZBORNÍK VEDECKÝCH STATÍ </w:t>
            </w:r>
            <w:proofErr w:type="spellStart"/>
            <w:r w:rsidRPr="008C6053">
              <w:rPr>
                <w:rFonts w:ascii="Cambria" w:hAnsi="Cambria"/>
                <w:bCs/>
                <w:i/>
                <w:iCs/>
              </w:rPr>
              <w:t>pri</w:t>
            </w:r>
            <w:proofErr w:type="spellEnd"/>
            <w:r w:rsidRPr="008C6053">
              <w:rPr>
                <w:rFonts w:ascii="Cambria" w:hAnsi="Cambria"/>
                <w:bCs/>
                <w:i/>
                <w:iCs/>
              </w:rPr>
              <w:t xml:space="preserve"> </w:t>
            </w:r>
            <w:proofErr w:type="spellStart"/>
            <w:r w:rsidRPr="008C6053">
              <w:rPr>
                <w:rFonts w:ascii="Cambria" w:hAnsi="Cambria"/>
                <w:bCs/>
                <w:i/>
                <w:iCs/>
              </w:rPr>
              <w:t>príležitosti</w:t>
            </w:r>
            <w:proofErr w:type="spellEnd"/>
            <w:r w:rsidRPr="008C6053">
              <w:rPr>
                <w:rFonts w:ascii="Cambria" w:hAnsi="Cambria"/>
                <w:bCs/>
                <w:i/>
                <w:iCs/>
              </w:rPr>
              <w:t xml:space="preserve"> </w:t>
            </w:r>
            <w:proofErr w:type="spellStart"/>
            <w:r w:rsidRPr="008C6053">
              <w:rPr>
                <w:rFonts w:ascii="Cambria" w:hAnsi="Cambria"/>
                <w:bCs/>
                <w:i/>
                <w:iCs/>
              </w:rPr>
              <w:t>Týždňa</w:t>
            </w:r>
            <w:proofErr w:type="spellEnd"/>
            <w:r w:rsidRPr="008C6053">
              <w:rPr>
                <w:rFonts w:ascii="Cambria" w:hAnsi="Cambria"/>
                <w:bCs/>
                <w:i/>
                <w:iCs/>
              </w:rPr>
              <w:t xml:space="preserve"> </w:t>
            </w:r>
            <w:proofErr w:type="spellStart"/>
            <w:r w:rsidRPr="008C6053">
              <w:rPr>
                <w:rFonts w:ascii="Cambria" w:hAnsi="Cambria"/>
                <w:bCs/>
                <w:i/>
                <w:iCs/>
              </w:rPr>
              <w:t>vedy</w:t>
            </w:r>
            <w:proofErr w:type="spellEnd"/>
            <w:r w:rsidRPr="008C6053">
              <w:rPr>
                <w:rFonts w:ascii="Cambria" w:hAnsi="Cambria"/>
                <w:bCs/>
                <w:i/>
                <w:iCs/>
              </w:rPr>
              <w:t xml:space="preserve"> a techniky (2022). XVI. Bratislava, Slovensko: Ekonomická univerzita v </w:t>
            </w:r>
            <w:proofErr w:type="spellStart"/>
            <w:r w:rsidRPr="008C6053">
              <w:rPr>
                <w:rFonts w:ascii="Cambria" w:hAnsi="Cambria"/>
                <w:bCs/>
                <w:i/>
                <w:iCs/>
              </w:rPr>
              <w:t>Bratislave</w:t>
            </w:r>
            <w:proofErr w:type="spellEnd"/>
            <w:r w:rsidRPr="008C6053">
              <w:rPr>
                <w:rFonts w:ascii="Cambria" w:hAnsi="Cambria"/>
                <w:bCs/>
                <w:i/>
                <w:iCs/>
              </w:rPr>
              <w:t>, 2022. s. 179-190. ISBN 978-80-225-4992-9.</w:t>
            </w:r>
            <w:r>
              <w:rPr>
                <w:rFonts w:ascii="Cambria" w:hAnsi="Cambria"/>
                <w:bCs/>
                <w:i/>
                <w:iCs/>
              </w:rPr>
              <w:t xml:space="preserve"> </w:t>
            </w:r>
            <w:r w:rsidRPr="008C6053">
              <w:rPr>
                <w:rFonts w:ascii="Cambria" w:hAnsi="Cambria"/>
                <w:bCs/>
                <w:i/>
                <w:iCs/>
              </w:rPr>
              <w:t>[1.234]</w:t>
            </w:r>
          </w:p>
          <w:p w14:paraId="4511D9CC" w14:textId="77777777" w:rsid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SAGAPOVA, Nikola, Roman BUCHTELE a Radim DUŠEK. </w:t>
            </w:r>
            <w:proofErr w:type="spellStart"/>
            <w:r w:rsidRPr="007075C9">
              <w:rPr>
                <w:rFonts w:ascii="Cambria" w:hAnsi="Cambria"/>
                <w:bCs/>
                <w:i/>
                <w:iCs/>
              </w:rPr>
              <w:t>The</w:t>
            </w:r>
            <w:proofErr w:type="spellEnd"/>
            <w:r w:rsidRPr="007075C9">
              <w:rPr>
                <w:rFonts w:ascii="Cambria" w:hAnsi="Cambria"/>
                <w:bCs/>
                <w:i/>
                <w:iCs/>
              </w:rPr>
              <w:t xml:space="preserve"> </w:t>
            </w:r>
            <w:proofErr w:type="spellStart"/>
            <w:r w:rsidRPr="007075C9">
              <w:rPr>
                <w:rFonts w:ascii="Cambria" w:hAnsi="Cambria"/>
                <w:bCs/>
                <w:i/>
                <w:iCs/>
              </w:rPr>
              <w:t>Fashion</w:t>
            </w:r>
            <w:proofErr w:type="spellEnd"/>
            <w:r w:rsidRPr="007075C9">
              <w:rPr>
                <w:rFonts w:ascii="Cambria" w:hAnsi="Cambria"/>
                <w:bCs/>
                <w:i/>
                <w:iCs/>
              </w:rPr>
              <w:t xml:space="preserve"> </w:t>
            </w:r>
            <w:proofErr w:type="spellStart"/>
            <w:r w:rsidRPr="007075C9">
              <w:rPr>
                <w:rFonts w:ascii="Cambria" w:hAnsi="Cambria"/>
                <w:bCs/>
                <w:i/>
                <w:iCs/>
              </w:rPr>
              <w:t>Industry</w:t>
            </w:r>
            <w:proofErr w:type="spellEnd"/>
            <w:r w:rsidRPr="007075C9">
              <w:rPr>
                <w:rFonts w:ascii="Cambria" w:hAnsi="Cambria"/>
                <w:bCs/>
                <w:i/>
                <w:iCs/>
              </w:rPr>
              <w:t xml:space="preserve"> and </w:t>
            </w:r>
            <w:proofErr w:type="spellStart"/>
            <w:r w:rsidRPr="007075C9">
              <w:rPr>
                <w:rFonts w:ascii="Cambria" w:hAnsi="Cambria"/>
                <w:bCs/>
                <w:i/>
                <w:iCs/>
              </w:rPr>
              <w:t>its</w:t>
            </w:r>
            <w:proofErr w:type="spellEnd"/>
            <w:r w:rsidRPr="007075C9">
              <w:rPr>
                <w:rFonts w:ascii="Cambria" w:hAnsi="Cambria"/>
                <w:bCs/>
                <w:i/>
                <w:iCs/>
              </w:rPr>
              <w:t xml:space="preserve"> </w:t>
            </w:r>
            <w:proofErr w:type="spellStart"/>
            <w:r w:rsidRPr="007075C9">
              <w:rPr>
                <w:rFonts w:ascii="Cambria" w:hAnsi="Cambria"/>
                <w:bCs/>
                <w:i/>
                <w:iCs/>
              </w:rPr>
              <w:t>Problematic</w:t>
            </w:r>
            <w:proofErr w:type="spellEnd"/>
            <w:r w:rsidRPr="007075C9">
              <w:rPr>
                <w:rFonts w:ascii="Cambria" w:hAnsi="Cambria"/>
                <w:bCs/>
                <w:i/>
                <w:iCs/>
              </w:rPr>
              <w:t xml:space="preserve"> </w:t>
            </w:r>
            <w:proofErr w:type="spellStart"/>
            <w:r w:rsidRPr="007075C9">
              <w:rPr>
                <w:rFonts w:ascii="Cambria" w:hAnsi="Cambria"/>
                <w:bCs/>
                <w:i/>
                <w:iCs/>
              </w:rPr>
              <w:t>Consequences</w:t>
            </w:r>
            <w:proofErr w:type="spellEnd"/>
            <w:r w:rsidRPr="007075C9">
              <w:rPr>
                <w:rFonts w:ascii="Cambria" w:hAnsi="Cambria"/>
                <w:bCs/>
                <w:i/>
                <w:iCs/>
              </w:rPr>
              <w:t xml:space="preserve"> in </w:t>
            </w:r>
            <w:proofErr w:type="spellStart"/>
            <w:r w:rsidRPr="007075C9">
              <w:rPr>
                <w:rFonts w:ascii="Cambria" w:hAnsi="Cambria"/>
                <w:bCs/>
                <w:i/>
                <w:iCs/>
              </w:rPr>
              <w:t>the</w:t>
            </w:r>
            <w:proofErr w:type="spellEnd"/>
            <w:r w:rsidRPr="007075C9">
              <w:rPr>
                <w:rFonts w:ascii="Cambria" w:hAnsi="Cambria"/>
                <w:bCs/>
                <w:i/>
                <w:iCs/>
              </w:rPr>
              <w:t xml:space="preserve"> Green Marketing Era a </w:t>
            </w:r>
            <w:proofErr w:type="spellStart"/>
            <w:r w:rsidRPr="007075C9">
              <w:rPr>
                <w:rFonts w:ascii="Cambria" w:hAnsi="Cambria"/>
                <w:bCs/>
                <w:i/>
                <w:iCs/>
              </w:rPr>
              <w:t>Review</w:t>
            </w:r>
            <w:proofErr w:type="spellEnd"/>
            <w:r w:rsidRPr="007075C9">
              <w:rPr>
                <w:rFonts w:ascii="Cambria" w:hAnsi="Cambria"/>
                <w:bCs/>
                <w:i/>
                <w:iCs/>
              </w:rPr>
              <w:t xml:space="preserve">. In Zdeněk Caha, Michal </w:t>
            </w:r>
            <w:proofErr w:type="spellStart"/>
            <w:r w:rsidRPr="007075C9">
              <w:rPr>
                <w:rFonts w:ascii="Cambria" w:hAnsi="Cambria"/>
                <w:bCs/>
                <w:i/>
                <w:iCs/>
              </w:rPr>
              <w:t>Ruschak</w:t>
            </w:r>
            <w:proofErr w:type="spellEnd"/>
            <w:r w:rsidRPr="007075C9">
              <w:rPr>
                <w:rFonts w:ascii="Cambria" w:hAnsi="Cambria"/>
                <w:bCs/>
                <w:i/>
                <w:iCs/>
              </w:rPr>
              <w:t xml:space="preserve">, Vendula Velková. SHS Web </w:t>
            </w:r>
            <w:proofErr w:type="spellStart"/>
            <w:r w:rsidRPr="007075C9">
              <w:rPr>
                <w:rFonts w:ascii="Cambria" w:hAnsi="Cambria"/>
                <w:bCs/>
                <w:i/>
                <w:iCs/>
              </w:rPr>
              <w:t>of</w:t>
            </w:r>
            <w:proofErr w:type="spellEnd"/>
            <w:r w:rsidRPr="007075C9">
              <w:rPr>
                <w:rFonts w:ascii="Cambria" w:hAnsi="Cambria"/>
                <w:bCs/>
                <w:i/>
                <w:iCs/>
              </w:rPr>
              <w:t xml:space="preserve"> </w:t>
            </w:r>
            <w:proofErr w:type="spellStart"/>
            <w:r w:rsidRPr="007075C9">
              <w:rPr>
                <w:rFonts w:ascii="Cambria" w:hAnsi="Cambria"/>
                <w:bCs/>
                <w:i/>
                <w:iCs/>
              </w:rPr>
              <w:t>Conferences</w:t>
            </w:r>
            <w:proofErr w:type="spellEnd"/>
            <w:r w:rsidRPr="007075C9">
              <w:rPr>
                <w:rFonts w:ascii="Cambria" w:hAnsi="Cambria"/>
                <w:bCs/>
                <w:i/>
                <w:iCs/>
              </w:rPr>
              <w:t xml:space="preserve">, </w:t>
            </w:r>
            <w:proofErr w:type="spellStart"/>
            <w:r w:rsidRPr="007075C9">
              <w:rPr>
                <w:rFonts w:ascii="Cambria" w:hAnsi="Cambria"/>
                <w:bCs/>
                <w:i/>
                <w:iCs/>
              </w:rPr>
              <w:t>Volume</w:t>
            </w:r>
            <w:proofErr w:type="spellEnd"/>
            <w:r w:rsidRPr="007075C9">
              <w:rPr>
                <w:rFonts w:ascii="Cambria" w:hAnsi="Cambria"/>
                <w:bCs/>
                <w:i/>
                <w:iCs/>
              </w:rPr>
              <w:t xml:space="preserve"> 135 (2022): "International </w:t>
            </w:r>
            <w:proofErr w:type="spellStart"/>
            <w:r w:rsidRPr="007075C9">
              <w:rPr>
                <w:rFonts w:ascii="Cambria" w:hAnsi="Cambria"/>
                <w:bCs/>
                <w:i/>
                <w:iCs/>
              </w:rPr>
              <w:t>Conference</w:t>
            </w:r>
            <w:proofErr w:type="spellEnd"/>
            <w:r w:rsidRPr="007075C9">
              <w:rPr>
                <w:rFonts w:ascii="Cambria" w:hAnsi="Cambria"/>
                <w:bCs/>
                <w:i/>
                <w:iCs/>
              </w:rPr>
              <w:t xml:space="preserve"> on </w:t>
            </w:r>
            <w:proofErr w:type="spellStart"/>
            <w:r w:rsidRPr="007075C9">
              <w:rPr>
                <w:rFonts w:ascii="Cambria" w:hAnsi="Cambria"/>
                <w:bCs/>
                <w:i/>
                <w:iCs/>
              </w:rPr>
              <w:t>Entrepreneurial</w:t>
            </w:r>
            <w:proofErr w:type="spellEnd"/>
            <w:r w:rsidRPr="007075C9">
              <w:rPr>
                <w:rFonts w:ascii="Cambria" w:hAnsi="Cambria"/>
                <w:bCs/>
                <w:i/>
                <w:iCs/>
              </w:rPr>
              <w:t xml:space="preserve"> </w:t>
            </w:r>
            <w:proofErr w:type="spellStart"/>
            <w:r w:rsidRPr="007075C9">
              <w:rPr>
                <w:rFonts w:ascii="Cambria" w:hAnsi="Cambria"/>
                <w:bCs/>
                <w:i/>
                <w:iCs/>
              </w:rPr>
              <w:t>Competencies</w:t>
            </w:r>
            <w:proofErr w:type="spellEnd"/>
            <w:r w:rsidRPr="007075C9">
              <w:rPr>
                <w:rFonts w:ascii="Cambria" w:hAnsi="Cambria"/>
                <w:bCs/>
                <w:i/>
                <w:iCs/>
              </w:rPr>
              <w:t xml:space="preserve"> in a </w:t>
            </w:r>
            <w:proofErr w:type="spellStart"/>
            <w:r w:rsidRPr="007075C9">
              <w:rPr>
                <w:rFonts w:ascii="Cambria" w:hAnsi="Cambria"/>
                <w:bCs/>
                <w:i/>
                <w:iCs/>
              </w:rPr>
              <w:t>Changing</w:t>
            </w:r>
            <w:proofErr w:type="spellEnd"/>
            <w:r w:rsidRPr="007075C9">
              <w:rPr>
                <w:rFonts w:ascii="Cambria" w:hAnsi="Cambria"/>
                <w:bCs/>
                <w:i/>
                <w:iCs/>
              </w:rPr>
              <w:t xml:space="preserve"> </w:t>
            </w:r>
            <w:proofErr w:type="spellStart"/>
            <w:r w:rsidRPr="007075C9">
              <w:rPr>
                <w:rFonts w:ascii="Cambria" w:hAnsi="Cambria"/>
                <w:bCs/>
                <w:i/>
                <w:iCs/>
              </w:rPr>
              <w:t>World</w:t>
            </w:r>
            <w:proofErr w:type="spellEnd"/>
            <w:r w:rsidRPr="007075C9">
              <w:rPr>
                <w:rFonts w:ascii="Cambria" w:hAnsi="Cambria"/>
                <w:bCs/>
                <w:i/>
                <w:iCs/>
              </w:rPr>
              <w:t xml:space="preserve"> (ECCW 2021)". 1. vyd. Les </w:t>
            </w:r>
            <w:proofErr w:type="spellStart"/>
            <w:r w:rsidRPr="007075C9">
              <w:rPr>
                <w:rFonts w:ascii="Cambria" w:hAnsi="Cambria"/>
                <w:bCs/>
                <w:i/>
                <w:iCs/>
              </w:rPr>
              <w:t>Ulis</w:t>
            </w:r>
            <w:proofErr w:type="spellEnd"/>
            <w:r w:rsidRPr="007075C9">
              <w:rPr>
                <w:rFonts w:ascii="Cambria" w:hAnsi="Cambria"/>
                <w:bCs/>
                <w:i/>
                <w:iCs/>
              </w:rPr>
              <w:t xml:space="preserve">, France: EDP </w:t>
            </w:r>
            <w:proofErr w:type="spellStart"/>
            <w:r w:rsidRPr="007075C9">
              <w:rPr>
                <w:rFonts w:ascii="Cambria" w:hAnsi="Cambria"/>
                <w:bCs/>
                <w:i/>
                <w:iCs/>
              </w:rPr>
              <w:t>Sciences</w:t>
            </w:r>
            <w:proofErr w:type="spellEnd"/>
            <w:r w:rsidRPr="007075C9">
              <w:rPr>
                <w:rFonts w:ascii="Cambria" w:hAnsi="Cambria"/>
                <w:bCs/>
                <w:i/>
                <w:iCs/>
              </w:rPr>
              <w:t>, 2022. s. nestránkováno, 6 s. ISSN 2261-2424. [1.234]</w:t>
            </w:r>
          </w:p>
          <w:p w14:paraId="4013925E" w14:textId="15C1C0E5" w:rsidR="00BB2646" w:rsidRPr="007075C9" w:rsidRDefault="00BB2646" w:rsidP="00BB2646">
            <w:pPr>
              <w:pStyle w:val="Odstavecseseznamem"/>
              <w:numPr>
                <w:ilvl w:val="0"/>
                <w:numId w:val="10"/>
              </w:numPr>
              <w:jc w:val="both"/>
              <w:rPr>
                <w:rFonts w:ascii="Cambria" w:hAnsi="Cambria"/>
                <w:bCs/>
                <w:i/>
                <w:iCs/>
              </w:rPr>
            </w:pPr>
            <w:r w:rsidRPr="007075C9">
              <w:rPr>
                <w:rFonts w:ascii="Cambria" w:hAnsi="Cambria"/>
                <w:bCs/>
                <w:i/>
                <w:iCs/>
              </w:rPr>
              <w:t xml:space="preserve">SAGAPOVA, Nikola. THE BIOPLASTICS MARKETING COMMUNICATION ON SOCIAL MEDIA: PROMOTING SUSTAINABILITY DELIVERED BY INNOVATIVE MATERIALS AND PRODUCTS. In DOKBAT 2022 - 18th International </w:t>
            </w:r>
            <w:proofErr w:type="spellStart"/>
            <w:r w:rsidRPr="007075C9">
              <w:rPr>
                <w:rFonts w:ascii="Cambria" w:hAnsi="Cambria"/>
                <w:bCs/>
                <w:i/>
                <w:iCs/>
              </w:rPr>
              <w:t>Bata</w:t>
            </w:r>
            <w:proofErr w:type="spellEnd"/>
            <w:r w:rsidRPr="007075C9">
              <w:rPr>
                <w:rFonts w:ascii="Cambria" w:hAnsi="Cambria"/>
                <w:bCs/>
                <w:i/>
                <w:iCs/>
              </w:rPr>
              <w:t xml:space="preserve"> </w:t>
            </w:r>
            <w:proofErr w:type="spellStart"/>
            <w:r w:rsidRPr="007075C9">
              <w:rPr>
                <w:rFonts w:ascii="Cambria" w:hAnsi="Cambria"/>
                <w:bCs/>
                <w:i/>
                <w:iCs/>
              </w:rPr>
              <w:t>Conference</w:t>
            </w:r>
            <w:proofErr w:type="spellEnd"/>
            <w:r w:rsidRPr="007075C9">
              <w:rPr>
                <w:rFonts w:ascii="Cambria" w:hAnsi="Cambria"/>
                <w:bCs/>
                <w:i/>
                <w:iCs/>
              </w:rPr>
              <w:t xml:space="preserve"> </w:t>
            </w:r>
            <w:proofErr w:type="spellStart"/>
            <w:r w:rsidRPr="007075C9">
              <w:rPr>
                <w:rFonts w:ascii="Cambria" w:hAnsi="Cambria"/>
                <w:bCs/>
                <w:i/>
                <w:iCs/>
              </w:rPr>
              <w:t>for</w:t>
            </w:r>
            <w:proofErr w:type="spellEnd"/>
            <w:r w:rsidRPr="007075C9">
              <w:rPr>
                <w:rFonts w:ascii="Cambria" w:hAnsi="Cambria"/>
                <w:bCs/>
                <w:i/>
                <w:iCs/>
              </w:rPr>
              <w:t xml:space="preserve"> Ph.D. </w:t>
            </w:r>
            <w:proofErr w:type="spellStart"/>
            <w:r w:rsidRPr="007075C9">
              <w:rPr>
                <w:rFonts w:ascii="Cambria" w:hAnsi="Cambria"/>
                <w:bCs/>
                <w:i/>
                <w:iCs/>
              </w:rPr>
              <w:t>Students</w:t>
            </w:r>
            <w:proofErr w:type="spellEnd"/>
            <w:r w:rsidRPr="007075C9">
              <w:rPr>
                <w:rFonts w:ascii="Cambria" w:hAnsi="Cambria"/>
                <w:bCs/>
                <w:i/>
                <w:iCs/>
              </w:rPr>
              <w:t xml:space="preserve"> and </w:t>
            </w:r>
            <w:proofErr w:type="spellStart"/>
            <w:r w:rsidRPr="007075C9">
              <w:rPr>
                <w:rFonts w:ascii="Cambria" w:hAnsi="Cambria"/>
                <w:bCs/>
                <w:i/>
                <w:iCs/>
              </w:rPr>
              <w:t>Young</w:t>
            </w:r>
            <w:proofErr w:type="spellEnd"/>
            <w:r w:rsidRPr="007075C9">
              <w:rPr>
                <w:rFonts w:ascii="Cambria" w:hAnsi="Cambria"/>
                <w:bCs/>
                <w:i/>
                <w:iCs/>
              </w:rPr>
              <w:t xml:space="preserve"> </w:t>
            </w:r>
            <w:proofErr w:type="spellStart"/>
            <w:r w:rsidRPr="007075C9">
              <w:rPr>
                <w:rFonts w:ascii="Cambria" w:hAnsi="Cambria"/>
                <w:bCs/>
                <w:i/>
                <w:iCs/>
              </w:rPr>
              <w:t>Researchers</w:t>
            </w:r>
            <w:proofErr w:type="spellEnd"/>
            <w:r w:rsidRPr="007075C9">
              <w:rPr>
                <w:rFonts w:ascii="Cambria" w:hAnsi="Cambria"/>
                <w:bCs/>
                <w:i/>
                <w:iCs/>
              </w:rPr>
              <w:t xml:space="preserve">. 2022. s. </w:t>
            </w:r>
            <w:proofErr w:type="gramStart"/>
            <w:r w:rsidRPr="007075C9">
              <w:rPr>
                <w:rFonts w:ascii="Cambria" w:hAnsi="Cambria"/>
                <w:bCs/>
                <w:i/>
                <w:iCs/>
              </w:rPr>
              <w:t>345 – 359</w:t>
            </w:r>
            <w:proofErr w:type="gramEnd"/>
            <w:r w:rsidRPr="007075C9">
              <w:rPr>
                <w:rFonts w:ascii="Cambria" w:hAnsi="Cambria"/>
                <w:bCs/>
                <w:i/>
                <w:iCs/>
              </w:rPr>
              <w:t>, ISBN 978-80-7678-101-6. [1.234]</w:t>
            </w:r>
          </w:p>
          <w:p w14:paraId="49E2F8A3" w14:textId="77777777" w:rsidR="00BB2646" w:rsidRPr="00BB2646" w:rsidRDefault="00BB2646" w:rsidP="00BB2646">
            <w:pPr>
              <w:jc w:val="both"/>
              <w:rPr>
                <w:rFonts w:ascii="Cambria" w:hAnsi="Cambria"/>
                <w:bCs/>
                <w:i/>
                <w:iCs/>
              </w:rPr>
            </w:pPr>
          </w:p>
          <w:p w14:paraId="331C4EEE" w14:textId="7BF805D8" w:rsidR="007075C9" w:rsidRDefault="00BB2646" w:rsidP="00BB2646">
            <w:pPr>
              <w:jc w:val="both"/>
              <w:rPr>
                <w:rFonts w:ascii="Cambria" w:hAnsi="Cambria"/>
                <w:bCs/>
                <w:i/>
                <w:iCs/>
              </w:rPr>
            </w:pPr>
            <w:r w:rsidRPr="00BB2646">
              <w:rPr>
                <w:rFonts w:ascii="Cambria" w:hAnsi="Cambria"/>
                <w:bCs/>
                <w:i/>
                <w:iCs/>
              </w:rPr>
              <w:t>•</w:t>
            </w:r>
            <w:r w:rsidRPr="00BB2646">
              <w:rPr>
                <w:rFonts w:ascii="Cambria" w:hAnsi="Cambria"/>
                <w:bCs/>
                <w:i/>
                <w:iCs/>
              </w:rPr>
              <w:tab/>
            </w:r>
            <w:r w:rsidR="00FE0705" w:rsidRPr="00FE0705">
              <w:rPr>
                <w:rFonts w:ascii="Cambria" w:hAnsi="Cambria"/>
                <w:b/>
                <w:i/>
                <w:iCs/>
                <w:u w:val="single"/>
              </w:rPr>
              <w:t>D</w:t>
            </w:r>
            <w:r w:rsidR="00FE0705" w:rsidRPr="00FE0705">
              <w:rPr>
                <w:rFonts w:ascii="Cambria" w:hAnsi="Cambria"/>
                <w:b/>
                <w:i/>
                <w:iCs/>
                <w:u w:val="single"/>
              </w:rPr>
              <w:t>okončen</w:t>
            </w:r>
            <w:r w:rsidR="00FE0705" w:rsidRPr="00FE0705">
              <w:rPr>
                <w:rFonts w:ascii="Cambria" w:hAnsi="Cambria"/>
                <w:b/>
                <w:i/>
                <w:iCs/>
                <w:u w:val="single"/>
              </w:rPr>
              <w:t>é</w:t>
            </w:r>
            <w:r w:rsidR="00FE0705" w:rsidRPr="00FE0705">
              <w:rPr>
                <w:rFonts w:ascii="Cambria" w:hAnsi="Cambria"/>
                <w:b/>
                <w:i/>
                <w:iCs/>
                <w:u w:val="single"/>
              </w:rPr>
              <w:t xml:space="preserve"> </w:t>
            </w:r>
            <w:r w:rsidR="00FE0705" w:rsidRPr="00FE0705">
              <w:rPr>
                <w:rFonts w:ascii="Cambria" w:hAnsi="Cambria"/>
                <w:b/>
                <w:i/>
                <w:iCs/>
                <w:u w:val="single"/>
              </w:rPr>
              <w:t xml:space="preserve">a odeslané </w:t>
            </w:r>
            <w:r w:rsidR="00FE0705" w:rsidRPr="00FE0705">
              <w:rPr>
                <w:rFonts w:ascii="Cambria" w:hAnsi="Cambria"/>
                <w:b/>
                <w:i/>
                <w:iCs/>
                <w:u w:val="single"/>
              </w:rPr>
              <w:t>článk</w:t>
            </w:r>
            <w:r w:rsidR="00FE0705" w:rsidRPr="00FE0705">
              <w:rPr>
                <w:rFonts w:ascii="Cambria" w:hAnsi="Cambria"/>
                <w:b/>
                <w:i/>
                <w:iCs/>
                <w:u w:val="single"/>
              </w:rPr>
              <w:t>y</w:t>
            </w:r>
            <w:r w:rsidRPr="0006618B">
              <w:rPr>
                <w:rFonts w:ascii="Cambria" w:hAnsi="Cambria"/>
                <w:b/>
                <w:i/>
                <w:iCs/>
                <w:u w:val="single"/>
              </w:rPr>
              <w:t>:</w:t>
            </w:r>
          </w:p>
          <w:p w14:paraId="07E8E789" w14:textId="77777777" w:rsidR="00350A01" w:rsidRDefault="00BB2646" w:rsidP="007075C9">
            <w:pPr>
              <w:pStyle w:val="Odstavecseseznamem"/>
              <w:numPr>
                <w:ilvl w:val="0"/>
                <w:numId w:val="10"/>
              </w:numPr>
              <w:jc w:val="both"/>
              <w:rPr>
                <w:rFonts w:ascii="Cambria" w:hAnsi="Cambria"/>
                <w:bCs/>
                <w:i/>
                <w:iCs/>
              </w:rPr>
            </w:pPr>
            <w:r w:rsidRPr="007075C9">
              <w:rPr>
                <w:rFonts w:ascii="Cambria" w:hAnsi="Cambria"/>
                <w:bCs/>
                <w:i/>
                <w:iCs/>
              </w:rPr>
              <w:t xml:space="preserve">KOSÍKOVÁ, Michaela, Michal KONEČNÝ, </w:t>
            </w:r>
            <w:proofErr w:type="spellStart"/>
            <w:r w:rsidRPr="007075C9">
              <w:rPr>
                <w:rFonts w:ascii="Cambria" w:hAnsi="Cambria"/>
                <w:bCs/>
                <w:i/>
                <w:iCs/>
              </w:rPr>
              <w:t>Yaroslava</w:t>
            </w:r>
            <w:proofErr w:type="spellEnd"/>
            <w:r w:rsidRPr="007075C9">
              <w:rPr>
                <w:rFonts w:ascii="Cambria" w:hAnsi="Cambria"/>
                <w:bCs/>
                <w:i/>
                <w:iCs/>
              </w:rPr>
              <w:t xml:space="preserve"> KOSTIUK, Róbert VILÁGI a František POLLÁK. Online </w:t>
            </w:r>
            <w:proofErr w:type="spellStart"/>
            <w:r w:rsidRPr="007075C9">
              <w:rPr>
                <w:rFonts w:ascii="Cambria" w:hAnsi="Cambria"/>
                <w:bCs/>
                <w:i/>
                <w:iCs/>
              </w:rPr>
              <w:t>reputation</w:t>
            </w:r>
            <w:proofErr w:type="spellEnd"/>
            <w:r w:rsidRPr="007075C9">
              <w:rPr>
                <w:rFonts w:ascii="Cambria" w:hAnsi="Cambria"/>
                <w:bCs/>
                <w:i/>
                <w:iCs/>
              </w:rPr>
              <w:t xml:space="preserve"> management </w:t>
            </w:r>
            <w:proofErr w:type="spellStart"/>
            <w:r w:rsidRPr="007075C9">
              <w:rPr>
                <w:rFonts w:ascii="Cambria" w:hAnsi="Cambria"/>
                <w:bCs/>
                <w:i/>
                <w:iCs/>
              </w:rPr>
              <w:t>of</w:t>
            </w:r>
            <w:proofErr w:type="spellEnd"/>
            <w:r w:rsidRPr="007075C9">
              <w:rPr>
                <w:rFonts w:ascii="Cambria" w:hAnsi="Cambria"/>
                <w:bCs/>
                <w:i/>
                <w:iCs/>
              </w:rPr>
              <w:t xml:space="preserve"> a </w:t>
            </w:r>
            <w:proofErr w:type="spellStart"/>
            <w:r w:rsidRPr="007075C9">
              <w:rPr>
                <w:rFonts w:ascii="Cambria" w:hAnsi="Cambria"/>
                <w:bCs/>
                <w:i/>
                <w:iCs/>
              </w:rPr>
              <w:t>selected</w:t>
            </w:r>
            <w:proofErr w:type="spellEnd"/>
            <w:r w:rsidRPr="007075C9">
              <w:rPr>
                <w:rFonts w:ascii="Cambria" w:hAnsi="Cambria"/>
                <w:bCs/>
                <w:i/>
                <w:iCs/>
              </w:rPr>
              <w:t xml:space="preserve"> </w:t>
            </w:r>
            <w:proofErr w:type="spellStart"/>
            <w:r w:rsidRPr="007075C9">
              <w:rPr>
                <w:rFonts w:ascii="Cambria" w:hAnsi="Cambria"/>
                <w:bCs/>
                <w:i/>
                <w:iCs/>
              </w:rPr>
              <w:t>tourism</w:t>
            </w:r>
            <w:proofErr w:type="spellEnd"/>
            <w:r w:rsidRPr="007075C9">
              <w:rPr>
                <w:rFonts w:ascii="Cambria" w:hAnsi="Cambria"/>
                <w:bCs/>
                <w:i/>
                <w:iCs/>
              </w:rPr>
              <w:t xml:space="preserve"> facility. [1.234]</w:t>
            </w:r>
          </w:p>
          <w:p w14:paraId="06725A91" w14:textId="3E1EE1CE" w:rsidR="007075C9" w:rsidRDefault="004A630F" w:rsidP="007075C9">
            <w:pPr>
              <w:pStyle w:val="Odstavecseseznamem"/>
              <w:numPr>
                <w:ilvl w:val="0"/>
                <w:numId w:val="10"/>
              </w:numPr>
              <w:jc w:val="both"/>
              <w:rPr>
                <w:rFonts w:ascii="Cambria" w:hAnsi="Cambria"/>
                <w:bCs/>
                <w:i/>
                <w:iCs/>
              </w:rPr>
            </w:pPr>
            <w:r w:rsidRPr="007075C9">
              <w:rPr>
                <w:rFonts w:ascii="Cambria" w:hAnsi="Cambria"/>
                <w:bCs/>
                <w:i/>
                <w:iCs/>
              </w:rPr>
              <w:t>SRBOVÁ</w:t>
            </w:r>
            <w:r>
              <w:rPr>
                <w:rFonts w:ascii="Cambria" w:hAnsi="Cambria"/>
                <w:bCs/>
                <w:i/>
                <w:iCs/>
              </w:rPr>
              <w:t>, Alena</w:t>
            </w:r>
            <w:r w:rsidRPr="007075C9">
              <w:rPr>
                <w:rFonts w:ascii="Cambria" w:hAnsi="Cambria"/>
                <w:bCs/>
                <w:i/>
                <w:iCs/>
              </w:rPr>
              <w:t xml:space="preserve"> </w:t>
            </w:r>
            <w:r>
              <w:rPr>
                <w:rFonts w:ascii="Cambria" w:hAnsi="Cambria"/>
                <w:bCs/>
                <w:i/>
                <w:iCs/>
              </w:rPr>
              <w:t xml:space="preserve">a Eva </w:t>
            </w:r>
            <w:r w:rsidRPr="007075C9">
              <w:rPr>
                <w:rFonts w:ascii="Cambria" w:hAnsi="Cambria"/>
                <w:bCs/>
                <w:i/>
                <w:iCs/>
              </w:rPr>
              <w:t>JADERNÁ</w:t>
            </w:r>
            <w:r>
              <w:rPr>
                <w:rFonts w:ascii="Cambria" w:hAnsi="Cambria"/>
                <w:bCs/>
                <w:i/>
                <w:iCs/>
              </w:rPr>
              <w:t>.</w:t>
            </w:r>
            <w:r w:rsidRPr="007075C9">
              <w:rPr>
                <w:rFonts w:ascii="Cambria" w:hAnsi="Cambria"/>
                <w:bCs/>
                <w:i/>
                <w:iCs/>
              </w:rPr>
              <w:t xml:space="preserve"> </w:t>
            </w:r>
            <w:proofErr w:type="spellStart"/>
            <w:r w:rsidR="007075C9" w:rsidRPr="007075C9">
              <w:rPr>
                <w:rFonts w:ascii="Cambria" w:hAnsi="Cambria"/>
                <w:bCs/>
                <w:i/>
                <w:iCs/>
              </w:rPr>
              <w:t>Sustainable</w:t>
            </w:r>
            <w:proofErr w:type="spellEnd"/>
            <w:r w:rsidR="007075C9" w:rsidRPr="007075C9">
              <w:rPr>
                <w:rFonts w:ascii="Cambria" w:hAnsi="Cambria"/>
                <w:bCs/>
                <w:i/>
                <w:iCs/>
              </w:rPr>
              <w:t xml:space="preserve"> </w:t>
            </w:r>
            <w:proofErr w:type="spellStart"/>
            <w:r w:rsidR="007075C9" w:rsidRPr="007075C9">
              <w:rPr>
                <w:rFonts w:ascii="Cambria" w:hAnsi="Cambria"/>
                <w:bCs/>
                <w:i/>
                <w:iCs/>
              </w:rPr>
              <w:t>products</w:t>
            </w:r>
            <w:proofErr w:type="spellEnd"/>
            <w:r w:rsidR="007075C9" w:rsidRPr="007075C9">
              <w:rPr>
                <w:rFonts w:ascii="Cambria" w:hAnsi="Cambria"/>
                <w:bCs/>
                <w:i/>
                <w:iCs/>
              </w:rPr>
              <w:t xml:space="preserve"> and </w:t>
            </w:r>
            <w:proofErr w:type="spellStart"/>
            <w:r w:rsidR="007075C9" w:rsidRPr="007075C9">
              <w:rPr>
                <w:rFonts w:ascii="Cambria" w:hAnsi="Cambria"/>
                <w:bCs/>
                <w:i/>
                <w:iCs/>
              </w:rPr>
              <w:t>their</w:t>
            </w:r>
            <w:proofErr w:type="spellEnd"/>
            <w:r w:rsidR="007075C9" w:rsidRPr="007075C9">
              <w:rPr>
                <w:rFonts w:ascii="Cambria" w:hAnsi="Cambria"/>
                <w:bCs/>
                <w:i/>
                <w:iCs/>
              </w:rPr>
              <w:t xml:space="preserve"> </w:t>
            </w:r>
            <w:proofErr w:type="spellStart"/>
            <w:r w:rsidR="007075C9" w:rsidRPr="007075C9">
              <w:rPr>
                <w:rFonts w:ascii="Cambria" w:hAnsi="Cambria"/>
                <w:bCs/>
                <w:i/>
                <w:iCs/>
              </w:rPr>
              <w:t>perception</w:t>
            </w:r>
            <w:proofErr w:type="spellEnd"/>
            <w:r w:rsidR="007075C9" w:rsidRPr="007075C9">
              <w:rPr>
                <w:rFonts w:ascii="Cambria" w:hAnsi="Cambria"/>
                <w:bCs/>
                <w:i/>
                <w:iCs/>
              </w:rPr>
              <w:t xml:space="preserve"> by Czech </w:t>
            </w:r>
            <w:proofErr w:type="spellStart"/>
            <w:r w:rsidR="007075C9" w:rsidRPr="007075C9">
              <w:rPr>
                <w:rFonts w:ascii="Cambria" w:hAnsi="Cambria"/>
                <w:bCs/>
                <w:i/>
                <w:iCs/>
              </w:rPr>
              <w:t>consumers</w:t>
            </w:r>
            <w:proofErr w:type="spellEnd"/>
            <w:r>
              <w:rPr>
                <w:rFonts w:ascii="Cambria" w:hAnsi="Cambria"/>
                <w:bCs/>
                <w:i/>
                <w:iCs/>
              </w:rPr>
              <w:t>.</w:t>
            </w:r>
            <w:r w:rsidR="007075C9" w:rsidRPr="007075C9">
              <w:rPr>
                <w:rFonts w:ascii="Cambria" w:hAnsi="Cambria"/>
                <w:bCs/>
                <w:i/>
                <w:iCs/>
              </w:rPr>
              <w:t xml:space="preserve"> [1.804] </w:t>
            </w:r>
          </w:p>
          <w:p w14:paraId="7AB0E34B" w14:textId="70335524" w:rsidR="007075C9" w:rsidRDefault="004A630F" w:rsidP="007075C9">
            <w:pPr>
              <w:pStyle w:val="Odstavecseseznamem"/>
              <w:numPr>
                <w:ilvl w:val="0"/>
                <w:numId w:val="10"/>
              </w:numPr>
              <w:jc w:val="both"/>
              <w:rPr>
                <w:rFonts w:ascii="Cambria" w:hAnsi="Cambria"/>
                <w:bCs/>
                <w:i/>
                <w:iCs/>
              </w:rPr>
            </w:pPr>
            <w:r w:rsidRPr="007075C9">
              <w:rPr>
                <w:rFonts w:ascii="Cambria" w:hAnsi="Cambria"/>
                <w:bCs/>
                <w:i/>
                <w:iCs/>
              </w:rPr>
              <w:t>SRBOVÁ</w:t>
            </w:r>
            <w:r>
              <w:rPr>
                <w:rFonts w:ascii="Cambria" w:hAnsi="Cambria"/>
                <w:bCs/>
                <w:i/>
                <w:iCs/>
              </w:rPr>
              <w:t>, Alena</w:t>
            </w:r>
            <w:r w:rsidRPr="007075C9">
              <w:rPr>
                <w:rFonts w:ascii="Cambria" w:hAnsi="Cambria"/>
                <w:bCs/>
                <w:i/>
                <w:iCs/>
              </w:rPr>
              <w:t xml:space="preserve"> </w:t>
            </w:r>
            <w:r>
              <w:rPr>
                <w:rFonts w:ascii="Cambria" w:hAnsi="Cambria"/>
                <w:bCs/>
                <w:i/>
                <w:iCs/>
              </w:rPr>
              <w:t xml:space="preserve">a Eva </w:t>
            </w:r>
            <w:r w:rsidRPr="007075C9">
              <w:rPr>
                <w:rFonts w:ascii="Cambria" w:hAnsi="Cambria"/>
                <w:bCs/>
                <w:i/>
                <w:iCs/>
              </w:rPr>
              <w:t>JADERNÁ</w:t>
            </w:r>
            <w:r>
              <w:rPr>
                <w:rFonts w:ascii="Cambria" w:hAnsi="Cambria"/>
                <w:bCs/>
                <w:i/>
                <w:iCs/>
              </w:rPr>
              <w:t>.</w:t>
            </w:r>
            <w:r w:rsidRPr="007075C9">
              <w:rPr>
                <w:rFonts w:ascii="Cambria" w:hAnsi="Cambria"/>
                <w:bCs/>
                <w:i/>
                <w:iCs/>
              </w:rPr>
              <w:t xml:space="preserve"> </w:t>
            </w:r>
            <w:proofErr w:type="spellStart"/>
            <w:r w:rsidR="007075C9" w:rsidRPr="007075C9">
              <w:rPr>
                <w:rFonts w:ascii="Cambria" w:hAnsi="Cambria"/>
                <w:bCs/>
                <w:i/>
                <w:iCs/>
              </w:rPr>
              <w:t>Significant</w:t>
            </w:r>
            <w:proofErr w:type="spellEnd"/>
            <w:r w:rsidR="007075C9" w:rsidRPr="007075C9">
              <w:rPr>
                <w:rFonts w:ascii="Cambria" w:hAnsi="Cambria"/>
                <w:bCs/>
                <w:i/>
                <w:iCs/>
              </w:rPr>
              <w:t xml:space="preserve"> </w:t>
            </w:r>
            <w:proofErr w:type="spellStart"/>
            <w:r w:rsidR="007075C9" w:rsidRPr="007075C9">
              <w:rPr>
                <w:rFonts w:ascii="Cambria" w:hAnsi="Cambria"/>
                <w:bCs/>
                <w:i/>
                <w:iCs/>
              </w:rPr>
              <w:t>communication</w:t>
            </w:r>
            <w:proofErr w:type="spellEnd"/>
            <w:r w:rsidR="007075C9" w:rsidRPr="007075C9">
              <w:rPr>
                <w:rFonts w:ascii="Cambria" w:hAnsi="Cambria"/>
                <w:bCs/>
                <w:i/>
                <w:iCs/>
              </w:rPr>
              <w:t xml:space="preserve"> </w:t>
            </w:r>
            <w:proofErr w:type="spellStart"/>
            <w:r w:rsidR="007075C9" w:rsidRPr="007075C9">
              <w:rPr>
                <w:rFonts w:ascii="Cambria" w:hAnsi="Cambria"/>
                <w:bCs/>
                <w:i/>
                <w:iCs/>
              </w:rPr>
              <w:t>factors</w:t>
            </w:r>
            <w:proofErr w:type="spellEnd"/>
            <w:r w:rsidR="007075C9" w:rsidRPr="007075C9">
              <w:rPr>
                <w:rFonts w:ascii="Cambria" w:hAnsi="Cambria"/>
                <w:bCs/>
                <w:i/>
                <w:iCs/>
              </w:rPr>
              <w:t xml:space="preserve"> </w:t>
            </w:r>
            <w:proofErr w:type="spellStart"/>
            <w:r w:rsidR="007075C9" w:rsidRPr="007075C9">
              <w:rPr>
                <w:rFonts w:ascii="Cambria" w:hAnsi="Cambria"/>
                <w:bCs/>
                <w:i/>
                <w:iCs/>
              </w:rPr>
              <w:t>for</w:t>
            </w:r>
            <w:proofErr w:type="spellEnd"/>
            <w:r w:rsidR="007075C9" w:rsidRPr="007075C9">
              <w:rPr>
                <w:rFonts w:ascii="Cambria" w:hAnsi="Cambria"/>
                <w:bCs/>
                <w:i/>
                <w:iCs/>
              </w:rPr>
              <w:t xml:space="preserve"> </w:t>
            </w:r>
            <w:proofErr w:type="spellStart"/>
            <w:r w:rsidR="007075C9" w:rsidRPr="007075C9">
              <w:rPr>
                <w:rFonts w:ascii="Cambria" w:hAnsi="Cambria"/>
                <w:bCs/>
                <w:i/>
                <w:iCs/>
              </w:rPr>
              <w:t>sustainable</w:t>
            </w:r>
            <w:proofErr w:type="spellEnd"/>
            <w:r w:rsidR="007075C9" w:rsidRPr="007075C9">
              <w:rPr>
                <w:rFonts w:ascii="Cambria" w:hAnsi="Cambria"/>
                <w:bCs/>
                <w:i/>
                <w:iCs/>
              </w:rPr>
              <w:t xml:space="preserve"> </w:t>
            </w:r>
            <w:proofErr w:type="spellStart"/>
            <w:r w:rsidR="007075C9" w:rsidRPr="007075C9">
              <w:rPr>
                <w:rFonts w:ascii="Cambria" w:hAnsi="Cambria"/>
                <w:bCs/>
                <w:i/>
                <w:iCs/>
              </w:rPr>
              <w:t>products</w:t>
            </w:r>
            <w:proofErr w:type="spellEnd"/>
            <w:r w:rsidR="007075C9" w:rsidRPr="007075C9">
              <w:rPr>
                <w:rFonts w:ascii="Cambria" w:hAnsi="Cambria"/>
                <w:bCs/>
                <w:i/>
                <w:iCs/>
              </w:rPr>
              <w:t xml:space="preserve"> </w:t>
            </w:r>
            <w:proofErr w:type="spellStart"/>
            <w:r w:rsidR="007075C9" w:rsidRPr="007075C9">
              <w:rPr>
                <w:rFonts w:ascii="Cambria" w:hAnsi="Cambria"/>
                <w:bCs/>
                <w:i/>
                <w:iCs/>
              </w:rPr>
              <w:t>with</w:t>
            </w:r>
            <w:proofErr w:type="spellEnd"/>
            <w:r w:rsidR="007075C9" w:rsidRPr="007075C9">
              <w:rPr>
                <w:rFonts w:ascii="Cambria" w:hAnsi="Cambria"/>
                <w:bCs/>
                <w:i/>
                <w:iCs/>
              </w:rPr>
              <w:t xml:space="preserve"> a </w:t>
            </w:r>
            <w:proofErr w:type="spellStart"/>
            <w:r w:rsidR="007075C9" w:rsidRPr="007075C9">
              <w:rPr>
                <w:rFonts w:ascii="Cambria" w:hAnsi="Cambria"/>
                <w:bCs/>
                <w:i/>
                <w:iCs/>
              </w:rPr>
              <w:t>focus</w:t>
            </w:r>
            <w:proofErr w:type="spellEnd"/>
            <w:r w:rsidR="007075C9" w:rsidRPr="007075C9">
              <w:rPr>
                <w:rFonts w:ascii="Cambria" w:hAnsi="Cambria"/>
                <w:bCs/>
                <w:i/>
                <w:iCs/>
              </w:rPr>
              <w:t xml:space="preserve"> on Czech </w:t>
            </w:r>
            <w:proofErr w:type="spellStart"/>
            <w:r w:rsidR="007075C9" w:rsidRPr="007075C9">
              <w:rPr>
                <w:rFonts w:ascii="Cambria" w:hAnsi="Cambria"/>
                <w:bCs/>
                <w:i/>
                <w:iCs/>
              </w:rPr>
              <w:t>consumers</w:t>
            </w:r>
            <w:proofErr w:type="spellEnd"/>
            <w:r w:rsidR="007075C9" w:rsidRPr="007075C9">
              <w:rPr>
                <w:rFonts w:ascii="Cambria" w:hAnsi="Cambria"/>
                <w:bCs/>
                <w:i/>
                <w:iCs/>
              </w:rPr>
              <w:t xml:space="preserve"> [1.803] </w:t>
            </w:r>
          </w:p>
          <w:p w14:paraId="786A30DE" w14:textId="7261AC35" w:rsidR="007075C9" w:rsidRDefault="004A630F" w:rsidP="007075C9">
            <w:pPr>
              <w:pStyle w:val="Odstavecseseznamem"/>
              <w:numPr>
                <w:ilvl w:val="0"/>
                <w:numId w:val="10"/>
              </w:numPr>
              <w:jc w:val="both"/>
              <w:rPr>
                <w:rFonts w:ascii="Cambria" w:hAnsi="Cambria"/>
                <w:bCs/>
                <w:i/>
                <w:iCs/>
              </w:rPr>
            </w:pPr>
            <w:r w:rsidRPr="007075C9">
              <w:rPr>
                <w:rFonts w:ascii="Cambria" w:hAnsi="Cambria"/>
                <w:bCs/>
                <w:i/>
                <w:iCs/>
              </w:rPr>
              <w:t xml:space="preserve">POLLÁK, </w:t>
            </w:r>
            <w:r>
              <w:rPr>
                <w:rFonts w:ascii="Cambria" w:hAnsi="Cambria"/>
                <w:bCs/>
                <w:i/>
                <w:iCs/>
              </w:rPr>
              <w:t xml:space="preserve">František, Peter </w:t>
            </w:r>
            <w:r w:rsidRPr="007075C9">
              <w:rPr>
                <w:rFonts w:ascii="Cambria" w:hAnsi="Cambria"/>
                <w:bCs/>
                <w:i/>
                <w:iCs/>
              </w:rPr>
              <w:t xml:space="preserve">MARKOVIČ, </w:t>
            </w:r>
            <w:r>
              <w:rPr>
                <w:rFonts w:ascii="Cambria" w:hAnsi="Cambria"/>
                <w:bCs/>
                <w:i/>
                <w:iCs/>
              </w:rPr>
              <w:t xml:space="preserve">Michal </w:t>
            </w:r>
            <w:r w:rsidRPr="007075C9">
              <w:rPr>
                <w:rFonts w:ascii="Cambria" w:hAnsi="Cambria"/>
                <w:bCs/>
                <w:i/>
                <w:iCs/>
              </w:rPr>
              <w:t xml:space="preserve">KONEČNÝ </w:t>
            </w:r>
            <w:r>
              <w:rPr>
                <w:rFonts w:ascii="Cambria" w:hAnsi="Cambria"/>
                <w:bCs/>
                <w:i/>
                <w:iCs/>
              </w:rPr>
              <w:t xml:space="preserve">a Michal </w:t>
            </w:r>
            <w:r w:rsidRPr="007075C9">
              <w:rPr>
                <w:rFonts w:ascii="Cambria" w:hAnsi="Cambria"/>
                <w:bCs/>
                <w:i/>
                <w:iCs/>
              </w:rPr>
              <w:t>RUSCHAK</w:t>
            </w:r>
            <w:r>
              <w:rPr>
                <w:rFonts w:ascii="Cambria" w:hAnsi="Cambria"/>
                <w:bCs/>
                <w:i/>
                <w:iCs/>
              </w:rPr>
              <w:t>.</w:t>
            </w:r>
            <w:r w:rsidRPr="007075C9">
              <w:rPr>
                <w:rFonts w:ascii="Cambria" w:hAnsi="Cambria"/>
                <w:bCs/>
                <w:i/>
                <w:iCs/>
              </w:rPr>
              <w:t xml:space="preserve"> </w:t>
            </w:r>
            <w:proofErr w:type="spellStart"/>
            <w:r w:rsidR="007075C9" w:rsidRPr="007075C9">
              <w:rPr>
                <w:rFonts w:ascii="Cambria" w:hAnsi="Cambria"/>
                <w:bCs/>
                <w:i/>
                <w:iCs/>
              </w:rPr>
              <w:t>Challenges</w:t>
            </w:r>
            <w:proofErr w:type="spellEnd"/>
            <w:r w:rsidR="007075C9" w:rsidRPr="007075C9">
              <w:rPr>
                <w:rFonts w:ascii="Cambria" w:hAnsi="Cambria"/>
                <w:bCs/>
                <w:i/>
                <w:iCs/>
              </w:rPr>
              <w:t xml:space="preserve"> </w:t>
            </w:r>
            <w:proofErr w:type="spellStart"/>
            <w:r w:rsidR="007075C9" w:rsidRPr="007075C9">
              <w:rPr>
                <w:rFonts w:ascii="Cambria" w:hAnsi="Cambria"/>
                <w:bCs/>
                <w:i/>
                <w:iCs/>
              </w:rPr>
              <w:t>for</w:t>
            </w:r>
            <w:proofErr w:type="spellEnd"/>
            <w:r w:rsidR="007075C9" w:rsidRPr="007075C9">
              <w:rPr>
                <w:rFonts w:ascii="Cambria" w:hAnsi="Cambria"/>
                <w:bCs/>
                <w:i/>
                <w:iCs/>
              </w:rPr>
              <w:t xml:space="preserve"> </w:t>
            </w:r>
            <w:proofErr w:type="spellStart"/>
            <w:r w:rsidR="007075C9" w:rsidRPr="007075C9">
              <w:rPr>
                <w:rFonts w:ascii="Cambria" w:hAnsi="Cambria"/>
                <w:bCs/>
                <w:i/>
                <w:iCs/>
              </w:rPr>
              <w:t>Corporate</w:t>
            </w:r>
            <w:proofErr w:type="spellEnd"/>
            <w:r w:rsidR="007075C9" w:rsidRPr="007075C9">
              <w:rPr>
                <w:rFonts w:ascii="Cambria" w:hAnsi="Cambria"/>
                <w:bCs/>
                <w:i/>
                <w:iCs/>
              </w:rPr>
              <w:t xml:space="preserve"> </w:t>
            </w:r>
            <w:proofErr w:type="spellStart"/>
            <w:r w:rsidR="007075C9" w:rsidRPr="007075C9">
              <w:rPr>
                <w:rFonts w:ascii="Cambria" w:hAnsi="Cambria"/>
                <w:bCs/>
                <w:i/>
                <w:iCs/>
              </w:rPr>
              <w:t>Reputation</w:t>
            </w:r>
            <w:proofErr w:type="spellEnd"/>
            <w:r w:rsidR="007075C9" w:rsidRPr="007075C9">
              <w:rPr>
                <w:rFonts w:ascii="Cambria" w:hAnsi="Cambria"/>
                <w:bCs/>
                <w:i/>
                <w:iCs/>
              </w:rPr>
              <w:t xml:space="preserve">-Online </w:t>
            </w:r>
            <w:proofErr w:type="spellStart"/>
            <w:r w:rsidR="007075C9" w:rsidRPr="007075C9">
              <w:rPr>
                <w:rFonts w:ascii="Cambria" w:hAnsi="Cambria"/>
                <w:bCs/>
                <w:i/>
                <w:iCs/>
              </w:rPr>
              <w:t>Reputation</w:t>
            </w:r>
            <w:proofErr w:type="spellEnd"/>
            <w:r w:rsidR="007075C9" w:rsidRPr="007075C9">
              <w:rPr>
                <w:rFonts w:ascii="Cambria" w:hAnsi="Cambria"/>
                <w:bCs/>
                <w:i/>
                <w:iCs/>
              </w:rPr>
              <w:t xml:space="preserve"> Management </w:t>
            </w:r>
            <w:proofErr w:type="spellStart"/>
            <w:r w:rsidR="007075C9" w:rsidRPr="007075C9">
              <w:rPr>
                <w:rFonts w:ascii="Cambria" w:hAnsi="Cambria"/>
                <w:bCs/>
                <w:i/>
                <w:iCs/>
              </w:rPr>
              <w:t>of</w:t>
            </w:r>
            <w:proofErr w:type="spellEnd"/>
            <w:r w:rsidR="007075C9" w:rsidRPr="007075C9">
              <w:rPr>
                <w:rFonts w:ascii="Cambria" w:hAnsi="Cambria"/>
                <w:bCs/>
                <w:i/>
                <w:iCs/>
              </w:rPr>
              <w:t xml:space="preserve"> </w:t>
            </w:r>
            <w:proofErr w:type="spellStart"/>
            <w:r w:rsidR="007075C9" w:rsidRPr="007075C9">
              <w:rPr>
                <w:rFonts w:ascii="Cambria" w:hAnsi="Cambria"/>
                <w:bCs/>
                <w:i/>
                <w:iCs/>
              </w:rPr>
              <w:t>electric</w:t>
            </w:r>
            <w:proofErr w:type="spellEnd"/>
            <w:r w:rsidR="007075C9" w:rsidRPr="007075C9">
              <w:rPr>
                <w:rFonts w:ascii="Cambria" w:hAnsi="Cambria"/>
                <w:bCs/>
                <w:i/>
                <w:iCs/>
              </w:rPr>
              <w:t xml:space="preserve"> </w:t>
            </w:r>
            <w:proofErr w:type="spellStart"/>
            <w:r w:rsidR="007075C9" w:rsidRPr="007075C9">
              <w:rPr>
                <w:rFonts w:ascii="Cambria" w:hAnsi="Cambria"/>
                <w:bCs/>
                <w:i/>
                <w:iCs/>
              </w:rPr>
              <w:t>cars</w:t>
            </w:r>
            <w:proofErr w:type="spellEnd"/>
            <w:r w:rsidR="007075C9" w:rsidRPr="007075C9">
              <w:rPr>
                <w:rFonts w:ascii="Cambria" w:hAnsi="Cambria"/>
                <w:bCs/>
                <w:i/>
                <w:iCs/>
              </w:rPr>
              <w:t xml:space="preserve"> </w:t>
            </w:r>
            <w:proofErr w:type="spellStart"/>
            <w:r w:rsidR="007075C9" w:rsidRPr="007075C9">
              <w:rPr>
                <w:rFonts w:ascii="Cambria" w:hAnsi="Cambria"/>
                <w:bCs/>
                <w:i/>
                <w:iCs/>
              </w:rPr>
              <w:t>producers</w:t>
            </w:r>
            <w:proofErr w:type="spellEnd"/>
            <w:r w:rsidR="007075C9" w:rsidRPr="007075C9">
              <w:rPr>
                <w:rFonts w:ascii="Cambria" w:hAnsi="Cambria"/>
                <w:bCs/>
                <w:i/>
                <w:iCs/>
              </w:rPr>
              <w:t xml:space="preserve"> in </w:t>
            </w:r>
            <w:proofErr w:type="spellStart"/>
            <w:r w:rsidR="007075C9" w:rsidRPr="007075C9">
              <w:rPr>
                <w:rFonts w:ascii="Cambria" w:hAnsi="Cambria"/>
                <w:bCs/>
                <w:i/>
                <w:iCs/>
              </w:rPr>
              <w:t>the</w:t>
            </w:r>
            <w:proofErr w:type="spellEnd"/>
            <w:r w:rsidR="007075C9" w:rsidRPr="007075C9">
              <w:rPr>
                <w:rFonts w:ascii="Cambria" w:hAnsi="Cambria"/>
                <w:bCs/>
                <w:i/>
                <w:iCs/>
              </w:rPr>
              <w:t xml:space="preserve"> </w:t>
            </w:r>
            <w:proofErr w:type="spellStart"/>
            <w:r w:rsidR="007075C9" w:rsidRPr="007075C9">
              <w:rPr>
                <w:rFonts w:ascii="Cambria" w:hAnsi="Cambria"/>
                <w:bCs/>
                <w:i/>
                <w:iCs/>
              </w:rPr>
              <w:t>times</w:t>
            </w:r>
            <w:proofErr w:type="spellEnd"/>
            <w:r w:rsidR="007075C9" w:rsidRPr="007075C9">
              <w:rPr>
                <w:rFonts w:ascii="Cambria" w:hAnsi="Cambria"/>
                <w:bCs/>
                <w:i/>
                <w:iCs/>
              </w:rPr>
              <w:t xml:space="preserve"> </w:t>
            </w:r>
            <w:proofErr w:type="spellStart"/>
            <w:r w:rsidR="007075C9" w:rsidRPr="007075C9">
              <w:rPr>
                <w:rFonts w:ascii="Cambria" w:hAnsi="Cambria"/>
                <w:bCs/>
                <w:i/>
                <w:iCs/>
              </w:rPr>
              <w:t>of</w:t>
            </w:r>
            <w:proofErr w:type="spellEnd"/>
            <w:r w:rsidR="007075C9" w:rsidRPr="007075C9">
              <w:rPr>
                <w:rFonts w:ascii="Cambria" w:hAnsi="Cambria"/>
                <w:bCs/>
                <w:i/>
                <w:iCs/>
              </w:rPr>
              <w:t xml:space="preserve"> </w:t>
            </w:r>
            <w:proofErr w:type="spellStart"/>
            <w:r w:rsidR="007075C9" w:rsidRPr="007075C9">
              <w:rPr>
                <w:rFonts w:ascii="Cambria" w:hAnsi="Cambria"/>
                <w:bCs/>
                <w:i/>
                <w:iCs/>
              </w:rPr>
              <w:t>accelerated</w:t>
            </w:r>
            <w:proofErr w:type="spellEnd"/>
            <w:r w:rsidR="007075C9" w:rsidRPr="007075C9">
              <w:rPr>
                <w:rFonts w:ascii="Cambria" w:hAnsi="Cambria"/>
                <w:bCs/>
                <w:i/>
                <w:iCs/>
              </w:rPr>
              <w:t xml:space="preserve"> </w:t>
            </w:r>
            <w:proofErr w:type="spellStart"/>
            <w:r w:rsidR="007075C9" w:rsidRPr="007075C9">
              <w:rPr>
                <w:rFonts w:ascii="Cambria" w:hAnsi="Cambria"/>
                <w:bCs/>
                <w:i/>
                <w:iCs/>
              </w:rPr>
              <w:t>digitization</w:t>
            </w:r>
            <w:proofErr w:type="spellEnd"/>
            <w:r w:rsidR="007075C9" w:rsidRPr="007075C9">
              <w:rPr>
                <w:rFonts w:ascii="Cambria" w:hAnsi="Cambria"/>
                <w:bCs/>
                <w:i/>
                <w:iCs/>
              </w:rPr>
              <w:t xml:space="preserve"> [1.802] </w:t>
            </w:r>
          </w:p>
          <w:p w14:paraId="2312C1B4" w14:textId="39749333" w:rsidR="00BC6832" w:rsidRDefault="004A630F" w:rsidP="007075C9">
            <w:pPr>
              <w:pStyle w:val="Odstavecseseznamem"/>
              <w:numPr>
                <w:ilvl w:val="0"/>
                <w:numId w:val="10"/>
              </w:numPr>
              <w:jc w:val="both"/>
              <w:rPr>
                <w:rFonts w:ascii="Cambria" w:hAnsi="Cambria"/>
                <w:bCs/>
                <w:i/>
                <w:iCs/>
              </w:rPr>
            </w:pPr>
            <w:r>
              <w:rPr>
                <w:rFonts w:ascii="Cambria" w:hAnsi="Cambria"/>
                <w:bCs/>
                <w:i/>
                <w:iCs/>
              </w:rPr>
              <w:t>PÁRTLOVÁ, Petra (</w:t>
            </w:r>
            <w:proofErr w:type="gramStart"/>
            <w:r>
              <w:rPr>
                <w:rFonts w:ascii="Cambria" w:hAnsi="Cambria"/>
                <w:bCs/>
                <w:i/>
                <w:iCs/>
              </w:rPr>
              <w:t>33</w:t>
            </w:r>
            <w:r w:rsidR="00895ECC">
              <w:rPr>
                <w:rFonts w:ascii="Cambria" w:hAnsi="Cambria"/>
                <w:bCs/>
                <w:i/>
                <w:iCs/>
              </w:rPr>
              <w:t>,33</w:t>
            </w:r>
            <w:r>
              <w:rPr>
                <w:rFonts w:ascii="Cambria" w:hAnsi="Cambria"/>
                <w:bCs/>
                <w:i/>
                <w:iCs/>
              </w:rPr>
              <w:t>%</w:t>
            </w:r>
            <w:proofErr w:type="gramEnd"/>
            <w:r>
              <w:rPr>
                <w:rFonts w:ascii="Cambria" w:hAnsi="Cambria"/>
                <w:bCs/>
                <w:i/>
                <w:iCs/>
              </w:rPr>
              <w:t xml:space="preserve">). </w:t>
            </w:r>
            <w:proofErr w:type="spellStart"/>
            <w:r w:rsidR="00BC6832" w:rsidRPr="00BC6832">
              <w:rPr>
                <w:rFonts w:ascii="Cambria" w:hAnsi="Cambria"/>
                <w:bCs/>
                <w:i/>
                <w:iCs/>
              </w:rPr>
              <w:t>Impacts</w:t>
            </w:r>
            <w:proofErr w:type="spellEnd"/>
            <w:r w:rsidR="00BC6832" w:rsidRPr="00BC6832">
              <w:rPr>
                <w:rFonts w:ascii="Cambria" w:hAnsi="Cambria"/>
                <w:bCs/>
                <w:i/>
                <w:iCs/>
              </w:rPr>
              <w:t xml:space="preserve"> </w:t>
            </w:r>
            <w:proofErr w:type="spellStart"/>
            <w:r w:rsidR="00BC6832" w:rsidRPr="00BC6832">
              <w:rPr>
                <w:rFonts w:ascii="Cambria" w:hAnsi="Cambria"/>
                <w:bCs/>
                <w:i/>
                <w:iCs/>
              </w:rPr>
              <w:t>of</w:t>
            </w:r>
            <w:proofErr w:type="spellEnd"/>
            <w:r w:rsidR="00BC6832" w:rsidRPr="00BC6832">
              <w:rPr>
                <w:rFonts w:ascii="Cambria" w:hAnsi="Cambria"/>
                <w:bCs/>
                <w:i/>
                <w:iCs/>
              </w:rPr>
              <w:t xml:space="preserve"> </w:t>
            </w:r>
            <w:proofErr w:type="spellStart"/>
            <w:r w:rsidR="00BC6832" w:rsidRPr="00BC6832">
              <w:rPr>
                <w:rFonts w:ascii="Cambria" w:hAnsi="Cambria"/>
                <w:bCs/>
                <w:i/>
                <w:iCs/>
              </w:rPr>
              <w:t>economic</w:t>
            </w:r>
            <w:proofErr w:type="spellEnd"/>
            <w:r w:rsidR="00BC6832" w:rsidRPr="00BC6832">
              <w:rPr>
                <w:rFonts w:ascii="Cambria" w:hAnsi="Cambria"/>
                <w:bCs/>
                <w:i/>
                <w:iCs/>
              </w:rPr>
              <w:t xml:space="preserve"> </w:t>
            </w:r>
            <w:proofErr w:type="spellStart"/>
            <w:r w:rsidR="00BC6832" w:rsidRPr="00BC6832">
              <w:rPr>
                <w:rFonts w:ascii="Cambria" w:hAnsi="Cambria"/>
                <w:bCs/>
                <w:i/>
                <w:iCs/>
              </w:rPr>
              <w:t>crises</w:t>
            </w:r>
            <w:proofErr w:type="spellEnd"/>
            <w:r w:rsidR="00BC6832" w:rsidRPr="00BC6832">
              <w:rPr>
                <w:rFonts w:ascii="Cambria" w:hAnsi="Cambria"/>
                <w:bCs/>
                <w:i/>
                <w:iCs/>
              </w:rPr>
              <w:t xml:space="preserve"> on e-</w:t>
            </w:r>
            <w:proofErr w:type="spellStart"/>
            <w:r w:rsidR="00BC6832" w:rsidRPr="00BC6832">
              <w:rPr>
                <w:rFonts w:ascii="Cambria" w:hAnsi="Cambria"/>
                <w:bCs/>
                <w:i/>
                <w:iCs/>
              </w:rPr>
              <w:t>commerce</w:t>
            </w:r>
            <w:proofErr w:type="spellEnd"/>
            <w:r w:rsidR="00BC6832" w:rsidRPr="00BC6832">
              <w:rPr>
                <w:rFonts w:ascii="Cambria" w:hAnsi="Cambria"/>
                <w:bCs/>
                <w:i/>
                <w:iCs/>
              </w:rPr>
              <w:t xml:space="preserve"> in Czech Republic</w:t>
            </w:r>
            <w:r>
              <w:rPr>
                <w:rFonts w:ascii="Cambria" w:hAnsi="Cambria"/>
                <w:bCs/>
                <w:i/>
                <w:iCs/>
              </w:rPr>
              <w:t>.</w:t>
            </w:r>
            <w:r w:rsidR="00BC6832">
              <w:rPr>
                <w:rFonts w:ascii="Cambria" w:hAnsi="Cambria"/>
                <w:bCs/>
                <w:i/>
                <w:iCs/>
              </w:rPr>
              <w:t xml:space="preserve"> </w:t>
            </w:r>
            <w:r w:rsidRPr="004A630F">
              <w:rPr>
                <w:rFonts w:ascii="Cambria" w:hAnsi="Cambria"/>
                <w:bCs/>
                <w:i/>
                <w:iCs/>
              </w:rPr>
              <w:t>[1.802]</w:t>
            </w:r>
          </w:p>
          <w:p w14:paraId="2FA4426A" w14:textId="77777777" w:rsidR="00895ECC" w:rsidRDefault="00895ECC" w:rsidP="007075C9">
            <w:pPr>
              <w:pStyle w:val="Odstavecseseznamem"/>
              <w:numPr>
                <w:ilvl w:val="0"/>
                <w:numId w:val="10"/>
              </w:numPr>
              <w:jc w:val="both"/>
              <w:rPr>
                <w:rFonts w:ascii="Cambria" w:hAnsi="Cambria"/>
                <w:bCs/>
                <w:i/>
                <w:iCs/>
              </w:rPr>
            </w:pPr>
            <w:r>
              <w:rPr>
                <w:rFonts w:ascii="Cambria" w:hAnsi="Cambria"/>
                <w:bCs/>
                <w:i/>
                <w:iCs/>
              </w:rPr>
              <w:t>PÁRTLOVÁ, Petra (</w:t>
            </w:r>
            <w:proofErr w:type="gramStart"/>
            <w:r>
              <w:rPr>
                <w:rFonts w:ascii="Cambria" w:hAnsi="Cambria"/>
                <w:bCs/>
                <w:i/>
                <w:iCs/>
              </w:rPr>
              <w:t>50%</w:t>
            </w:r>
            <w:proofErr w:type="gramEnd"/>
            <w:r>
              <w:rPr>
                <w:rFonts w:ascii="Cambria" w:hAnsi="Cambria"/>
                <w:bCs/>
                <w:i/>
                <w:iCs/>
              </w:rPr>
              <w:t xml:space="preserve">). </w:t>
            </w:r>
            <w:proofErr w:type="spellStart"/>
            <w:r w:rsidRPr="00895ECC">
              <w:rPr>
                <w:rFonts w:ascii="Cambria" w:hAnsi="Cambria"/>
                <w:bCs/>
                <w:i/>
                <w:iCs/>
              </w:rPr>
              <w:t>Social</w:t>
            </w:r>
            <w:proofErr w:type="spellEnd"/>
            <w:r w:rsidRPr="00895ECC">
              <w:rPr>
                <w:rFonts w:ascii="Cambria" w:hAnsi="Cambria"/>
                <w:bCs/>
                <w:i/>
                <w:iCs/>
              </w:rPr>
              <w:t xml:space="preserve"> media as a </w:t>
            </w:r>
            <w:proofErr w:type="spellStart"/>
            <w:r w:rsidRPr="00895ECC">
              <w:rPr>
                <w:rFonts w:ascii="Cambria" w:hAnsi="Cambria"/>
                <w:bCs/>
                <w:i/>
                <w:iCs/>
              </w:rPr>
              <w:t>tool</w:t>
            </w:r>
            <w:proofErr w:type="spellEnd"/>
            <w:r w:rsidRPr="00895ECC">
              <w:rPr>
                <w:rFonts w:ascii="Cambria" w:hAnsi="Cambria"/>
                <w:bCs/>
                <w:i/>
                <w:iCs/>
              </w:rPr>
              <w:t xml:space="preserve"> </w:t>
            </w:r>
            <w:proofErr w:type="spellStart"/>
            <w:r w:rsidRPr="00895ECC">
              <w:rPr>
                <w:rFonts w:ascii="Cambria" w:hAnsi="Cambria"/>
                <w:bCs/>
                <w:i/>
                <w:iCs/>
              </w:rPr>
              <w:t>for</w:t>
            </w:r>
            <w:proofErr w:type="spellEnd"/>
            <w:r w:rsidRPr="00895ECC">
              <w:rPr>
                <w:rFonts w:ascii="Cambria" w:hAnsi="Cambria"/>
                <w:bCs/>
                <w:i/>
                <w:iCs/>
              </w:rPr>
              <w:t xml:space="preserve"> </w:t>
            </w:r>
            <w:proofErr w:type="spellStart"/>
            <w:r w:rsidRPr="00895ECC">
              <w:rPr>
                <w:rFonts w:ascii="Cambria" w:hAnsi="Cambria"/>
                <w:bCs/>
                <w:i/>
                <w:iCs/>
              </w:rPr>
              <w:t>building</w:t>
            </w:r>
            <w:proofErr w:type="spellEnd"/>
            <w:r w:rsidRPr="00895ECC">
              <w:rPr>
                <w:rFonts w:ascii="Cambria" w:hAnsi="Cambria"/>
                <w:bCs/>
                <w:i/>
                <w:iCs/>
              </w:rPr>
              <w:t xml:space="preserve"> </w:t>
            </w:r>
            <w:proofErr w:type="spellStart"/>
            <w:r w:rsidRPr="00895ECC">
              <w:rPr>
                <w:rFonts w:ascii="Cambria" w:hAnsi="Cambria"/>
                <w:bCs/>
                <w:i/>
                <w:iCs/>
              </w:rPr>
              <w:t>reputation</w:t>
            </w:r>
            <w:proofErr w:type="spellEnd"/>
            <w:r w:rsidRPr="00895ECC">
              <w:rPr>
                <w:rFonts w:ascii="Cambria" w:hAnsi="Cambria"/>
                <w:bCs/>
                <w:i/>
                <w:iCs/>
              </w:rPr>
              <w:t xml:space="preserve"> and identity </w:t>
            </w:r>
            <w:proofErr w:type="spellStart"/>
            <w:r w:rsidRPr="00895ECC">
              <w:rPr>
                <w:rFonts w:ascii="Cambria" w:hAnsi="Cambria"/>
                <w:bCs/>
                <w:i/>
                <w:iCs/>
              </w:rPr>
              <w:t>of</w:t>
            </w:r>
            <w:proofErr w:type="spellEnd"/>
            <w:r w:rsidRPr="00895ECC">
              <w:rPr>
                <w:rFonts w:ascii="Cambria" w:hAnsi="Cambria"/>
                <w:bCs/>
                <w:i/>
                <w:iCs/>
              </w:rPr>
              <w:t xml:space="preserve"> </w:t>
            </w:r>
            <w:proofErr w:type="spellStart"/>
            <w:r w:rsidRPr="00895ECC">
              <w:rPr>
                <w:rFonts w:ascii="Cambria" w:hAnsi="Cambria"/>
                <w:bCs/>
                <w:i/>
                <w:iCs/>
              </w:rPr>
              <w:t>national</w:t>
            </w:r>
            <w:proofErr w:type="spellEnd"/>
            <w:r w:rsidRPr="00895ECC">
              <w:rPr>
                <w:rFonts w:ascii="Cambria" w:hAnsi="Cambria"/>
                <w:bCs/>
                <w:i/>
                <w:iCs/>
              </w:rPr>
              <w:t xml:space="preserve"> </w:t>
            </w:r>
            <w:proofErr w:type="spellStart"/>
            <w:r w:rsidRPr="00895ECC">
              <w:rPr>
                <w:rFonts w:ascii="Cambria" w:hAnsi="Cambria"/>
                <w:bCs/>
                <w:i/>
                <w:iCs/>
              </w:rPr>
              <w:t>parks</w:t>
            </w:r>
            <w:proofErr w:type="spellEnd"/>
            <w:r>
              <w:rPr>
                <w:rFonts w:ascii="Cambria" w:hAnsi="Cambria"/>
                <w:bCs/>
                <w:i/>
                <w:iCs/>
              </w:rPr>
              <w:t xml:space="preserve"> </w:t>
            </w:r>
            <w:r w:rsidRPr="00895ECC">
              <w:rPr>
                <w:rFonts w:ascii="Cambria" w:hAnsi="Cambria"/>
                <w:bCs/>
                <w:i/>
                <w:iCs/>
              </w:rPr>
              <w:t>[1.80</w:t>
            </w:r>
            <w:r>
              <w:rPr>
                <w:rFonts w:ascii="Cambria" w:hAnsi="Cambria"/>
                <w:bCs/>
                <w:i/>
                <w:iCs/>
              </w:rPr>
              <w:t>3</w:t>
            </w:r>
            <w:r w:rsidRPr="00895ECC">
              <w:rPr>
                <w:rFonts w:ascii="Cambria" w:hAnsi="Cambria"/>
                <w:bCs/>
                <w:i/>
                <w:iCs/>
              </w:rPr>
              <w:t>]</w:t>
            </w:r>
          </w:p>
          <w:p w14:paraId="2A502524" w14:textId="77777777" w:rsidR="00895ECC" w:rsidRDefault="00BE1F6A" w:rsidP="007075C9">
            <w:pPr>
              <w:pStyle w:val="Odstavecseseznamem"/>
              <w:numPr>
                <w:ilvl w:val="0"/>
                <w:numId w:val="10"/>
              </w:numPr>
              <w:jc w:val="both"/>
              <w:rPr>
                <w:rFonts w:ascii="Cambria" w:hAnsi="Cambria"/>
                <w:bCs/>
                <w:i/>
                <w:iCs/>
              </w:rPr>
            </w:pPr>
            <w:r>
              <w:rPr>
                <w:rFonts w:ascii="Cambria" w:hAnsi="Cambria"/>
                <w:bCs/>
                <w:i/>
                <w:iCs/>
              </w:rPr>
              <w:t>PÁRTLOVÁ, Petra (</w:t>
            </w:r>
            <w:proofErr w:type="gramStart"/>
            <w:r>
              <w:rPr>
                <w:rFonts w:ascii="Cambria" w:hAnsi="Cambria"/>
                <w:bCs/>
                <w:i/>
                <w:iCs/>
              </w:rPr>
              <w:t>100%</w:t>
            </w:r>
            <w:proofErr w:type="gramEnd"/>
            <w:r>
              <w:rPr>
                <w:rFonts w:ascii="Cambria" w:hAnsi="Cambria"/>
                <w:bCs/>
                <w:i/>
                <w:iCs/>
              </w:rPr>
              <w:t xml:space="preserve">). </w:t>
            </w:r>
            <w:proofErr w:type="spellStart"/>
            <w:r w:rsidRPr="00BE1F6A">
              <w:rPr>
                <w:rFonts w:ascii="Cambria" w:hAnsi="Cambria"/>
                <w:bCs/>
                <w:i/>
                <w:iCs/>
              </w:rPr>
              <w:t>Global</w:t>
            </w:r>
            <w:proofErr w:type="spellEnd"/>
            <w:r w:rsidRPr="00BE1F6A">
              <w:rPr>
                <w:rFonts w:ascii="Cambria" w:hAnsi="Cambria"/>
                <w:bCs/>
                <w:i/>
                <w:iCs/>
              </w:rPr>
              <w:t xml:space="preserve"> </w:t>
            </w:r>
            <w:proofErr w:type="spellStart"/>
            <w:r w:rsidRPr="00BE1F6A">
              <w:rPr>
                <w:rFonts w:ascii="Cambria" w:hAnsi="Cambria"/>
                <w:bCs/>
                <w:i/>
                <w:iCs/>
              </w:rPr>
              <w:t>Envelope</w:t>
            </w:r>
            <w:proofErr w:type="spellEnd"/>
            <w:r w:rsidRPr="00BE1F6A">
              <w:rPr>
                <w:rFonts w:ascii="Cambria" w:hAnsi="Cambria"/>
                <w:bCs/>
                <w:i/>
                <w:iCs/>
              </w:rPr>
              <w:t xml:space="preserve"> </w:t>
            </w:r>
            <w:proofErr w:type="spellStart"/>
            <w:r w:rsidRPr="00BE1F6A">
              <w:rPr>
                <w:rFonts w:ascii="Cambria" w:hAnsi="Cambria"/>
                <w:bCs/>
                <w:i/>
                <w:iCs/>
              </w:rPr>
              <w:t>Method</w:t>
            </w:r>
            <w:proofErr w:type="spellEnd"/>
            <w:r w:rsidRPr="00BE1F6A">
              <w:rPr>
                <w:rFonts w:ascii="Cambria" w:hAnsi="Cambria"/>
                <w:bCs/>
                <w:i/>
                <w:iCs/>
              </w:rPr>
              <w:t xml:space="preserve"> – New Trend in </w:t>
            </w:r>
            <w:proofErr w:type="spellStart"/>
            <w:r w:rsidRPr="00BE1F6A">
              <w:rPr>
                <w:rFonts w:ascii="Cambria" w:hAnsi="Cambria"/>
                <w:bCs/>
                <w:i/>
                <w:iCs/>
              </w:rPr>
              <w:t>Determining</w:t>
            </w:r>
            <w:proofErr w:type="spellEnd"/>
            <w:r w:rsidRPr="00BE1F6A">
              <w:rPr>
                <w:rFonts w:ascii="Cambria" w:hAnsi="Cambria"/>
                <w:bCs/>
                <w:i/>
                <w:iCs/>
              </w:rPr>
              <w:t xml:space="preserve"> </w:t>
            </w:r>
            <w:proofErr w:type="spellStart"/>
            <w:r w:rsidRPr="00BE1F6A">
              <w:rPr>
                <w:rFonts w:ascii="Cambria" w:hAnsi="Cambria"/>
                <w:bCs/>
                <w:i/>
                <w:iCs/>
              </w:rPr>
              <w:t>Economic</w:t>
            </w:r>
            <w:proofErr w:type="spellEnd"/>
            <w:r w:rsidRPr="00BE1F6A">
              <w:rPr>
                <w:rFonts w:ascii="Cambria" w:hAnsi="Cambria"/>
                <w:bCs/>
                <w:i/>
                <w:iCs/>
              </w:rPr>
              <w:t xml:space="preserve"> </w:t>
            </w:r>
            <w:proofErr w:type="spellStart"/>
            <w:r w:rsidRPr="00BE1F6A">
              <w:rPr>
                <w:rFonts w:ascii="Cambria" w:hAnsi="Cambria"/>
                <w:bCs/>
                <w:i/>
                <w:iCs/>
              </w:rPr>
              <w:t>Potential</w:t>
            </w:r>
            <w:proofErr w:type="spellEnd"/>
            <w:r w:rsidRPr="00BE1F6A">
              <w:rPr>
                <w:rFonts w:ascii="Cambria" w:hAnsi="Cambria"/>
                <w:bCs/>
                <w:i/>
                <w:iCs/>
              </w:rPr>
              <w:t xml:space="preserve"> </w:t>
            </w:r>
            <w:proofErr w:type="spellStart"/>
            <w:r w:rsidRPr="00BE1F6A">
              <w:rPr>
                <w:rFonts w:ascii="Cambria" w:hAnsi="Cambria"/>
                <w:bCs/>
                <w:i/>
                <w:iCs/>
              </w:rPr>
              <w:t>of</w:t>
            </w:r>
            <w:proofErr w:type="spellEnd"/>
            <w:r w:rsidRPr="00BE1F6A">
              <w:rPr>
                <w:rFonts w:ascii="Cambria" w:hAnsi="Cambria"/>
                <w:bCs/>
                <w:i/>
                <w:iCs/>
              </w:rPr>
              <w:t xml:space="preserve"> </w:t>
            </w:r>
            <w:proofErr w:type="spellStart"/>
            <w:r w:rsidRPr="00BE1F6A">
              <w:rPr>
                <w:rFonts w:ascii="Cambria" w:hAnsi="Cambria"/>
                <w:bCs/>
                <w:i/>
                <w:iCs/>
              </w:rPr>
              <w:t>Rural</w:t>
            </w:r>
            <w:proofErr w:type="spellEnd"/>
            <w:r w:rsidRPr="00BE1F6A">
              <w:rPr>
                <w:rFonts w:ascii="Cambria" w:hAnsi="Cambria"/>
                <w:bCs/>
                <w:i/>
                <w:iCs/>
              </w:rPr>
              <w:t xml:space="preserve"> </w:t>
            </w:r>
            <w:proofErr w:type="spellStart"/>
            <w:r w:rsidRPr="00BE1F6A">
              <w:rPr>
                <w:rFonts w:ascii="Cambria" w:hAnsi="Cambria"/>
                <w:bCs/>
                <w:i/>
                <w:iCs/>
              </w:rPr>
              <w:t>areas</w:t>
            </w:r>
            <w:proofErr w:type="spellEnd"/>
            <w:r>
              <w:rPr>
                <w:rFonts w:ascii="Cambria" w:hAnsi="Cambria"/>
                <w:bCs/>
                <w:i/>
                <w:iCs/>
              </w:rPr>
              <w:t xml:space="preserve"> </w:t>
            </w:r>
            <w:r w:rsidRPr="00895ECC">
              <w:rPr>
                <w:rFonts w:ascii="Cambria" w:hAnsi="Cambria"/>
                <w:bCs/>
                <w:i/>
                <w:iCs/>
              </w:rPr>
              <w:t>[1.80</w:t>
            </w:r>
            <w:r>
              <w:rPr>
                <w:rFonts w:ascii="Cambria" w:hAnsi="Cambria"/>
                <w:bCs/>
                <w:i/>
                <w:iCs/>
              </w:rPr>
              <w:t>3</w:t>
            </w:r>
            <w:r w:rsidRPr="00895ECC">
              <w:rPr>
                <w:rFonts w:ascii="Cambria" w:hAnsi="Cambria"/>
                <w:bCs/>
                <w:i/>
                <w:iCs/>
              </w:rPr>
              <w:t>]</w:t>
            </w:r>
          </w:p>
          <w:p w14:paraId="2B961D6F" w14:textId="2192C055" w:rsidR="00142366" w:rsidRPr="007075C9" w:rsidRDefault="00142366" w:rsidP="007075C9">
            <w:pPr>
              <w:pStyle w:val="Odstavecseseznamem"/>
              <w:numPr>
                <w:ilvl w:val="0"/>
                <w:numId w:val="10"/>
              </w:numPr>
              <w:jc w:val="both"/>
              <w:rPr>
                <w:rFonts w:ascii="Cambria" w:hAnsi="Cambria"/>
                <w:bCs/>
                <w:i/>
                <w:iCs/>
              </w:rPr>
            </w:pPr>
            <w:r w:rsidRPr="00142366">
              <w:rPr>
                <w:rFonts w:ascii="Cambria" w:hAnsi="Cambria"/>
                <w:bCs/>
                <w:i/>
                <w:iCs/>
              </w:rPr>
              <w:lastRenderedPageBreak/>
              <w:t>PÁRTLOVÁ, Petra (</w:t>
            </w:r>
            <w:proofErr w:type="gramStart"/>
            <w:r>
              <w:rPr>
                <w:rFonts w:ascii="Cambria" w:hAnsi="Cambria"/>
                <w:bCs/>
                <w:i/>
                <w:iCs/>
              </w:rPr>
              <w:t>33,33</w:t>
            </w:r>
            <w:r w:rsidRPr="00142366">
              <w:rPr>
                <w:rFonts w:ascii="Cambria" w:hAnsi="Cambria"/>
                <w:bCs/>
                <w:i/>
                <w:iCs/>
              </w:rPr>
              <w:t>%</w:t>
            </w:r>
            <w:proofErr w:type="gramEnd"/>
            <w:r w:rsidRPr="00142366">
              <w:rPr>
                <w:rFonts w:ascii="Cambria" w:hAnsi="Cambria"/>
                <w:bCs/>
                <w:i/>
                <w:iCs/>
              </w:rPr>
              <w:t xml:space="preserve">). </w:t>
            </w:r>
            <w:proofErr w:type="spellStart"/>
            <w:r w:rsidRPr="00142366">
              <w:rPr>
                <w:rFonts w:ascii="Cambria" w:hAnsi="Cambria"/>
                <w:bCs/>
                <w:i/>
                <w:iCs/>
              </w:rPr>
              <w:t>Analyzing</w:t>
            </w:r>
            <w:proofErr w:type="spellEnd"/>
            <w:r w:rsidRPr="00142366">
              <w:rPr>
                <w:rFonts w:ascii="Cambria" w:hAnsi="Cambria"/>
                <w:bCs/>
                <w:i/>
                <w:iCs/>
              </w:rPr>
              <w:t xml:space="preserve"> </w:t>
            </w:r>
            <w:proofErr w:type="spellStart"/>
            <w:r w:rsidRPr="00142366">
              <w:rPr>
                <w:rFonts w:ascii="Cambria" w:hAnsi="Cambria"/>
                <w:bCs/>
                <w:i/>
                <w:iCs/>
              </w:rPr>
              <w:t>the</w:t>
            </w:r>
            <w:proofErr w:type="spellEnd"/>
            <w:r w:rsidRPr="00142366">
              <w:rPr>
                <w:rFonts w:ascii="Cambria" w:hAnsi="Cambria"/>
                <w:bCs/>
                <w:i/>
                <w:iCs/>
              </w:rPr>
              <w:t xml:space="preserve"> </w:t>
            </w:r>
            <w:proofErr w:type="spellStart"/>
            <w:r w:rsidRPr="00142366">
              <w:rPr>
                <w:rFonts w:ascii="Cambria" w:hAnsi="Cambria"/>
                <w:bCs/>
                <w:i/>
                <w:iCs/>
              </w:rPr>
              <w:t>change</w:t>
            </w:r>
            <w:proofErr w:type="spellEnd"/>
            <w:r w:rsidRPr="00142366">
              <w:rPr>
                <w:rFonts w:ascii="Cambria" w:hAnsi="Cambria"/>
                <w:bCs/>
                <w:i/>
                <w:iCs/>
              </w:rPr>
              <w:t xml:space="preserve"> in </w:t>
            </w:r>
            <w:proofErr w:type="spellStart"/>
            <w:r w:rsidRPr="00142366">
              <w:rPr>
                <w:rFonts w:ascii="Cambria" w:hAnsi="Cambria"/>
                <w:bCs/>
                <w:i/>
                <w:iCs/>
              </w:rPr>
              <w:t>the</w:t>
            </w:r>
            <w:proofErr w:type="spellEnd"/>
            <w:r w:rsidRPr="00142366">
              <w:rPr>
                <w:rFonts w:ascii="Cambria" w:hAnsi="Cambria"/>
                <w:bCs/>
                <w:i/>
                <w:iCs/>
              </w:rPr>
              <w:t xml:space="preserve"> </w:t>
            </w:r>
            <w:proofErr w:type="spellStart"/>
            <w:r w:rsidRPr="00142366">
              <w:rPr>
                <w:rFonts w:ascii="Cambria" w:hAnsi="Cambria"/>
                <w:bCs/>
                <w:i/>
                <w:iCs/>
              </w:rPr>
              <w:t>workload</w:t>
            </w:r>
            <w:proofErr w:type="spellEnd"/>
            <w:r w:rsidRPr="00142366">
              <w:rPr>
                <w:rFonts w:ascii="Cambria" w:hAnsi="Cambria"/>
                <w:bCs/>
                <w:i/>
                <w:iCs/>
              </w:rPr>
              <w:t xml:space="preserve"> </w:t>
            </w:r>
            <w:proofErr w:type="spellStart"/>
            <w:r w:rsidRPr="00142366">
              <w:rPr>
                <w:rFonts w:ascii="Cambria" w:hAnsi="Cambria"/>
                <w:bCs/>
                <w:i/>
                <w:iCs/>
              </w:rPr>
              <w:t>of</w:t>
            </w:r>
            <w:proofErr w:type="spellEnd"/>
            <w:r w:rsidRPr="00142366">
              <w:rPr>
                <w:rFonts w:ascii="Cambria" w:hAnsi="Cambria"/>
                <w:bCs/>
                <w:i/>
                <w:iCs/>
              </w:rPr>
              <w:t xml:space="preserve"> SME </w:t>
            </w:r>
            <w:proofErr w:type="spellStart"/>
            <w:r w:rsidRPr="00142366">
              <w:rPr>
                <w:rFonts w:ascii="Cambria" w:hAnsi="Cambria"/>
                <w:bCs/>
                <w:i/>
                <w:iCs/>
              </w:rPr>
              <w:t>employees</w:t>
            </w:r>
            <w:proofErr w:type="spellEnd"/>
            <w:r w:rsidRPr="00142366">
              <w:rPr>
                <w:rFonts w:ascii="Cambria" w:hAnsi="Cambria"/>
                <w:bCs/>
                <w:i/>
                <w:iCs/>
              </w:rPr>
              <w:t xml:space="preserve"> </w:t>
            </w:r>
            <w:proofErr w:type="spellStart"/>
            <w:r w:rsidRPr="00142366">
              <w:rPr>
                <w:rFonts w:ascii="Cambria" w:hAnsi="Cambria"/>
                <w:bCs/>
                <w:i/>
                <w:iCs/>
              </w:rPr>
              <w:t>with</w:t>
            </w:r>
            <w:proofErr w:type="spellEnd"/>
            <w:r w:rsidRPr="00142366">
              <w:rPr>
                <w:rFonts w:ascii="Cambria" w:hAnsi="Cambria"/>
                <w:bCs/>
                <w:i/>
                <w:iCs/>
              </w:rPr>
              <w:t xml:space="preserve"> </w:t>
            </w:r>
            <w:proofErr w:type="spellStart"/>
            <w:r w:rsidRPr="00142366">
              <w:rPr>
                <w:rFonts w:ascii="Cambria" w:hAnsi="Cambria"/>
                <w:bCs/>
                <w:i/>
                <w:iCs/>
              </w:rPr>
              <w:t>specifications</w:t>
            </w:r>
            <w:proofErr w:type="spellEnd"/>
            <w:r w:rsidRPr="00142366">
              <w:rPr>
                <w:rFonts w:ascii="Cambria" w:hAnsi="Cambria"/>
                <w:bCs/>
                <w:i/>
                <w:iCs/>
              </w:rPr>
              <w:t xml:space="preserve"> </w:t>
            </w:r>
            <w:proofErr w:type="spellStart"/>
            <w:r w:rsidRPr="00142366">
              <w:rPr>
                <w:rFonts w:ascii="Cambria" w:hAnsi="Cambria"/>
                <w:bCs/>
                <w:i/>
                <w:iCs/>
              </w:rPr>
              <w:t>for</w:t>
            </w:r>
            <w:proofErr w:type="spellEnd"/>
            <w:r w:rsidRPr="00142366">
              <w:rPr>
                <w:rFonts w:ascii="Cambria" w:hAnsi="Cambria"/>
                <w:bCs/>
                <w:i/>
                <w:iCs/>
              </w:rPr>
              <w:t xml:space="preserve"> </w:t>
            </w:r>
            <w:proofErr w:type="spellStart"/>
            <w:r w:rsidRPr="00142366">
              <w:rPr>
                <w:rFonts w:ascii="Cambria" w:hAnsi="Cambria"/>
                <w:bCs/>
                <w:i/>
                <w:iCs/>
              </w:rPr>
              <w:t>selected</w:t>
            </w:r>
            <w:proofErr w:type="spellEnd"/>
            <w:r w:rsidRPr="00142366">
              <w:rPr>
                <w:rFonts w:ascii="Cambria" w:hAnsi="Cambria"/>
                <w:bCs/>
                <w:i/>
                <w:iCs/>
              </w:rPr>
              <w:t xml:space="preserve"> </w:t>
            </w:r>
            <w:proofErr w:type="spellStart"/>
            <w:r w:rsidRPr="00142366">
              <w:rPr>
                <w:rFonts w:ascii="Cambria" w:hAnsi="Cambria"/>
                <w:bCs/>
                <w:i/>
                <w:iCs/>
              </w:rPr>
              <w:t>job</w:t>
            </w:r>
            <w:proofErr w:type="spellEnd"/>
            <w:r w:rsidRPr="00142366">
              <w:rPr>
                <w:rFonts w:ascii="Cambria" w:hAnsi="Cambria"/>
                <w:bCs/>
                <w:i/>
                <w:iCs/>
              </w:rPr>
              <w:t xml:space="preserve"> </w:t>
            </w:r>
            <w:proofErr w:type="spellStart"/>
            <w:r w:rsidRPr="00142366">
              <w:rPr>
                <w:rFonts w:ascii="Cambria" w:hAnsi="Cambria"/>
                <w:bCs/>
                <w:i/>
                <w:iCs/>
              </w:rPr>
              <w:t>positions</w:t>
            </w:r>
            <w:proofErr w:type="spellEnd"/>
            <w:r w:rsidRPr="00142366">
              <w:rPr>
                <w:rFonts w:ascii="Cambria" w:hAnsi="Cambria"/>
                <w:bCs/>
                <w:i/>
                <w:iCs/>
              </w:rPr>
              <w:t xml:space="preserve"> in a period </w:t>
            </w:r>
            <w:proofErr w:type="spellStart"/>
            <w:r w:rsidRPr="00142366">
              <w:rPr>
                <w:rFonts w:ascii="Cambria" w:hAnsi="Cambria"/>
                <w:bCs/>
                <w:i/>
                <w:iCs/>
              </w:rPr>
              <w:t>of</w:t>
            </w:r>
            <w:proofErr w:type="spellEnd"/>
            <w:r w:rsidRPr="00142366">
              <w:rPr>
                <w:rFonts w:ascii="Cambria" w:hAnsi="Cambria"/>
                <w:bCs/>
                <w:i/>
                <w:iCs/>
              </w:rPr>
              <w:t xml:space="preserve"> </w:t>
            </w:r>
            <w:proofErr w:type="spellStart"/>
            <w:r w:rsidRPr="00142366">
              <w:rPr>
                <w:rFonts w:ascii="Cambria" w:hAnsi="Cambria"/>
                <w:bCs/>
                <w:i/>
                <w:iCs/>
              </w:rPr>
              <w:t>crisis</w:t>
            </w:r>
            <w:proofErr w:type="spellEnd"/>
            <w:r>
              <w:rPr>
                <w:rFonts w:ascii="Cambria" w:hAnsi="Cambria"/>
                <w:bCs/>
                <w:i/>
                <w:iCs/>
              </w:rPr>
              <w:t xml:space="preserve"> </w:t>
            </w:r>
            <w:r w:rsidRPr="00895ECC">
              <w:rPr>
                <w:rFonts w:ascii="Cambria" w:hAnsi="Cambria"/>
                <w:bCs/>
                <w:i/>
                <w:iCs/>
              </w:rPr>
              <w:t>[1.80</w:t>
            </w:r>
            <w:r>
              <w:rPr>
                <w:rFonts w:ascii="Cambria" w:hAnsi="Cambria"/>
                <w:bCs/>
                <w:i/>
                <w:iCs/>
              </w:rPr>
              <w:t>3</w:t>
            </w:r>
            <w:r w:rsidRPr="00895ECC">
              <w:rPr>
                <w:rFonts w:ascii="Cambria" w:hAnsi="Cambria"/>
                <w:bCs/>
                <w:i/>
                <w:iCs/>
              </w:rPr>
              <w:t>]</w:t>
            </w:r>
          </w:p>
        </w:tc>
      </w:tr>
      <w:tr w:rsidR="00D673FF" w:rsidRPr="00E5752D" w14:paraId="71BE801C" w14:textId="77777777" w:rsidTr="00C340DE">
        <w:trPr>
          <w:trHeight w:val="769"/>
        </w:trPr>
        <w:tc>
          <w:tcPr>
            <w:tcW w:w="1980" w:type="dxa"/>
            <w:shd w:val="clear" w:color="auto" w:fill="F2F2F2" w:themeFill="background1" w:themeFillShade="F2"/>
            <w:vAlign w:val="center"/>
          </w:tcPr>
          <w:p w14:paraId="026605BB" w14:textId="34C2007F" w:rsidR="00D673FF" w:rsidRPr="00E5752D" w:rsidRDefault="004826A7" w:rsidP="00D673FF">
            <w:pPr>
              <w:rPr>
                <w:rFonts w:ascii="Cambria" w:hAnsi="Cambria"/>
                <w:b/>
                <w:sz w:val="24"/>
                <w:szCs w:val="24"/>
              </w:rPr>
            </w:pPr>
            <w:r w:rsidRPr="00E5752D">
              <w:rPr>
                <w:rFonts w:ascii="Cambria" w:hAnsi="Cambria"/>
                <w:b/>
                <w:sz w:val="24"/>
                <w:szCs w:val="24"/>
              </w:rPr>
              <w:lastRenderedPageBreak/>
              <w:t>Vazba výzkumu na oblast vyučovaných předmětů</w:t>
            </w:r>
          </w:p>
        </w:tc>
        <w:sdt>
          <w:sdtPr>
            <w:rPr>
              <w:rFonts w:ascii="Cambria" w:hAnsi="Cambria"/>
              <w:color w:val="000000" w:themeColor="text1"/>
              <w:sz w:val="24"/>
              <w:szCs w:val="24"/>
            </w:rPr>
            <w:id w:val="952061278"/>
            <w:placeholder>
              <w:docPart w:val="05EDF9B803D04303A123280D9E3C196B"/>
            </w:placeholder>
            <w15:color w:val="FF0000"/>
            <w15:appearance w15:val="hidden"/>
          </w:sdtPr>
          <w:sdtContent>
            <w:tc>
              <w:tcPr>
                <w:tcW w:w="7513" w:type="dxa"/>
                <w:vAlign w:val="center"/>
              </w:tcPr>
              <w:p w14:paraId="1EF680F9" w14:textId="74C7FBB6" w:rsidR="00D673FF" w:rsidRPr="00E5752D" w:rsidRDefault="00BA443F" w:rsidP="00B819D5">
                <w:pPr>
                  <w:jc w:val="both"/>
                  <w:rPr>
                    <w:rFonts w:ascii="Cambria" w:hAnsi="Cambria"/>
                    <w:bCs/>
                    <w:i/>
                    <w:iCs/>
                  </w:rPr>
                </w:pPr>
                <w:r w:rsidRPr="001A26DE">
                  <w:rPr>
                    <w:rFonts w:ascii="Cambria" w:hAnsi="Cambria"/>
                    <w:color w:val="000000" w:themeColor="text1"/>
                  </w:rPr>
                  <w:t>Projekt souvisí s vyučovanými předměty zaměřenými na problematiku marketingu a marketingové komunikace (tj. Marketing, Marketing Management, Public Relations). Primárně projekt vytváří vazbu předměty Skupiny Marketing, sekundárně je vazba identifikovaná na předměty Skupiny Regionální rozvoj a cestovní ruch.</w:t>
                </w:r>
              </w:p>
            </w:tc>
          </w:sdtContent>
        </w:sdt>
      </w:tr>
      <w:tr w:rsidR="0087678D" w:rsidRPr="00E5752D" w14:paraId="15D683FC" w14:textId="77777777" w:rsidTr="00C340DE">
        <w:trPr>
          <w:trHeight w:val="769"/>
        </w:trPr>
        <w:tc>
          <w:tcPr>
            <w:tcW w:w="1980" w:type="dxa"/>
            <w:shd w:val="clear" w:color="auto" w:fill="F2F2F2" w:themeFill="background1" w:themeFillShade="F2"/>
            <w:vAlign w:val="center"/>
          </w:tcPr>
          <w:p w14:paraId="10BECD7D" w14:textId="3665C857" w:rsidR="0087678D" w:rsidRPr="00E5752D" w:rsidRDefault="00C81C98" w:rsidP="00D673FF">
            <w:pPr>
              <w:rPr>
                <w:rFonts w:ascii="Cambria" w:hAnsi="Cambria"/>
                <w:b/>
                <w:sz w:val="24"/>
                <w:szCs w:val="24"/>
              </w:rPr>
            </w:pPr>
            <w:r w:rsidRPr="00E5752D">
              <w:rPr>
                <w:rFonts w:ascii="Cambria" w:hAnsi="Cambria"/>
                <w:b/>
                <w:sz w:val="24"/>
                <w:szCs w:val="24"/>
              </w:rPr>
              <w:t xml:space="preserve">Vazba na </w:t>
            </w:r>
            <w:r w:rsidRPr="00E5752D">
              <w:rPr>
                <w:rFonts w:ascii="Cambria" w:hAnsi="Cambria"/>
                <w:b/>
              </w:rPr>
              <w:t>Strategický záměr VŠTE 2021-2025</w:t>
            </w:r>
          </w:p>
        </w:tc>
        <w:tc>
          <w:tcPr>
            <w:tcW w:w="7513" w:type="dxa"/>
            <w:vAlign w:val="center"/>
          </w:tcPr>
          <w:p w14:paraId="02DDE63E" w14:textId="00D997AF" w:rsidR="00165F94" w:rsidRPr="0047623D" w:rsidRDefault="00BA443F" w:rsidP="00A211C1">
            <w:pPr>
              <w:jc w:val="both"/>
              <w:rPr>
                <w:rFonts w:ascii="Cambria" w:hAnsi="Cambria"/>
                <w:color w:val="000000" w:themeColor="text1"/>
                <w:sz w:val="24"/>
                <w:szCs w:val="24"/>
                <w:highlight w:val="green"/>
              </w:rPr>
            </w:pPr>
            <w:r w:rsidRPr="001A26DE">
              <w:rPr>
                <w:rFonts w:ascii="Cambria" w:hAnsi="Cambria"/>
                <w:bCs/>
                <w:i/>
                <w:iCs/>
              </w:rPr>
              <w:t xml:space="preserve">Projekt byl vypracován dominantně ve vazbě na Prioritní cíl č.3, Strategického záměru Vysoké školy technické a ekonomické v Českých Budějovicích na období 2021–2025. Interdisciplinární povaha projektu spolu s </w:t>
            </w:r>
            <w:proofErr w:type="spellStart"/>
            <w:r w:rsidRPr="001A26DE">
              <w:rPr>
                <w:rFonts w:ascii="Cambria" w:hAnsi="Cambria"/>
                <w:bCs/>
                <w:i/>
                <w:iCs/>
              </w:rPr>
              <w:t>diseminančním</w:t>
            </w:r>
            <w:proofErr w:type="spellEnd"/>
            <w:r w:rsidRPr="001A26DE">
              <w:rPr>
                <w:rFonts w:ascii="Cambria" w:hAnsi="Cambria"/>
                <w:bCs/>
                <w:i/>
                <w:iCs/>
              </w:rPr>
              <w:t xml:space="preserve"> potenciálem zkoumané problematiky vytváří předpoklad pro posílení </w:t>
            </w:r>
            <w:proofErr w:type="spellStart"/>
            <w:r w:rsidRPr="001A26DE">
              <w:rPr>
                <w:rFonts w:ascii="Cambria" w:hAnsi="Cambria"/>
                <w:bCs/>
                <w:i/>
                <w:iCs/>
              </w:rPr>
              <w:t>vizibility</w:t>
            </w:r>
            <w:proofErr w:type="spellEnd"/>
            <w:r w:rsidRPr="001A26DE">
              <w:rPr>
                <w:rFonts w:ascii="Cambria" w:hAnsi="Cambria"/>
                <w:bCs/>
                <w:i/>
                <w:iCs/>
              </w:rPr>
              <w:t xml:space="preserve"> instituce na národní a mezinárodní úrovni. V rámci projektu byl vytvořen předpoklad pro přispění projektu k dosažení Prioritního cíle č.4, konkrétní jeho Operačního cíle 4. a). V neposlední řadě měl projekt ambici přispět i k dosažení Prioritního cíle 5, v částech 5 a) a 5 b). Tyto cíle byli naplněny prostřednictvím ambice řešitelů publikovat výsledky tvůrčí činnosti s co nejvyšším citačním a aplikačním potenciálem.</w:t>
            </w:r>
          </w:p>
        </w:tc>
      </w:tr>
      <w:tr w:rsidR="0087678D" w:rsidRPr="00E5752D" w14:paraId="7D91C843" w14:textId="77777777" w:rsidTr="00C340DE">
        <w:trPr>
          <w:trHeight w:val="769"/>
        </w:trPr>
        <w:tc>
          <w:tcPr>
            <w:tcW w:w="1980" w:type="dxa"/>
            <w:shd w:val="clear" w:color="auto" w:fill="F2F2F2" w:themeFill="background1" w:themeFillShade="F2"/>
            <w:vAlign w:val="center"/>
          </w:tcPr>
          <w:p w14:paraId="674AEA33" w14:textId="7AEBADB6" w:rsidR="0087678D" w:rsidRPr="00E5752D" w:rsidRDefault="00C13A75" w:rsidP="00D673FF">
            <w:pPr>
              <w:rPr>
                <w:rFonts w:ascii="Cambria" w:hAnsi="Cambria"/>
                <w:b/>
                <w:sz w:val="24"/>
                <w:szCs w:val="24"/>
              </w:rPr>
            </w:pPr>
            <w:r w:rsidRPr="00E5752D">
              <w:rPr>
                <w:rFonts w:ascii="Cambria" w:hAnsi="Cambria"/>
                <w:b/>
                <w:sz w:val="24"/>
                <w:szCs w:val="24"/>
              </w:rPr>
              <w:t xml:space="preserve">Vazba na cíle ústavu v oblasti </w:t>
            </w:r>
            <w:proofErr w:type="spellStart"/>
            <w:r w:rsidRPr="00E5752D">
              <w:rPr>
                <w:rFonts w:ascii="Cambria" w:hAnsi="Cambria"/>
                <w:b/>
                <w:sz w:val="24"/>
                <w:szCs w:val="24"/>
              </w:rPr>
              <w:t>VaV</w:t>
            </w:r>
            <w:proofErr w:type="spellEnd"/>
          </w:p>
        </w:tc>
        <w:tc>
          <w:tcPr>
            <w:tcW w:w="7513" w:type="dxa"/>
            <w:vAlign w:val="center"/>
          </w:tcPr>
          <w:p w14:paraId="27B8DE57" w14:textId="77777777" w:rsidR="0047623D" w:rsidRPr="00DC7046" w:rsidRDefault="0047623D" w:rsidP="0047623D">
            <w:pPr>
              <w:jc w:val="both"/>
              <w:rPr>
                <w:rFonts w:ascii="Cambria" w:hAnsi="Cambria"/>
                <w:bCs/>
                <w:i/>
                <w:iCs/>
              </w:rPr>
            </w:pPr>
            <w:r w:rsidRPr="00DC7046">
              <w:rPr>
                <w:rFonts w:ascii="Cambria" w:hAnsi="Cambria"/>
                <w:bCs/>
                <w:i/>
                <w:iCs/>
              </w:rPr>
              <w:t xml:space="preserve">Návrh projektu respektoval následující cíle: </w:t>
            </w:r>
          </w:p>
          <w:p w14:paraId="49BF1C6D" w14:textId="044A0BF1" w:rsidR="0047623D" w:rsidRPr="00DC7046" w:rsidRDefault="0047623D" w:rsidP="0047623D">
            <w:pPr>
              <w:jc w:val="both"/>
              <w:rPr>
                <w:rFonts w:ascii="Cambria" w:hAnsi="Cambria"/>
                <w:bCs/>
                <w:i/>
                <w:iCs/>
              </w:rPr>
            </w:pPr>
            <w:r w:rsidRPr="00DC7046">
              <w:rPr>
                <w:rFonts w:ascii="Cambria" w:hAnsi="Cambria"/>
                <w:bCs/>
                <w:i/>
                <w:iCs/>
              </w:rPr>
              <w:t>Operační cíl 1: A) Zvyšovat kvalitu vzdělávání akreditovaných studijních programů podle potřeb podnikové praxe a současné generace studentů.</w:t>
            </w:r>
          </w:p>
          <w:p w14:paraId="3F039A77" w14:textId="77777777" w:rsidR="0047623D" w:rsidRPr="00DC7046" w:rsidRDefault="0047623D" w:rsidP="0047623D">
            <w:pPr>
              <w:jc w:val="both"/>
              <w:rPr>
                <w:rFonts w:ascii="Cambria" w:hAnsi="Cambria"/>
                <w:bCs/>
                <w:i/>
                <w:iCs/>
              </w:rPr>
            </w:pPr>
            <w:r w:rsidRPr="00DC7046">
              <w:rPr>
                <w:rFonts w:ascii="Cambria" w:hAnsi="Cambria"/>
                <w:bCs/>
                <w:i/>
                <w:iCs/>
              </w:rPr>
              <w:t xml:space="preserve">Operační cíl 4: A) Zajišťovat rozvoj výzkumné infrastruktury a personálních kapacit. </w:t>
            </w:r>
          </w:p>
          <w:p w14:paraId="3203666E" w14:textId="77777777" w:rsidR="0047623D" w:rsidRPr="00DC7046" w:rsidRDefault="0047623D" w:rsidP="0047623D">
            <w:pPr>
              <w:jc w:val="both"/>
              <w:rPr>
                <w:rFonts w:ascii="Cambria" w:hAnsi="Cambria"/>
                <w:bCs/>
                <w:i/>
                <w:iCs/>
              </w:rPr>
            </w:pPr>
            <w:r w:rsidRPr="00DC7046">
              <w:rPr>
                <w:rFonts w:ascii="Cambria" w:hAnsi="Cambria"/>
                <w:bCs/>
                <w:i/>
                <w:iCs/>
              </w:rPr>
              <w:t xml:space="preserve">Operační cíl 5: C) Podílet se na diskusi o legislativních změnách a environmentálních aktivitách. </w:t>
            </w:r>
          </w:p>
          <w:p w14:paraId="400792A6" w14:textId="63A4ABFF" w:rsidR="00165F94" w:rsidRPr="00DC7046" w:rsidRDefault="0047623D" w:rsidP="0047623D">
            <w:pPr>
              <w:jc w:val="both"/>
              <w:rPr>
                <w:rFonts w:ascii="Cambria" w:hAnsi="Cambria"/>
                <w:color w:val="000000" w:themeColor="text1"/>
                <w:sz w:val="24"/>
                <w:szCs w:val="24"/>
              </w:rPr>
            </w:pPr>
            <w:r w:rsidRPr="00DC7046">
              <w:rPr>
                <w:rFonts w:ascii="Cambria" w:hAnsi="Cambria"/>
                <w:bCs/>
                <w:i/>
                <w:iCs/>
              </w:rPr>
              <w:t>Projektu akcentoval svým zaměřením na podporu podnikatelských aktivit, ale zároveň respektoval environmentální aspekty (přírodovědecké) ochrany území.</w:t>
            </w:r>
          </w:p>
        </w:tc>
      </w:tr>
      <w:tr w:rsidR="001A1D50" w:rsidRPr="00E5752D" w14:paraId="6F12CC26" w14:textId="77777777" w:rsidTr="00C340DE">
        <w:trPr>
          <w:trHeight w:val="769"/>
        </w:trPr>
        <w:tc>
          <w:tcPr>
            <w:tcW w:w="1980" w:type="dxa"/>
            <w:shd w:val="clear" w:color="auto" w:fill="F2F2F2" w:themeFill="background1" w:themeFillShade="F2"/>
            <w:vAlign w:val="center"/>
          </w:tcPr>
          <w:p w14:paraId="68694FC5" w14:textId="44B8F84D" w:rsidR="001A1D50" w:rsidRPr="00E5752D" w:rsidRDefault="00C13A75" w:rsidP="00D673FF">
            <w:pPr>
              <w:rPr>
                <w:rFonts w:ascii="Cambria" w:hAnsi="Cambria"/>
                <w:b/>
                <w:sz w:val="24"/>
                <w:szCs w:val="24"/>
              </w:rPr>
            </w:pPr>
            <w:r w:rsidRPr="00E5752D">
              <w:rPr>
                <w:rFonts w:ascii="Cambria" w:hAnsi="Cambria"/>
                <w:b/>
                <w:sz w:val="24"/>
                <w:szCs w:val="24"/>
              </w:rPr>
              <w:t>Uplatnitelnost výstupů v praxi</w:t>
            </w:r>
          </w:p>
        </w:tc>
        <w:tc>
          <w:tcPr>
            <w:tcW w:w="7513" w:type="dxa"/>
            <w:vAlign w:val="center"/>
          </w:tcPr>
          <w:p w14:paraId="2B26157B" w14:textId="5C4A8113" w:rsidR="00165F94" w:rsidRPr="00E5752D" w:rsidRDefault="0047623D" w:rsidP="0047623D">
            <w:pPr>
              <w:jc w:val="both"/>
              <w:rPr>
                <w:rFonts w:ascii="Cambria" w:hAnsi="Cambria"/>
                <w:color w:val="000000" w:themeColor="text1"/>
                <w:sz w:val="24"/>
                <w:szCs w:val="24"/>
              </w:rPr>
            </w:pPr>
            <w:r w:rsidRPr="00DC7046">
              <w:rPr>
                <w:rFonts w:ascii="Cambria" w:hAnsi="Cambria"/>
                <w:bCs/>
                <w:i/>
                <w:iCs/>
              </w:rPr>
              <w:t>Řešitelé projektu publikovali výsledky jejich tvůrčí činnosti směřujíc k vytvoření metodiky komplexních a účinných opatření pro účely zlepšení platformy řízení e-marketingové komunikace v procesu budování a ochrany identity a reputace. Simplifikací metodiky, vytvoření podkladů pro vypracováním empirického modelu a jejich následné diseminaci formou vědeckých textů byli vytvořeny předpoklady pro přímou aplikaci poznatků vyprodukovaných během implementace projektu přímo do podnikové praxe. Předpokládaná aplikace poznatků proběhnla formou osvěty představitelů odborné veřejnosti z řad praktiků, čerpajících poznatky v relevantní a aktuální odborné literatuře.</w:t>
            </w:r>
          </w:p>
        </w:tc>
      </w:tr>
      <w:tr w:rsidR="00232298" w:rsidRPr="00E5752D" w14:paraId="53D7F05B" w14:textId="77777777" w:rsidTr="00787870">
        <w:trPr>
          <w:trHeight w:val="1055"/>
        </w:trPr>
        <w:tc>
          <w:tcPr>
            <w:tcW w:w="1980" w:type="dxa"/>
            <w:shd w:val="clear" w:color="auto" w:fill="F2F2F2" w:themeFill="background1" w:themeFillShade="F2"/>
            <w:vAlign w:val="center"/>
          </w:tcPr>
          <w:p w14:paraId="7F5B914B" w14:textId="6A58F153" w:rsidR="00232298" w:rsidRPr="00E5752D" w:rsidRDefault="00232298" w:rsidP="00D673FF">
            <w:pPr>
              <w:rPr>
                <w:rFonts w:ascii="Cambria" w:hAnsi="Cambria"/>
                <w:b/>
                <w:sz w:val="24"/>
                <w:szCs w:val="24"/>
              </w:rPr>
            </w:pPr>
            <w:r w:rsidRPr="00E5752D">
              <w:rPr>
                <w:rFonts w:ascii="Cambria" w:hAnsi="Cambria"/>
                <w:b/>
                <w:sz w:val="24"/>
                <w:szCs w:val="24"/>
              </w:rPr>
              <w:t>Zahraniční spolupráce (bonifikace)</w:t>
            </w:r>
          </w:p>
        </w:tc>
        <w:tc>
          <w:tcPr>
            <w:tcW w:w="7513" w:type="dxa"/>
            <w:vAlign w:val="center"/>
          </w:tcPr>
          <w:p w14:paraId="76E1E9EC" w14:textId="09C4A544" w:rsidR="00232298" w:rsidRPr="00E5752D" w:rsidRDefault="0047623D" w:rsidP="00787870">
            <w:pPr>
              <w:jc w:val="both"/>
              <w:rPr>
                <w:rFonts w:ascii="Cambria" w:hAnsi="Cambria"/>
                <w:bCs/>
                <w:i/>
                <w:iCs/>
              </w:rPr>
            </w:pPr>
            <w:r w:rsidRPr="00DC7046">
              <w:rPr>
                <w:rFonts w:ascii="Cambria" w:hAnsi="Cambria"/>
                <w:bCs/>
                <w:i/>
                <w:iCs/>
              </w:rPr>
              <w:t>P</w:t>
            </w:r>
            <w:r w:rsidR="00162F64" w:rsidRPr="00DC7046">
              <w:rPr>
                <w:rFonts w:ascii="Cambria" w:hAnsi="Cambria"/>
                <w:bCs/>
                <w:i/>
                <w:iCs/>
              </w:rPr>
              <w:t xml:space="preserve">rojekt </w:t>
            </w:r>
            <w:r w:rsidRPr="00DC7046">
              <w:rPr>
                <w:rFonts w:ascii="Cambria" w:hAnsi="Cambria"/>
                <w:bCs/>
                <w:i/>
                <w:iCs/>
              </w:rPr>
              <w:t>byl</w:t>
            </w:r>
            <w:r w:rsidR="00162F64" w:rsidRPr="00DC7046">
              <w:rPr>
                <w:rFonts w:ascii="Cambria" w:hAnsi="Cambria"/>
                <w:bCs/>
                <w:i/>
                <w:iCs/>
              </w:rPr>
              <w:t xml:space="preserve"> realizován ve spolupráci s Fakultou podnikového </w:t>
            </w:r>
            <w:proofErr w:type="spellStart"/>
            <w:r w:rsidR="00162F64" w:rsidRPr="00DC7046">
              <w:rPr>
                <w:rFonts w:ascii="Cambria" w:hAnsi="Cambria"/>
                <w:bCs/>
                <w:i/>
                <w:iCs/>
              </w:rPr>
              <w:t>manažmentu</w:t>
            </w:r>
            <w:proofErr w:type="spellEnd"/>
            <w:r w:rsidR="00162F64" w:rsidRPr="00DC7046">
              <w:rPr>
                <w:rFonts w:ascii="Cambria" w:hAnsi="Cambria"/>
                <w:bCs/>
                <w:i/>
                <w:iCs/>
              </w:rPr>
              <w:t xml:space="preserve"> Ekonomické univerzity v Bratislavě, a to jako navazující projekt, který vzešel z aktuálně implementovaného výzkumného projektu VEGA 1/0140/21 s názvem: „Výzkum ekonomicky významných faktorů podnikové reputace v kontextu udržitelného průmyslu a nízkouhlíkové ekonomiky.“</w:t>
            </w:r>
          </w:p>
        </w:tc>
      </w:tr>
      <w:tr w:rsidR="006035BE" w:rsidRPr="00E5752D" w14:paraId="6EDE77B8" w14:textId="77777777" w:rsidTr="00C340DE">
        <w:trPr>
          <w:trHeight w:val="769"/>
        </w:trPr>
        <w:tc>
          <w:tcPr>
            <w:tcW w:w="1980" w:type="dxa"/>
            <w:shd w:val="clear" w:color="auto" w:fill="F2F2F2" w:themeFill="background1" w:themeFillShade="F2"/>
            <w:vAlign w:val="center"/>
          </w:tcPr>
          <w:p w14:paraId="401DA0DF" w14:textId="568A6F13" w:rsidR="006035BE" w:rsidRPr="00E5752D" w:rsidRDefault="006035BE" w:rsidP="00D673FF">
            <w:pPr>
              <w:rPr>
                <w:rFonts w:ascii="Cambria" w:hAnsi="Cambria"/>
                <w:b/>
                <w:sz w:val="24"/>
                <w:szCs w:val="24"/>
              </w:rPr>
            </w:pPr>
            <w:r w:rsidRPr="00E5752D">
              <w:rPr>
                <w:rFonts w:ascii="Cambria" w:hAnsi="Cambria"/>
                <w:b/>
                <w:sz w:val="24"/>
                <w:szCs w:val="24"/>
              </w:rPr>
              <w:t>Společenská poptávka</w:t>
            </w:r>
          </w:p>
        </w:tc>
        <w:tc>
          <w:tcPr>
            <w:tcW w:w="7513" w:type="dxa"/>
            <w:vAlign w:val="center"/>
          </w:tcPr>
          <w:p w14:paraId="4BB160E1" w14:textId="70C496EA" w:rsidR="006035BE" w:rsidRPr="00DC7046" w:rsidRDefault="00F43716" w:rsidP="00232298">
            <w:pPr>
              <w:jc w:val="both"/>
              <w:rPr>
                <w:rFonts w:ascii="Cambria" w:hAnsi="Cambria"/>
                <w:bCs/>
                <w:i/>
                <w:iCs/>
              </w:rPr>
            </w:pPr>
            <w:r w:rsidRPr="00DC7046">
              <w:rPr>
                <w:rFonts w:ascii="Cambria" w:hAnsi="Cambria"/>
                <w:bCs/>
                <w:i/>
                <w:iCs/>
              </w:rPr>
              <w:t>Porozumění jedinečnému vztahu mezi technologií a kulturou on-line je klíčem k pochopení toho, jak řídit marketingovou komunikaci v digitální době. Předpoklad využívání off-line technik a postupů v on-line prostředí do značné míry zvyšuje riziko neefektivního vynakládání zdrojů. Je nezbytné pochopit kulturní a technické rozdíly mezi on-line a off-line světem tak, aby bylo možné účinně chránit a zlepšovat identitu a reputaci. Nehomogenní povaha prostředí průběžně generuje jak kontrolovatelné, tak nekontrolovatelné proměnné, důkladná důsledná analýza v kombinaci s aplikací nástrojů vědeckého bádání je nezbytná pro produkci aktuálních a relevantních poznatků potřebných pro efektivní řízení (nejen) marketingových aktivit. Společenská poptávka byla tedy určena souborem trendů a objektivních faktů samotné problematiky</w:t>
            </w:r>
            <w:r w:rsidR="00787870" w:rsidRPr="00DC7046">
              <w:rPr>
                <w:rFonts w:ascii="Cambria" w:hAnsi="Cambria"/>
                <w:bCs/>
                <w:i/>
                <w:iCs/>
              </w:rPr>
              <w:t xml:space="preserve">. </w:t>
            </w:r>
          </w:p>
        </w:tc>
      </w:tr>
      <w:tr w:rsidR="006035BE" w:rsidRPr="00E5752D" w14:paraId="4601DF0B" w14:textId="77777777" w:rsidTr="00C340DE">
        <w:trPr>
          <w:trHeight w:val="769"/>
        </w:trPr>
        <w:tc>
          <w:tcPr>
            <w:tcW w:w="1980" w:type="dxa"/>
            <w:shd w:val="clear" w:color="auto" w:fill="F2F2F2" w:themeFill="background1" w:themeFillShade="F2"/>
            <w:vAlign w:val="center"/>
          </w:tcPr>
          <w:p w14:paraId="0DFAADEE" w14:textId="709E08D6" w:rsidR="006035BE" w:rsidRPr="00E5752D" w:rsidRDefault="006035BE" w:rsidP="00D673FF">
            <w:pPr>
              <w:rPr>
                <w:rFonts w:ascii="Cambria" w:hAnsi="Cambria"/>
                <w:b/>
                <w:sz w:val="24"/>
                <w:szCs w:val="24"/>
              </w:rPr>
            </w:pPr>
            <w:r w:rsidRPr="00E5752D">
              <w:rPr>
                <w:rFonts w:ascii="Cambria" w:hAnsi="Cambria"/>
                <w:b/>
                <w:sz w:val="24"/>
                <w:szCs w:val="24"/>
              </w:rPr>
              <w:lastRenderedPageBreak/>
              <w:t>Metody</w:t>
            </w:r>
          </w:p>
        </w:tc>
        <w:tc>
          <w:tcPr>
            <w:tcW w:w="7513" w:type="dxa"/>
            <w:vAlign w:val="center"/>
          </w:tcPr>
          <w:p w14:paraId="64EF28EC" w14:textId="1D655B5D" w:rsidR="006035BE" w:rsidRPr="00DC7046" w:rsidRDefault="00162F64" w:rsidP="00232298">
            <w:pPr>
              <w:jc w:val="both"/>
              <w:rPr>
                <w:rFonts w:ascii="Cambria" w:hAnsi="Cambria"/>
                <w:bCs/>
                <w:i/>
                <w:iCs/>
              </w:rPr>
            </w:pPr>
            <w:r w:rsidRPr="00DC7046">
              <w:rPr>
                <w:rFonts w:ascii="Cambria" w:hAnsi="Cambria"/>
                <w:bCs/>
                <w:i/>
                <w:iCs/>
              </w:rPr>
              <w:t xml:space="preserve">Základním metodologickým aparátem </w:t>
            </w:r>
            <w:r w:rsidR="00F43716" w:rsidRPr="00DC7046">
              <w:rPr>
                <w:rFonts w:ascii="Cambria" w:hAnsi="Cambria"/>
                <w:bCs/>
                <w:i/>
                <w:iCs/>
              </w:rPr>
              <w:t>byli</w:t>
            </w:r>
            <w:r w:rsidRPr="00DC7046">
              <w:rPr>
                <w:rFonts w:ascii="Cambria" w:hAnsi="Cambria"/>
                <w:bCs/>
                <w:i/>
                <w:iCs/>
              </w:rPr>
              <w:t xml:space="preserve"> Systémová analýza a syntéza. Pro dosažení primárního cíle v jeho úvodní fázi </w:t>
            </w:r>
            <w:r w:rsidR="00F43716" w:rsidRPr="00DC7046">
              <w:rPr>
                <w:rFonts w:ascii="Cambria" w:hAnsi="Cambria"/>
                <w:bCs/>
                <w:i/>
                <w:iCs/>
              </w:rPr>
              <w:t>byli</w:t>
            </w:r>
            <w:r w:rsidRPr="00DC7046">
              <w:rPr>
                <w:rFonts w:ascii="Cambria" w:hAnsi="Cambria"/>
                <w:bCs/>
                <w:i/>
                <w:iCs/>
              </w:rPr>
              <w:t xml:space="preserve"> využity dominantně sekundární informační zdroje mající formu referenčních studií renomovaných autorů publikujících ve zkoumané problematice. Dekompozicí poznatků </w:t>
            </w:r>
            <w:r w:rsidR="00F43716" w:rsidRPr="00DC7046">
              <w:rPr>
                <w:rFonts w:ascii="Cambria" w:hAnsi="Cambria"/>
                <w:bCs/>
                <w:i/>
                <w:iCs/>
              </w:rPr>
              <w:t>byla</w:t>
            </w:r>
            <w:r w:rsidRPr="00DC7046">
              <w:rPr>
                <w:rFonts w:ascii="Cambria" w:hAnsi="Cambria"/>
                <w:bCs/>
                <w:i/>
                <w:iCs/>
              </w:rPr>
              <w:t xml:space="preserve"> vytvářená báze pro další zkoumání. Stejně tak </w:t>
            </w:r>
            <w:r w:rsidR="00F43716" w:rsidRPr="00DC7046">
              <w:rPr>
                <w:rFonts w:ascii="Cambria" w:hAnsi="Cambria"/>
                <w:bCs/>
                <w:i/>
                <w:iCs/>
              </w:rPr>
              <w:t>bylo</w:t>
            </w:r>
            <w:r w:rsidRPr="00DC7046">
              <w:rPr>
                <w:rFonts w:ascii="Cambria" w:hAnsi="Cambria"/>
                <w:bCs/>
                <w:i/>
                <w:iCs/>
              </w:rPr>
              <w:t xml:space="preserve"> vyspecifikováno portfolio postupů a indikátorů, které </w:t>
            </w:r>
            <w:r w:rsidR="00F43716" w:rsidRPr="00DC7046">
              <w:rPr>
                <w:rFonts w:ascii="Cambria" w:hAnsi="Cambria"/>
                <w:bCs/>
                <w:i/>
                <w:iCs/>
              </w:rPr>
              <w:t>byli</w:t>
            </w:r>
            <w:r w:rsidRPr="00DC7046">
              <w:rPr>
                <w:rFonts w:ascii="Cambria" w:hAnsi="Cambria"/>
                <w:bCs/>
                <w:i/>
                <w:iCs/>
              </w:rPr>
              <w:t xml:space="preserve"> následně podrobovány empirické analýze kvalitativního charakteru. Chronologicky </w:t>
            </w:r>
            <w:r w:rsidR="00F43716" w:rsidRPr="00DC7046">
              <w:rPr>
                <w:rFonts w:ascii="Cambria" w:hAnsi="Cambria"/>
                <w:bCs/>
                <w:i/>
                <w:iCs/>
              </w:rPr>
              <w:t>byl</w:t>
            </w:r>
            <w:r w:rsidRPr="00DC7046">
              <w:rPr>
                <w:rFonts w:ascii="Cambria" w:hAnsi="Cambria"/>
                <w:bCs/>
                <w:i/>
                <w:iCs/>
              </w:rPr>
              <w:t xml:space="preserve"> aplikován metodologický aparát analýzy sentimentu (AS), rozšířené analýzy sentimentu (ASA) a komplexního ukazatele TOR (Celková úroveň online reputace).</w:t>
            </w:r>
          </w:p>
        </w:tc>
      </w:tr>
    </w:tbl>
    <w:p w14:paraId="46CDFF38" w14:textId="05A0E1AF" w:rsidR="003E3D4E" w:rsidRPr="00E5752D" w:rsidRDefault="003E3D4E">
      <w:pPr>
        <w:rPr>
          <w:rFonts w:ascii="Cambria" w:hAnsi="Cambria"/>
          <w:b/>
          <w:sz w:val="24"/>
          <w:szCs w:val="24"/>
        </w:rPr>
      </w:pPr>
    </w:p>
    <w:tbl>
      <w:tblPr>
        <w:tblStyle w:val="Mkatabulky"/>
        <w:tblW w:w="0" w:type="auto"/>
        <w:tblLook w:val="04A0" w:firstRow="1" w:lastRow="0" w:firstColumn="1" w:lastColumn="0" w:noHBand="0" w:noVBand="1"/>
      </w:tblPr>
      <w:tblGrid>
        <w:gridCol w:w="1980"/>
        <w:gridCol w:w="7513"/>
      </w:tblGrid>
      <w:tr w:rsidR="003E3D4E" w:rsidRPr="00E5752D" w14:paraId="77412DB5" w14:textId="77777777" w:rsidTr="008C2EFC">
        <w:trPr>
          <w:trHeight w:val="769"/>
        </w:trPr>
        <w:tc>
          <w:tcPr>
            <w:tcW w:w="1980" w:type="dxa"/>
            <w:shd w:val="clear" w:color="auto" w:fill="F2F2F2" w:themeFill="background1" w:themeFillShade="F2"/>
            <w:vAlign w:val="center"/>
          </w:tcPr>
          <w:p w14:paraId="3F204CB3" w14:textId="010A0F40" w:rsidR="003E3D4E" w:rsidRPr="00E5752D" w:rsidRDefault="003E3D4E" w:rsidP="008C2EFC">
            <w:pPr>
              <w:rPr>
                <w:rFonts w:ascii="Cambria" w:hAnsi="Cambria"/>
                <w:b/>
                <w:sz w:val="24"/>
                <w:szCs w:val="24"/>
              </w:rPr>
            </w:pPr>
            <w:r w:rsidRPr="00E5752D">
              <w:rPr>
                <w:rFonts w:ascii="Cambria" w:hAnsi="Cambria"/>
                <w:b/>
                <w:sz w:val="24"/>
                <w:szCs w:val="24"/>
              </w:rPr>
              <w:t>Popis projektu</w:t>
            </w:r>
          </w:p>
        </w:tc>
        <w:tc>
          <w:tcPr>
            <w:tcW w:w="7513" w:type="dxa"/>
            <w:vAlign w:val="center"/>
          </w:tcPr>
          <w:p w14:paraId="552B3FF3" w14:textId="6272885C" w:rsidR="003E3D4E" w:rsidRPr="00E5752D" w:rsidRDefault="00162F64" w:rsidP="008C2EFC">
            <w:pPr>
              <w:jc w:val="both"/>
              <w:rPr>
                <w:rFonts w:ascii="Cambria" w:hAnsi="Cambria"/>
                <w:bCs/>
                <w:i/>
                <w:iCs/>
              </w:rPr>
            </w:pPr>
            <w:r w:rsidRPr="00DC7046">
              <w:rPr>
                <w:rFonts w:ascii="Cambria" w:hAnsi="Cambria"/>
                <w:bCs/>
                <w:i/>
                <w:iCs/>
              </w:rPr>
              <w:t xml:space="preserve">Projekt </w:t>
            </w:r>
            <w:r w:rsidR="00F43716" w:rsidRPr="00DC7046">
              <w:rPr>
                <w:rFonts w:ascii="Cambria" w:hAnsi="Cambria"/>
                <w:bCs/>
                <w:i/>
                <w:iCs/>
              </w:rPr>
              <w:t>byl</w:t>
            </w:r>
            <w:r w:rsidRPr="00DC7046">
              <w:rPr>
                <w:rFonts w:ascii="Cambria" w:hAnsi="Cambria"/>
                <w:bCs/>
                <w:i/>
                <w:iCs/>
              </w:rPr>
              <w:t xml:space="preserve"> realizován ve třech fázích, rovnoměrně rozdělených v rámci definovaného období implementace. V první analytické fází projektu b</w:t>
            </w:r>
            <w:r w:rsidR="00F43716" w:rsidRPr="00DC7046">
              <w:rPr>
                <w:rFonts w:ascii="Cambria" w:hAnsi="Cambria"/>
                <w:bCs/>
                <w:i/>
                <w:iCs/>
              </w:rPr>
              <w:t>y</w:t>
            </w:r>
            <w:r w:rsidRPr="00DC7046">
              <w:rPr>
                <w:rFonts w:ascii="Cambria" w:hAnsi="Cambria"/>
                <w:bCs/>
                <w:i/>
                <w:iCs/>
              </w:rPr>
              <w:t xml:space="preserve">la prozkoumána poznatková základna problematiky. V rámci druhé empirické fáze </w:t>
            </w:r>
            <w:r w:rsidR="00F43716" w:rsidRPr="00DC7046">
              <w:rPr>
                <w:rFonts w:ascii="Cambria" w:hAnsi="Cambria"/>
                <w:bCs/>
                <w:i/>
                <w:iCs/>
              </w:rPr>
              <w:t>byla</w:t>
            </w:r>
            <w:r w:rsidRPr="00DC7046">
              <w:rPr>
                <w:rFonts w:ascii="Cambria" w:hAnsi="Cambria"/>
                <w:bCs/>
                <w:i/>
                <w:iCs/>
              </w:rPr>
              <w:t xml:space="preserve"> realizována analýza a testování na různorodých vzorkách, tvořených digitální přítomností vybraných subjektů v online prostředí. Z pohledu procesů probíh</w:t>
            </w:r>
            <w:r w:rsidR="00F43716" w:rsidRPr="00DC7046">
              <w:rPr>
                <w:rFonts w:ascii="Cambria" w:hAnsi="Cambria"/>
                <w:bCs/>
                <w:i/>
                <w:iCs/>
              </w:rPr>
              <w:t>al</w:t>
            </w:r>
            <w:r w:rsidRPr="00DC7046">
              <w:rPr>
                <w:rFonts w:ascii="Cambria" w:hAnsi="Cambria"/>
                <w:bCs/>
                <w:i/>
                <w:iCs/>
              </w:rPr>
              <w:t xml:space="preserve"> projekt následovně: Do implementace projektu byli zapojeni všichni deklarovaní řešitelé. Přičemž došlo k úpravě řešitelského kolektivu redukcí původního týmu o jednoho </w:t>
            </w:r>
            <w:r w:rsidR="00F43716" w:rsidRPr="00DC7046">
              <w:rPr>
                <w:rFonts w:ascii="Cambria" w:hAnsi="Cambria"/>
                <w:bCs/>
                <w:i/>
                <w:iCs/>
              </w:rPr>
              <w:t>člena</w:t>
            </w:r>
            <w:r w:rsidRPr="00DC7046">
              <w:rPr>
                <w:rFonts w:ascii="Cambria" w:hAnsi="Cambria"/>
                <w:bCs/>
                <w:i/>
                <w:iCs/>
              </w:rPr>
              <w:t xml:space="preserve">, který aktuálně na katedře dále nepůsobí. Z pohledu procesů byli řešitelé v úvodní fázi seznámeni s projektem, jeho cíli i metodikovu. Odpovědný řešitel realizoval sérii meetingů s cílem představit téma a metody, zprostředkoval všechny relevantní podklady a saturoval kolektiv </w:t>
            </w:r>
            <w:r w:rsidR="00F43716" w:rsidRPr="00DC7046">
              <w:rPr>
                <w:rFonts w:ascii="Cambria" w:hAnsi="Cambria"/>
                <w:bCs/>
                <w:i/>
                <w:iCs/>
              </w:rPr>
              <w:t>relevantní</w:t>
            </w:r>
            <w:r w:rsidRPr="00DC7046">
              <w:rPr>
                <w:rFonts w:ascii="Cambria" w:hAnsi="Cambria"/>
                <w:bCs/>
                <w:i/>
                <w:iCs/>
              </w:rPr>
              <w:t xml:space="preserve"> literaturou. Odpovědný řešitel následně pověřil svého zástupce, Mgr. Konečného operativním plánováním a kontrolou implementace. </w:t>
            </w:r>
            <w:r w:rsidR="00F43716" w:rsidRPr="00DC7046">
              <w:rPr>
                <w:rFonts w:ascii="Cambria" w:hAnsi="Cambria"/>
                <w:bCs/>
                <w:i/>
                <w:iCs/>
              </w:rPr>
              <w:t xml:space="preserve">Dále se Odpovědný řešitel dominantně zaměřil na produkci bonitních výstupů pro naplnění finančních cílů projektu. </w:t>
            </w:r>
            <w:r w:rsidRPr="00DC7046">
              <w:rPr>
                <w:rFonts w:ascii="Cambria" w:hAnsi="Cambria"/>
                <w:bCs/>
                <w:i/>
                <w:iCs/>
              </w:rPr>
              <w:t>Z</w:t>
            </w:r>
            <w:r w:rsidR="00F43716" w:rsidRPr="00DC7046">
              <w:rPr>
                <w:rFonts w:ascii="Cambria" w:hAnsi="Cambria"/>
                <w:bCs/>
                <w:i/>
                <w:iCs/>
              </w:rPr>
              <w:t xml:space="preserve">ástupce Odpovědného řešitele tak </w:t>
            </w:r>
            <w:r w:rsidR="00EB6612" w:rsidRPr="00DC7046">
              <w:rPr>
                <w:rFonts w:ascii="Cambria" w:hAnsi="Cambria"/>
                <w:bCs/>
                <w:i/>
                <w:iCs/>
              </w:rPr>
              <w:t>kromě operativního plánovaní a dílčích úloh mařících formu projektového řízení</w:t>
            </w:r>
            <w:r w:rsidRPr="00DC7046">
              <w:rPr>
                <w:rFonts w:ascii="Cambria" w:hAnsi="Cambria"/>
                <w:bCs/>
                <w:i/>
                <w:iCs/>
              </w:rPr>
              <w:t xml:space="preserve"> </w:t>
            </w:r>
            <w:r w:rsidR="00EB6612" w:rsidRPr="00DC7046">
              <w:rPr>
                <w:rFonts w:ascii="Cambria" w:hAnsi="Cambria"/>
                <w:bCs/>
                <w:i/>
                <w:iCs/>
              </w:rPr>
              <w:t xml:space="preserve">z </w:t>
            </w:r>
            <w:r w:rsidRPr="00DC7046">
              <w:rPr>
                <w:rFonts w:ascii="Cambria" w:hAnsi="Cambria"/>
                <w:bCs/>
                <w:i/>
                <w:iCs/>
              </w:rPr>
              <w:t>pohledu projektu dohlíž</w:t>
            </w:r>
            <w:r w:rsidR="00F43716" w:rsidRPr="00DC7046">
              <w:rPr>
                <w:rFonts w:ascii="Cambria" w:hAnsi="Cambria"/>
                <w:bCs/>
                <w:i/>
                <w:iCs/>
              </w:rPr>
              <w:t xml:space="preserve">el </w:t>
            </w:r>
            <w:r w:rsidRPr="00DC7046">
              <w:rPr>
                <w:rFonts w:ascii="Cambria" w:hAnsi="Cambria"/>
                <w:bCs/>
                <w:i/>
                <w:iCs/>
              </w:rPr>
              <w:t>zejména na koncepční směřování projektu.</w:t>
            </w:r>
            <w:r w:rsidR="00EB6612" w:rsidRPr="00DC7046">
              <w:rPr>
                <w:rFonts w:ascii="Cambria" w:hAnsi="Cambria"/>
                <w:bCs/>
                <w:i/>
                <w:iCs/>
              </w:rPr>
              <w:t xml:space="preserve"> Z pohledu samotné implementace byl projekt realizován podle níže popsaného harmonogramu. Na základě výsledků je možné konstatovat, že projekt naplnil deklarované cíle.</w:t>
            </w:r>
          </w:p>
        </w:tc>
      </w:tr>
    </w:tbl>
    <w:p w14:paraId="3F73CFF5" w14:textId="77777777" w:rsidR="003E3D4E" w:rsidRPr="00E5752D" w:rsidRDefault="003E3D4E" w:rsidP="00350A01">
      <w:pPr>
        <w:keepNext/>
        <w:rPr>
          <w:rFonts w:ascii="Cambria" w:hAnsi="Cambria"/>
          <w:b/>
          <w:sz w:val="24"/>
          <w:szCs w:val="24"/>
        </w:rPr>
      </w:pPr>
    </w:p>
    <w:p w14:paraId="0059482F" w14:textId="77777777" w:rsidR="009E3C70" w:rsidRPr="00E5752D" w:rsidRDefault="009E3C70" w:rsidP="00350A01">
      <w:pPr>
        <w:keepNext/>
        <w:rPr>
          <w:rFonts w:ascii="Cambria" w:hAnsi="Cambria"/>
          <w:b/>
          <w:sz w:val="24"/>
          <w:szCs w:val="24"/>
        </w:rPr>
      </w:pPr>
      <w:r w:rsidRPr="00E5752D">
        <w:rPr>
          <w:rFonts w:ascii="Cambria" w:hAnsi="Cambria"/>
          <w:b/>
          <w:sz w:val="24"/>
          <w:szCs w:val="24"/>
        </w:rPr>
        <w:t>Harmonogram</w:t>
      </w:r>
    </w:p>
    <w:tbl>
      <w:tblPr>
        <w:tblStyle w:val="Mkatabulky"/>
        <w:tblW w:w="0" w:type="auto"/>
        <w:tblLook w:val="04A0" w:firstRow="1" w:lastRow="0" w:firstColumn="1" w:lastColumn="0" w:noHBand="0" w:noVBand="1"/>
      </w:tblPr>
      <w:tblGrid>
        <w:gridCol w:w="1980"/>
        <w:gridCol w:w="7513"/>
      </w:tblGrid>
      <w:tr w:rsidR="00164C75" w:rsidRPr="00E5752D" w14:paraId="63365BD8" w14:textId="77777777" w:rsidTr="00B52434">
        <w:trPr>
          <w:trHeight w:val="144"/>
        </w:trPr>
        <w:tc>
          <w:tcPr>
            <w:tcW w:w="1980" w:type="dxa"/>
            <w:shd w:val="clear" w:color="auto" w:fill="F2F2F2" w:themeFill="background1" w:themeFillShade="F2"/>
            <w:vAlign w:val="center"/>
          </w:tcPr>
          <w:p w14:paraId="7C32EF8A" w14:textId="77777777" w:rsidR="00164C75" w:rsidRPr="00E5752D" w:rsidRDefault="00164C75" w:rsidP="00350A01">
            <w:pPr>
              <w:keepNext/>
              <w:rPr>
                <w:rFonts w:ascii="Cambria" w:hAnsi="Cambria"/>
                <w:b/>
                <w:sz w:val="24"/>
                <w:szCs w:val="24"/>
              </w:rPr>
            </w:pPr>
            <w:r w:rsidRPr="00E5752D">
              <w:rPr>
                <w:rFonts w:ascii="Cambria" w:hAnsi="Cambria"/>
                <w:b/>
                <w:sz w:val="24"/>
                <w:szCs w:val="24"/>
              </w:rPr>
              <w:t>Začátek realizace projektu</w:t>
            </w:r>
          </w:p>
        </w:tc>
        <w:tc>
          <w:tcPr>
            <w:tcW w:w="7513" w:type="dxa"/>
            <w:shd w:val="clear" w:color="auto" w:fill="auto"/>
            <w:vAlign w:val="center"/>
          </w:tcPr>
          <w:sdt>
            <w:sdtPr>
              <w:rPr>
                <w:rFonts w:ascii="Cambria" w:hAnsi="Cambria"/>
                <w:color w:val="000000" w:themeColor="text1"/>
                <w:sz w:val="24"/>
                <w:szCs w:val="24"/>
              </w:rPr>
              <w:id w:val="-1236006296"/>
              <w:placeholder>
                <w:docPart w:val="2182B0CE10DE4C9AA268AD413C070EC7"/>
              </w:placeholder>
              <w:date w:fullDate="2022-01-17T00:00:00Z">
                <w:dateFormat w:val="d.M.yyyy"/>
                <w:lid w:val="cs-CZ"/>
                <w:storeMappedDataAs w:val="dateTime"/>
                <w:calendar w:val="gregorian"/>
              </w:date>
            </w:sdtPr>
            <w:sdtContent>
              <w:p w14:paraId="491C7160" w14:textId="1CDCD1A4" w:rsidR="00164C75" w:rsidRPr="00E5752D" w:rsidRDefault="00162F64" w:rsidP="00350A01">
                <w:pPr>
                  <w:keepNext/>
                  <w:jc w:val="both"/>
                  <w:rPr>
                    <w:rFonts w:ascii="Cambria" w:hAnsi="Cambria"/>
                    <w:color w:val="000000" w:themeColor="text1"/>
                    <w:sz w:val="24"/>
                    <w:szCs w:val="24"/>
                  </w:rPr>
                </w:pPr>
                <w:r>
                  <w:rPr>
                    <w:rFonts w:ascii="Cambria" w:hAnsi="Cambria"/>
                    <w:color w:val="000000" w:themeColor="text1"/>
                    <w:sz w:val="24"/>
                    <w:szCs w:val="24"/>
                  </w:rPr>
                  <w:t>17.1.2022</w:t>
                </w:r>
              </w:p>
            </w:sdtContent>
          </w:sdt>
        </w:tc>
      </w:tr>
      <w:tr w:rsidR="00164C75" w:rsidRPr="00E5752D" w14:paraId="23CC753F" w14:textId="77777777" w:rsidTr="00B52434">
        <w:trPr>
          <w:trHeight w:val="144"/>
        </w:trPr>
        <w:tc>
          <w:tcPr>
            <w:tcW w:w="1980" w:type="dxa"/>
            <w:shd w:val="clear" w:color="auto" w:fill="F2F2F2" w:themeFill="background1" w:themeFillShade="F2"/>
            <w:vAlign w:val="center"/>
          </w:tcPr>
          <w:p w14:paraId="376E63DB" w14:textId="77777777" w:rsidR="00164C75" w:rsidRPr="00E5752D" w:rsidRDefault="00164C75" w:rsidP="00164C75">
            <w:pPr>
              <w:rPr>
                <w:rFonts w:ascii="Cambria" w:hAnsi="Cambria"/>
                <w:b/>
                <w:sz w:val="24"/>
                <w:szCs w:val="24"/>
              </w:rPr>
            </w:pPr>
            <w:r w:rsidRPr="00E5752D">
              <w:rPr>
                <w:rFonts w:ascii="Cambria" w:hAnsi="Cambria"/>
                <w:b/>
                <w:sz w:val="24"/>
                <w:szCs w:val="24"/>
              </w:rPr>
              <w:t>Ukončení realizace projektu</w:t>
            </w:r>
          </w:p>
        </w:tc>
        <w:tc>
          <w:tcPr>
            <w:tcW w:w="7513" w:type="dxa"/>
            <w:shd w:val="clear" w:color="auto" w:fill="auto"/>
            <w:vAlign w:val="center"/>
          </w:tcPr>
          <w:sdt>
            <w:sdtPr>
              <w:rPr>
                <w:rFonts w:ascii="Cambria" w:hAnsi="Cambria"/>
                <w:color w:val="000000" w:themeColor="text1"/>
                <w:sz w:val="24"/>
                <w:szCs w:val="24"/>
              </w:rPr>
              <w:id w:val="627443316"/>
              <w:placeholder>
                <w:docPart w:val="01647DC315734DB5B6898C22912E633B"/>
              </w:placeholder>
              <w:date w:fullDate="2022-12-31T00:00:00Z">
                <w:dateFormat w:val="d.M.yyyy"/>
                <w:lid w:val="cs-CZ"/>
                <w:storeMappedDataAs w:val="dateTime"/>
                <w:calendar w:val="gregorian"/>
              </w:date>
            </w:sdtPr>
            <w:sdtContent>
              <w:p w14:paraId="20F9A21A" w14:textId="6A266007" w:rsidR="00164C75" w:rsidRPr="00E5752D" w:rsidRDefault="00C3148F" w:rsidP="00164C75">
                <w:pPr>
                  <w:jc w:val="both"/>
                  <w:rPr>
                    <w:rFonts w:ascii="Cambria" w:hAnsi="Cambria"/>
                    <w:color w:val="000000" w:themeColor="text1"/>
                    <w:sz w:val="24"/>
                    <w:szCs w:val="24"/>
                  </w:rPr>
                </w:pPr>
                <w:r>
                  <w:rPr>
                    <w:rFonts w:ascii="Cambria" w:hAnsi="Cambria"/>
                    <w:color w:val="000000" w:themeColor="text1"/>
                    <w:sz w:val="24"/>
                    <w:szCs w:val="24"/>
                  </w:rPr>
                  <w:t>31.12.2022</w:t>
                </w:r>
              </w:p>
            </w:sdtContent>
          </w:sdt>
        </w:tc>
      </w:tr>
      <w:tr w:rsidR="00164C75" w:rsidRPr="00E5752D" w14:paraId="5D7529CF" w14:textId="77777777" w:rsidTr="00B52434">
        <w:trPr>
          <w:trHeight w:val="769"/>
        </w:trPr>
        <w:tc>
          <w:tcPr>
            <w:tcW w:w="1980" w:type="dxa"/>
            <w:shd w:val="clear" w:color="auto" w:fill="F2F2F2" w:themeFill="background1" w:themeFillShade="F2"/>
            <w:vAlign w:val="center"/>
          </w:tcPr>
          <w:p w14:paraId="75BAB565" w14:textId="77777777" w:rsidR="00164C75" w:rsidRPr="00E5752D" w:rsidRDefault="00164C75" w:rsidP="00164C75">
            <w:pPr>
              <w:rPr>
                <w:rFonts w:ascii="Cambria" w:hAnsi="Cambria"/>
                <w:b/>
                <w:sz w:val="24"/>
                <w:szCs w:val="24"/>
              </w:rPr>
            </w:pPr>
            <w:r w:rsidRPr="00E5752D">
              <w:rPr>
                <w:rFonts w:ascii="Cambria" w:hAnsi="Cambria"/>
                <w:b/>
                <w:sz w:val="24"/>
                <w:szCs w:val="24"/>
              </w:rPr>
              <w:t>Etapy projektu</w:t>
            </w:r>
          </w:p>
        </w:tc>
        <w:tc>
          <w:tcPr>
            <w:tcW w:w="7513" w:type="dxa"/>
            <w:vAlign w:val="center"/>
          </w:tcPr>
          <w:p w14:paraId="515DD838" w14:textId="77777777" w:rsidR="00F45379" w:rsidRPr="00F45379" w:rsidRDefault="00F45379" w:rsidP="00F45379">
            <w:pPr>
              <w:jc w:val="both"/>
              <w:rPr>
                <w:rFonts w:ascii="Cambria" w:hAnsi="Cambria"/>
                <w:i/>
                <w:iCs/>
                <w:color w:val="000000" w:themeColor="text1"/>
                <w:sz w:val="24"/>
                <w:szCs w:val="24"/>
              </w:rPr>
            </w:pPr>
            <w:r w:rsidRPr="00F45379">
              <w:rPr>
                <w:rFonts w:ascii="Cambria" w:hAnsi="Cambria"/>
                <w:i/>
                <w:iCs/>
                <w:color w:val="000000" w:themeColor="text1"/>
                <w:sz w:val="24"/>
                <w:szCs w:val="24"/>
              </w:rPr>
              <w:t>•</w:t>
            </w:r>
            <w:r w:rsidRPr="00F45379">
              <w:rPr>
                <w:rFonts w:ascii="Cambria" w:hAnsi="Cambria"/>
                <w:i/>
                <w:iCs/>
                <w:color w:val="000000" w:themeColor="text1"/>
                <w:sz w:val="24"/>
                <w:szCs w:val="24"/>
              </w:rPr>
              <w:tab/>
              <w:t>E1 (01-04/22) - Analytická fáze – Přezkoumání stavu poznání v problematice na základě relevantní literatury, identifikace klíčových souvislostí a nosných linií v rámci oblasti zkoumání. V rámci této fáze prozkoumáme aktuální stav poznání z pohledu práce významných autorů. Definujeme výchozí proměnné online reputace, jakož i vybrané klastry subjektů pro empirické testování.</w:t>
            </w:r>
          </w:p>
          <w:p w14:paraId="183CC792" w14:textId="77777777" w:rsidR="00F45379" w:rsidRPr="00F45379" w:rsidRDefault="00F45379" w:rsidP="00F45379">
            <w:pPr>
              <w:jc w:val="both"/>
              <w:rPr>
                <w:rFonts w:ascii="Cambria" w:hAnsi="Cambria"/>
                <w:i/>
                <w:iCs/>
                <w:color w:val="000000" w:themeColor="text1"/>
                <w:sz w:val="24"/>
                <w:szCs w:val="24"/>
              </w:rPr>
            </w:pPr>
          </w:p>
          <w:p w14:paraId="6EC0DCBD" w14:textId="77777777" w:rsidR="00F45379" w:rsidRPr="00F45379" w:rsidRDefault="00F45379" w:rsidP="00F45379">
            <w:pPr>
              <w:jc w:val="both"/>
              <w:rPr>
                <w:rFonts w:ascii="Cambria" w:hAnsi="Cambria"/>
                <w:i/>
                <w:iCs/>
                <w:color w:val="000000" w:themeColor="text1"/>
                <w:sz w:val="24"/>
                <w:szCs w:val="24"/>
              </w:rPr>
            </w:pPr>
            <w:r w:rsidRPr="00F45379">
              <w:rPr>
                <w:rFonts w:ascii="Cambria" w:hAnsi="Cambria"/>
                <w:i/>
                <w:iCs/>
                <w:color w:val="000000" w:themeColor="text1"/>
                <w:sz w:val="24"/>
                <w:szCs w:val="24"/>
              </w:rPr>
              <w:t xml:space="preserve">V rámci implementace projektu byla přezkoumána báze teoretických poznatků, kde byly konfrontovány výsledky vlastního zkoumání z minulého období s aktuálním stavem poznání v problematice. Problematika online reputace jako nosné téma nezaznamenává </w:t>
            </w:r>
            <w:r w:rsidRPr="00F45379">
              <w:rPr>
                <w:rFonts w:ascii="Cambria" w:hAnsi="Cambria"/>
                <w:i/>
                <w:iCs/>
                <w:color w:val="000000" w:themeColor="text1"/>
                <w:sz w:val="24"/>
                <w:szCs w:val="24"/>
              </w:rPr>
              <w:lastRenderedPageBreak/>
              <w:t>dramatický posun, pokud se jedná o definování výchozího rámce. Vzhledem k evolučnímu rozvoji problematiky se stále jedná o aplikaci postupů budování značky v online prostředí internetu. Berouce v úvahu deltu změny lze definovat období před a období po nástupu pandemie COVID-19, a období nástupu možné ekonomické recese. Vycházeje z poznání je tak možné definovat výchozí nosnou linii na úrovni hledání udržitelných forem rozvoje reputace v turbulentním prostředí. S přihlédnutím k oblastem podnikání, které mají předpoklad generování významné přidané hodnoty, jsme dále identifikovali důležité klastry pro empirický výzkum. Jednalo se zejména o subjekty elektronického obchodu, spolu se subjekty, které zajišťují jejich logistické toky, subjekty cestovního ruchu, subjekty vybraných perspektivních oblastí automobilového průmyslu, či signifikantní hráče na poli značek pro všeobecný benchmarking. V neposlední řadě jsme v rámci analytické fáze věnovali pozornost také poptávkové straně reprezentované zákazníky a jejich transformujícími se vzorci chování. Následně jsme přistoupili k empirické fázi.</w:t>
            </w:r>
          </w:p>
          <w:p w14:paraId="77E14168" w14:textId="77777777" w:rsidR="00F45379" w:rsidRPr="00F45379" w:rsidRDefault="00F45379" w:rsidP="00F45379">
            <w:pPr>
              <w:jc w:val="both"/>
              <w:rPr>
                <w:rFonts w:ascii="Cambria" w:hAnsi="Cambria"/>
                <w:i/>
                <w:iCs/>
                <w:color w:val="000000" w:themeColor="text1"/>
                <w:sz w:val="24"/>
                <w:szCs w:val="24"/>
              </w:rPr>
            </w:pPr>
          </w:p>
          <w:p w14:paraId="179731A3" w14:textId="77777777" w:rsidR="00F45379" w:rsidRPr="00F45379" w:rsidRDefault="00F45379" w:rsidP="00F45379">
            <w:pPr>
              <w:jc w:val="both"/>
              <w:rPr>
                <w:rFonts w:ascii="Cambria" w:hAnsi="Cambria"/>
                <w:i/>
                <w:iCs/>
                <w:color w:val="000000" w:themeColor="text1"/>
                <w:sz w:val="24"/>
                <w:szCs w:val="24"/>
              </w:rPr>
            </w:pPr>
            <w:r w:rsidRPr="00F45379">
              <w:rPr>
                <w:rFonts w:ascii="Cambria" w:hAnsi="Cambria"/>
                <w:i/>
                <w:iCs/>
                <w:color w:val="000000" w:themeColor="text1"/>
                <w:sz w:val="24"/>
                <w:szCs w:val="24"/>
              </w:rPr>
              <w:t>•</w:t>
            </w:r>
            <w:r w:rsidRPr="00F45379">
              <w:rPr>
                <w:rFonts w:ascii="Cambria" w:hAnsi="Cambria"/>
                <w:i/>
                <w:iCs/>
                <w:color w:val="000000" w:themeColor="text1"/>
                <w:sz w:val="24"/>
                <w:szCs w:val="24"/>
              </w:rPr>
              <w:tab/>
              <w:t xml:space="preserve">E2 (05-08/22) - Empirická fáze – Testování širokého vzorku clusterů (a v nich konkrétních subjektů), produkci empirického materiálu. V této fázi navážeme na metodologický aparát vytvořený na bázi zpracování přirozeného jazyka (natural </w:t>
            </w:r>
            <w:proofErr w:type="spellStart"/>
            <w:r w:rsidRPr="00F45379">
              <w:rPr>
                <w:rFonts w:ascii="Cambria" w:hAnsi="Cambria"/>
                <w:i/>
                <w:iCs/>
                <w:color w:val="000000" w:themeColor="text1"/>
                <w:sz w:val="24"/>
                <w:szCs w:val="24"/>
              </w:rPr>
              <w:t>language</w:t>
            </w:r>
            <w:proofErr w:type="spellEnd"/>
            <w:r w:rsidRPr="00F45379">
              <w:rPr>
                <w:rFonts w:ascii="Cambria" w:hAnsi="Cambria"/>
                <w:i/>
                <w:iCs/>
                <w:color w:val="000000" w:themeColor="text1"/>
                <w:sz w:val="24"/>
                <w:szCs w:val="24"/>
              </w:rPr>
              <w:t xml:space="preserve"> </w:t>
            </w:r>
            <w:proofErr w:type="spellStart"/>
            <w:r w:rsidRPr="00F45379">
              <w:rPr>
                <w:rFonts w:ascii="Cambria" w:hAnsi="Cambria"/>
                <w:i/>
                <w:iCs/>
                <w:color w:val="000000" w:themeColor="text1"/>
                <w:sz w:val="24"/>
                <w:szCs w:val="24"/>
              </w:rPr>
              <w:t>processing</w:t>
            </w:r>
            <w:proofErr w:type="spellEnd"/>
            <w:r w:rsidRPr="00F45379">
              <w:rPr>
                <w:rFonts w:ascii="Cambria" w:hAnsi="Cambria"/>
                <w:i/>
                <w:iCs/>
                <w:color w:val="000000" w:themeColor="text1"/>
                <w:sz w:val="24"/>
                <w:szCs w:val="24"/>
              </w:rPr>
              <w:t xml:space="preserve">), vybrané vzorky budeme testovat s využitím analýzy sentimentu, rozšířené analýzy sentimentu a celkové úrovně online reputace. Primárním sběrem údajů (předpokládáme minimálně 2 dotazníkové šetření kvalitativní povahy) analyzujeme hlavní hráče ve vybraných odvětvích podnikání prostřednictvím kvantifikace jejich Net </w:t>
            </w:r>
            <w:proofErr w:type="spellStart"/>
            <w:r w:rsidRPr="00F45379">
              <w:rPr>
                <w:rFonts w:ascii="Cambria" w:hAnsi="Cambria"/>
                <w:i/>
                <w:iCs/>
                <w:color w:val="000000" w:themeColor="text1"/>
                <w:sz w:val="24"/>
                <w:szCs w:val="24"/>
              </w:rPr>
              <w:t>Promoter</w:t>
            </w:r>
            <w:proofErr w:type="spellEnd"/>
            <w:r w:rsidRPr="00F45379">
              <w:rPr>
                <w:rFonts w:ascii="Cambria" w:hAnsi="Cambria"/>
                <w:i/>
                <w:iCs/>
                <w:color w:val="000000" w:themeColor="text1"/>
                <w:sz w:val="24"/>
                <w:szCs w:val="24"/>
              </w:rPr>
              <w:t xml:space="preserve"> </w:t>
            </w:r>
            <w:proofErr w:type="spellStart"/>
            <w:r w:rsidRPr="00F45379">
              <w:rPr>
                <w:rFonts w:ascii="Cambria" w:hAnsi="Cambria"/>
                <w:i/>
                <w:iCs/>
                <w:color w:val="000000" w:themeColor="text1"/>
                <w:sz w:val="24"/>
                <w:szCs w:val="24"/>
              </w:rPr>
              <w:t>Score</w:t>
            </w:r>
            <w:proofErr w:type="spellEnd"/>
            <w:r w:rsidRPr="00F45379">
              <w:rPr>
                <w:rFonts w:ascii="Cambria" w:hAnsi="Cambria"/>
                <w:i/>
                <w:iCs/>
                <w:color w:val="000000" w:themeColor="text1"/>
                <w:sz w:val="24"/>
                <w:szCs w:val="24"/>
              </w:rPr>
              <w:t>. Empirická báze bude v následné etapě podrobena důslednému vědeckému zpracování.</w:t>
            </w:r>
          </w:p>
          <w:p w14:paraId="1E5801A0" w14:textId="77777777" w:rsidR="00F45379" w:rsidRPr="00F45379" w:rsidRDefault="00F45379" w:rsidP="00F45379">
            <w:pPr>
              <w:jc w:val="both"/>
              <w:rPr>
                <w:rFonts w:ascii="Cambria" w:hAnsi="Cambria"/>
                <w:i/>
                <w:iCs/>
                <w:color w:val="000000" w:themeColor="text1"/>
                <w:sz w:val="24"/>
                <w:szCs w:val="24"/>
              </w:rPr>
            </w:pPr>
          </w:p>
          <w:p w14:paraId="31430E93" w14:textId="4E37D2A1" w:rsidR="00F45379" w:rsidRPr="00F45379" w:rsidRDefault="00F45379" w:rsidP="00F45379">
            <w:pPr>
              <w:jc w:val="both"/>
              <w:rPr>
                <w:rFonts w:ascii="Cambria" w:hAnsi="Cambria"/>
                <w:i/>
                <w:iCs/>
                <w:color w:val="000000" w:themeColor="text1"/>
                <w:sz w:val="24"/>
                <w:szCs w:val="24"/>
              </w:rPr>
            </w:pPr>
            <w:r w:rsidRPr="00F45379">
              <w:rPr>
                <w:rFonts w:ascii="Cambria" w:hAnsi="Cambria"/>
                <w:i/>
                <w:iCs/>
                <w:color w:val="000000" w:themeColor="text1"/>
                <w:sz w:val="24"/>
                <w:szCs w:val="24"/>
              </w:rPr>
              <w:t xml:space="preserve">V rámci empirické fáze jsme navázali na předchozí výzkum, v jehož rámci byl naakumulován rozsáhlý metodologický aparát. Aparát byl modifikován směrem k vyšší kompatibilitě s výběrovými soubory, které byly identifikovány v analytické fázi. V tomto bodě byl proveden audit možného souboru informačních zdrojů, přičemž bylo upuštěno od přímého sběru informací dotazníky za účelem kvalitativního popisu problematiky. Referenční výzkumy poukázaly na relativně dostupnou paletu sekundárních zdrojů, které umí zajistit vysoce relevantní data jak kvalitativní, tak kvantitativní povahy. Pro další zpracování tak využíváme dominantně sekundární informační zdroje povahy databází, hodnotících zpráv, benchmarků </w:t>
            </w:r>
            <w:r w:rsidR="0047623D" w:rsidRPr="00DC7046">
              <w:rPr>
                <w:rFonts w:ascii="Cambria" w:hAnsi="Cambria"/>
                <w:i/>
                <w:iCs/>
                <w:color w:val="000000" w:themeColor="text1"/>
                <w:sz w:val="24"/>
                <w:szCs w:val="24"/>
              </w:rPr>
              <w:t>apod.</w:t>
            </w:r>
            <w:r w:rsidRPr="00F45379">
              <w:rPr>
                <w:rFonts w:ascii="Cambria" w:hAnsi="Cambria"/>
                <w:i/>
                <w:iCs/>
                <w:color w:val="000000" w:themeColor="text1"/>
                <w:sz w:val="24"/>
                <w:szCs w:val="24"/>
              </w:rPr>
              <w:t xml:space="preserve"> Pokud jde o vybrané metody, prioritně vycházíme z metod na bázi přirozeného zpracování jazyka NLP. Tyto metody doplňujeme o nástroje rozšířené analýzy sentimentu, kde na základě parciálních hodnocení online stránek a relevantních databází kvantifikujeme dílčí reputační ukazatele s vysokou mírou aktuálnosti. Kvantifikace na úrovni Net </w:t>
            </w:r>
            <w:proofErr w:type="spellStart"/>
            <w:r w:rsidRPr="00F45379">
              <w:rPr>
                <w:rFonts w:ascii="Cambria" w:hAnsi="Cambria"/>
                <w:i/>
                <w:iCs/>
                <w:color w:val="000000" w:themeColor="text1"/>
                <w:sz w:val="24"/>
                <w:szCs w:val="24"/>
              </w:rPr>
              <w:t>Promoter</w:t>
            </w:r>
            <w:proofErr w:type="spellEnd"/>
            <w:r w:rsidRPr="00F45379">
              <w:rPr>
                <w:rFonts w:ascii="Cambria" w:hAnsi="Cambria"/>
                <w:i/>
                <w:iCs/>
                <w:color w:val="000000" w:themeColor="text1"/>
                <w:sz w:val="24"/>
                <w:szCs w:val="24"/>
              </w:rPr>
              <w:t xml:space="preserve"> </w:t>
            </w:r>
            <w:proofErr w:type="spellStart"/>
            <w:r w:rsidRPr="00F45379">
              <w:rPr>
                <w:rFonts w:ascii="Cambria" w:hAnsi="Cambria"/>
                <w:i/>
                <w:iCs/>
                <w:color w:val="000000" w:themeColor="text1"/>
                <w:sz w:val="24"/>
                <w:szCs w:val="24"/>
              </w:rPr>
              <w:t>Score</w:t>
            </w:r>
            <w:proofErr w:type="spellEnd"/>
            <w:r w:rsidRPr="00F45379">
              <w:rPr>
                <w:rFonts w:ascii="Cambria" w:hAnsi="Cambria"/>
                <w:i/>
                <w:iCs/>
                <w:color w:val="000000" w:themeColor="text1"/>
                <w:sz w:val="24"/>
                <w:szCs w:val="24"/>
              </w:rPr>
              <w:t xml:space="preserve">, která je projektována jako výchozí pro popsání poptávkové (zákaznické) strany trhu je tak nahrazena kvantitativním ukazatelem na úrovni </w:t>
            </w:r>
            <w:r w:rsidR="00F43716" w:rsidRPr="00DC7046">
              <w:rPr>
                <w:rFonts w:ascii="Cambria" w:hAnsi="Cambria"/>
                <w:i/>
                <w:iCs/>
                <w:color w:val="000000" w:themeColor="text1"/>
                <w:sz w:val="24"/>
                <w:szCs w:val="24"/>
              </w:rPr>
              <w:t>Google,</w:t>
            </w:r>
            <w:r w:rsidRPr="00F45379">
              <w:rPr>
                <w:rFonts w:ascii="Cambria" w:hAnsi="Cambria"/>
                <w:i/>
                <w:iCs/>
                <w:color w:val="000000" w:themeColor="text1"/>
                <w:sz w:val="24"/>
                <w:szCs w:val="24"/>
              </w:rPr>
              <w:t xml:space="preserve"> respektive Facebook </w:t>
            </w:r>
            <w:proofErr w:type="spellStart"/>
            <w:r w:rsidRPr="00F45379">
              <w:rPr>
                <w:rFonts w:ascii="Cambria" w:hAnsi="Cambria"/>
                <w:i/>
                <w:iCs/>
                <w:color w:val="000000" w:themeColor="text1"/>
                <w:sz w:val="24"/>
                <w:szCs w:val="24"/>
              </w:rPr>
              <w:t>score</w:t>
            </w:r>
            <w:proofErr w:type="spellEnd"/>
            <w:r w:rsidRPr="00F45379">
              <w:rPr>
                <w:rFonts w:ascii="Cambria" w:hAnsi="Cambria"/>
                <w:i/>
                <w:iCs/>
                <w:color w:val="000000" w:themeColor="text1"/>
                <w:sz w:val="24"/>
                <w:szCs w:val="24"/>
              </w:rPr>
              <w:t xml:space="preserve">. Data akumulovaná tímto způsobem jsou následně analyzována, výsledky jsou diskutovány v kontextu stavu poznání a </w:t>
            </w:r>
            <w:r w:rsidRPr="00F45379">
              <w:rPr>
                <w:rFonts w:ascii="Cambria" w:hAnsi="Cambria"/>
                <w:i/>
                <w:iCs/>
                <w:color w:val="000000" w:themeColor="text1"/>
                <w:sz w:val="24"/>
                <w:szCs w:val="24"/>
              </w:rPr>
              <w:lastRenderedPageBreak/>
              <w:t>zjištění tak tvoří produkt studií, které jsou projektovány jako hlavní výstup implementovaného projektu.</w:t>
            </w:r>
          </w:p>
          <w:p w14:paraId="7492E0C3" w14:textId="77777777" w:rsidR="00F45379" w:rsidRPr="00F45379" w:rsidRDefault="00F45379" w:rsidP="00F45379">
            <w:pPr>
              <w:jc w:val="both"/>
              <w:rPr>
                <w:rFonts w:ascii="Cambria" w:hAnsi="Cambria"/>
                <w:i/>
                <w:iCs/>
                <w:color w:val="000000" w:themeColor="text1"/>
                <w:sz w:val="24"/>
                <w:szCs w:val="24"/>
              </w:rPr>
            </w:pPr>
          </w:p>
          <w:p w14:paraId="41C57DFE" w14:textId="77777777" w:rsidR="00F45379" w:rsidRPr="00F45379" w:rsidRDefault="00F45379" w:rsidP="00F45379">
            <w:pPr>
              <w:jc w:val="both"/>
              <w:rPr>
                <w:rFonts w:ascii="Cambria" w:hAnsi="Cambria"/>
                <w:i/>
                <w:iCs/>
                <w:color w:val="000000" w:themeColor="text1"/>
                <w:sz w:val="24"/>
                <w:szCs w:val="24"/>
              </w:rPr>
            </w:pPr>
            <w:r w:rsidRPr="00F45379">
              <w:rPr>
                <w:rFonts w:ascii="Cambria" w:hAnsi="Cambria"/>
                <w:i/>
                <w:iCs/>
                <w:color w:val="000000" w:themeColor="text1"/>
                <w:sz w:val="24"/>
                <w:szCs w:val="24"/>
              </w:rPr>
              <w:t>•</w:t>
            </w:r>
            <w:r w:rsidRPr="00F45379">
              <w:rPr>
                <w:rFonts w:ascii="Cambria" w:hAnsi="Cambria"/>
                <w:i/>
                <w:iCs/>
                <w:color w:val="000000" w:themeColor="text1"/>
                <w:sz w:val="24"/>
                <w:szCs w:val="24"/>
              </w:rPr>
              <w:tab/>
              <w:t xml:space="preserve">E3 (09-11/22) - Syntetizační a diseminační fáze – produkce výstupů. Závěrečná fáze projektu bude primárně věnována zpracování empirického materiálu a produkci výstupů tvůrčí činnosti s cílem naplnění deklarovaných cílů předkládaného projektu. </w:t>
            </w:r>
          </w:p>
          <w:p w14:paraId="507F5B81" w14:textId="77777777" w:rsidR="00F45379" w:rsidRPr="00F45379" w:rsidRDefault="00F45379" w:rsidP="00F45379">
            <w:pPr>
              <w:jc w:val="both"/>
              <w:rPr>
                <w:rFonts w:ascii="Cambria" w:hAnsi="Cambria"/>
                <w:i/>
                <w:iCs/>
                <w:color w:val="000000" w:themeColor="text1"/>
                <w:sz w:val="24"/>
                <w:szCs w:val="24"/>
              </w:rPr>
            </w:pPr>
          </w:p>
          <w:p w14:paraId="71B5907E" w14:textId="40E642B9" w:rsidR="00164C75" w:rsidRPr="00E5752D" w:rsidRDefault="00F45379" w:rsidP="00F45379">
            <w:pPr>
              <w:jc w:val="both"/>
              <w:rPr>
                <w:rFonts w:ascii="Cambria" w:hAnsi="Cambria"/>
                <w:sz w:val="24"/>
                <w:szCs w:val="24"/>
              </w:rPr>
            </w:pPr>
            <w:r w:rsidRPr="00F45379">
              <w:rPr>
                <w:rFonts w:ascii="Cambria" w:hAnsi="Cambria"/>
                <w:i/>
                <w:iCs/>
                <w:color w:val="000000" w:themeColor="text1"/>
                <w:sz w:val="24"/>
                <w:szCs w:val="24"/>
              </w:rPr>
              <w:t xml:space="preserve">Třetí fáze projektu byla věnována intenzivní produkci výstupů. Důraz byl kladen na co možná nejširší pokrytí spektra výstupů z pohledu jejich dopadu na širší odbornou veřejnost. Část výstupů, mající dominantně povahu objevování znalostí byla prezentována odborné veřejnosti ve formě konferenčních příspěvků. V rámci diskusí byla naakumulována zpětná vazba, která umožnila produkci žurnálových výstupů cílených na užší odbornou veřejnost světových akademiků. Konferenční výstupy tak byly doplněny žurnálovými výstupy základních kategorií, přičemž nejvýznamnější zjištění projektového výzkumného úsilí byla předložena k posouzení významným žurnálem světového významu. Takový publikační mix, sumarizovaný v přehledu publikovaných, jakož i odeslaných či akceptovaných výstupů tak prokazuje vysokou míru úsilí a systematické výzkumné práce řešitelů projektu. Pokud jde o nejvýznamnější zjištění vyplývající z realizovaného projektu, lze konstatovat, že problematika rozvoje reputace v online prostředí je vysoce relevantní a vykazuje znaky tematické důležitosti z pohledu vědy i praxe. V době akcelerované digitalizace a zároveň ekonomického utlumování se stále více zákaznických interakcí přesouvá z off-line prostředí kamenného světa do online prostředí sociálních médií či interaktivních platforem. Rozvoj značky tak přímo podléhá zákonitostem online prostředí, kde částečně anonymizovaný internetový dav disponuje širokou paletou pro produkci autentického či neautentického obsahu, který vykazuje nízkou úroveň kontroly. Produkce obsahu tak nastává v reálném čase, kde se zároveň kontinuálně zvyšuje počet proměnných, z pohledu platforem pro produkci či sdílení obsahu. Podniky jsou tak vystaveny relativně nové situaci, kdy kontrolovatelný a relativně ohraničený soubor marketingových a mediálních proměnných z konce dvacátého století přechází transformací na relativně nekontrolovatelný a v principu neohraničený počet proměnných ve třetí dekádě jednadvacátého století. Potřeba řízení těchto proměnných přetrvává, každopádně hlavním nástrojem řízení se stává kontinuální analýza a prioritizace. Soubor postupů pro tento typ řízení se neustále optimalizuje na základě efektivních přístupů identifikovaných </w:t>
            </w:r>
            <w:proofErr w:type="spellStart"/>
            <w:r w:rsidRPr="00F45379">
              <w:rPr>
                <w:rFonts w:ascii="Cambria" w:hAnsi="Cambria"/>
                <w:i/>
                <w:iCs/>
                <w:color w:val="000000" w:themeColor="text1"/>
                <w:sz w:val="24"/>
                <w:szCs w:val="24"/>
              </w:rPr>
              <w:t>empírií</w:t>
            </w:r>
            <w:proofErr w:type="spellEnd"/>
            <w:r w:rsidRPr="00F45379">
              <w:rPr>
                <w:rFonts w:ascii="Cambria" w:hAnsi="Cambria"/>
                <w:i/>
                <w:iCs/>
                <w:color w:val="000000" w:themeColor="text1"/>
                <w:sz w:val="24"/>
                <w:szCs w:val="24"/>
              </w:rPr>
              <w:t>. Produkce těchto postupů je jedním z hlavních výstupů implementovaného projektu. Publikované studie tak přispívají k posunu poznání v problematice stejně, jako přispívají k rozvoji nástrojů pro aplikaci přímo v podnikové praxi. Primárně tak naplňují publikační cíle projektu, sekundárně přispívají k budování vlastní značky instituce ve středoevropském prostoru. Jsme toho názoru, že na základě předložených faktů jsou tím splněny všechny deklarované cíle projektu v maximálně možné míře.</w:t>
            </w:r>
          </w:p>
        </w:tc>
      </w:tr>
    </w:tbl>
    <w:p w14:paraId="72D1C3BC" w14:textId="62F806BD" w:rsidR="00E3729C" w:rsidRPr="00E5752D" w:rsidRDefault="00E3729C" w:rsidP="00E3729C">
      <w:pPr>
        <w:rPr>
          <w:rFonts w:ascii="Cambria" w:hAnsi="Cambria"/>
          <w:sz w:val="24"/>
          <w:szCs w:val="24"/>
        </w:rPr>
      </w:pPr>
    </w:p>
    <w:p w14:paraId="60275E3E" w14:textId="1A6BA3D1" w:rsidR="003E3D4E" w:rsidRPr="00E5752D" w:rsidRDefault="003E3D4E" w:rsidP="00E3729C">
      <w:pPr>
        <w:rPr>
          <w:rFonts w:ascii="Cambria" w:hAnsi="Cambria"/>
          <w:b/>
          <w:bCs/>
          <w:sz w:val="24"/>
          <w:szCs w:val="24"/>
        </w:rPr>
      </w:pPr>
      <w:r w:rsidRPr="00E5752D">
        <w:rPr>
          <w:rFonts w:ascii="Cambria" w:hAnsi="Cambria"/>
          <w:b/>
          <w:bCs/>
          <w:sz w:val="24"/>
          <w:szCs w:val="24"/>
        </w:rPr>
        <w:lastRenderedPageBreak/>
        <w:t>Rozpočet a finanční přínosy</w:t>
      </w:r>
    </w:p>
    <w:tbl>
      <w:tblPr>
        <w:tblStyle w:val="Mkatabulky"/>
        <w:tblW w:w="0" w:type="auto"/>
        <w:tblLook w:val="04A0" w:firstRow="1" w:lastRow="0" w:firstColumn="1" w:lastColumn="0" w:noHBand="0" w:noVBand="1"/>
      </w:tblPr>
      <w:tblGrid>
        <w:gridCol w:w="1980"/>
        <w:gridCol w:w="7513"/>
      </w:tblGrid>
      <w:tr w:rsidR="00350A01" w:rsidRPr="00E5752D" w14:paraId="008D1EAB" w14:textId="77777777" w:rsidTr="008232BB">
        <w:trPr>
          <w:trHeight w:val="769"/>
        </w:trPr>
        <w:tc>
          <w:tcPr>
            <w:tcW w:w="1980" w:type="dxa"/>
            <w:shd w:val="clear" w:color="auto" w:fill="F2F2F2" w:themeFill="background1" w:themeFillShade="F2"/>
            <w:vAlign w:val="center"/>
          </w:tcPr>
          <w:p w14:paraId="1EACCA11" w14:textId="77777777" w:rsidR="00350A01" w:rsidRPr="00E5752D" w:rsidRDefault="00350A01" w:rsidP="008232BB">
            <w:pPr>
              <w:rPr>
                <w:rFonts w:ascii="Cambria" w:hAnsi="Cambria"/>
                <w:b/>
                <w:sz w:val="24"/>
                <w:szCs w:val="24"/>
              </w:rPr>
            </w:pPr>
            <w:r w:rsidRPr="00E5752D">
              <w:rPr>
                <w:rFonts w:ascii="Cambria" w:hAnsi="Cambria"/>
                <w:b/>
                <w:sz w:val="24"/>
                <w:szCs w:val="24"/>
              </w:rPr>
              <w:t>Rozpočet</w:t>
            </w:r>
          </w:p>
        </w:tc>
        <w:tc>
          <w:tcPr>
            <w:tcW w:w="7513" w:type="dxa"/>
            <w:vAlign w:val="center"/>
          </w:tcPr>
          <w:p w14:paraId="63007945" w14:textId="77777777" w:rsidR="00E5752D" w:rsidRPr="00E5752D" w:rsidRDefault="00E5752D" w:rsidP="008232BB">
            <w:pPr>
              <w:jc w:val="both"/>
              <w:rPr>
                <w:rFonts w:ascii="Cambria" w:hAnsi="Cambria"/>
                <w:bCs/>
                <w:i/>
                <w:iCs/>
              </w:rPr>
            </w:pPr>
          </w:p>
          <w:p w14:paraId="4E66F785" w14:textId="7A2B1CE5" w:rsidR="00350A01" w:rsidRPr="00E5752D" w:rsidRDefault="00E5752D" w:rsidP="008232BB">
            <w:pPr>
              <w:jc w:val="both"/>
              <w:rPr>
                <w:rFonts w:ascii="Cambria" w:hAnsi="Cambria"/>
                <w:bCs/>
                <w:i/>
                <w:iCs/>
              </w:rPr>
            </w:pPr>
            <w:r w:rsidRPr="00E5752D">
              <w:rPr>
                <w:rFonts w:ascii="Cambria" w:hAnsi="Cambria"/>
                <w:bCs/>
                <w:i/>
                <w:iCs/>
              </w:rPr>
              <w:t>Uveďte přehled čerpaných položek rozpočtu (popis</w:t>
            </w:r>
            <w:r w:rsidRPr="00B00999">
              <w:rPr>
                <w:rFonts w:ascii="Cambria" w:hAnsi="Cambria"/>
                <w:bCs/>
                <w:i/>
                <w:iCs/>
              </w:rPr>
              <w:t>, částka</w:t>
            </w:r>
            <w:r w:rsidRPr="00E5752D">
              <w:rPr>
                <w:rFonts w:ascii="Cambria" w:hAnsi="Cambria"/>
                <w:bCs/>
                <w:i/>
                <w:iCs/>
              </w:rPr>
              <w:t>).</w:t>
            </w:r>
          </w:p>
          <w:p w14:paraId="304BA24A" w14:textId="77777777" w:rsidR="00E5752D" w:rsidRPr="00E5752D" w:rsidRDefault="00E5752D" w:rsidP="008232BB">
            <w:pPr>
              <w:jc w:val="both"/>
              <w:rPr>
                <w:rFonts w:ascii="Cambria" w:hAnsi="Cambria"/>
                <w:bCs/>
                <w:i/>
                <w:iCs/>
              </w:rPr>
            </w:pPr>
          </w:p>
          <w:p w14:paraId="1FECF317" w14:textId="77777777" w:rsidR="00E5752D" w:rsidRPr="00E5752D" w:rsidRDefault="00E5752D" w:rsidP="008232BB">
            <w:pPr>
              <w:jc w:val="both"/>
              <w:rPr>
                <w:rFonts w:ascii="Cambria" w:hAnsi="Cambria"/>
                <w:bCs/>
                <w:i/>
                <w:iCs/>
              </w:rPr>
            </w:pPr>
          </w:p>
          <w:p w14:paraId="23CEAF7C" w14:textId="77777777" w:rsidR="00E5752D" w:rsidRPr="00E5752D" w:rsidRDefault="00E5752D" w:rsidP="008232BB">
            <w:pPr>
              <w:jc w:val="both"/>
              <w:rPr>
                <w:rFonts w:ascii="Cambria" w:hAnsi="Cambria"/>
                <w:bCs/>
                <w:i/>
                <w:iCs/>
              </w:rPr>
            </w:pPr>
          </w:p>
          <w:p w14:paraId="5FE1F2C3" w14:textId="77777777" w:rsidR="00E5752D" w:rsidRPr="00E5752D" w:rsidRDefault="00E5752D" w:rsidP="008232BB">
            <w:pPr>
              <w:jc w:val="both"/>
              <w:rPr>
                <w:rFonts w:ascii="Cambria" w:hAnsi="Cambria"/>
                <w:bCs/>
                <w:i/>
                <w:iCs/>
              </w:rPr>
            </w:pPr>
          </w:p>
          <w:p w14:paraId="1414E475" w14:textId="4B2EDD05" w:rsidR="00E5752D" w:rsidRPr="00E5752D" w:rsidRDefault="00E5752D" w:rsidP="008232BB">
            <w:pPr>
              <w:jc w:val="both"/>
              <w:rPr>
                <w:rFonts w:ascii="Cambria" w:hAnsi="Cambria"/>
                <w:bCs/>
                <w:i/>
                <w:iCs/>
              </w:rPr>
            </w:pPr>
          </w:p>
        </w:tc>
      </w:tr>
    </w:tbl>
    <w:p w14:paraId="0C54722C" w14:textId="2A143E57" w:rsidR="00350A01" w:rsidRPr="00E5752D" w:rsidRDefault="00350A01" w:rsidP="00E3729C">
      <w:pPr>
        <w:rPr>
          <w:rFonts w:ascii="Cambria" w:hAnsi="Cambria"/>
          <w:sz w:val="24"/>
          <w:szCs w:val="24"/>
        </w:rPr>
      </w:pPr>
    </w:p>
    <w:tbl>
      <w:tblPr>
        <w:tblStyle w:val="Mkatabulky"/>
        <w:tblW w:w="0" w:type="auto"/>
        <w:tblLook w:val="04A0" w:firstRow="1" w:lastRow="0" w:firstColumn="1" w:lastColumn="0" w:noHBand="0" w:noVBand="1"/>
      </w:tblPr>
      <w:tblGrid>
        <w:gridCol w:w="1696"/>
        <w:gridCol w:w="7842"/>
      </w:tblGrid>
      <w:tr w:rsidR="00DD5562" w:rsidRPr="00456C0C" w14:paraId="055F22DF" w14:textId="77777777" w:rsidTr="00AE324F">
        <w:trPr>
          <w:trHeight w:val="769"/>
        </w:trPr>
        <w:tc>
          <w:tcPr>
            <w:tcW w:w="1696" w:type="dxa"/>
            <w:shd w:val="clear" w:color="auto" w:fill="F2F2F2" w:themeFill="background1" w:themeFillShade="F2"/>
            <w:vAlign w:val="center"/>
          </w:tcPr>
          <w:p w14:paraId="00D62DD5" w14:textId="77777777" w:rsidR="00DD5562" w:rsidRPr="00456C0C" w:rsidRDefault="00DD5562" w:rsidP="00AE324F">
            <w:pPr>
              <w:rPr>
                <w:rFonts w:ascii="Cambria" w:hAnsi="Cambria"/>
                <w:b/>
                <w:sz w:val="24"/>
                <w:szCs w:val="24"/>
              </w:rPr>
            </w:pPr>
            <w:r w:rsidRPr="00456C0C">
              <w:rPr>
                <w:rFonts w:ascii="Cambria" w:hAnsi="Cambria"/>
                <w:b/>
                <w:sz w:val="24"/>
                <w:szCs w:val="24"/>
              </w:rPr>
              <w:t>Finanční přínosy projektu ve výši 100 % nákladů.</w:t>
            </w:r>
          </w:p>
        </w:tc>
        <w:tc>
          <w:tcPr>
            <w:tcW w:w="7649" w:type="dxa"/>
            <w:vAlign w:val="center"/>
          </w:tcPr>
          <w:p w14:paraId="33A8F5FC" w14:textId="77777777" w:rsidR="00DD5562" w:rsidRPr="00456C0C" w:rsidRDefault="00DD5562" w:rsidP="00AE324F">
            <w:pPr>
              <w:jc w:val="both"/>
              <w:rPr>
                <w:rFonts w:ascii="Cambria" w:hAnsi="Cambria"/>
                <w:bCs/>
                <w:i/>
                <w:iCs/>
              </w:rPr>
            </w:pPr>
            <w:r w:rsidRPr="00456C0C">
              <w:rPr>
                <w:rFonts w:ascii="Cambria" w:hAnsi="Cambria"/>
                <w:bCs/>
                <w:i/>
                <w:iCs/>
              </w:rPr>
              <w:t>Uveďte doposud dosažené výsledky přispívající k naplnění plánovaných finančních přínosů projektu v podobě:</w:t>
            </w:r>
          </w:p>
          <w:p w14:paraId="73F18176" w14:textId="77777777" w:rsidR="00DD5562" w:rsidRDefault="00DD5562" w:rsidP="00AE324F">
            <w:pPr>
              <w:pStyle w:val="Odstavecseseznamem"/>
              <w:numPr>
                <w:ilvl w:val="0"/>
                <w:numId w:val="9"/>
              </w:numPr>
              <w:jc w:val="both"/>
              <w:rPr>
                <w:rFonts w:ascii="Cambria" w:hAnsi="Cambria"/>
                <w:bCs/>
                <w:i/>
                <w:iCs/>
              </w:rPr>
            </w:pPr>
            <w:r w:rsidRPr="00456C0C">
              <w:rPr>
                <w:rFonts w:ascii="Cambria" w:hAnsi="Cambria"/>
                <w:bCs/>
                <w:i/>
                <w:iCs/>
              </w:rPr>
              <w:t>Publikačních aktivit podle platného číselníku ETMS (uveďte počet doposud dosažených publikačních výstupů a jejich zařazení do číselníku ETMS).</w:t>
            </w:r>
          </w:p>
          <w:p w14:paraId="13008B10" w14:textId="77777777" w:rsidR="00DD5562" w:rsidRDefault="00DD5562" w:rsidP="00AE324F">
            <w:pPr>
              <w:pStyle w:val="Odstavecseseznamem"/>
              <w:jc w:val="both"/>
              <w:rPr>
                <w:rFonts w:ascii="Cambria" w:hAnsi="Cambria"/>
                <w:bCs/>
                <w:i/>
                <w:iCs/>
              </w:rPr>
            </w:pPr>
          </w:p>
          <w:p w14:paraId="16E391FF" w14:textId="77777777" w:rsidR="00DD5562" w:rsidRPr="00456C0C" w:rsidRDefault="00DD5562" w:rsidP="00AE324F">
            <w:pPr>
              <w:pStyle w:val="Odstavecseseznamem"/>
              <w:jc w:val="both"/>
              <w:rPr>
                <w:rFonts w:ascii="Cambria" w:hAnsi="Cambria"/>
                <w:bCs/>
                <w:i/>
                <w:iCs/>
              </w:rPr>
            </w:pPr>
            <w:r>
              <w:rPr>
                <w:rFonts w:ascii="Cambria" w:hAnsi="Cambria"/>
                <w:bCs/>
                <w:i/>
                <w:iCs/>
              </w:rPr>
              <w:t>(Vyplňte hodnotu článku evidovaného do ETMS, pokud je článek publikován, ale zatím neindexován, doplňte jeho budoucí hodnotu po zapsání do ETMS. V případě, že je článek dokončen, ale zatím nepublikován, doplňte také jeho budoucí hodnotu po zapsání do ETMS.)</w:t>
            </w:r>
          </w:p>
          <w:p w14:paraId="3364AB6B" w14:textId="77777777" w:rsidR="00DD5562" w:rsidRPr="00456C0C" w:rsidRDefault="00DD5562" w:rsidP="00AE324F">
            <w:pPr>
              <w:jc w:val="both"/>
              <w:rPr>
                <w:rFonts w:ascii="Cambria" w:hAnsi="Cambria"/>
                <w:bCs/>
                <w:i/>
                <w:iCs/>
              </w:rPr>
            </w:pPr>
          </w:p>
          <w:p w14:paraId="38110229" w14:textId="77777777" w:rsidR="00DD5562" w:rsidRPr="00456C0C" w:rsidRDefault="00DD5562" w:rsidP="00AE324F">
            <w:pPr>
              <w:jc w:val="both"/>
              <w:rPr>
                <w:rFonts w:ascii="Cambria" w:hAnsi="Cambria"/>
                <w:b/>
                <w:i/>
                <w:iCs/>
              </w:rPr>
            </w:pPr>
            <w:r w:rsidRPr="00456C0C">
              <w:rPr>
                <w:rFonts w:ascii="Cambria" w:hAnsi="Cambria"/>
                <w:b/>
                <w:i/>
                <w:iCs/>
              </w:rPr>
              <w:t>WOS (AIS)</w:t>
            </w:r>
          </w:p>
          <w:tbl>
            <w:tblPr>
              <w:tblW w:w="7606" w:type="dxa"/>
              <w:tblCellMar>
                <w:left w:w="70" w:type="dxa"/>
                <w:right w:w="70" w:type="dxa"/>
              </w:tblCellMar>
              <w:tblLook w:val="04A0" w:firstRow="1" w:lastRow="0" w:firstColumn="1" w:lastColumn="0" w:noHBand="0" w:noVBand="1"/>
            </w:tblPr>
            <w:tblGrid>
              <w:gridCol w:w="2695"/>
              <w:gridCol w:w="801"/>
              <w:gridCol w:w="1364"/>
              <w:gridCol w:w="1351"/>
              <w:gridCol w:w="1395"/>
            </w:tblGrid>
            <w:tr w:rsidR="00DD5562" w:rsidRPr="006035BE" w14:paraId="4836E426" w14:textId="77777777" w:rsidTr="00AE324F">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F8CB402" w14:textId="77777777" w:rsidR="00DD5562" w:rsidRPr="001B5534" w:rsidRDefault="00DD5562" w:rsidP="00AE324F">
                  <w:pPr>
                    <w:spacing w:after="0" w:line="240" w:lineRule="auto"/>
                    <w:rPr>
                      <w:rFonts w:ascii="Calibri" w:eastAsia="Times New Roman" w:hAnsi="Calibri" w:cs="Calibri"/>
                      <w:b/>
                      <w:bCs/>
                      <w:color w:val="000000"/>
                      <w:sz w:val="20"/>
                      <w:szCs w:val="20"/>
                      <w:lang w:eastAsia="cs-CZ"/>
                    </w:rPr>
                  </w:pPr>
                  <w:r w:rsidRPr="001B5534">
                    <w:rPr>
                      <w:rFonts w:ascii="Calibri" w:hAnsi="Calibri" w:cs="Calibri"/>
                      <w:b/>
                      <w:bCs/>
                      <w:color w:val="000000"/>
                      <w:sz w:val="20"/>
                      <w:szCs w:val="20"/>
                    </w:rPr>
                    <w:t>Druh výsledku podle ETMS</w:t>
                  </w:r>
                </w:p>
              </w:tc>
              <w:tc>
                <w:tcPr>
                  <w:tcW w:w="794" w:type="dxa"/>
                  <w:tcBorders>
                    <w:top w:val="single" w:sz="8" w:space="0" w:color="auto"/>
                    <w:left w:val="single" w:sz="8" w:space="0" w:color="auto"/>
                    <w:bottom w:val="single" w:sz="4" w:space="0" w:color="auto"/>
                    <w:right w:val="single" w:sz="8" w:space="0" w:color="auto"/>
                  </w:tcBorders>
                  <w:vAlign w:val="center"/>
                </w:tcPr>
                <w:p w14:paraId="53E2BE1E" w14:textId="77777777" w:rsidR="00DD5562" w:rsidRPr="001B5534" w:rsidRDefault="00DD5562" w:rsidP="00AE324F">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Počet výstupů</w:t>
                  </w:r>
                </w:p>
              </w:tc>
              <w:tc>
                <w:tcPr>
                  <w:tcW w:w="1352" w:type="dxa"/>
                  <w:tcBorders>
                    <w:top w:val="single" w:sz="8" w:space="0" w:color="auto"/>
                    <w:left w:val="single" w:sz="8" w:space="0" w:color="auto"/>
                    <w:bottom w:val="single" w:sz="4" w:space="0" w:color="auto"/>
                    <w:right w:val="single" w:sz="8" w:space="0" w:color="auto"/>
                  </w:tcBorders>
                  <w:vAlign w:val="center"/>
                </w:tcPr>
                <w:p w14:paraId="3CA45572" w14:textId="77777777" w:rsidR="00DD5562" w:rsidRPr="001B5534" w:rsidRDefault="00DD5562" w:rsidP="00AE324F">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Výnos</w:t>
                  </w:r>
                  <w:r w:rsidRPr="001B5534">
                    <w:rPr>
                      <w:rFonts w:ascii="Calibri" w:hAnsi="Calibri" w:cs="Calibri"/>
                      <w:b/>
                      <w:bCs/>
                      <w:color w:val="000000"/>
                      <w:sz w:val="20"/>
                      <w:szCs w:val="20"/>
                    </w:rPr>
                    <w:t xml:space="preserve"> z výsledků zaevidovaných v ETMS</w:t>
                  </w:r>
                </w:p>
              </w:tc>
              <w:tc>
                <w:tcPr>
                  <w:tcW w:w="1339" w:type="dxa"/>
                  <w:tcBorders>
                    <w:top w:val="single" w:sz="8" w:space="0" w:color="auto"/>
                    <w:left w:val="single" w:sz="8" w:space="0" w:color="auto"/>
                    <w:bottom w:val="single" w:sz="4" w:space="0" w:color="auto"/>
                    <w:right w:val="single" w:sz="8" w:space="0" w:color="auto"/>
                  </w:tcBorders>
                  <w:vAlign w:val="center"/>
                </w:tcPr>
                <w:p w14:paraId="076EDA5F" w14:textId="77777777" w:rsidR="00DD5562" w:rsidRPr="001B5534" w:rsidRDefault="00DD5562" w:rsidP="00AE324F">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 xml:space="preserve">Očekávaný </w:t>
                  </w:r>
                  <w:r>
                    <w:rPr>
                      <w:rFonts w:ascii="Calibri" w:hAnsi="Calibri" w:cs="Calibri"/>
                      <w:b/>
                      <w:bCs/>
                      <w:color w:val="000000"/>
                      <w:sz w:val="20"/>
                      <w:szCs w:val="20"/>
                    </w:rPr>
                    <w:t>výnos</w:t>
                  </w:r>
                  <w:r w:rsidRPr="001B5534">
                    <w:rPr>
                      <w:rFonts w:ascii="Calibri" w:hAnsi="Calibri" w:cs="Calibri"/>
                      <w:b/>
                      <w:bCs/>
                      <w:color w:val="000000"/>
                      <w:sz w:val="20"/>
                      <w:szCs w:val="20"/>
                    </w:rPr>
                    <w:t xml:space="preserve"> publikovaných výsledků</w:t>
                  </w:r>
                </w:p>
              </w:tc>
              <w:tc>
                <w:tcPr>
                  <w:tcW w:w="1426" w:type="dxa"/>
                  <w:tcBorders>
                    <w:top w:val="single" w:sz="8" w:space="0" w:color="auto"/>
                    <w:left w:val="single" w:sz="8" w:space="0" w:color="auto"/>
                    <w:bottom w:val="single" w:sz="4" w:space="0" w:color="auto"/>
                    <w:right w:val="single" w:sz="8" w:space="0" w:color="auto"/>
                  </w:tcBorders>
                  <w:vAlign w:val="center"/>
                </w:tcPr>
                <w:p w14:paraId="42BC2DD4" w14:textId="77777777" w:rsidR="00DD5562" w:rsidRPr="001B5534" w:rsidRDefault="00DD5562" w:rsidP="00AE324F">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 xml:space="preserve">Očekávaný </w:t>
                  </w:r>
                  <w:r>
                    <w:rPr>
                      <w:rFonts w:ascii="Calibri" w:hAnsi="Calibri" w:cs="Calibri"/>
                      <w:b/>
                      <w:bCs/>
                      <w:color w:val="000000"/>
                      <w:sz w:val="20"/>
                      <w:szCs w:val="20"/>
                    </w:rPr>
                    <w:t>výnos</w:t>
                  </w:r>
                  <w:r w:rsidRPr="001B5534">
                    <w:rPr>
                      <w:rFonts w:ascii="Calibri" w:hAnsi="Calibri" w:cs="Calibri"/>
                      <w:b/>
                      <w:bCs/>
                      <w:color w:val="000000"/>
                      <w:sz w:val="20"/>
                      <w:szCs w:val="20"/>
                    </w:rPr>
                    <w:t xml:space="preserve"> dokončených článků</w:t>
                  </w:r>
                </w:p>
              </w:tc>
            </w:tr>
            <w:tr w:rsidR="00DD5562" w:rsidRPr="006035BE" w14:paraId="3FA1646A" w14:textId="77777777" w:rsidTr="00AE324F">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CDB603D" w14:textId="77777777" w:rsidR="00DD5562" w:rsidRPr="00E15591" w:rsidRDefault="00DD5562" w:rsidP="00AE324F">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794" w:type="dxa"/>
                  <w:tcBorders>
                    <w:top w:val="single" w:sz="8" w:space="0" w:color="auto"/>
                    <w:left w:val="single" w:sz="8" w:space="0" w:color="auto"/>
                    <w:bottom w:val="single" w:sz="4" w:space="0" w:color="auto"/>
                    <w:right w:val="single" w:sz="8" w:space="0" w:color="auto"/>
                  </w:tcBorders>
                  <w:vAlign w:val="center"/>
                </w:tcPr>
                <w:p w14:paraId="07080D95" w14:textId="0CEA09E1" w:rsidR="00DD5562" w:rsidRPr="00E15591" w:rsidRDefault="00C05BF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2" w:type="dxa"/>
                  <w:tcBorders>
                    <w:top w:val="single" w:sz="8" w:space="0" w:color="auto"/>
                    <w:left w:val="single" w:sz="8" w:space="0" w:color="auto"/>
                    <w:bottom w:val="single" w:sz="4" w:space="0" w:color="auto"/>
                    <w:right w:val="single" w:sz="8" w:space="0" w:color="auto"/>
                  </w:tcBorders>
                  <w:vAlign w:val="center"/>
                </w:tcPr>
                <w:p w14:paraId="5AFDC5B3" w14:textId="2371B6F0" w:rsidR="00DD5562" w:rsidRPr="00E15591" w:rsidRDefault="005409BC"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39" w:type="dxa"/>
                  <w:tcBorders>
                    <w:top w:val="single" w:sz="8" w:space="0" w:color="auto"/>
                    <w:left w:val="single" w:sz="8" w:space="0" w:color="auto"/>
                    <w:bottom w:val="single" w:sz="4" w:space="0" w:color="auto"/>
                    <w:right w:val="single" w:sz="8" w:space="0" w:color="auto"/>
                  </w:tcBorders>
                  <w:vAlign w:val="center"/>
                </w:tcPr>
                <w:p w14:paraId="5496432F" w14:textId="1C9805B1" w:rsidR="00DD5562" w:rsidRPr="00E15591" w:rsidRDefault="008C6053"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426" w:type="dxa"/>
                  <w:tcBorders>
                    <w:top w:val="single" w:sz="8" w:space="0" w:color="auto"/>
                    <w:left w:val="single" w:sz="8" w:space="0" w:color="auto"/>
                    <w:bottom w:val="single" w:sz="4" w:space="0" w:color="auto"/>
                    <w:right w:val="single" w:sz="8" w:space="0" w:color="auto"/>
                  </w:tcBorders>
                  <w:vAlign w:val="center"/>
                </w:tcPr>
                <w:p w14:paraId="239C5624" w14:textId="40AB69B9" w:rsidR="00DD5562" w:rsidRPr="00E15591" w:rsidRDefault="005A03D5"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DD5562" w:rsidRPr="006035BE" w14:paraId="78F32E14" w14:textId="77777777" w:rsidTr="00AE324F">
              <w:trPr>
                <w:trHeight w:val="403"/>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2D961F55" w14:textId="77777777" w:rsidR="00DD5562" w:rsidRPr="00E15591" w:rsidRDefault="00DD5562" w:rsidP="00AE324F">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[1.701]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prvním decilu oboru</w:t>
                  </w:r>
                </w:p>
              </w:tc>
              <w:tc>
                <w:tcPr>
                  <w:tcW w:w="794" w:type="dxa"/>
                  <w:tcBorders>
                    <w:top w:val="nil"/>
                    <w:left w:val="single" w:sz="8" w:space="0" w:color="auto"/>
                    <w:bottom w:val="single" w:sz="4" w:space="0" w:color="auto"/>
                    <w:right w:val="single" w:sz="8" w:space="0" w:color="auto"/>
                  </w:tcBorders>
                  <w:vAlign w:val="center"/>
                </w:tcPr>
                <w:p w14:paraId="733CDE23" w14:textId="009372AB" w:rsidR="00DD5562" w:rsidRPr="00E15591" w:rsidRDefault="00C05BF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2" w:type="dxa"/>
                  <w:tcBorders>
                    <w:top w:val="nil"/>
                    <w:left w:val="single" w:sz="8" w:space="0" w:color="auto"/>
                    <w:bottom w:val="single" w:sz="4" w:space="0" w:color="auto"/>
                    <w:right w:val="single" w:sz="8" w:space="0" w:color="auto"/>
                  </w:tcBorders>
                  <w:vAlign w:val="center"/>
                </w:tcPr>
                <w:p w14:paraId="0122D1E4" w14:textId="60E5CAEB" w:rsidR="00DD5562" w:rsidRPr="00E15591" w:rsidRDefault="00841A3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39" w:type="dxa"/>
                  <w:tcBorders>
                    <w:top w:val="nil"/>
                    <w:left w:val="single" w:sz="8" w:space="0" w:color="auto"/>
                    <w:bottom w:val="single" w:sz="4" w:space="0" w:color="auto"/>
                    <w:right w:val="single" w:sz="8" w:space="0" w:color="auto"/>
                  </w:tcBorders>
                  <w:vAlign w:val="center"/>
                </w:tcPr>
                <w:p w14:paraId="2FDABDF8" w14:textId="0F1F16FE" w:rsidR="00DD5562" w:rsidRPr="00E15591" w:rsidRDefault="008C6053"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426" w:type="dxa"/>
                  <w:tcBorders>
                    <w:top w:val="nil"/>
                    <w:left w:val="single" w:sz="8" w:space="0" w:color="auto"/>
                    <w:bottom w:val="single" w:sz="4" w:space="0" w:color="auto"/>
                    <w:right w:val="single" w:sz="8" w:space="0" w:color="auto"/>
                  </w:tcBorders>
                  <w:vAlign w:val="center"/>
                </w:tcPr>
                <w:p w14:paraId="75B69807" w14:textId="0B03B248" w:rsidR="00DD5562" w:rsidRPr="00E15591" w:rsidRDefault="005A03D5"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DD5562" w:rsidRPr="006035BE" w14:paraId="11E01BE8" w14:textId="77777777" w:rsidTr="00AE324F">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243B9C4B" w14:textId="77777777" w:rsidR="00DD5562" w:rsidRPr="00E15591" w:rsidRDefault="00DD5562" w:rsidP="00AE324F">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[1.702]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1. kvartilu oboru</w:t>
                  </w:r>
                </w:p>
              </w:tc>
              <w:tc>
                <w:tcPr>
                  <w:tcW w:w="794" w:type="dxa"/>
                  <w:tcBorders>
                    <w:top w:val="nil"/>
                    <w:left w:val="single" w:sz="8" w:space="0" w:color="auto"/>
                    <w:bottom w:val="single" w:sz="4" w:space="0" w:color="auto"/>
                    <w:right w:val="single" w:sz="8" w:space="0" w:color="auto"/>
                  </w:tcBorders>
                  <w:vAlign w:val="center"/>
                </w:tcPr>
                <w:p w14:paraId="1DE7B9CC" w14:textId="3CAE4A98" w:rsidR="00DD5562" w:rsidRPr="00E15591" w:rsidRDefault="00C05BF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1352" w:type="dxa"/>
                  <w:tcBorders>
                    <w:top w:val="nil"/>
                    <w:left w:val="single" w:sz="8" w:space="0" w:color="auto"/>
                    <w:bottom w:val="single" w:sz="4" w:space="0" w:color="auto"/>
                    <w:right w:val="single" w:sz="8" w:space="0" w:color="auto"/>
                  </w:tcBorders>
                  <w:vAlign w:val="center"/>
                </w:tcPr>
                <w:p w14:paraId="5DCF84B3" w14:textId="1B56DBB3" w:rsidR="00DD5562" w:rsidRPr="00E15591" w:rsidRDefault="00841A3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316 500 Kč</w:t>
                  </w:r>
                </w:p>
              </w:tc>
              <w:tc>
                <w:tcPr>
                  <w:tcW w:w="1339" w:type="dxa"/>
                  <w:tcBorders>
                    <w:top w:val="nil"/>
                    <w:left w:val="single" w:sz="8" w:space="0" w:color="auto"/>
                    <w:bottom w:val="single" w:sz="4" w:space="0" w:color="auto"/>
                    <w:right w:val="single" w:sz="8" w:space="0" w:color="auto"/>
                  </w:tcBorders>
                  <w:vAlign w:val="center"/>
                </w:tcPr>
                <w:p w14:paraId="7D22ACB4" w14:textId="36C1D0E3" w:rsidR="00DD5562" w:rsidRPr="00E15591" w:rsidRDefault="008C6053"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426" w:type="dxa"/>
                  <w:tcBorders>
                    <w:top w:val="nil"/>
                    <w:left w:val="single" w:sz="8" w:space="0" w:color="auto"/>
                    <w:bottom w:val="single" w:sz="4" w:space="0" w:color="auto"/>
                    <w:right w:val="single" w:sz="8" w:space="0" w:color="auto"/>
                  </w:tcBorders>
                  <w:vAlign w:val="center"/>
                </w:tcPr>
                <w:p w14:paraId="364861E3" w14:textId="27DB1FFE" w:rsidR="00DD5562" w:rsidRPr="00E15591" w:rsidRDefault="005A03D5"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DD5562" w:rsidRPr="006035BE" w14:paraId="31111440" w14:textId="77777777" w:rsidTr="00AE324F">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5D9B4FF9" w14:textId="77777777" w:rsidR="00DD5562" w:rsidRPr="00E15591" w:rsidRDefault="00DD5562" w:rsidP="00AE324F">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[1.703]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2. kvartilu oboru</w:t>
                  </w:r>
                </w:p>
              </w:tc>
              <w:tc>
                <w:tcPr>
                  <w:tcW w:w="794" w:type="dxa"/>
                  <w:tcBorders>
                    <w:top w:val="nil"/>
                    <w:left w:val="single" w:sz="8" w:space="0" w:color="auto"/>
                    <w:bottom w:val="single" w:sz="4" w:space="0" w:color="auto"/>
                    <w:right w:val="single" w:sz="8" w:space="0" w:color="auto"/>
                  </w:tcBorders>
                  <w:vAlign w:val="center"/>
                </w:tcPr>
                <w:p w14:paraId="2A57E23E" w14:textId="05707AD2" w:rsidR="00DD5562" w:rsidRPr="00E15591" w:rsidRDefault="00C05BF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c>
                <w:tcPr>
                  <w:tcW w:w="1352" w:type="dxa"/>
                  <w:tcBorders>
                    <w:top w:val="nil"/>
                    <w:left w:val="single" w:sz="8" w:space="0" w:color="auto"/>
                    <w:bottom w:val="single" w:sz="4" w:space="0" w:color="auto"/>
                    <w:right w:val="single" w:sz="8" w:space="0" w:color="auto"/>
                  </w:tcBorders>
                  <w:vAlign w:val="center"/>
                </w:tcPr>
                <w:p w14:paraId="088F35C0" w14:textId="0492D4B8" w:rsidR="00DD5562" w:rsidRPr="00E15591" w:rsidRDefault="00841A3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405 216 Kč</w:t>
                  </w:r>
                </w:p>
              </w:tc>
              <w:tc>
                <w:tcPr>
                  <w:tcW w:w="1339" w:type="dxa"/>
                  <w:tcBorders>
                    <w:top w:val="nil"/>
                    <w:left w:val="single" w:sz="8" w:space="0" w:color="auto"/>
                    <w:bottom w:val="single" w:sz="4" w:space="0" w:color="auto"/>
                    <w:right w:val="single" w:sz="8" w:space="0" w:color="auto"/>
                  </w:tcBorders>
                  <w:vAlign w:val="center"/>
                </w:tcPr>
                <w:p w14:paraId="790DB654" w14:textId="44775A4C" w:rsidR="00DD5562" w:rsidRPr="00E15591" w:rsidRDefault="008C6053"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426" w:type="dxa"/>
                  <w:tcBorders>
                    <w:top w:val="nil"/>
                    <w:left w:val="single" w:sz="8" w:space="0" w:color="auto"/>
                    <w:bottom w:val="single" w:sz="4" w:space="0" w:color="auto"/>
                    <w:right w:val="single" w:sz="8" w:space="0" w:color="auto"/>
                  </w:tcBorders>
                  <w:vAlign w:val="center"/>
                </w:tcPr>
                <w:p w14:paraId="1E189B78" w14:textId="1C6710B8" w:rsidR="00DD5562" w:rsidRPr="00E15591" w:rsidRDefault="005A03D5"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DD5562" w:rsidRPr="006035BE" w14:paraId="6F8EF5EC" w14:textId="77777777" w:rsidTr="00AE324F">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742A3ED" w14:textId="77777777" w:rsidR="00DD5562" w:rsidRPr="00E15591" w:rsidRDefault="00DD5562" w:rsidP="00AE324F">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[1.704]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3. kvartilu oboru</w:t>
                  </w:r>
                </w:p>
              </w:tc>
              <w:tc>
                <w:tcPr>
                  <w:tcW w:w="794" w:type="dxa"/>
                  <w:tcBorders>
                    <w:top w:val="nil"/>
                    <w:left w:val="single" w:sz="8" w:space="0" w:color="auto"/>
                    <w:bottom w:val="single" w:sz="4" w:space="0" w:color="auto"/>
                    <w:right w:val="single" w:sz="8" w:space="0" w:color="auto"/>
                  </w:tcBorders>
                  <w:vAlign w:val="center"/>
                </w:tcPr>
                <w:p w14:paraId="5297C2A4" w14:textId="47247659" w:rsidR="00DD5562" w:rsidRPr="00E15591" w:rsidRDefault="00C05BF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2</w:t>
                  </w:r>
                </w:p>
              </w:tc>
              <w:tc>
                <w:tcPr>
                  <w:tcW w:w="1352" w:type="dxa"/>
                  <w:tcBorders>
                    <w:top w:val="nil"/>
                    <w:left w:val="single" w:sz="8" w:space="0" w:color="auto"/>
                    <w:bottom w:val="single" w:sz="4" w:space="0" w:color="auto"/>
                    <w:right w:val="single" w:sz="8" w:space="0" w:color="auto"/>
                  </w:tcBorders>
                  <w:vAlign w:val="center"/>
                </w:tcPr>
                <w:p w14:paraId="2312FE0C" w14:textId="076D5450" w:rsidR="00DD5562" w:rsidRPr="00E15591" w:rsidRDefault="005409BC"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202 491,30 Kč</w:t>
                  </w:r>
                </w:p>
              </w:tc>
              <w:tc>
                <w:tcPr>
                  <w:tcW w:w="1339" w:type="dxa"/>
                  <w:tcBorders>
                    <w:top w:val="nil"/>
                    <w:left w:val="single" w:sz="8" w:space="0" w:color="auto"/>
                    <w:bottom w:val="single" w:sz="4" w:space="0" w:color="auto"/>
                    <w:right w:val="single" w:sz="8" w:space="0" w:color="auto"/>
                  </w:tcBorders>
                  <w:vAlign w:val="center"/>
                </w:tcPr>
                <w:p w14:paraId="2AA8DE7D" w14:textId="31CFFA8A" w:rsidR="00DD5562" w:rsidRPr="00E15591" w:rsidRDefault="008C6053"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426" w:type="dxa"/>
                  <w:tcBorders>
                    <w:top w:val="nil"/>
                    <w:left w:val="single" w:sz="8" w:space="0" w:color="auto"/>
                    <w:bottom w:val="single" w:sz="4" w:space="0" w:color="auto"/>
                    <w:right w:val="single" w:sz="8" w:space="0" w:color="auto"/>
                  </w:tcBorders>
                  <w:vAlign w:val="center"/>
                </w:tcPr>
                <w:p w14:paraId="2B6C29DE" w14:textId="38F91439" w:rsidR="00DD5562" w:rsidRPr="00E15591" w:rsidRDefault="005A03D5"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DD5562" w:rsidRPr="006035BE" w14:paraId="3085EADE" w14:textId="77777777" w:rsidTr="00AE324F">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5A7D5B7D" w14:textId="77777777" w:rsidR="00DD5562" w:rsidRPr="00E15591" w:rsidRDefault="00DD5562" w:rsidP="00AE324F">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[1.705] Recenzovaný odborný článek v odborném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 časopis v 4. kvartilu oboru</w:t>
                  </w:r>
                </w:p>
              </w:tc>
              <w:tc>
                <w:tcPr>
                  <w:tcW w:w="794" w:type="dxa"/>
                  <w:tcBorders>
                    <w:top w:val="nil"/>
                    <w:left w:val="single" w:sz="8" w:space="0" w:color="auto"/>
                    <w:bottom w:val="single" w:sz="4" w:space="0" w:color="auto"/>
                    <w:right w:val="single" w:sz="8" w:space="0" w:color="auto"/>
                  </w:tcBorders>
                  <w:vAlign w:val="center"/>
                </w:tcPr>
                <w:p w14:paraId="162BB4E3" w14:textId="040B96DF" w:rsidR="00DD5562" w:rsidRPr="00E15591" w:rsidRDefault="00C05BF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2" w:type="dxa"/>
                  <w:tcBorders>
                    <w:top w:val="nil"/>
                    <w:left w:val="single" w:sz="8" w:space="0" w:color="auto"/>
                    <w:bottom w:val="single" w:sz="4" w:space="0" w:color="auto"/>
                    <w:right w:val="single" w:sz="8" w:space="0" w:color="auto"/>
                  </w:tcBorders>
                  <w:vAlign w:val="center"/>
                </w:tcPr>
                <w:p w14:paraId="25C72037" w14:textId="084827E1" w:rsidR="00DD5562" w:rsidRPr="00E15591" w:rsidRDefault="005409BC"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39" w:type="dxa"/>
                  <w:tcBorders>
                    <w:top w:val="nil"/>
                    <w:left w:val="single" w:sz="8" w:space="0" w:color="auto"/>
                    <w:bottom w:val="single" w:sz="4" w:space="0" w:color="auto"/>
                    <w:right w:val="single" w:sz="8" w:space="0" w:color="auto"/>
                  </w:tcBorders>
                  <w:vAlign w:val="center"/>
                </w:tcPr>
                <w:p w14:paraId="632B96D9" w14:textId="12CB4D50" w:rsidR="00DD5562" w:rsidRPr="00E15591" w:rsidRDefault="008C6053"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426" w:type="dxa"/>
                  <w:tcBorders>
                    <w:top w:val="nil"/>
                    <w:left w:val="single" w:sz="8" w:space="0" w:color="auto"/>
                    <w:bottom w:val="single" w:sz="4" w:space="0" w:color="auto"/>
                    <w:right w:val="single" w:sz="8" w:space="0" w:color="auto"/>
                  </w:tcBorders>
                  <w:vAlign w:val="center"/>
                </w:tcPr>
                <w:p w14:paraId="1A46FDDE" w14:textId="46899D15" w:rsidR="00DD5562" w:rsidRPr="00E15591" w:rsidRDefault="005A03D5"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DD5562" w:rsidRPr="006035BE" w14:paraId="25F99874" w14:textId="77777777" w:rsidTr="00AE324F">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1C90097D" w14:textId="77777777" w:rsidR="00DD5562" w:rsidRPr="00E15591" w:rsidRDefault="00DD5562" w:rsidP="00AE324F">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[1.706] Recenzovaný odborný článek v </w:t>
                  </w:r>
                  <w:proofErr w:type="spellStart"/>
                  <w:r w:rsidRPr="00E15591">
                    <w:rPr>
                      <w:rFonts w:ascii="Calibri" w:hAnsi="Calibri" w:cs="Calibri"/>
                      <w:color w:val="000000"/>
                      <w:sz w:val="20"/>
                      <w:szCs w:val="20"/>
                    </w:rPr>
                    <w:t>odb</w:t>
                  </w:r>
                  <w:proofErr w:type="spellEnd"/>
                  <w:r w:rsidRPr="00E15591">
                    <w:rPr>
                      <w:rFonts w:ascii="Calibri" w:hAnsi="Calibri" w:cs="Calibri"/>
                      <w:color w:val="000000"/>
                      <w:sz w:val="20"/>
                      <w:szCs w:val="20"/>
                    </w:rPr>
                    <w:t xml:space="preserve">.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nebo SCOPUS, který nelze zařadit do kvartilu (časopisy bez IF čekající na jeho přidělení)</w:t>
                  </w:r>
                </w:p>
              </w:tc>
              <w:tc>
                <w:tcPr>
                  <w:tcW w:w="794" w:type="dxa"/>
                  <w:tcBorders>
                    <w:top w:val="nil"/>
                    <w:left w:val="single" w:sz="8" w:space="0" w:color="auto"/>
                    <w:bottom w:val="single" w:sz="4" w:space="0" w:color="auto"/>
                    <w:right w:val="single" w:sz="8" w:space="0" w:color="auto"/>
                  </w:tcBorders>
                  <w:vAlign w:val="center"/>
                </w:tcPr>
                <w:p w14:paraId="5CC8B4C9" w14:textId="7A9F4CD2" w:rsidR="00DD5562" w:rsidRPr="00E15591" w:rsidRDefault="00C05BF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2" w:type="dxa"/>
                  <w:tcBorders>
                    <w:top w:val="nil"/>
                    <w:left w:val="single" w:sz="8" w:space="0" w:color="auto"/>
                    <w:bottom w:val="single" w:sz="4" w:space="0" w:color="auto"/>
                    <w:right w:val="single" w:sz="8" w:space="0" w:color="auto"/>
                  </w:tcBorders>
                  <w:vAlign w:val="center"/>
                </w:tcPr>
                <w:p w14:paraId="1ACC5B96" w14:textId="532E99A9" w:rsidR="00DD5562" w:rsidRPr="00E15591" w:rsidRDefault="005409BC"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39" w:type="dxa"/>
                  <w:tcBorders>
                    <w:top w:val="nil"/>
                    <w:left w:val="single" w:sz="8" w:space="0" w:color="auto"/>
                    <w:bottom w:val="single" w:sz="4" w:space="0" w:color="auto"/>
                    <w:right w:val="single" w:sz="8" w:space="0" w:color="auto"/>
                  </w:tcBorders>
                  <w:vAlign w:val="center"/>
                </w:tcPr>
                <w:p w14:paraId="2CE257CB" w14:textId="1C61ACFD" w:rsidR="00DD5562" w:rsidRPr="00E15591" w:rsidRDefault="008C6053"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426" w:type="dxa"/>
                  <w:tcBorders>
                    <w:top w:val="nil"/>
                    <w:left w:val="single" w:sz="8" w:space="0" w:color="auto"/>
                    <w:bottom w:val="single" w:sz="4" w:space="0" w:color="auto"/>
                    <w:right w:val="single" w:sz="8" w:space="0" w:color="auto"/>
                  </w:tcBorders>
                  <w:vAlign w:val="center"/>
                </w:tcPr>
                <w:p w14:paraId="024ED979" w14:textId="285C0852" w:rsidR="00DD5562" w:rsidRPr="00E15591" w:rsidRDefault="005A03D5"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bl>
          <w:p w14:paraId="735A5509" w14:textId="77777777" w:rsidR="00DD5562" w:rsidRPr="00456C0C" w:rsidRDefault="00DD5562" w:rsidP="00AE324F">
            <w:pPr>
              <w:jc w:val="both"/>
              <w:rPr>
                <w:rFonts w:ascii="Cambria" w:hAnsi="Cambria"/>
                <w:bCs/>
              </w:rPr>
            </w:pPr>
          </w:p>
          <w:p w14:paraId="6B7D2245" w14:textId="77777777" w:rsidR="00DD5562" w:rsidRDefault="00DD5562" w:rsidP="00AE324F">
            <w:pPr>
              <w:keepNext/>
              <w:jc w:val="both"/>
              <w:rPr>
                <w:rFonts w:ascii="Cambria" w:hAnsi="Cambria"/>
                <w:b/>
                <w:i/>
                <w:iCs/>
              </w:rPr>
            </w:pPr>
            <w:proofErr w:type="spellStart"/>
            <w:r w:rsidRPr="00456C0C">
              <w:rPr>
                <w:rFonts w:ascii="Cambria" w:hAnsi="Cambria"/>
                <w:b/>
                <w:i/>
                <w:iCs/>
              </w:rPr>
              <w:lastRenderedPageBreak/>
              <w:t>Scopus</w:t>
            </w:r>
            <w:proofErr w:type="spellEnd"/>
            <w:r w:rsidRPr="00456C0C">
              <w:rPr>
                <w:rFonts w:ascii="Cambria" w:hAnsi="Cambria"/>
                <w:b/>
                <w:i/>
                <w:iCs/>
              </w:rPr>
              <w:t xml:space="preserve"> (SJR)</w:t>
            </w:r>
          </w:p>
          <w:tbl>
            <w:tblPr>
              <w:tblW w:w="7606" w:type="dxa"/>
              <w:tblCellMar>
                <w:left w:w="70" w:type="dxa"/>
                <w:right w:w="70" w:type="dxa"/>
              </w:tblCellMar>
              <w:tblLook w:val="04A0" w:firstRow="1" w:lastRow="0" w:firstColumn="1" w:lastColumn="0" w:noHBand="0" w:noVBand="1"/>
            </w:tblPr>
            <w:tblGrid>
              <w:gridCol w:w="2695"/>
              <w:gridCol w:w="801"/>
              <w:gridCol w:w="1364"/>
              <w:gridCol w:w="1351"/>
              <w:gridCol w:w="1395"/>
            </w:tblGrid>
            <w:tr w:rsidR="00DD5562" w:rsidRPr="006035BE" w14:paraId="72E25369" w14:textId="77777777" w:rsidTr="00AE324F">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A988F67" w14:textId="77777777" w:rsidR="00DD5562" w:rsidRPr="001B5534" w:rsidRDefault="00DD5562" w:rsidP="00AE324F">
                  <w:pPr>
                    <w:spacing w:after="0" w:line="240" w:lineRule="auto"/>
                    <w:rPr>
                      <w:rFonts w:ascii="Calibri" w:eastAsia="Times New Roman" w:hAnsi="Calibri" w:cs="Calibri"/>
                      <w:b/>
                      <w:bCs/>
                      <w:color w:val="000000"/>
                      <w:sz w:val="20"/>
                      <w:szCs w:val="20"/>
                      <w:lang w:eastAsia="cs-CZ"/>
                    </w:rPr>
                  </w:pPr>
                  <w:r w:rsidRPr="001B5534">
                    <w:rPr>
                      <w:rFonts w:ascii="Calibri" w:hAnsi="Calibri" w:cs="Calibri"/>
                      <w:b/>
                      <w:bCs/>
                      <w:color w:val="000000"/>
                      <w:sz w:val="20"/>
                      <w:szCs w:val="20"/>
                    </w:rPr>
                    <w:t>Druh výsledku podle ETMS</w:t>
                  </w:r>
                </w:p>
              </w:tc>
              <w:tc>
                <w:tcPr>
                  <w:tcW w:w="801" w:type="dxa"/>
                  <w:tcBorders>
                    <w:top w:val="single" w:sz="8" w:space="0" w:color="auto"/>
                    <w:left w:val="single" w:sz="8" w:space="0" w:color="auto"/>
                    <w:bottom w:val="single" w:sz="4" w:space="0" w:color="auto"/>
                    <w:right w:val="single" w:sz="8" w:space="0" w:color="auto"/>
                  </w:tcBorders>
                  <w:vAlign w:val="center"/>
                </w:tcPr>
                <w:p w14:paraId="09C23046" w14:textId="77777777" w:rsidR="00DD5562" w:rsidRPr="001B5534" w:rsidRDefault="00DD5562" w:rsidP="00AE324F">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Počet výstupů</w:t>
                  </w:r>
                </w:p>
              </w:tc>
              <w:tc>
                <w:tcPr>
                  <w:tcW w:w="1364" w:type="dxa"/>
                  <w:tcBorders>
                    <w:top w:val="single" w:sz="8" w:space="0" w:color="auto"/>
                    <w:left w:val="single" w:sz="8" w:space="0" w:color="auto"/>
                    <w:bottom w:val="single" w:sz="4" w:space="0" w:color="auto"/>
                    <w:right w:val="single" w:sz="8" w:space="0" w:color="auto"/>
                  </w:tcBorders>
                  <w:vAlign w:val="center"/>
                </w:tcPr>
                <w:p w14:paraId="79C29656" w14:textId="77777777" w:rsidR="00DD5562" w:rsidRPr="001B5534" w:rsidRDefault="00DD5562" w:rsidP="00AE324F">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Finanční příno</w:t>
                  </w:r>
                  <w:r>
                    <w:rPr>
                      <w:rFonts w:ascii="Calibri" w:hAnsi="Calibri" w:cs="Calibri"/>
                      <w:b/>
                      <w:bCs/>
                      <w:color w:val="000000"/>
                      <w:sz w:val="20"/>
                      <w:szCs w:val="20"/>
                    </w:rPr>
                    <w:t>s</w:t>
                  </w:r>
                  <w:r w:rsidRPr="001B5534">
                    <w:rPr>
                      <w:rFonts w:ascii="Calibri" w:hAnsi="Calibri" w:cs="Calibri"/>
                      <w:b/>
                      <w:bCs/>
                      <w:color w:val="000000"/>
                      <w:sz w:val="20"/>
                      <w:szCs w:val="20"/>
                    </w:rPr>
                    <w:t xml:space="preserve"> z výsledků zaevidovaných v ETMS</w:t>
                  </w:r>
                </w:p>
              </w:tc>
              <w:tc>
                <w:tcPr>
                  <w:tcW w:w="1351" w:type="dxa"/>
                  <w:tcBorders>
                    <w:top w:val="single" w:sz="8" w:space="0" w:color="auto"/>
                    <w:left w:val="single" w:sz="8" w:space="0" w:color="auto"/>
                    <w:bottom w:val="single" w:sz="4" w:space="0" w:color="auto"/>
                    <w:right w:val="single" w:sz="8" w:space="0" w:color="auto"/>
                  </w:tcBorders>
                  <w:vAlign w:val="center"/>
                </w:tcPr>
                <w:p w14:paraId="390E6830" w14:textId="77777777" w:rsidR="00DD5562" w:rsidRPr="001B5534" w:rsidRDefault="00DD5562" w:rsidP="00AE324F">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Očekávaný finanční přínos publikovaných výsledků</w:t>
                  </w:r>
                </w:p>
              </w:tc>
              <w:tc>
                <w:tcPr>
                  <w:tcW w:w="1395" w:type="dxa"/>
                  <w:tcBorders>
                    <w:top w:val="single" w:sz="8" w:space="0" w:color="auto"/>
                    <w:left w:val="single" w:sz="8" w:space="0" w:color="auto"/>
                    <w:bottom w:val="single" w:sz="4" w:space="0" w:color="auto"/>
                    <w:right w:val="single" w:sz="8" w:space="0" w:color="auto"/>
                  </w:tcBorders>
                  <w:vAlign w:val="center"/>
                </w:tcPr>
                <w:p w14:paraId="78BFD885" w14:textId="77777777" w:rsidR="00DD5562" w:rsidRPr="001B5534" w:rsidRDefault="00DD5562" w:rsidP="00AE324F">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Očekávaný finanční přínos dokončených článků</w:t>
                  </w:r>
                </w:p>
              </w:tc>
            </w:tr>
            <w:tr w:rsidR="00DD5562" w:rsidRPr="006035BE" w14:paraId="74DC454F" w14:textId="77777777" w:rsidTr="00AE324F">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FA6CEF7" w14:textId="77777777" w:rsidR="00DD5562" w:rsidRPr="00E15591" w:rsidRDefault="00DD5562" w:rsidP="00AE324F">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801" w:type="dxa"/>
                  <w:tcBorders>
                    <w:top w:val="single" w:sz="8" w:space="0" w:color="auto"/>
                    <w:left w:val="single" w:sz="8" w:space="0" w:color="auto"/>
                    <w:bottom w:val="single" w:sz="4" w:space="0" w:color="auto"/>
                    <w:right w:val="single" w:sz="8" w:space="0" w:color="auto"/>
                  </w:tcBorders>
                  <w:vAlign w:val="center"/>
                </w:tcPr>
                <w:p w14:paraId="6D5EC241" w14:textId="4E058E2F" w:rsidR="00DD5562" w:rsidRPr="00E15591" w:rsidRDefault="00C05BF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12</w:t>
                  </w:r>
                </w:p>
              </w:tc>
              <w:tc>
                <w:tcPr>
                  <w:tcW w:w="1364" w:type="dxa"/>
                  <w:tcBorders>
                    <w:top w:val="single" w:sz="8" w:space="0" w:color="auto"/>
                    <w:left w:val="single" w:sz="8" w:space="0" w:color="auto"/>
                    <w:bottom w:val="single" w:sz="4" w:space="0" w:color="auto"/>
                    <w:right w:val="single" w:sz="8" w:space="0" w:color="auto"/>
                  </w:tcBorders>
                  <w:vAlign w:val="center"/>
                </w:tcPr>
                <w:p w14:paraId="674F2070" w14:textId="37E0E32A" w:rsidR="00DD5562" w:rsidRPr="00E15591" w:rsidRDefault="005409BC" w:rsidP="00AE324F">
                  <w:pPr>
                    <w:spacing w:after="0" w:line="240" w:lineRule="auto"/>
                    <w:jc w:val="center"/>
                    <w:rPr>
                      <w:rFonts w:ascii="Calibri" w:hAnsi="Calibri" w:cs="Calibri"/>
                      <w:color w:val="000000"/>
                      <w:sz w:val="20"/>
                      <w:szCs w:val="20"/>
                    </w:rPr>
                  </w:pPr>
                  <w:r w:rsidRPr="005409BC">
                    <w:rPr>
                      <w:rFonts w:ascii="Calibri" w:hAnsi="Calibri" w:cs="Calibri"/>
                      <w:color w:val="000000"/>
                      <w:sz w:val="20"/>
                      <w:szCs w:val="20"/>
                    </w:rPr>
                    <w:t>10 080 Kč</w:t>
                  </w:r>
                </w:p>
              </w:tc>
              <w:tc>
                <w:tcPr>
                  <w:tcW w:w="1351" w:type="dxa"/>
                  <w:tcBorders>
                    <w:top w:val="single" w:sz="8" w:space="0" w:color="auto"/>
                    <w:left w:val="single" w:sz="8" w:space="0" w:color="auto"/>
                    <w:bottom w:val="single" w:sz="4" w:space="0" w:color="auto"/>
                    <w:right w:val="single" w:sz="8" w:space="0" w:color="auto"/>
                  </w:tcBorders>
                  <w:vAlign w:val="center"/>
                </w:tcPr>
                <w:p w14:paraId="619C4705" w14:textId="43E30BE2" w:rsidR="00DD5562" w:rsidRPr="00E15591" w:rsidRDefault="00D30C54"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93 662 Kč</w:t>
                  </w:r>
                </w:p>
              </w:tc>
              <w:tc>
                <w:tcPr>
                  <w:tcW w:w="1395" w:type="dxa"/>
                  <w:tcBorders>
                    <w:top w:val="single" w:sz="8" w:space="0" w:color="auto"/>
                    <w:left w:val="single" w:sz="8" w:space="0" w:color="auto"/>
                    <w:bottom w:val="single" w:sz="4" w:space="0" w:color="auto"/>
                    <w:right w:val="single" w:sz="8" w:space="0" w:color="auto"/>
                  </w:tcBorders>
                  <w:vAlign w:val="center"/>
                </w:tcPr>
                <w:p w14:paraId="435D7EF5" w14:textId="1B4BC10E" w:rsidR="00DD5562" w:rsidRPr="00E15591" w:rsidRDefault="00DD0C83"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8 020 Kč</w:t>
                  </w:r>
                </w:p>
              </w:tc>
            </w:tr>
            <w:tr w:rsidR="00DD5562" w:rsidRPr="006035BE" w14:paraId="35B712D9" w14:textId="77777777" w:rsidTr="00AE324F">
              <w:trPr>
                <w:trHeight w:val="403"/>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415BCC67" w14:textId="77777777" w:rsidR="00DD5562" w:rsidRPr="00E15591" w:rsidRDefault="00DD5562" w:rsidP="00AE324F">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[1.801] Recenzovaný odborný článek v odborném periodiku, obsažený ve SCOPUS – časopis v prvním decilu oboru</w:t>
                  </w:r>
                </w:p>
              </w:tc>
              <w:tc>
                <w:tcPr>
                  <w:tcW w:w="801" w:type="dxa"/>
                  <w:tcBorders>
                    <w:top w:val="nil"/>
                    <w:left w:val="single" w:sz="8" w:space="0" w:color="auto"/>
                    <w:bottom w:val="single" w:sz="4" w:space="0" w:color="auto"/>
                    <w:right w:val="single" w:sz="8" w:space="0" w:color="auto"/>
                  </w:tcBorders>
                  <w:vAlign w:val="center"/>
                </w:tcPr>
                <w:p w14:paraId="79BD6A0D" w14:textId="611E15C5" w:rsidR="00DD5562" w:rsidRPr="00E15591" w:rsidRDefault="003862FB"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64" w:type="dxa"/>
                  <w:tcBorders>
                    <w:top w:val="nil"/>
                    <w:left w:val="single" w:sz="8" w:space="0" w:color="auto"/>
                    <w:bottom w:val="single" w:sz="4" w:space="0" w:color="auto"/>
                    <w:right w:val="single" w:sz="8" w:space="0" w:color="auto"/>
                  </w:tcBorders>
                  <w:vAlign w:val="center"/>
                </w:tcPr>
                <w:p w14:paraId="729A5E5E" w14:textId="4977852B" w:rsidR="00DD5562" w:rsidRPr="00E15591" w:rsidRDefault="005409BC"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1" w:type="dxa"/>
                  <w:tcBorders>
                    <w:top w:val="nil"/>
                    <w:left w:val="single" w:sz="8" w:space="0" w:color="auto"/>
                    <w:bottom w:val="single" w:sz="4" w:space="0" w:color="auto"/>
                    <w:right w:val="single" w:sz="8" w:space="0" w:color="auto"/>
                  </w:tcBorders>
                  <w:vAlign w:val="center"/>
                </w:tcPr>
                <w:p w14:paraId="272340D9" w14:textId="5BA413EF" w:rsidR="00DD5562" w:rsidRPr="00E15591" w:rsidRDefault="00802C04"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95" w:type="dxa"/>
                  <w:tcBorders>
                    <w:top w:val="nil"/>
                    <w:left w:val="single" w:sz="8" w:space="0" w:color="auto"/>
                    <w:bottom w:val="single" w:sz="4" w:space="0" w:color="auto"/>
                    <w:right w:val="single" w:sz="8" w:space="0" w:color="auto"/>
                  </w:tcBorders>
                  <w:vAlign w:val="center"/>
                </w:tcPr>
                <w:p w14:paraId="0E7B92B0" w14:textId="48FF5136" w:rsidR="00DD5562" w:rsidRPr="00E15591" w:rsidRDefault="00DD0C83"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DD5562" w:rsidRPr="006035BE" w14:paraId="16859BB6" w14:textId="77777777" w:rsidTr="00AE324F">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4B5AEF6A" w14:textId="77777777" w:rsidR="00DD5562" w:rsidRPr="00E15591" w:rsidRDefault="00DD5562" w:rsidP="00AE324F">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[1.802] Recenzovaný odborný článek v odborném periodiku, obsažený ve SCOPUS – časopis v 1. kvartilu oboru</w:t>
                  </w:r>
                </w:p>
              </w:tc>
              <w:tc>
                <w:tcPr>
                  <w:tcW w:w="801" w:type="dxa"/>
                  <w:tcBorders>
                    <w:top w:val="nil"/>
                    <w:left w:val="single" w:sz="8" w:space="0" w:color="auto"/>
                    <w:bottom w:val="single" w:sz="4" w:space="0" w:color="auto"/>
                    <w:right w:val="single" w:sz="8" w:space="0" w:color="auto"/>
                  </w:tcBorders>
                  <w:vAlign w:val="center"/>
                </w:tcPr>
                <w:p w14:paraId="7A9F9483" w14:textId="32604119" w:rsidR="00DD5562" w:rsidRPr="00E15591" w:rsidRDefault="00C05BF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5</w:t>
                  </w:r>
                </w:p>
              </w:tc>
              <w:tc>
                <w:tcPr>
                  <w:tcW w:w="1364" w:type="dxa"/>
                  <w:tcBorders>
                    <w:top w:val="nil"/>
                    <w:left w:val="single" w:sz="8" w:space="0" w:color="auto"/>
                    <w:bottom w:val="single" w:sz="4" w:space="0" w:color="auto"/>
                    <w:right w:val="single" w:sz="8" w:space="0" w:color="auto"/>
                  </w:tcBorders>
                  <w:vAlign w:val="center"/>
                </w:tcPr>
                <w:p w14:paraId="57117214" w14:textId="20B93851" w:rsidR="00DD5562" w:rsidRPr="00E15591" w:rsidRDefault="005409BC"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703 368 Kč</w:t>
                  </w:r>
                </w:p>
              </w:tc>
              <w:tc>
                <w:tcPr>
                  <w:tcW w:w="1351" w:type="dxa"/>
                  <w:tcBorders>
                    <w:top w:val="nil"/>
                    <w:left w:val="single" w:sz="8" w:space="0" w:color="auto"/>
                    <w:bottom w:val="single" w:sz="4" w:space="0" w:color="auto"/>
                    <w:right w:val="single" w:sz="8" w:space="0" w:color="auto"/>
                  </w:tcBorders>
                  <w:vAlign w:val="center"/>
                </w:tcPr>
                <w:p w14:paraId="53525948" w14:textId="409DAFEF" w:rsidR="00DD5562" w:rsidRPr="00E15591" w:rsidRDefault="00802C04"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95" w:type="dxa"/>
                  <w:tcBorders>
                    <w:top w:val="nil"/>
                    <w:left w:val="single" w:sz="8" w:space="0" w:color="auto"/>
                    <w:bottom w:val="single" w:sz="4" w:space="0" w:color="auto"/>
                    <w:right w:val="single" w:sz="8" w:space="0" w:color="auto"/>
                  </w:tcBorders>
                  <w:vAlign w:val="center"/>
                </w:tcPr>
                <w:p w14:paraId="19380E34" w14:textId="5E04B153" w:rsidR="00DD5562" w:rsidRPr="00E15591" w:rsidRDefault="00DD0C83"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388 256 Kč</w:t>
                  </w:r>
                </w:p>
              </w:tc>
            </w:tr>
            <w:tr w:rsidR="00DD5562" w:rsidRPr="006035BE" w14:paraId="02327491" w14:textId="77777777" w:rsidTr="00AE324F">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1EB35F26" w14:textId="77777777" w:rsidR="00DD5562" w:rsidRPr="00E15591" w:rsidRDefault="00DD5562" w:rsidP="00AE324F">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[1.803] Recenzovaný odborný článek v odborném periodiku, obsažený ve SCOPUS – časopis v 2. kvartilu oboru</w:t>
                  </w:r>
                </w:p>
              </w:tc>
              <w:tc>
                <w:tcPr>
                  <w:tcW w:w="801" w:type="dxa"/>
                  <w:tcBorders>
                    <w:top w:val="nil"/>
                    <w:left w:val="single" w:sz="8" w:space="0" w:color="auto"/>
                    <w:bottom w:val="single" w:sz="4" w:space="0" w:color="auto"/>
                    <w:right w:val="single" w:sz="8" w:space="0" w:color="auto"/>
                  </w:tcBorders>
                  <w:vAlign w:val="center"/>
                </w:tcPr>
                <w:p w14:paraId="6255F9F6" w14:textId="31AE1B19" w:rsidR="00DD5562" w:rsidRPr="00E15591" w:rsidRDefault="00C05BF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6</w:t>
                  </w:r>
                </w:p>
              </w:tc>
              <w:tc>
                <w:tcPr>
                  <w:tcW w:w="1364" w:type="dxa"/>
                  <w:tcBorders>
                    <w:top w:val="nil"/>
                    <w:left w:val="single" w:sz="8" w:space="0" w:color="auto"/>
                    <w:bottom w:val="single" w:sz="4" w:space="0" w:color="auto"/>
                    <w:right w:val="single" w:sz="8" w:space="0" w:color="auto"/>
                  </w:tcBorders>
                  <w:vAlign w:val="center"/>
                </w:tcPr>
                <w:p w14:paraId="1763454F" w14:textId="1EF3982D" w:rsidR="00DD5562" w:rsidRPr="00E15591" w:rsidRDefault="007837B5"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368 290 Kč</w:t>
                  </w:r>
                </w:p>
              </w:tc>
              <w:tc>
                <w:tcPr>
                  <w:tcW w:w="1351" w:type="dxa"/>
                  <w:tcBorders>
                    <w:top w:val="nil"/>
                    <w:left w:val="single" w:sz="8" w:space="0" w:color="auto"/>
                    <w:bottom w:val="single" w:sz="4" w:space="0" w:color="auto"/>
                    <w:right w:val="single" w:sz="8" w:space="0" w:color="auto"/>
                  </w:tcBorders>
                  <w:vAlign w:val="center"/>
                </w:tcPr>
                <w:p w14:paraId="5666B39A" w14:textId="7C73442E" w:rsidR="00DD5562" w:rsidRPr="00E15591" w:rsidRDefault="00802C04"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95" w:type="dxa"/>
                  <w:tcBorders>
                    <w:top w:val="nil"/>
                    <w:left w:val="single" w:sz="8" w:space="0" w:color="auto"/>
                    <w:bottom w:val="single" w:sz="4" w:space="0" w:color="auto"/>
                    <w:right w:val="single" w:sz="8" w:space="0" w:color="auto"/>
                  </w:tcBorders>
                  <w:vAlign w:val="center"/>
                </w:tcPr>
                <w:p w14:paraId="3D04F4DC" w14:textId="25F1F508" w:rsidR="00DD5562" w:rsidRPr="00E15591" w:rsidRDefault="00C76E45"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544 910 Kč</w:t>
                  </w:r>
                </w:p>
              </w:tc>
            </w:tr>
            <w:tr w:rsidR="00DD5562" w:rsidRPr="006035BE" w14:paraId="37F62411" w14:textId="77777777" w:rsidTr="00AE324F">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4AE8D94" w14:textId="77777777" w:rsidR="00DD5562" w:rsidRPr="00E15591" w:rsidRDefault="00DD5562" w:rsidP="00AE324F">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[1.804] Recenzovaný odborný článek v odborném periodiku, obsažený ve SCOPUS – časopis v 3. kvartilu oboru</w:t>
                  </w:r>
                </w:p>
              </w:tc>
              <w:tc>
                <w:tcPr>
                  <w:tcW w:w="801" w:type="dxa"/>
                  <w:tcBorders>
                    <w:top w:val="nil"/>
                    <w:left w:val="single" w:sz="8" w:space="0" w:color="auto"/>
                    <w:bottom w:val="single" w:sz="4" w:space="0" w:color="auto"/>
                    <w:right w:val="single" w:sz="8" w:space="0" w:color="auto"/>
                  </w:tcBorders>
                  <w:vAlign w:val="center"/>
                </w:tcPr>
                <w:p w14:paraId="177A5BBC" w14:textId="7F525EB4" w:rsidR="00DD5562" w:rsidRPr="00E15591" w:rsidRDefault="00C05BF0"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1</w:t>
                  </w:r>
                </w:p>
              </w:tc>
              <w:tc>
                <w:tcPr>
                  <w:tcW w:w="1364" w:type="dxa"/>
                  <w:tcBorders>
                    <w:top w:val="nil"/>
                    <w:left w:val="single" w:sz="8" w:space="0" w:color="auto"/>
                    <w:bottom w:val="single" w:sz="4" w:space="0" w:color="auto"/>
                    <w:right w:val="single" w:sz="8" w:space="0" w:color="auto"/>
                  </w:tcBorders>
                  <w:vAlign w:val="center"/>
                </w:tcPr>
                <w:p w14:paraId="4C1DF42B" w14:textId="1E73FEAE" w:rsidR="00DD5562" w:rsidRPr="00E15591" w:rsidRDefault="00ED61AB"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1" w:type="dxa"/>
                  <w:tcBorders>
                    <w:top w:val="nil"/>
                    <w:left w:val="single" w:sz="8" w:space="0" w:color="auto"/>
                    <w:bottom w:val="single" w:sz="4" w:space="0" w:color="auto"/>
                    <w:right w:val="single" w:sz="8" w:space="0" w:color="auto"/>
                  </w:tcBorders>
                  <w:vAlign w:val="center"/>
                </w:tcPr>
                <w:p w14:paraId="342CEA4B" w14:textId="6D0B892D" w:rsidR="00DD5562" w:rsidRPr="00E15591" w:rsidRDefault="00802C04"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95" w:type="dxa"/>
                  <w:tcBorders>
                    <w:top w:val="nil"/>
                    <w:left w:val="single" w:sz="8" w:space="0" w:color="auto"/>
                    <w:bottom w:val="single" w:sz="4" w:space="0" w:color="auto"/>
                    <w:right w:val="single" w:sz="8" w:space="0" w:color="auto"/>
                  </w:tcBorders>
                  <w:vAlign w:val="center"/>
                </w:tcPr>
                <w:p w14:paraId="3A24FC77" w14:textId="5D6702BC" w:rsidR="00DD5562" w:rsidRPr="00E15591" w:rsidRDefault="00A65026"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49 915 Kč</w:t>
                  </w:r>
                </w:p>
              </w:tc>
            </w:tr>
            <w:tr w:rsidR="00DD5562" w:rsidRPr="006035BE" w14:paraId="27ED9DFE" w14:textId="77777777" w:rsidTr="00AE324F">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8D27AE9" w14:textId="77777777" w:rsidR="00DD5562" w:rsidRPr="00E15591" w:rsidRDefault="00DD5562" w:rsidP="00AE324F">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[1.805] Recenzovaný odborný článek v odborném periodiku, obsažený ve SCOPUS – časopis v 4. kvartilu oboru</w:t>
                  </w:r>
                </w:p>
              </w:tc>
              <w:tc>
                <w:tcPr>
                  <w:tcW w:w="801" w:type="dxa"/>
                  <w:tcBorders>
                    <w:top w:val="nil"/>
                    <w:left w:val="single" w:sz="8" w:space="0" w:color="auto"/>
                    <w:bottom w:val="single" w:sz="4" w:space="0" w:color="auto"/>
                    <w:right w:val="single" w:sz="8" w:space="0" w:color="auto"/>
                  </w:tcBorders>
                  <w:vAlign w:val="center"/>
                </w:tcPr>
                <w:p w14:paraId="3DC23B93" w14:textId="67DC635E" w:rsidR="00DD5562" w:rsidRPr="00E15591" w:rsidRDefault="003862FB"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64" w:type="dxa"/>
                  <w:tcBorders>
                    <w:top w:val="nil"/>
                    <w:left w:val="single" w:sz="8" w:space="0" w:color="auto"/>
                    <w:bottom w:val="single" w:sz="4" w:space="0" w:color="auto"/>
                    <w:right w:val="single" w:sz="8" w:space="0" w:color="auto"/>
                  </w:tcBorders>
                  <w:vAlign w:val="center"/>
                </w:tcPr>
                <w:p w14:paraId="5F7444DA" w14:textId="62FE1527" w:rsidR="00DD5562" w:rsidRPr="00E15591" w:rsidRDefault="00ED61AB"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1" w:type="dxa"/>
                  <w:tcBorders>
                    <w:top w:val="nil"/>
                    <w:left w:val="single" w:sz="8" w:space="0" w:color="auto"/>
                    <w:bottom w:val="single" w:sz="4" w:space="0" w:color="auto"/>
                    <w:right w:val="single" w:sz="8" w:space="0" w:color="auto"/>
                  </w:tcBorders>
                  <w:vAlign w:val="center"/>
                </w:tcPr>
                <w:p w14:paraId="0A823FDB" w14:textId="6E9A75E9" w:rsidR="00DD5562" w:rsidRPr="00E15591" w:rsidRDefault="00802C04"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95" w:type="dxa"/>
                  <w:tcBorders>
                    <w:top w:val="nil"/>
                    <w:left w:val="single" w:sz="8" w:space="0" w:color="auto"/>
                    <w:bottom w:val="single" w:sz="4" w:space="0" w:color="auto"/>
                    <w:right w:val="single" w:sz="8" w:space="0" w:color="auto"/>
                  </w:tcBorders>
                  <w:vAlign w:val="center"/>
                </w:tcPr>
                <w:p w14:paraId="41D8742C" w14:textId="16916F4D" w:rsidR="00DD5562" w:rsidRPr="00E15591" w:rsidRDefault="004D4DF6"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r w:rsidR="00DD5562" w:rsidRPr="006035BE" w14:paraId="6C7D6B94" w14:textId="77777777" w:rsidTr="00AE324F">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1D2E33A" w14:textId="77777777" w:rsidR="00DD5562" w:rsidRPr="00E15591" w:rsidRDefault="00DD5562" w:rsidP="00AE324F">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 xml:space="preserve">[1.706] Recenzovaný odborný článek v </w:t>
                  </w:r>
                  <w:proofErr w:type="spellStart"/>
                  <w:r w:rsidRPr="00E15591">
                    <w:rPr>
                      <w:rFonts w:ascii="Calibri" w:hAnsi="Calibri" w:cs="Calibri"/>
                      <w:color w:val="000000"/>
                      <w:sz w:val="20"/>
                      <w:szCs w:val="20"/>
                    </w:rPr>
                    <w:t>odb</w:t>
                  </w:r>
                  <w:proofErr w:type="spellEnd"/>
                  <w:r w:rsidRPr="00E15591">
                    <w:rPr>
                      <w:rFonts w:ascii="Calibri" w:hAnsi="Calibri" w:cs="Calibri"/>
                      <w:color w:val="000000"/>
                      <w:sz w:val="20"/>
                      <w:szCs w:val="20"/>
                    </w:rPr>
                    <w:t xml:space="preserve">. periodiku, obsažený ve </w:t>
                  </w:r>
                  <w:proofErr w:type="spellStart"/>
                  <w:r w:rsidRPr="00E15591">
                    <w:rPr>
                      <w:rFonts w:ascii="Calibri" w:hAnsi="Calibri" w:cs="Calibri"/>
                      <w:color w:val="000000"/>
                      <w:sz w:val="20"/>
                      <w:szCs w:val="20"/>
                    </w:rPr>
                    <w:t>WoS</w:t>
                  </w:r>
                  <w:proofErr w:type="spellEnd"/>
                  <w:r w:rsidRPr="00E15591">
                    <w:rPr>
                      <w:rFonts w:ascii="Calibri" w:hAnsi="Calibri" w:cs="Calibri"/>
                      <w:color w:val="000000"/>
                      <w:sz w:val="20"/>
                      <w:szCs w:val="20"/>
                    </w:rPr>
                    <w:t xml:space="preserve"> nebo SCOPUS, který nelze zařadit do kvartilu (časopisy bez IF čekající na jeho přidělení)</w:t>
                  </w:r>
                </w:p>
              </w:tc>
              <w:tc>
                <w:tcPr>
                  <w:tcW w:w="801" w:type="dxa"/>
                  <w:tcBorders>
                    <w:top w:val="nil"/>
                    <w:left w:val="single" w:sz="8" w:space="0" w:color="auto"/>
                    <w:bottom w:val="single" w:sz="4" w:space="0" w:color="auto"/>
                    <w:right w:val="single" w:sz="8" w:space="0" w:color="auto"/>
                  </w:tcBorders>
                  <w:vAlign w:val="center"/>
                </w:tcPr>
                <w:p w14:paraId="72640C9F" w14:textId="176FE635" w:rsidR="00DD5562" w:rsidRPr="00E15591" w:rsidRDefault="003862FB"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64" w:type="dxa"/>
                  <w:tcBorders>
                    <w:top w:val="nil"/>
                    <w:left w:val="single" w:sz="8" w:space="0" w:color="auto"/>
                    <w:bottom w:val="single" w:sz="4" w:space="0" w:color="auto"/>
                    <w:right w:val="single" w:sz="8" w:space="0" w:color="auto"/>
                  </w:tcBorders>
                  <w:vAlign w:val="center"/>
                </w:tcPr>
                <w:p w14:paraId="034526D4" w14:textId="487E5EFF" w:rsidR="00DD5562" w:rsidRPr="00E15591" w:rsidRDefault="00ED61AB"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51" w:type="dxa"/>
                  <w:tcBorders>
                    <w:top w:val="nil"/>
                    <w:left w:val="single" w:sz="8" w:space="0" w:color="auto"/>
                    <w:bottom w:val="single" w:sz="4" w:space="0" w:color="auto"/>
                    <w:right w:val="single" w:sz="8" w:space="0" w:color="auto"/>
                  </w:tcBorders>
                  <w:vAlign w:val="center"/>
                </w:tcPr>
                <w:p w14:paraId="0EEF3842" w14:textId="36AA6182" w:rsidR="00DD5562" w:rsidRPr="00E15591" w:rsidRDefault="00802C04"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c>
                <w:tcPr>
                  <w:tcW w:w="1395" w:type="dxa"/>
                  <w:tcBorders>
                    <w:top w:val="nil"/>
                    <w:left w:val="single" w:sz="8" w:space="0" w:color="auto"/>
                    <w:bottom w:val="single" w:sz="4" w:space="0" w:color="auto"/>
                    <w:right w:val="single" w:sz="8" w:space="0" w:color="auto"/>
                  </w:tcBorders>
                  <w:vAlign w:val="center"/>
                </w:tcPr>
                <w:p w14:paraId="0A4DFA06" w14:textId="6467A5A7" w:rsidR="00DD5562" w:rsidRPr="00E15591" w:rsidRDefault="004D4DF6" w:rsidP="00AE324F">
                  <w:pPr>
                    <w:spacing w:after="0" w:line="240" w:lineRule="auto"/>
                    <w:jc w:val="center"/>
                    <w:rPr>
                      <w:rFonts w:ascii="Calibri" w:hAnsi="Calibri" w:cs="Calibri"/>
                      <w:color w:val="000000"/>
                      <w:sz w:val="20"/>
                      <w:szCs w:val="20"/>
                    </w:rPr>
                  </w:pPr>
                  <w:r>
                    <w:rPr>
                      <w:rFonts w:ascii="Calibri" w:hAnsi="Calibri" w:cs="Calibri"/>
                      <w:color w:val="000000"/>
                      <w:sz w:val="20"/>
                      <w:szCs w:val="20"/>
                    </w:rPr>
                    <w:t>-</w:t>
                  </w:r>
                </w:p>
              </w:tc>
            </w:tr>
          </w:tbl>
          <w:p w14:paraId="2294FDD6" w14:textId="77777777" w:rsidR="00DD5562" w:rsidRDefault="00DD5562" w:rsidP="00AE324F">
            <w:pPr>
              <w:keepNext/>
              <w:jc w:val="both"/>
              <w:rPr>
                <w:rFonts w:ascii="Cambria" w:hAnsi="Cambria"/>
                <w:b/>
                <w:i/>
                <w:iCs/>
              </w:rPr>
            </w:pPr>
          </w:p>
          <w:p w14:paraId="48DAB1F7" w14:textId="77777777" w:rsidR="00DD5562" w:rsidRDefault="00DD5562" w:rsidP="00AE324F">
            <w:pPr>
              <w:keepNext/>
              <w:jc w:val="both"/>
              <w:rPr>
                <w:rFonts w:ascii="Cambria" w:hAnsi="Cambria"/>
                <w:b/>
                <w:i/>
                <w:iCs/>
              </w:rPr>
            </w:pPr>
          </w:p>
          <w:p w14:paraId="08EA258E" w14:textId="3544F58D" w:rsidR="00DD5562" w:rsidRDefault="00DD5562" w:rsidP="00AE324F">
            <w:pPr>
              <w:pStyle w:val="Odstavecseseznamem"/>
              <w:numPr>
                <w:ilvl w:val="0"/>
                <w:numId w:val="9"/>
              </w:numPr>
              <w:jc w:val="both"/>
              <w:rPr>
                <w:rFonts w:ascii="Cambria" w:hAnsi="Cambria"/>
                <w:bCs/>
                <w:i/>
                <w:iCs/>
              </w:rPr>
            </w:pPr>
            <w:r w:rsidRPr="00456C0C">
              <w:rPr>
                <w:rFonts w:ascii="Cambria" w:hAnsi="Cambria"/>
                <w:bCs/>
                <w:i/>
                <w:iCs/>
              </w:rPr>
              <w:t>Další výstupy generující příjmy (popište další doposud dosažené finanční přínosy projektu).</w:t>
            </w:r>
          </w:p>
          <w:p w14:paraId="318CFD56" w14:textId="1205F5F5" w:rsidR="00ED61AB" w:rsidRPr="002643E5" w:rsidRDefault="002643E5" w:rsidP="00ED61AB">
            <w:pPr>
              <w:jc w:val="both"/>
              <w:rPr>
                <w:rFonts w:ascii="Cambria" w:hAnsi="Cambria"/>
                <w:b/>
                <w:i/>
                <w:iCs/>
              </w:rPr>
            </w:pPr>
            <w:r w:rsidRPr="002643E5">
              <w:rPr>
                <w:rFonts w:ascii="Cambria" w:hAnsi="Cambria"/>
                <w:b/>
                <w:i/>
                <w:iCs/>
              </w:rPr>
              <w:t>Finanční přínos z výsledků zaevidovaných v</w:t>
            </w:r>
            <w:r w:rsidRPr="002643E5">
              <w:rPr>
                <w:rFonts w:ascii="Cambria" w:hAnsi="Cambria"/>
                <w:b/>
                <w:i/>
                <w:iCs/>
              </w:rPr>
              <w:t> </w:t>
            </w:r>
            <w:r w:rsidRPr="002643E5">
              <w:rPr>
                <w:rFonts w:ascii="Cambria" w:hAnsi="Cambria"/>
                <w:b/>
                <w:i/>
                <w:iCs/>
              </w:rPr>
              <w:t>ETMS</w:t>
            </w:r>
            <w:r w:rsidRPr="002643E5">
              <w:rPr>
                <w:rFonts w:ascii="Cambria" w:hAnsi="Cambria"/>
                <w:b/>
                <w:i/>
                <w:iCs/>
              </w:rPr>
              <w:t>:</w:t>
            </w:r>
          </w:p>
          <w:p w14:paraId="19AF5D61" w14:textId="317E465E" w:rsidR="00DD5562" w:rsidRPr="00456C0C" w:rsidRDefault="00ED61AB" w:rsidP="00ED61AB">
            <w:pPr>
              <w:jc w:val="both"/>
              <w:rPr>
                <w:rFonts w:ascii="Cambria" w:hAnsi="Cambria"/>
                <w:bCs/>
                <w:i/>
                <w:iCs/>
              </w:rPr>
            </w:pPr>
            <w:r w:rsidRPr="00ED61AB">
              <w:rPr>
                <w:rFonts w:ascii="Cambria" w:hAnsi="Cambria"/>
                <w:bCs/>
                <w:i/>
                <w:iCs/>
              </w:rPr>
              <w:t>[1.003]</w:t>
            </w:r>
            <w:r w:rsidR="002643E5">
              <w:rPr>
                <w:rFonts w:ascii="Cambria" w:hAnsi="Cambria"/>
                <w:bCs/>
                <w:i/>
                <w:iCs/>
              </w:rPr>
              <w:t xml:space="preserve"> </w:t>
            </w:r>
            <w:r w:rsidRPr="00ED61AB">
              <w:rPr>
                <w:rFonts w:ascii="Cambria" w:hAnsi="Cambria"/>
                <w:bCs/>
                <w:i/>
                <w:iCs/>
              </w:rPr>
              <w:t>Publikační a nepublikační výsledky – 1. fáze</w:t>
            </w:r>
            <w:r w:rsidR="002643E5">
              <w:rPr>
                <w:rFonts w:ascii="Cambria" w:hAnsi="Cambria"/>
                <w:bCs/>
                <w:i/>
                <w:iCs/>
              </w:rPr>
              <w:t xml:space="preserve"> – 2x – 38 304 Kč</w:t>
            </w:r>
          </w:p>
          <w:p w14:paraId="779E0CD4" w14:textId="77777777" w:rsidR="00DD5562" w:rsidRPr="00456C0C" w:rsidRDefault="00DD5562" w:rsidP="00AE324F">
            <w:pPr>
              <w:jc w:val="both"/>
              <w:rPr>
                <w:rFonts w:ascii="Cambria" w:hAnsi="Cambria"/>
                <w:bCs/>
                <w:i/>
                <w:iCs/>
              </w:rPr>
            </w:pPr>
          </w:p>
        </w:tc>
      </w:tr>
    </w:tbl>
    <w:p w14:paraId="5EDE5EF4" w14:textId="77777777" w:rsidR="00CB2A4F" w:rsidRPr="00E5752D" w:rsidRDefault="00CB2A4F" w:rsidP="00CB2A4F">
      <w:pPr>
        <w:rPr>
          <w:rFonts w:ascii="Cambria" w:hAnsi="Cambria"/>
          <w:sz w:val="24"/>
          <w:szCs w:val="24"/>
        </w:rPr>
      </w:pPr>
    </w:p>
    <w:p w14:paraId="0B5A9E8D" w14:textId="77777777" w:rsidR="00896B81" w:rsidRPr="00E5752D" w:rsidRDefault="00896B81" w:rsidP="00CB2A4F">
      <w:pPr>
        <w:rPr>
          <w:rFonts w:ascii="Cambria" w:hAnsi="Cambria"/>
          <w:sz w:val="24"/>
          <w:szCs w:val="24"/>
        </w:rPr>
      </w:pPr>
    </w:p>
    <w:p w14:paraId="13ED9354" w14:textId="38530A14" w:rsidR="00CB2A4F" w:rsidRPr="00E5752D" w:rsidRDefault="00CB2A4F" w:rsidP="00CB2A4F">
      <w:pPr>
        <w:rPr>
          <w:rFonts w:ascii="Cambria" w:hAnsi="Cambria"/>
          <w:sz w:val="24"/>
          <w:szCs w:val="24"/>
        </w:rPr>
      </w:pPr>
      <w:r w:rsidRPr="00E5752D">
        <w:rPr>
          <w:rFonts w:ascii="Cambria" w:hAnsi="Cambria"/>
          <w:sz w:val="24"/>
          <w:szCs w:val="24"/>
        </w:rPr>
        <w:t>V Českých Budějovicích dne</w:t>
      </w:r>
      <w:r w:rsidR="00F45379">
        <w:rPr>
          <w:rFonts w:ascii="Cambria" w:hAnsi="Cambria"/>
          <w:sz w:val="24"/>
          <w:szCs w:val="24"/>
        </w:rPr>
        <w:t xml:space="preserve"> 1</w:t>
      </w:r>
      <w:r w:rsidR="00673498">
        <w:rPr>
          <w:rFonts w:ascii="Cambria" w:hAnsi="Cambria"/>
          <w:sz w:val="24"/>
          <w:szCs w:val="24"/>
        </w:rPr>
        <w:t>5</w:t>
      </w:r>
      <w:r w:rsidR="00F45379">
        <w:rPr>
          <w:rFonts w:ascii="Cambria" w:hAnsi="Cambria"/>
          <w:sz w:val="24"/>
          <w:szCs w:val="24"/>
        </w:rPr>
        <w:t>. 2. 2023</w:t>
      </w:r>
    </w:p>
    <w:p w14:paraId="1C39CB72" w14:textId="77777777" w:rsidR="00CB2A4F" w:rsidRPr="00E5752D" w:rsidRDefault="00CB2A4F" w:rsidP="00CB2A4F">
      <w:pPr>
        <w:rPr>
          <w:rFonts w:ascii="Cambria" w:hAnsi="Cambria"/>
          <w:sz w:val="24"/>
          <w:szCs w:val="24"/>
        </w:rPr>
      </w:pPr>
    </w:p>
    <w:p w14:paraId="29660DB6" w14:textId="0A532807" w:rsidR="007026A9" w:rsidRPr="00E5752D" w:rsidRDefault="00A60937" w:rsidP="00142C58">
      <w:pPr>
        <w:spacing w:after="0"/>
        <w:ind w:left="3540" w:firstLine="708"/>
        <w:jc w:val="center"/>
        <w:rPr>
          <w:rFonts w:ascii="Cambria" w:hAnsi="Cambria"/>
          <w:sz w:val="24"/>
          <w:szCs w:val="24"/>
        </w:rPr>
      </w:pPr>
      <w:r>
        <w:rPr>
          <w:rFonts w:ascii="Cambria" w:hAnsi="Cambria"/>
          <w:sz w:val="24"/>
          <w:szCs w:val="24"/>
        </w:rPr>
        <w:t xml:space="preserve"> </w:t>
      </w:r>
      <w:r w:rsidR="00164C75" w:rsidRPr="00E5752D">
        <w:rPr>
          <w:rFonts w:ascii="Cambria" w:hAnsi="Cambria"/>
          <w:sz w:val="24"/>
          <w:szCs w:val="24"/>
        </w:rPr>
        <w:t>………………………………..</w:t>
      </w:r>
    </w:p>
    <w:p w14:paraId="7432B90F" w14:textId="0CBFA873" w:rsidR="00F901EB" w:rsidRPr="00E5752D" w:rsidRDefault="00A60937" w:rsidP="00A60937">
      <w:pPr>
        <w:ind w:left="5664"/>
        <w:rPr>
          <w:rFonts w:ascii="Cambria" w:hAnsi="Cambria"/>
          <w:sz w:val="24"/>
          <w:szCs w:val="24"/>
        </w:rPr>
      </w:pPr>
      <w:r>
        <w:rPr>
          <w:rFonts w:ascii="Cambria" w:hAnsi="Cambria"/>
          <w:sz w:val="24"/>
          <w:szCs w:val="24"/>
        </w:rPr>
        <w:t xml:space="preserve">       Hlavní řešitel projektu</w:t>
      </w:r>
    </w:p>
    <w:sectPr w:rsidR="00F901EB" w:rsidRPr="00E5752D" w:rsidSect="009E3C70">
      <w:headerReference w:type="default" r:id="rId8"/>
      <w:footerReference w:type="default" r:id="rId9"/>
      <w:pgSz w:w="11906" w:h="16838"/>
      <w:pgMar w:top="1417" w:right="56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35B5" w14:textId="77777777" w:rsidR="00070088" w:rsidRDefault="00070088" w:rsidP="002D6C68">
      <w:pPr>
        <w:spacing w:after="0" w:line="240" w:lineRule="auto"/>
      </w:pPr>
      <w:r>
        <w:separator/>
      </w:r>
    </w:p>
  </w:endnote>
  <w:endnote w:type="continuationSeparator" w:id="0">
    <w:p w14:paraId="3963D78D" w14:textId="77777777" w:rsidR="00070088" w:rsidRDefault="00070088" w:rsidP="002D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E1FA" w14:textId="642C250F" w:rsidR="001F4570" w:rsidRDefault="001F4570" w:rsidP="001F4570">
    <w:pPr>
      <w:pStyle w:val="Zpat"/>
      <w:tabs>
        <w:tab w:val="clear" w:pos="9072"/>
        <w:tab w:val="right" w:pos="9498"/>
      </w:tabs>
      <w:ind w:right="424"/>
      <w:jc w:val="right"/>
    </w:pPr>
    <w:r>
      <w:t>OŘ4/2021-5</w:t>
    </w:r>
  </w:p>
  <w:p w14:paraId="60687E39" w14:textId="36824998" w:rsidR="002D6C68" w:rsidRDefault="002D6C68">
    <w:pPr>
      <w:pStyle w:val="Zpa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AEE9" w14:textId="77777777" w:rsidR="00070088" w:rsidRDefault="00070088" w:rsidP="002D6C68">
      <w:pPr>
        <w:spacing w:after="0" w:line="240" w:lineRule="auto"/>
      </w:pPr>
      <w:r>
        <w:separator/>
      </w:r>
    </w:p>
  </w:footnote>
  <w:footnote w:type="continuationSeparator" w:id="0">
    <w:p w14:paraId="3E872F9F" w14:textId="77777777" w:rsidR="00070088" w:rsidRDefault="00070088" w:rsidP="002D6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F51A" w14:textId="57087192" w:rsidR="001F4570" w:rsidRDefault="001F4570" w:rsidP="001F4570">
    <w:pPr>
      <w:pStyle w:val="Zhlav"/>
      <w:tabs>
        <w:tab w:val="clear" w:pos="9072"/>
      </w:tabs>
      <w:ind w:right="283"/>
      <w:jc w:val="right"/>
      <w:rPr>
        <w:rFonts w:ascii="Cambria" w:hAnsi="Cambria"/>
      </w:rPr>
    </w:pPr>
    <w:r>
      <w:rPr>
        <w:rFonts w:ascii="Cambria" w:hAnsi="Cambria"/>
      </w:rPr>
      <w:t>Příloha 5</w:t>
    </w:r>
  </w:p>
  <w:p w14:paraId="27C719A7" w14:textId="77777777" w:rsidR="001F4570" w:rsidRDefault="001F4570" w:rsidP="001F4570">
    <w:pPr>
      <w:pStyle w:val="Zhlav"/>
      <w:ind w:right="4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4462"/>
    <w:multiLevelType w:val="hybridMultilevel"/>
    <w:tmpl w:val="42ECAF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372961AB"/>
    <w:multiLevelType w:val="hybridMultilevel"/>
    <w:tmpl w:val="9EFE0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CE2E00"/>
    <w:multiLevelType w:val="hybridMultilevel"/>
    <w:tmpl w:val="F79A6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7F1682"/>
    <w:multiLevelType w:val="hybridMultilevel"/>
    <w:tmpl w:val="74A8E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8350983"/>
    <w:multiLevelType w:val="hybridMultilevel"/>
    <w:tmpl w:val="2DF445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A546104"/>
    <w:multiLevelType w:val="hybridMultilevel"/>
    <w:tmpl w:val="377AB3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745D72F5"/>
    <w:multiLevelType w:val="hybridMultilevel"/>
    <w:tmpl w:val="CC9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4F6A54"/>
    <w:multiLevelType w:val="hybridMultilevel"/>
    <w:tmpl w:val="578E7E4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CE24073"/>
    <w:multiLevelType w:val="hybridMultilevel"/>
    <w:tmpl w:val="C996251E"/>
    <w:lvl w:ilvl="0" w:tplc="DD06E7F2">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44352111">
    <w:abstractNumId w:val="2"/>
  </w:num>
  <w:num w:numId="2" w16cid:durableId="540290674">
    <w:abstractNumId w:val="4"/>
  </w:num>
  <w:num w:numId="3" w16cid:durableId="2064981506">
    <w:abstractNumId w:val="5"/>
  </w:num>
  <w:num w:numId="4" w16cid:durableId="1115101874">
    <w:abstractNumId w:val="8"/>
  </w:num>
  <w:num w:numId="5" w16cid:durableId="905340116">
    <w:abstractNumId w:val="0"/>
  </w:num>
  <w:num w:numId="6" w16cid:durableId="312028155">
    <w:abstractNumId w:val="0"/>
  </w:num>
  <w:num w:numId="7" w16cid:durableId="2115974578">
    <w:abstractNumId w:val="3"/>
  </w:num>
  <w:num w:numId="8" w16cid:durableId="1025207745">
    <w:abstractNumId w:val="6"/>
  </w:num>
  <w:num w:numId="9" w16cid:durableId="431514888">
    <w:abstractNumId w:val="7"/>
  </w:num>
  <w:num w:numId="10" w16cid:durableId="195154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AD"/>
    <w:rsid w:val="00023B92"/>
    <w:rsid w:val="000304BD"/>
    <w:rsid w:val="00034780"/>
    <w:rsid w:val="00036AB1"/>
    <w:rsid w:val="0003792D"/>
    <w:rsid w:val="000429BF"/>
    <w:rsid w:val="0005242B"/>
    <w:rsid w:val="0006618B"/>
    <w:rsid w:val="00070088"/>
    <w:rsid w:val="00070E0C"/>
    <w:rsid w:val="000B2DFF"/>
    <w:rsid w:val="000C0496"/>
    <w:rsid w:val="000C5A32"/>
    <w:rsid w:val="000C6E7E"/>
    <w:rsid w:val="000C7622"/>
    <w:rsid w:val="000D55BE"/>
    <w:rsid w:val="000D593A"/>
    <w:rsid w:val="000D607C"/>
    <w:rsid w:val="0010133E"/>
    <w:rsid w:val="00117443"/>
    <w:rsid w:val="00122879"/>
    <w:rsid w:val="00142366"/>
    <w:rsid w:val="00142C58"/>
    <w:rsid w:val="001461CB"/>
    <w:rsid w:val="00162276"/>
    <w:rsid w:val="00162F64"/>
    <w:rsid w:val="00164C75"/>
    <w:rsid w:val="00165F94"/>
    <w:rsid w:val="001A1D50"/>
    <w:rsid w:val="001A26DE"/>
    <w:rsid w:val="001B6948"/>
    <w:rsid w:val="001F4570"/>
    <w:rsid w:val="002233BA"/>
    <w:rsid w:val="00231653"/>
    <w:rsid w:val="00232298"/>
    <w:rsid w:val="0024544E"/>
    <w:rsid w:val="00252771"/>
    <w:rsid w:val="002643E5"/>
    <w:rsid w:val="002873DB"/>
    <w:rsid w:val="00294751"/>
    <w:rsid w:val="002D6C68"/>
    <w:rsid w:val="002E0E65"/>
    <w:rsid w:val="002F1132"/>
    <w:rsid w:val="00305C9F"/>
    <w:rsid w:val="00310AEC"/>
    <w:rsid w:val="00310F5F"/>
    <w:rsid w:val="0032601C"/>
    <w:rsid w:val="00350A01"/>
    <w:rsid w:val="003541BB"/>
    <w:rsid w:val="003634DA"/>
    <w:rsid w:val="003862FB"/>
    <w:rsid w:val="00391ACC"/>
    <w:rsid w:val="003A11CA"/>
    <w:rsid w:val="003D5B4F"/>
    <w:rsid w:val="003E3D4E"/>
    <w:rsid w:val="00406EB7"/>
    <w:rsid w:val="004255E4"/>
    <w:rsid w:val="004604F0"/>
    <w:rsid w:val="0047623D"/>
    <w:rsid w:val="00477EF7"/>
    <w:rsid w:val="00482080"/>
    <w:rsid w:val="004826A7"/>
    <w:rsid w:val="00493F28"/>
    <w:rsid w:val="004A630F"/>
    <w:rsid w:val="004B365F"/>
    <w:rsid w:val="004B5E91"/>
    <w:rsid w:val="004C79D4"/>
    <w:rsid w:val="004D0386"/>
    <w:rsid w:val="004D05A7"/>
    <w:rsid w:val="004D4514"/>
    <w:rsid w:val="004D4DF6"/>
    <w:rsid w:val="004F5C6D"/>
    <w:rsid w:val="005406FF"/>
    <w:rsid w:val="005409BC"/>
    <w:rsid w:val="00594EDC"/>
    <w:rsid w:val="00596C21"/>
    <w:rsid w:val="005A03D5"/>
    <w:rsid w:val="005A1972"/>
    <w:rsid w:val="005B74D7"/>
    <w:rsid w:val="005F58B4"/>
    <w:rsid w:val="005F79F8"/>
    <w:rsid w:val="006035BE"/>
    <w:rsid w:val="0061655F"/>
    <w:rsid w:val="00625DA1"/>
    <w:rsid w:val="00634C7E"/>
    <w:rsid w:val="00636AB9"/>
    <w:rsid w:val="00636DF9"/>
    <w:rsid w:val="006717D1"/>
    <w:rsid w:val="00673498"/>
    <w:rsid w:val="006748C6"/>
    <w:rsid w:val="006F11B8"/>
    <w:rsid w:val="006F7A46"/>
    <w:rsid w:val="007026A9"/>
    <w:rsid w:val="007075C9"/>
    <w:rsid w:val="007119F6"/>
    <w:rsid w:val="007837B5"/>
    <w:rsid w:val="00787870"/>
    <w:rsid w:val="00791E24"/>
    <w:rsid w:val="007B17A8"/>
    <w:rsid w:val="007C1BA9"/>
    <w:rsid w:val="007C65CA"/>
    <w:rsid w:val="007E331B"/>
    <w:rsid w:val="00800280"/>
    <w:rsid w:val="0080218B"/>
    <w:rsid w:val="00802BEB"/>
    <w:rsid w:val="00802C04"/>
    <w:rsid w:val="0080690F"/>
    <w:rsid w:val="00827A2A"/>
    <w:rsid w:val="00834D1E"/>
    <w:rsid w:val="00841A30"/>
    <w:rsid w:val="0087678D"/>
    <w:rsid w:val="00895ECC"/>
    <w:rsid w:val="00896B81"/>
    <w:rsid w:val="008B701A"/>
    <w:rsid w:val="008C6053"/>
    <w:rsid w:val="008F3435"/>
    <w:rsid w:val="008F6201"/>
    <w:rsid w:val="009047F9"/>
    <w:rsid w:val="00921652"/>
    <w:rsid w:val="00960777"/>
    <w:rsid w:val="00987E8D"/>
    <w:rsid w:val="009C6546"/>
    <w:rsid w:val="009D64E9"/>
    <w:rsid w:val="009E3C70"/>
    <w:rsid w:val="00A00BB2"/>
    <w:rsid w:val="00A1065C"/>
    <w:rsid w:val="00A211C1"/>
    <w:rsid w:val="00A245F1"/>
    <w:rsid w:val="00A60937"/>
    <w:rsid w:val="00A65026"/>
    <w:rsid w:val="00A9053E"/>
    <w:rsid w:val="00A9082D"/>
    <w:rsid w:val="00AE5D1C"/>
    <w:rsid w:val="00B00999"/>
    <w:rsid w:val="00B0193C"/>
    <w:rsid w:val="00B17E3B"/>
    <w:rsid w:val="00B2677E"/>
    <w:rsid w:val="00B26C57"/>
    <w:rsid w:val="00B43B6C"/>
    <w:rsid w:val="00B52434"/>
    <w:rsid w:val="00B52A47"/>
    <w:rsid w:val="00B72F95"/>
    <w:rsid w:val="00B819D5"/>
    <w:rsid w:val="00BA443F"/>
    <w:rsid w:val="00BB2646"/>
    <w:rsid w:val="00BC6832"/>
    <w:rsid w:val="00BD2B74"/>
    <w:rsid w:val="00BE1F6A"/>
    <w:rsid w:val="00BE2CE9"/>
    <w:rsid w:val="00C05BF0"/>
    <w:rsid w:val="00C13A75"/>
    <w:rsid w:val="00C3148F"/>
    <w:rsid w:val="00C340DE"/>
    <w:rsid w:val="00C506DA"/>
    <w:rsid w:val="00C76E45"/>
    <w:rsid w:val="00C81C98"/>
    <w:rsid w:val="00C864AF"/>
    <w:rsid w:val="00C918FE"/>
    <w:rsid w:val="00CA0251"/>
    <w:rsid w:val="00CB2A4F"/>
    <w:rsid w:val="00CD5E09"/>
    <w:rsid w:val="00CD766E"/>
    <w:rsid w:val="00D014DB"/>
    <w:rsid w:val="00D06F75"/>
    <w:rsid w:val="00D075E5"/>
    <w:rsid w:val="00D30C54"/>
    <w:rsid w:val="00D52D4D"/>
    <w:rsid w:val="00D673FF"/>
    <w:rsid w:val="00DC7046"/>
    <w:rsid w:val="00DD0C83"/>
    <w:rsid w:val="00DD5562"/>
    <w:rsid w:val="00E3729C"/>
    <w:rsid w:val="00E468D1"/>
    <w:rsid w:val="00E556B5"/>
    <w:rsid w:val="00E5722F"/>
    <w:rsid w:val="00E5752D"/>
    <w:rsid w:val="00E57FD5"/>
    <w:rsid w:val="00E75EAD"/>
    <w:rsid w:val="00E800B1"/>
    <w:rsid w:val="00E81CA4"/>
    <w:rsid w:val="00E81D8F"/>
    <w:rsid w:val="00E85D19"/>
    <w:rsid w:val="00E958D4"/>
    <w:rsid w:val="00EB6612"/>
    <w:rsid w:val="00ED5429"/>
    <w:rsid w:val="00ED5751"/>
    <w:rsid w:val="00ED61AB"/>
    <w:rsid w:val="00EE5E2C"/>
    <w:rsid w:val="00EF0D2B"/>
    <w:rsid w:val="00EF1B52"/>
    <w:rsid w:val="00F239DA"/>
    <w:rsid w:val="00F43716"/>
    <w:rsid w:val="00F45379"/>
    <w:rsid w:val="00F47C16"/>
    <w:rsid w:val="00F901EB"/>
    <w:rsid w:val="00FA691E"/>
    <w:rsid w:val="00FB5D58"/>
    <w:rsid w:val="00FB7B01"/>
    <w:rsid w:val="00FE0705"/>
    <w:rsid w:val="00FE5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14B5"/>
  <w15:chartTrackingRefBased/>
  <w15:docId w15:val="{3FDC1618-651B-40E8-80A7-8C65E32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qFormat/>
    <w:rsid w:val="00CB2A4F"/>
    <w:pPr>
      <w:keepNext/>
      <w:widowControl w:val="0"/>
      <w:spacing w:after="0" w:line="240" w:lineRule="auto"/>
      <w:outlineLvl w:val="4"/>
    </w:pPr>
    <w:rPr>
      <w:rFonts w:ascii="Times New Roman" w:eastAsia="Times New Roman" w:hAnsi="Times New Roman" w:cs="Times New Roman"/>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72F95"/>
    <w:pPr>
      <w:ind w:left="720"/>
      <w:contextualSpacing/>
    </w:pPr>
  </w:style>
  <w:style w:type="character" w:styleId="Zstupntext">
    <w:name w:val="Placeholder Text"/>
    <w:basedOn w:val="Standardnpsmoodstavce"/>
    <w:uiPriority w:val="99"/>
    <w:semiHidden/>
    <w:rsid w:val="000C5A32"/>
    <w:rPr>
      <w:color w:val="808080"/>
    </w:rPr>
  </w:style>
  <w:style w:type="character" w:styleId="Zdraznn">
    <w:name w:val="Emphasis"/>
    <w:basedOn w:val="Standardnpsmoodstavce"/>
    <w:uiPriority w:val="20"/>
    <w:qFormat/>
    <w:rsid w:val="00F47C16"/>
    <w:rPr>
      <w:i/>
      <w:iCs/>
    </w:rPr>
  </w:style>
  <w:style w:type="character" w:customStyle="1" w:styleId="Nadpis5Char">
    <w:name w:val="Nadpis 5 Char"/>
    <w:basedOn w:val="Standardnpsmoodstavce"/>
    <w:link w:val="Nadpis5"/>
    <w:rsid w:val="00CB2A4F"/>
    <w:rPr>
      <w:rFonts w:ascii="Times New Roman" w:eastAsia="Times New Roman" w:hAnsi="Times New Roman" w:cs="Times New Roman"/>
      <w:i/>
      <w:sz w:val="24"/>
      <w:szCs w:val="20"/>
      <w:lang w:eastAsia="cs-CZ"/>
    </w:rPr>
  </w:style>
  <w:style w:type="paragraph" w:customStyle="1" w:styleId="Zkladntext1">
    <w:name w:val="Základní text1"/>
    <w:rsid w:val="00CB2A4F"/>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styleId="Siln">
    <w:name w:val="Strong"/>
    <w:basedOn w:val="Standardnpsmoodstavce"/>
    <w:uiPriority w:val="22"/>
    <w:qFormat/>
    <w:rsid w:val="006F7A46"/>
    <w:rPr>
      <w:b/>
      <w:bCs/>
    </w:rPr>
  </w:style>
  <w:style w:type="character" w:styleId="Hypertextovodkaz">
    <w:name w:val="Hyperlink"/>
    <w:basedOn w:val="Standardnpsmoodstavce"/>
    <w:uiPriority w:val="99"/>
    <w:unhideWhenUsed/>
    <w:rsid w:val="00252771"/>
    <w:rPr>
      <w:color w:val="0000FF"/>
      <w:u w:val="single"/>
    </w:rPr>
  </w:style>
  <w:style w:type="paragraph" w:styleId="Zhlav">
    <w:name w:val="header"/>
    <w:basedOn w:val="Normln"/>
    <w:link w:val="ZhlavChar"/>
    <w:uiPriority w:val="99"/>
    <w:unhideWhenUsed/>
    <w:rsid w:val="002D6C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6C68"/>
  </w:style>
  <w:style w:type="paragraph" w:styleId="Zpat">
    <w:name w:val="footer"/>
    <w:basedOn w:val="Normln"/>
    <w:link w:val="ZpatChar"/>
    <w:uiPriority w:val="99"/>
    <w:unhideWhenUsed/>
    <w:rsid w:val="002D6C68"/>
    <w:pPr>
      <w:tabs>
        <w:tab w:val="center" w:pos="4536"/>
        <w:tab w:val="right" w:pos="9072"/>
      </w:tabs>
      <w:spacing w:after="0" w:line="240" w:lineRule="auto"/>
    </w:pPr>
  </w:style>
  <w:style w:type="character" w:customStyle="1" w:styleId="ZpatChar">
    <w:name w:val="Zápatí Char"/>
    <w:basedOn w:val="Standardnpsmoodstavce"/>
    <w:link w:val="Zpat"/>
    <w:uiPriority w:val="99"/>
    <w:rsid w:val="002D6C68"/>
  </w:style>
  <w:style w:type="character" w:styleId="Odkaznakoment">
    <w:name w:val="annotation reference"/>
    <w:basedOn w:val="Standardnpsmoodstavce"/>
    <w:uiPriority w:val="99"/>
    <w:semiHidden/>
    <w:unhideWhenUsed/>
    <w:rsid w:val="008F3435"/>
    <w:rPr>
      <w:sz w:val="16"/>
      <w:szCs w:val="16"/>
    </w:rPr>
  </w:style>
  <w:style w:type="paragraph" w:styleId="Textkomente">
    <w:name w:val="annotation text"/>
    <w:basedOn w:val="Normln"/>
    <w:link w:val="TextkomenteChar"/>
    <w:uiPriority w:val="99"/>
    <w:semiHidden/>
    <w:unhideWhenUsed/>
    <w:rsid w:val="008F3435"/>
    <w:pPr>
      <w:spacing w:line="240" w:lineRule="auto"/>
    </w:pPr>
    <w:rPr>
      <w:sz w:val="20"/>
      <w:szCs w:val="20"/>
    </w:rPr>
  </w:style>
  <w:style w:type="character" w:customStyle="1" w:styleId="TextkomenteChar">
    <w:name w:val="Text komentáře Char"/>
    <w:basedOn w:val="Standardnpsmoodstavce"/>
    <w:link w:val="Textkomente"/>
    <w:uiPriority w:val="99"/>
    <w:semiHidden/>
    <w:rsid w:val="008F3435"/>
    <w:rPr>
      <w:sz w:val="20"/>
      <w:szCs w:val="20"/>
    </w:rPr>
  </w:style>
  <w:style w:type="paragraph" w:styleId="Pedmtkomente">
    <w:name w:val="annotation subject"/>
    <w:basedOn w:val="Textkomente"/>
    <w:next w:val="Textkomente"/>
    <w:link w:val="PedmtkomenteChar"/>
    <w:uiPriority w:val="99"/>
    <w:semiHidden/>
    <w:unhideWhenUsed/>
    <w:rsid w:val="008F3435"/>
    <w:rPr>
      <w:b/>
      <w:bCs/>
    </w:rPr>
  </w:style>
  <w:style w:type="character" w:customStyle="1" w:styleId="PedmtkomenteChar">
    <w:name w:val="Předmět komentáře Char"/>
    <w:basedOn w:val="TextkomenteChar"/>
    <w:link w:val="Pedmtkomente"/>
    <w:uiPriority w:val="99"/>
    <w:semiHidden/>
    <w:rsid w:val="008F3435"/>
    <w:rPr>
      <w:b/>
      <w:bCs/>
      <w:sz w:val="20"/>
      <w:szCs w:val="20"/>
    </w:rPr>
  </w:style>
  <w:style w:type="character" w:styleId="Sledovanodkaz">
    <w:name w:val="FollowedHyperlink"/>
    <w:basedOn w:val="Standardnpsmoodstavce"/>
    <w:uiPriority w:val="99"/>
    <w:semiHidden/>
    <w:unhideWhenUsed/>
    <w:rsid w:val="00165F94"/>
    <w:rPr>
      <w:color w:val="954F72" w:themeColor="followedHyperlink"/>
      <w:u w:val="single"/>
    </w:rPr>
  </w:style>
  <w:style w:type="character" w:styleId="Nevyeenzmnka">
    <w:name w:val="Unresolved Mention"/>
    <w:basedOn w:val="Standardnpsmoodstavce"/>
    <w:uiPriority w:val="99"/>
    <w:semiHidden/>
    <w:unhideWhenUsed/>
    <w:rsid w:val="00165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44">
      <w:bodyDiv w:val="1"/>
      <w:marLeft w:val="0"/>
      <w:marRight w:val="0"/>
      <w:marTop w:val="0"/>
      <w:marBottom w:val="0"/>
      <w:divBdr>
        <w:top w:val="none" w:sz="0" w:space="0" w:color="auto"/>
        <w:left w:val="none" w:sz="0" w:space="0" w:color="auto"/>
        <w:bottom w:val="none" w:sz="0" w:space="0" w:color="auto"/>
        <w:right w:val="none" w:sz="0" w:space="0" w:color="auto"/>
      </w:divBdr>
    </w:div>
    <w:div w:id="63378044">
      <w:bodyDiv w:val="1"/>
      <w:marLeft w:val="0"/>
      <w:marRight w:val="0"/>
      <w:marTop w:val="0"/>
      <w:marBottom w:val="0"/>
      <w:divBdr>
        <w:top w:val="none" w:sz="0" w:space="0" w:color="auto"/>
        <w:left w:val="none" w:sz="0" w:space="0" w:color="auto"/>
        <w:bottom w:val="none" w:sz="0" w:space="0" w:color="auto"/>
        <w:right w:val="none" w:sz="0" w:space="0" w:color="auto"/>
      </w:divBdr>
    </w:div>
    <w:div w:id="91097805">
      <w:bodyDiv w:val="1"/>
      <w:marLeft w:val="0"/>
      <w:marRight w:val="0"/>
      <w:marTop w:val="0"/>
      <w:marBottom w:val="0"/>
      <w:divBdr>
        <w:top w:val="none" w:sz="0" w:space="0" w:color="auto"/>
        <w:left w:val="none" w:sz="0" w:space="0" w:color="auto"/>
        <w:bottom w:val="none" w:sz="0" w:space="0" w:color="auto"/>
        <w:right w:val="none" w:sz="0" w:space="0" w:color="auto"/>
      </w:divBdr>
    </w:div>
    <w:div w:id="176970747">
      <w:bodyDiv w:val="1"/>
      <w:marLeft w:val="0"/>
      <w:marRight w:val="0"/>
      <w:marTop w:val="0"/>
      <w:marBottom w:val="0"/>
      <w:divBdr>
        <w:top w:val="none" w:sz="0" w:space="0" w:color="auto"/>
        <w:left w:val="none" w:sz="0" w:space="0" w:color="auto"/>
        <w:bottom w:val="none" w:sz="0" w:space="0" w:color="auto"/>
        <w:right w:val="none" w:sz="0" w:space="0" w:color="auto"/>
      </w:divBdr>
    </w:div>
    <w:div w:id="452752286">
      <w:bodyDiv w:val="1"/>
      <w:marLeft w:val="0"/>
      <w:marRight w:val="0"/>
      <w:marTop w:val="0"/>
      <w:marBottom w:val="0"/>
      <w:divBdr>
        <w:top w:val="none" w:sz="0" w:space="0" w:color="auto"/>
        <w:left w:val="none" w:sz="0" w:space="0" w:color="auto"/>
        <w:bottom w:val="none" w:sz="0" w:space="0" w:color="auto"/>
        <w:right w:val="none" w:sz="0" w:space="0" w:color="auto"/>
      </w:divBdr>
    </w:div>
    <w:div w:id="503935771">
      <w:bodyDiv w:val="1"/>
      <w:marLeft w:val="0"/>
      <w:marRight w:val="0"/>
      <w:marTop w:val="0"/>
      <w:marBottom w:val="0"/>
      <w:divBdr>
        <w:top w:val="none" w:sz="0" w:space="0" w:color="auto"/>
        <w:left w:val="none" w:sz="0" w:space="0" w:color="auto"/>
        <w:bottom w:val="none" w:sz="0" w:space="0" w:color="auto"/>
        <w:right w:val="none" w:sz="0" w:space="0" w:color="auto"/>
      </w:divBdr>
    </w:div>
    <w:div w:id="828403911">
      <w:bodyDiv w:val="1"/>
      <w:marLeft w:val="0"/>
      <w:marRight w:val="0"/>
      <w:marTop w:val="0"/>
      <w:marBottom w:val="0"/>
      <w:divBdr>
        <w:top w:val="none" w:sz="0" w:space="0" w:color="auto"/>
        <w:left w:val="none" w:sz="0" w:space="0" w:color="auto"/>
        <w:bottom w:val="none" w:sz="0" w:space="0" w:color="auto"/>
        <w:right w:val="none" w:sz="0" w:space="0" w:color="auto"/>
      </w:divBdr>
    </w:div>
    <w:div w:id="1028411611">
      <w:bodyDiv w:val="1"/>
      <w:marLeft w:val="0"/>
      <w:marRight w:val="0"/>
      <w:marTop w:val="0"/>
      <w:marBottom w:val="0"/>
      <w:divBdr>
        <w:top w:val="none" w:sz="0" w:space="0" w:color="auto"/>
        <w:left w:val="none" w:sz="0" w:space="0" w:color="auto"/>
        <w:bottom w:val="none" w:sz="0" w:space="0" w:color="auto"/>
        <w:right w:val="none" w:sz="0" w:space="0" w:color="auto"/>
      </w:divBdr>
    </w:div>
    <w:div w:id="1296330695">
      <w:bodyDiv w:val="1"/>
      <w:marLeft w:val="0"/>
      <w:marRight w:val="0"/>
      <w:marTop w:val="0"/>
      <w:marBottom w:val="0"/>
      <w:divBdr>
        <w:top w:val="none" w:sz="0" w:space="0" w:color="auto"/>
        <w:left w:val="none" w:sz="0" w:space="0" w:color="auto"/>
        <w:bottom w:val="none" w:sz="0" w:space="0" w:color="auto"/>
        <w:right w:val="none" w:sz="0" w:space="0" w:color="auto"/>
      </w:divBdr>
    </w:div>
    <w:div w:id="1640109515">
      <w:bodyDiv w:val="1"/>
      <w:marLeft w:val="0"/>
      <w:marRight w:val="0"/>
      <w:marTop w:val="0"/>
      <w:marBottom w:val="0"/>
      <w:divBdr>
        <w:top w:val="none" w:sz="0" w:space="0" w:color="auto"/>
        <w:left w:val="none" w:sz="0" w:space="0" w:color="auto"/>
        <w:bottom w:val="none" w:sz="0" w:space="0" w:color="auto"/>
        <w:right w:val="none" w:sz="0" w:space="0" w:color="auto"/>
      </w:divBdr>
    </w:div>
    <w:div w:id="1741713969">
      <w:bodyDiv w:val="1"/>
      <w:marLeft w:val="0"/>
      <w:marRight w:val="0"/>
      <w:marTop w:val="0"/>
      <w:marBottom w:val="0"/>
      <w:divBdr>
        <w:top w:val="none" w:sz="0" w:space="0" w:color="auto"/>
        <w:left w:val="none" w:sz="0" w:space="0" w:color="auto"/>
        <w:bottom w:val="none" w:sz="0" w:space="0" w:color="auto"/>
        <w:right w:val="none" w:sz="0" w:space="0" w:color="auto"/>
      </w:divBdr>
    </w:div>
    <w:div w:id="1805583508">
      <w:bodyDiv w:val="1"/>
      <w:marLeft w:val="0"/>
      <w:marRight w:val="0"/>
      <w:marTop w:val="0"/>
      <w:marBottom w:val="0"/>
      <w:divBdr>
        <w:top w:val="none" w:sz="0" w:space="0" w:color="auto"/>
        <w:left w:val="none" w:sz="0" w:space="0" w:color="auto"/>
        <w:bottom w:val="none" w:sz="0" w:space="0" w:color="auto"/>
        <w:right w:val="none" w:sz="0" w:space="0" w:color="auto"/>
      </w:divBdr>
    </w:div>
    <w:div w:id="1836191450">
      <w:bodyDiv w:val="1"/>
      <w:marLeft w:val="0"/>
      <w:marRight w:val="0"/>
      <w:marTop w:val="0"/>
      <w:marBottom w:val="0"/>
      <w:divBdr>
        <w:top w:val="none" w:sz="0" w:space="0" w:color="auto"/>
        <w:left w:val="none" w:sz="0" w:space="0" w:color="auto"/>
        <w:bottom w:val="none" w:sz="0" w:space="0" w:color="auto"/>
        <w:right w:val="none" w:sz="0" w:space="0" w:color="auto"/>
      </w:divBdr>
    </w:div>
    <w:div w:id="1837570771">
      <w:bodyDiv w:val="1"/>
      <w:marLeft w:val="0"/>
      <w:marRight w:val="0"/>
      <w:marTop w:val="0"/>
      <w:marBottom w:val="0"/>
      <w:divBdr>
        <w:top w:val="none" w:sz="0" w:space="0" w:color="auto"/>
        <w:left w:val="none" w:sz="0" w:space="0" w:color="auto"/>
        <w:bottom w:val="none" w:sz="0" w:space="0" w:color="auto"/>
        <w:right w:val="none" w:sz="0" w:space="0" w:color="auto"/>
      </w:divBdr>
    </w:div>
    <w:div w:id="1857647216">
      <w:bodyDiv w:val="1"/>
      <w:marLeft w:val="0"/>
      <w:marRight w:val="0"/>
      <w:marTop w:val="0"/>
      <w:marBottom w:val="0"/>
      <w:divBdr>
        <w:top w:val="none" w:sz="0" w:space="0" w:color="auto"/>
        <w:left w:val="none" w:sz="0" w:space="0" w:color="auto"/>
        <w:bottom w:val="none" w:sz="0" w:space="0" w:color="auto"/>
        <w:right w:val="none" w:sz="0" w:space="0" w:color="auto"/>
      </w:divBdr>
    </w:div>
    <w:div w:id="1872303586">
      <w:bodyDiv w:val="1"/>
      <w:marLeft w:val="0"/>
      <w:marRight w:val="0"/>
      <w:marTop w:val="0"/>
      <w:marBottom w:val="0"/>
      <w:divBdr>
        <w:top w:val="none" w:sz="0" w:space="0" w:color="auto"/>
        <w:left w:val="none" w:sz="0" w:space="0" w:color="auto"/>
        <w:bottom w:val="none" w:sz="0" w:space="0" w:color="auto"/>
        <w:right w:val="none" w:sz="0" w:space="0" w:color="auto"/>
      </w:divBdr>
    </w:div>
    <w:div w:id="1938948571">
      <w:bodyDiv w:val="1"/>
      <w:marLeft w:val="0"/>
      <w:marRight w:val="0"/>
      <w:marTop w:val="0"/>
      <w:marBottom w:val="0"/>
      <w:divBdr>
        <w:top w:val="none" w:sz="0" w:space="0" w:color="auto"/>
        <w:left w:val="none" w:sz="0" w:space="0" w:color="auto"/>
        <w:bottom w:val="none" w:sz="0" w:space="0" w:color="auto"/>
        <w:right w:val="none" w:sz="0" w:space="0" w:color="auto"/>
      </w:divBdr>
    </w:div>
    <w:div w:id="1940024179">
      <w:bodyDiv w:val="1"/>
      <w:marLeft w:val="0"/>
      <w:marRight w:val="0"/>
      <w:marTop w:val="0"/>
      <w:marBottom w:val="0"/>
      <w:divBdr>
        <w:top w:val="none" w:sz="0" w:space="0" w:color="auto"/>
        <w:left w:val="none" w:sz="0" w:space="0" w:color="auto"/>
        <w:bottom w:val="none" w:sz="0" w:space="0" w:color="auto"/>
        <w:right w:val="none" w:sz="0" w:space="0" w:color="auto"/>
      </w:divBdr>
    </w:div>
    <w:div w:id="2025670177">
      <w:bodyDiv w:val="1"/>
      <w:marLeft w:val="0"/>
      <w:marRight w:val="0"/>
      <w:marTop w:val="0"/>
      <w:marBottom w:val="0"/>
      <w:divBdr>
        <w:top w:val="none" w:sz="0" w:space="0" w:color="auto"/>
        <w:left w:val="none" w:sz="0" w:space="0" w:color="auto"/>
        <w:bottom w:val="none" w:sz="0" w:space="0" w:color="auto"/>
        <w:right w:val="none" w:sz="0" w:space="0" w:color="auto"/>
      </w:divBdr>
    </w:div>
    <w:div w:id="20282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3905F738742BE99CD3C1FD88ACEB9"/>
        <w:category>
          <w:name w:val="Obecné"/>
          <w:gallery w:val="placeholder"/>
        </w:category>
        <w:types>
          <w:type w:val="bbPlcHdr"/>
        </w:types>
        <w:behaviors>
          <w:behavior w:val="content"/>
        </w:behaviors>
        <w:guid w:val="{A66C57FE-3F53-4BA5-A77F-D175B7183DE4}"/>
      </w:docPartPr>
      <w:docPartBody>
        <w:p w:rsidR="005B603E" w:rsidRDefault="00D57DDE" w:rsidP="00D57DDE">
          <w:pPr>
            <w:pStyle w:val="C9A3905F738742BE99CD3C1FD88ACEB96"/>
          </w:pPr>
          <w:r w:rsidRPr="00B52434">
            <w:rPr>
              <w:rStyle w:val="Zstupntext"/>
              <w:rFonts w:ascii="Cambria" w:hAnsi="Cambria"/>
              <w:b/>
              <w:color w:val="000000" w:themeColor="text1"/>
              <w:sz w:val="24"/>
              <w:szCs w:val="24"/>
            </w:rPr>
            <w:t>Zadejte název projektu</w:t>
          </w:r>
        </w:p>
      </w:docPartBody>
    </w:docPart>
    <w:docPart>
      <w:docPartPr>
        <w:name w:val="9E0D1992F775484BA089F52EF99FB27F"/>
        <w:category>
          <w:name w:val="Obecné"/>
          <w:gallery w:val="placeholder"/>
        </w:category>
        <w:types>
          <w:type w:val="bbPlcHdr"/>
        </w:types>
        <w:behaviors>
          <w:behavior w:val="content"/>
        </w:behaviors>
        <w:guid w:val="{00481D08-CECF-42B3-B163-A66E03B7513A}"/>
      </w:docPartPr>
      <w:docPartBody>
        <w:p w:rsidR="005B603E" w:rsidRDefault="00D57DDE" w:rsidP="00D57DDE">
          <w:pPr>
            <w:pStyle w:val="9E0D1992F775484BA089F52EF99FB27F6"/>
          </w:pPr>
          <w:r w:rsidRPr="00B52434">
            <w:rPr>
              <w:rStyle w:val="Zstupntext"/>
              <w:rFonts w:ascii="Cambria" w:hAnsi="Cambria"/>
              <w:color w:val="000000" w:themeColor="text1"/>
            </w:rPr>
            <w:t xml:space="preserve">Zvolte položku                </w:t>
          </w:r>
        </w:p>
      </w:docPartBody>
    </w:docPart>
    <w:docPart>
      <w:docPartPr>
        <w:name w:val="2227B3A263024F1F9BAAE51A169F0C3A"/>
        <w:category>
          <w:name w:val="Obecné"/>
          <w:gallery w:val="placeholder"/>
        </w:category>
        <w:types>
          <w:type w:val="bbPlcHdr"/>
        </w:types>
        <w:behaviors>
          <w:behavior w:val="content"/>
        </w:behaviors>
        <w:guid w:val="{C0F08897-4687-4881-BA13-C90AC85832CB}"/>
      </w:docPartPr>
      <w:docPartBody>
        <w:p w:rsidR="005B603E" w:rsidRDefault="00D57DDE" w:rsidP="00D57DDE">
          <w:pPr>
            <w:pStyle w:val="2227B3A263024F1F9BAAE51A169F0C3A6"/>
          </w:pPr>
          <w:r w:rsidRPr="00B52434">
            <w:rPr>
              <w:rStyle w:val="Zstupntext"/>
              <w:rFonts w:ascii="Cambria" w:hAnsi="Cambria"/>
              <w:color w:val="000000" w:themeColor="text1"/>
              <w:sz w:val="24"/>
              <w:szCs w:val="24"/>
            </w:rPr>
            <w:t>Co je cílem projektu?</w:t>
          </w:r>
        </w:p>
      </w:docPartBody>
    </w:docPart>
    <w:docPart>
      <w:docPartPr>
        <w:name w:val="22B282C9AFF04CD98C3704BE7DA3B0C6"/>
        <w:category>
          <w:name w:val="Obecné"/>
          <w:gallery w:val="placeholder"/>
        </w:category>
        <w:types>
          <w:type w:val="bbPlcHdr"/>
        </w:types>
        <w:behaviors>
          <w:behavior w:val="content"/>
        </w:behaviors>
        <w:guid w:val="{8CDC6894-0A54-4CC9-AD03-ECC5FCB33046}"/>
      </w:docPartPr>
      <w:docPartBody>
        <w:p w:rsidR="005B603E" w:rsidRDefault="00D57DDE" w:rsidP="00D57DDE">
          <w:pPr>
            <w:pStyle w:val="22B282C9AFF04CD98C3704BE7DA3B0C66"/>
          </w:pPr>
          <w:r w:rsidRPr="00B52434">
            <w:rPr>
              <w:rStyle w:val="Zstupntext"/>
              <w:rFonts w:ascii="Cambria" w:hAnsi="Cambria"/>
              <w:color w:val="000000" w:themeColor="text1"/>
              <w:sz w:val="24"/>
              <w:szCs w:val="24"/>
            </w:rPr>
            <w:t>Zadejte jméno, příjmení, titul  (spoluřešitelů)</w:t>
          </w:r>
        </w:p>
      </w:docPartBody>
    </w:docPart>
    <w:docPart>
      <w:docPartPr>
        <w:name w:val="1B4EF64F6884453EA43E629A769C8D18"/>
        <w:category>
          <w:name w:val="Obecné"/>
          <w:gallery w:val="placeholder"/>
        </w:category>
        <w:types>
          <w:type w:val="bbPlcHdr"/>
        </w:types>
        <w:behaviors>
          <w:behavior w:val="content"/>
        </w:behaviors>
        <w:guid w:val="{AC22D11C-08A9-417B-8B2C-851021DE404A}"/>
      </w:docPartPr>
      <w:docPartBody>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Jaký problém projekt řeší?</w:t>
          </w:r>
        </w:p>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Jaké jsou příčiny problému?</w:t>
          </w:r>
        </w:p>
        <w:p w:rsidR="005B603E" w:rsidRDefault="00D57DDE" w:rsidP="00D57DDE">
          <w:pPr>
            <w:pStyle w:val="1B4EF64F6884453EA43E629A769C8D187"/>
          </w:pPr>
          <w:r w:rsidRPr="00B52434">
            <w:rPr>
              <w:rStyle w:val="Zstupntext"/>
              <w:rFonts w:ascii="Cambria" w:hAnsi="Cambria"/>
              <w:color w:val="000000" w:themeColor="text1"/>
            </w:rPr>
            <w:t>Jaké změny jsou v důsledku projektu očekávány?</w:t>
          </w:r>
        </w:p>
      </w:docPartBody>
    </w:docPart>
    <w:docPart>
      <w:docPartPr>
        <w:name w:val="05EDF9B803D04303A123280D9E3C196B"/>
        <w:category>
          <w:name w:val="Obecné"/>
          <w:gallery w:val="placeholder"/>
        </w:category>
        <w:types>
          <w:type w:val="bbPlcHdr"/>
        </w:types>
        <w:behaviors>
          <w:behavior w:val="content"/>
        </w:behaviors>
        <w:guid w:val="{C388980A-C0E6-4DBB-99A5-80593896D559}"/>
      </w:docPartPr>
      <w:docPartBody>
        <w:p w:rsidR="005B603E" w:rsidRDefault="00D57DDE" w:rsidP="00D57DDE">
          <w:pPr>
            <w:pStyle w:val="05EDF9B803D04303A123280D9E3C196B7"/>
          </w:pPr>
          <w:r w:rsidRPr="00B52434">
            <w:rPr>
              <w:rFonts w:ascii="Cambria" w:hAnsi="Cambria"/>
              <w:color w:val="000000" w:themeColor="text1"/>
              <w:sz w:val="24"/>
              <w:szCs w:val="24"/>
            </w:rPr>
            <w:t>Popište, jak projekt přispěje k rozvoji VŠTE</w:t>
          </w:r>
          <w:r w:rsidRPr="00B52434">
            <w:rPr>
              <w:rStyle w:val="Zstupntext"/>
              <w:rFonts w:ascii="Cambria" w:hAnsi="Cambria"/>
              <w:color w:val="000000" w:themeColor="text1"/>
              <w:sz w:val="24"/>
              <w:szCs w:val="24"/>
            </w:rPr>
            <w:t>?</w:t>
          </w:r>
        </w:p>
      </w:docPartBody>
    </w:docPart>
    <w:docPart>
      <w:docPartPr>
        <w:name w:val="2182B0CE10DE4C9AA268AD413C070EC7"/>
        <w:category>
          <w:name w:val="Obecné"/>
          <w:gallery w:val="placeholder"/>
        </w:category>
        <w:types>
          <w:type w:val="bbPlcHdr"/>
        </w:types>
        <w:behaviors>
          <w:behavior w:val="content"/>
        </w:behaviors>
        <w:guid w:val="{321A96C8-0546-4230-AE72-7A4935398577}"/>
      </w:docPartPr>
      <w:docPartBody>
        <w:p w:rsidR="004E2003" w:rsidRDefault="00D57DDE" w:rsidP="00D57DDE">
          <w:pPr>
            <w:pStyle w:val="2182B0CE10DE4C9AA268AD413C070EC74"/>
          </w:pPr>
          <w:r w:rsidRPr="00B52434">
            <w:rPr>
              <w:rStyle w:val="Zstupntext"/>
              <w:rFonts w:ascii="Cambria" w:hAnsi="Cambria"/>
              <w:color w:val="000000" w:themeColor="text1"/>
              <w:sz w:val="24"/>
              <w:szCs w:val="24"/>
            </w:rPr>
            <w:t>Zadejte datum.</w:t>
          </w:r>
        </w:p>
      </w:docPartBody>
    </w:docPart>
    <w:docPart>
      <w:docPartPr>
        <w:name w:val="01647DC315734DB5B6898C22912E633B"/>
        <w:category>
          <w:name w:val="Obecné"/>
          <w:gallery w:val="placeholder"/>
        </w:category>
        <w:types>
          <w:type w:val="bbPlcHdr"/>
        </w:types>
        <w:behaviors>
          <w:behavior w:val="content"/>
        </w:behaviors>
        <w:guid w:val="{9D7F2958-5C4F-4643-9D27-A9264D56FB78}"/>
      </w:docPartPr>
      <w:docPartBody>
        <w:p w:rsidR="004E2003" w:rsidRDefault="00D57DDE" w:rsidP="00D57DDE">
          <w:pPr>
            <w:pStyle w:val="01647DC315734DB5B6898C22912E633B4"/>
          </w:pPr>
          <w:r w:rsidRPr="00B52434">
            <w:rPr>
              <w:rStyle w:val="Zstupntext"/>
              <w:rFonts w:ascii="Cambria" w:hAnsi="Cambria"/>
              <w:color w:val="000000" w:themeColor="text1"/>
              <w:sz w:val="24"/>
              <w:szCs w:val="24"/>
            </w:rPr>
            <w:t>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3E"/>
    <w:rsid w:val="000C5BB9"/>
    <w:rsid w:val="0014662C"/>
    <w:rsid w:val="004E2003"/>
    <w:rsid w:val="00502BFF"/>
    <w:rsid w:val="005762EA"/>
    <w:rsid w:val="005A695E"/>
    <w:rsid w:val="005B603E"/>
    <w:rsid w:val="00737A28"/>
    <w:rsid w:val="007B6CC2"/>
    <w:rsid w:val="00911109"/>
    <w:rsid w:val="009F6706"/>
    <w:rsid w:val="00C25EAC"/>
    <w:rsid w:val="00D57DDE"/>
    <w:rsid w:val="00DE0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F6706"/>
    <w:rPr>
      <w:color w:val="808080"/>
    </w:rPr>
  </w:style>
  <w:style w:type="paragraph" w:customStyle="1" w:styleId="C9A3905F738742BE99CD3C1FD88ACEB96">
    <w:name w:val="C9A3905F738742BE99CD3C1FD88ACEB96"/>
    <w:rsid w:val="00D57DDE"/>
    <w:rPr>
      <w:rFonts w:eastAsiaTheme="minorHAnsi"/>
      <w:lang w:eastAsia="en-US"/>
    </w:rPr>
  </w:style>
  <w:style w:type="paragraph" w:customStyle="1" w:styleId="22B282C9AFF04CD98C3704BE7DA3B0C66">
    <w:name w:val="22B282C9AFF04CD98C3704BE7DA3B0C66"/>
    <w:rsid w:val="00D57DDE"/>
    <w:rPr>
      <w:rFonts w:eastAsiaTheme="minorHAnsi"/>
      <w:lang w:eastAsia="en-US"/>
    </w:rPr>
  </w:style>
  <w:style w:type="paragraph" w:customStyle="1" w:styleId="9E0D1992F775484BA089F52EF99FB27F6">
    <w:name w:val="9E0D1992F775484BA089F52EF99FB27F6"/>
    <w:rsid w:val="00D57DDE"/>
    <w:rPr>
      <w:rFonts w:eastAsiaTheme="minorHAnsi"/>
      <w:lang w:eastAsia="en-US"/>
    </w:rPr>
  </w:style>
  <w:style w:type="paragraph" w:customStyle="1" w:styleId="2227B3A263024F1F9BAAE51A169F0C3A6">
    <w:name w:val="2227B3A263024F1F9BAAE51A169F0C3A6"/>
    <w:rsid w:val="00D57DDE"/>
    <w:rPr>
      <w:rFonts w:eastAsiaTheme="minorHAnsi"/>
      <w:lang w:eastAsia="en-US"/>
    </w:rPr>
  </w:style>
  <w:style w:type="paragraph" w:customStyle="1" w:styleId="1B4EF64F6884453EA43E629A769C8D187">
    <w:name w:val="1B4EF64F6884453EA43E629A769C8D187"/>
    <w:rsid w:val="00D57DDE"/>
    <w:rPr>
      <w:rFonts w:eastAsiaTheme="minorHAnsi"/>
      <w:lang w:eastAsia="en-US"/>
    </w:rPr>
  </w:style>
  <w:style w:type="paragraph" w:customStyle="1" w:styleId="05EDF9B803D04303A123280D9E3C196B7">
    <w:name w:val="05EDF9B803D04303A123280D9E3C196B7"/>
    <w:rsid w:val="00D57DDE"/>
    <w:rPr>
      <w:rFonts w:eastAsiaTheme="minorHAnsi"/>
      <w:lang w:eastAsia="en-US"/>
    </w:rPr>
  </w:style>
  <w:style w:type="paragraph" w:customStyle="1" w:styleId="2182B0CE10DE4C9AA268AD413C070EC74">
    <w:name w:val="2182B0CE10DE4C9AA268AD413C070EC74"/>
    <w:rsid w:val="00D57DDE"/>
    <w:rPr>
      <w:rFonts w:eastAsiaTheme="minorHAnsi"/>
      <w:lang w:eastAsia="en-US"/>
    </w:rPr>
  </w:style>
  <w:style w:type="paragraph" w:customStyle="1" w:styleId="01647DC315734DB5B6898C22912E633B4">
    <w:name w:val="01647DC315734DB5B6898C22912E633B4"/>
    <w:rsid w:val="00D57DD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163A-60F3-430D-9DB8-3DF93739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3922</Words>
  <Characters>23141</Characters>
  <Application>Microsoft Office Word</Application>
  <DocSecurity>0</DocSecurity>
  <Lines>192</Lines>
  <Paragraphs>54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VSTE CB</Company>
  <LinksUpToDate>false</LinksUpToDate>
  <CharactersWithSpaces>27009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Michal</dc:creator>
  <cp:keywords/>
  <dc:description/>
  <cp:lastModifiedBy>Konečný Michal</cp:lastModifiedBy>
  <cp:revision>31</cp:revision>
  <cp:lastPrinted>2021-04-01T08:42:00Z</cp:lastPrinted>
  <dcterms:created xsi:type="dcterms:W3CDTF">2023-02-15T09:19:00Z</dcterms:created>
  <dcterms:modified xsi:type="dcterms:W3CDTF">2023-02-15T13:01:00Z</dcterms:modified>
</cp:coreProperties>
</file>