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48FA9" w14:textId="37D54F0F" w:rsidR="00036AB1" w:rsidRDefault="00896B81" w:rsidP="00896B81">
      <w:pPr>
        <w:jc w:val="center"/>
        <w:rPr>
          <w:rFonts w:ascii="Cambria" w:hAnsi="Cambria"/>
          <w:b/>
          <w:sz w:val="28"/>
          <w:szCs w:val="28"/>
        </w:rPr>
      </w:pPr>
      <w:r w:rsidRPr="00C340DE">
        <w:rPr>
          <w:rFonts w:ascii="Cambria" w:hAnsi="Cambria"/>
          <w:b/>
          <w:sz w:val="28"/>
          <w:szCs w:val="28"/>
        </w:rPr>
        <w:t xml:space="preserve">ŽÁDOST O PŘIDĚLENÍ PODPORY V INTERNÍ </w:t>
      </w:r>
      <w:r w:rsidR="006717D1">
        <w:rPr>
          <w:rFonts w:ascii="Cambria" w:hAnsi="Cambria"/>
          <w:b/>
          <w:sz w:val="28"/>
          <w:szCs w:val="28"/>
        </w:rPr>
        <w:t>VÝZKUMNÉ</w:t>
      </w:r>
      <w:r w:rsidRPr="00C340DE">
        <w:rPr>
          <w:rFonts w:ascii="Cambria" w:hAnsi="Cambria"/>
          <w:b/>
          <w:sz w:val="28"/>
          <w:szCs w:val="28"/>
        </w:rPr>
        <w:t xml:space="preserve"> SOUTĚŽ</w:t>
      </w:r>
      <w:r w:rsidR="006717D1">
        <w:rPr>
          <w:rFonts w:ascii="Cambria" w:hAnsi="Cambria"/>
          <w:b/>
          <w:sz w:val="28"/>
          <w:szCs w:val="28"/>
        </w:rPr>
        <w:t xml:space="preserve">I PRO EKONOMICKÉ ÚSTAVY </w:t>
      </w:r>
    </w:p>
    <w:p w14:paraId="0DDFD34E" w14:textId="0932EB8A" w:rsidR="000D55BE" w:rsidRPr="00C340DE" w:rsidRDefault="003D5B4F">
      <w:pPr>
        <w:rPr>
          <w:rFonts w:ascii="Cambria" w:hAnsi="Cambria"/>
          <w:b/>
          <w:sz w:val="24"/>
          <w:szCs w:val="24"/>
        </w:rPr>
      </w:pPr>
      <w:r w:rsidRPr="00C340DE">
        <w:rPr>
          <w:rFonts w:ascii="Cambria" w:hAnsi="Cambria"/>
          <w:b/>
          <w:sz w:val="24"/>
          <w:szCs w:val="24"/>
        </w:rPr>
        <w:t>Identifikace projektu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80"/>
        <w:gridCol w:w="7531"/>
      </w:tblGrid>
      <w:tr w:rsidR="000C5A32" w:rsidRPr="00C340DE" w14:paraId="2345E950" w14:textId="77777777" w:rsidTr="00C340DE">
        <w:trPr>
          <w:trHeight w:val="144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5EBA0B69" w14:textId="3310027B" w:rsidR="000C5A32" w:rsidRPr="00C340DE" w:rsidRDefault="000C5A32" w:rsidP="008B701A">
            <w:pPr>
              <w:rPr>
                <w:rFonts w:ascii="Cambria" w:hAnsi="Cambria"/>
                <w:b/>
                <w:sz w:val="24"/>
                <w:szCs w:val="24"/>
              </w:rPr>
            </w:pPr>
            <w:r w:rsidRPr="00C340DE">
              <w:rPr>
                <w:rFonts w:ascii="Cambria" w:hAnsi="Cambria"/>
                <w:b/>
                <w:sz w:val="24"/>
                <w:szCs w:val="24"/>
              </w:rPr>
              <w:t>Název</w:t>
            </w:r>
            <w:r w:rsidR="000D55BE" w:rsidRPr="00C340DE">
              <w:rPr>
                <w:rFonts w:ascii="Cambria" w:hAnsi="Cambria"/>
                <w:b/>
                <w:sz w:val="24"/>
                <w:szCs w:val="24"/>
              </w:rPr>
              <w:t xml:space="preserve"> projektu</w:t>
            </w:r>
          </w:p>
        </w:tc>
        <w:tc>
          <w:tcPr>
            <w:tcW w:w="7531" w:type="dxa"/>
            <w:vAlign w:val="center"/>
          </w:tcPr>
          <w:sdt>
            <w:sdtPr>
              <w:rPr>
                <w:rFonts w:ascii="Cambria" w:hAnsi="Cambria"/>
                <w:color w:val="000000" w:themeColor="text1"/>
              </w:rPr>
              <w:id w:val="-658997317"/>
              <w:lock w:val="sdtLocked"/>
              <w:placeholder>
                <w:docPart w:val="C9A3905F738742BE99CD3C1FD88ACEB9"/>
              </w:placeholder>
              <w15:color w:val="FF0000"/>
              <w15:appearance w15:val="hidden"/>
            </w:sdtPr>
            <w:sdtEndPr/>
            <w:sdtContent>
              <w:sdt>
                <w:sdtPr>
                  <w:rPr>
                    <w:rFonts w:ascii="Cambria" w:hAnsi="Cambria"/>
                    <w:color w:val="000000" w:themeColor="text1"/>
                    <w:sz w:val="24"/>
                    <w:szCs w:val="24"/>
                    <w:shd w:val="clear" w:color="auto" w:fill="FFFFFF" w:themeFill="background1"/>
                  </w:rPr>
                  <w:id w:val="-1613201340"/>
                  <w:placeholder>
                    <w:docPart w:val="DD2C7BB6272440B8BC23C6F2A933CB2F"/>
                  </w:placeholder>
                </w:sdtPr>
                <w:sdtEndPr>
                  <w:rPr>
                    <w:shd w:val="clear" w:color="auto" w:fill="auto"/>
                  </w:rPr>
                </w:sdtEndPr>
                <w:sdtContent>
                  <w:p w14:paraId="0CABE436" w14:textId="77777777" w:rsidR="00246FE2" w:rsidRDefault="00246FE2" w:rsidP="00246FE2">
                    <w:pPr>
                      <w:rPr>
                        <w:rFonts w:ascii="Cambria" w:hAnsi="Cambria"/>
                        <w:color w:val="000000" w:themeColor="text1"/>
                        <w:sz w:val="24"/>
                        <w:szCs w:val="24"/>
                      </w:rPr>
                    </w:pPr>
                    <w:r w:rsidRPr="0056475F">
                      <w:rPr>
                        <w:rFonts w:ascii="Cambria" w:hAnsi="Cambria"/>
                        <w:color w:val="000000" w:themeColor="text1"/>
                        <w:sz w:val="24"/>
                        <w:szCs w:val="24"/>
                        <w:shd w:val="clear" w:color="auto" w:fill="FFFFFF" w:themeFill="background1"/>
                      </w:rPr>
                      <w:t>Současné trendy v oblasti řízení lidských zdroj</w:t>
                    </w:r>
                    <w:r w:rsidRPr="0056475F">
                      <w:rPr>
                        <w:rFonts w:ascii="Cambria" w:hAnsi="Cambria"/>
                        <w:color w:val="000000" w:themeColor="text1"/>
                        <w:sz w:val="24"/>
                        <w:szCs w:val="24"/>
                      </w:rPr>
                      <w:t>ů</w:t>
                    </w:r>
                  </w:p>
                  <w:p w14:paraId="22549E34" w14:textId="6CF26D7F" w:rsidR="00ED5429" w:rsidRPr="00246FE2" w:rsidRDefault="009324CD" w:rsidP="00FA691E">
                    <w:pPr>
                      <w:rPr>
                        <w:rFonts w:ascii="Cambria" w:hAnsi="Cambria"/>
                        <w:color w:val="000000" w:themeColor="text1"/>
                        <w:sz w:val="24"/>
                        <w:szCs w:val="24"/>
                      </w:rPr>
                    </w:pPr>
                  </w:p>
                </w:sdtContent>
              </w:sdt>
            </w:sdtContent>
          </w:sdt>
        </w:tc>
      </w:tr>
      <w:tr w:rsidR="000D55BE" w:rsidRPr="00C340DE" w14:paraId="1C1ACED2" w14:textId="77777777" w:rsidTr="00C340DE">
        <w:trPr>
          <w:trHeight w:val="144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4C147349" w14:textId="77777777" w:rsidR="000D55BE" w:rsidRPr="00C340DE" w:rsidRDefault="000D55BE" w:rsidP="008B701A">
            <w:pPr>
              <w:rPr>
                <w:rFonts w:ascii="Cambria" w:hAnsi="Cambria"/>
                <w:b/>
                <w:sz w:val="24"/>
                <w:szCs w:val="24"/>
              </w:rPr>
            </w:pPr>
            <w:r w:rsidRPr="00C340DE">
              <w:rPr>
                <w:rFonts w:ascii="Cambria" w:hAnsi="Cambria"/>
                <w:b/>
                <w:sz w:val="24"/>
                <w:szCs w:val="24"/>
              </w:rPr>
              <w:t>Identifikační číslo projektu</w:t>
            </w:r>
          </w:p>
        </w:tc>
        <w:tc>
          <w:tcPr>
            <w:tcW w:w="7531" w:type="dxa"/>
            <w:vAlign w:val="center"/>
          </w:tcPr>
          <w:p w14:paraId="47978D76" w14:textId="15AC5485" w:rsidR="00ED5429" w:rsidRPr="003E3ABC" w:rsidRDefault="00F47C16" w:rsidP="00FA691E">
            <w:pPr>
              <w:rPr>
                <w:rFonts w:ascii="Cambria" w:hAnsi="Cambria"/>
                <w:i/>
                <w:iCs/>
                <w:color w:val="000000" w:themeColor="text1"/>
              </w:rPr>
            </w:pPr>
            <w:r w:rsidRPr="003E3ABC">
              <w:rPr>
                <w:rFonts w:ascii="Cambria" w:hAnsi="Cambria"/>
                <w:i/>
                <w:iCs/>
                <w:color w:val="000000" w:themeColor="text1"/>
              </w:rPr>
              <w:t xml:space="preserve">Vyplní správce </w:t>
            </w:r>
            <w:r w:rsidR="00165F94" w:rsidRPr="003E3ABC">
              <w:rPr>
                <w:rFonts w:ascii="Cambria" w:hAnsi="Cambria"/>
                <w:i/>
                <w:iCs/>
                <w:color w:val="000000" w:themeColor="text1"/>
              </w:rPr>
              <w:t>soutěže</w:t>
            </w:r>
          </w:p>
        </w:tc>
      </w:tr>
      <w:tr w:rsidR="000D55BE" w:rsidRPr="00C340DE" w14:paraId="2F623F9F" w14:textId="77777777" w:rsidTr="00C340DE">
        <w:trPr>
          <w:trHeight w:val="144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4B7D17CB" w14:textId="77777777" w:rsidR="000D55BE" w:rsidRPr="00C340DE" w:rsidRDefault="000D55BE" w:rsidP="008B701A">
            <w:pPr>
              <w:rPr>
                <w:rFonts w:ascii="Cambria" w:hAnsi="Cambria"/>
                <w:b/>
                <w:sz w:val="24"/>
                <w:szCs w:val="24"/>
              </w:rPr>
            </w:pPr>
            <w:r w:rsidRPr="00C340DE">
              <w:rPr>
                <w:rFonts w:ascii="Cambria" w:hAnsi="Cambria"/>
                <w:b/>
                <w:sz w:val="24"/>
                <w:szCs w:val="24"/>
              </w:rPr>
              <w:t>Hlavní řešitel</w:t>
            </w:r>
          </w:p>
        </w:tc>
        <w:tc>
          <w:tcPr>
            <w:tcW w:w="7531" w:type="dxa"/>
            <w:vAlign w:val="center"/>
          </w:tcPr>
          <w:p w14:paraId="5369AE66" w14:textId="77777777" w:rsidR="000D55BE" w:rsidRPr="00246FE2" w:rsidRDefault="00246FE2" w:rsidP="00FA691E">
            <w:pPr>
              <w:rPr>
                <w:rStyle w:val="Zstupntext"/>
                <w:rFonts w:ascii="Cambria" w:hAnsi="Cambria"/>
                <w:color w:val="000000" w:themeColor="text1"/>
              </w:rPr>
            </w:pPr>
            <w:r w:rsidRPr="00246FE2">
              <w:rPr>
                <w:rStyle w:val="Zstupntext"/>
                <w:rFonts w:ascii="Cambria" w:hAnsi="Cambria"/>
                <w:color w:val="000000" w:themeColor="text1"/>
              </w:rPr>
              <w:t>Ing. Lenka Ližbetinová, PhD., členka skupiny předmětů na KŘLZ</w:t>
            </w:r>
          </w:p>
          <w:p w14:paraId="1906A7DB" w14:textId="331BFA9A" w:rsidR="00246FE2" w:rsidRPr="00246FE2" w:rsidRDefault="00246FE2" w:rsidP="00FA691E">
            <w:pPr>
              <w:rPr>
                <w:rFonts w:ascii="Cambria" w:hAnsi="Cambria"/>
                <w:color w:val="000000" w:themeColor="text1"/>
                <w:highlight w:val="red"/>
              </w:rPr>
            </w:pPr>
          </w:p>
        </w:tc>
      </w:tr>
      <w:tr w:rsidR="000D55BE" w:rsidRPr="00C340DE" w14:paraId="2A0B5DF4" w14:textId="77777777" w:rsidTr="00C340DE">
        <w:trPr>
          <w:trHeight w:val="144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672F800A" w14:textId="77777777" w:rsidR="000D55BE" w:rsidRPr="00C340DE" w:rsidRDefault="000D55BE" w:rsidP="008B701A">
            <w:pPr>
              <w:rPr>
                <w:rFonts w:ascii="Cambria" w:hAnsi="Cambria"/>
                <w:b/>
                <w:sz w:val="24"/>
                <w:szCs w:val="24"/>
              </w:rPr>
            </w:pPr>
            <w:r w:rsidRPr="00C340DE">
              <w:rPr>
                <w:rFonts w:ascii="Cambria" w:hAnsi="Cambria"/>
                <w:b/>
                <w:sz w:val="24"/>
                <w:szCs w:val="24"/>
              </w:rPr>
              <w:t>Spoluřešitelé</w:t>
            </w:r>
          </w:p>
        </w:tc>
        <w:tc>
          <w:tcPr>
            <w:tcW w:w="7531" w:type="dxa"/>
            <w:vAlign w:val="center"/>
          </w:tcPr>
          <w:p w14:paraId="0ADB03E2" w14:textId="77777777" w:rsidR="00246FE2" w:rsidRPr="00E77C20" w:rsidRDefault="00246FE2" w:rsidP="00246FE2">
            <w:pPr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E77C20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PaedDr. Mgr. Zdeněk Caha, Ph.D., MBA, </w:t>
            </w:r>
            <w:proofErr w:type="spellStart"/>
            <w:r w:rsidRPr="00E77C20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MSc</w:t>
            </w:r>
            <w:proofErr w:type="spellEnd"/>
            <w:r w:rsidRPr="00E77C20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, garant</w:t>
            </w:r>
            <w:r w:rsidRPr="00D17F01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 související skupiny předmětů na KŘLZ</w:t>
            </w:r>
          </w:p>
          <w:p w14:paraId="0F30AECD" w14:textId="77777777" w:rsidR="00246FE2" w:rsidRDefault="00246FE2" w:rsidP="00246FE2">
            <w:pPr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E77C20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prof. RNDr. Jozef Hvorecký, PhD.</w:t>
            </w:r>
            <w:r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D17F01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 člen související skupiny předmětů na KŘLZ</w:t>
            </w:r>
          </w:p>
          <w:p w14:paraId="59AE9CB4" w14:textId="77777777" w:rsidR="00246FE2" w:rsidRPr="00E77C20" w:rsidRDefault="00246FE2" w:rsidP="00246FE2">
            <w:pPr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B25F9E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doc. PhDr. Ing. Jan Urban, </w:t>
            </w:r>
            <w:proofErr w:type="spellStart"/>
            <w:r w:rsidRPr="00B25F9E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CSc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, garant související skupiny předmětů</w:t>
            </w:r>
          </w:p>
          <w:p w14:paraId="1ABE8201" w14:textId="77777777" w:rsidR="00246FE2" w:rsidRDefault="00246FE2" w:rsidP="00246FE2">
            <w:pPr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D17F01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Ing. Miluše Balková, Ph.D., členka</w:t>
            </w:r>
            <w:r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D17F01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související skupiny předmětů na KŘLZ</w:t>
            </w:r>
          </w:p>
          <w:p w14:paraId="198E2753" w14:textId="77777777" w:rsidR="00246FE2" w:rsidRDefault="00246FE2" w:rsidP="00246FE2">
            <w:pPr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F94A82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Mgr. Bc. Michal Beňo, PhD</w:t>
            </w:r>
            <w:r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D17F01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 člen související skupiny předmětů na KŘLZ</w:t>
            </w:r>
          </w:p>
          <w:p w14:paraId="7D874F26" w14:textId="77777777" w:rsidR="00246FE2" w:rsidRDefault="00246FE2" w:rsidP="00246FE2">
            <w:pPr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Ing. Iva Klementová, Ph.D., </w:t>
            </w:r>
            <w:r w:rsidRPr="00D17F01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členka související skupiny předmětů na KŘLZ</w:t>
            </w:r>
          </w:p>
          <w:p w14:paraId="4AF46741" w14:textId="77777777" w:rsidR="00246FE2" w:rsidRDefault="00246FE2" w:rsidP="00246FE2">
            <w:pPr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3F73C8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Mgr. Tomáš </w:t>
            </w:r>
            <w:proofErr w:type="spellStart"/>
            <w:r w:rsidRPr="003F73C8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Mrhálek</w:t>
            </w:r>
            <w:proofErr w:type="spellEnd"/>
            <w:r w:rsidRPr="003F73C8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, Ph.D.</w:t>
            </w:r>
            <w:r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D17F01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garant</w:t>
            </w:r>
            <w:r w:rsidRPr="00D17F01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 související skupiny předmětů na KŘLZ</w:t>
            </w:r>
          </w:p>
          <w:p w14:paraId="1D2A0B99" w14:textId="77777777" w:rsidR="00246FE2" w:rsidRDefault="00246FE2" w:rsidP="00246FE2">
            <w:pPr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E77C20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Štěpánka Jenešová, </w:t>
            </w:r>
            <w:proofErr w:type="spellStart"/>
            <w:r w:rsidRPr="00E77C20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Dipl</w:t>
            </w:r>
            <w:proofErr w:type="spellEnd"/>
            <w:r w:rsidRPr="00E77C20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.-Phil.</w:t>
            </w:r>
            <w:r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D17F01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člen</w:t>
            </w:r>
            <w:r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ka </w:t>
            </w:r>
            <w:r w:rsidRPr="00D17F01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související skupiny předmětů na KŘLZ</w:t>
            </w:r>
          </w:p>
          <w:p w14:paraId="710B9E08" w14:textId="77777777" w:rsidR="00246FE2" w:rsidRPr="00D17F01" w:rsidRDefault="00246FE2" w:rsidP="00246FE2">
            <w:pPr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D17F01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Ing. Michaela Procházková, členka související skupiny předmětů na KŘLZ, doktorandka</w:t>
            </w:r>
          </w:p>
          <w:p w14:paraId="244FF233" w14:textId="185471B3" w:rsidR="00791E24" w:rsidRPr="003E3ABC" w:rsidRDefault="00791E24" w:rsidP="00FA691E">
            <w:pPr>
              <w:rPr>
                <w:rFonts w:ascii="Cambria" w:hAnsi="Cambria"/>
                <w:i/>
                <w:iCs/>
                <w:color w:val="000000" w:themeColor="text1"/>
              </w:rPr>
            </w:pPr>
          </w:p>
        </w:tc>
      </w:tr>
      <w:tr w:rsidR="003E3ABC" w:rsidRPr="00C340DE" w14:paraId="1E6A05B5" w14:textId="77777777" w:rsidTr="00C340DE">
        <w:trPr>
          <w:trHeight w:val="144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145839A3" w14:textId="2974A629" w:rsidR="003E3ABC" w:rsidRPr="00C340DE" w:rsidRDefault="003E3ABC" w:rsidP="003E3ABC">
            <w:p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Skupina předmětů</w:t>
            </w:r>
          </w:p>
        </w:tc>
        <w:tc>
          <w:tcPr>
            <w:tcW w:w="7531" w:type="dxa"/>
            <w:vAlign w:val="center"/>
          </w:tcPr>
          <w:p w14:paraId="17A7E0DC" w14:textId="085F68A0" w:rsidR="003E3ABC" w:rsidRDefault="00246FE2" w:rsidP="003E3ABC">
            <w:pPr>
              <w:rPr>
                <w:rFonts w:ascii="Cambria" w:hAnsi="Cambria"/>
                <w:i/>
                <w:iCs/>
                <w:color w:val="000000" w:themeColor="text1"/>
                <w:highlight w:val="red"/>
              </w:rPr>
            </w:pPr>
            <w:r w:rsidRPr="00D17F01">
              <w:rPr>
                <w:rFonts w:cstheme="minorHAnsi"/>
                <w:color w:val="000000" w:themeColor="text1"/>
                <w:sz w:val="24"/>
                <w:szCs w:val="24"/>
              </w:rPr>
              <w:t>KŘLZ – 1. skupina předmětů</w:t>
            </w:r>
          </w:p>
        </w:tc>
      </w:tr>
      <w:tr w:rsidR="003E3ABC" w:rsidRPr="00C340DE" w14:paraId="34FA2941" w14:textId="77777777" w:rsidTr="00C340DE">
        <w:trPr>
          <w:trHeight w:val="144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112021CD" w14:textId="083BF424" w:rsidR="003E3ABC" w:rsidRPr="00C340DE" w:rsidRDefault="003E3ABC" w:rsidP="003E3ABC">
            <w:pPr>
              <w:rPr>
                <w:rFonts w:ascii="Cambria" w:hAnsi="Cambria"/>
                <w:b/>
                <w:sz w:val="24"/>
                <w:szCs w:val="24"/>
              </w:rPr>
            </w:pPr>
            <w:r w:rsidRPr="00C340DE">
              <w:rPr>
                <w:rFonts w:ascii="Cambria" w:hAnsi="Cambria"/>
                <w:b/>
                <w:sz w:val="24"/>
                <w:szCs w:val="24"/>
              </w:rPr>
              <w:t>Projekt je předkládán za pracoviště</w:t>
            </w:r>
          </w:p>
        </w:tc>
        <w:tc>
          <w:tcPr>
            <w:tcW w:w="7531" w:type="dxa"/>
            <w:vAlign w:val="center"/>
          </w:tcPr>
          <w:p w14:paraId="18BD65E1" w14:textId="762906D3" w:rsidR="003E3ABC" w:rsidRPr="00ED210B" w:rsidRDefault="009324CD" w:rsidP="003E3ABC">
            <w:pPr>
              <w:rPr>
                <w:rFonts w:ascii="Cambria" w:hAnsi="Cambria"/>
                <w:i/>
                <w:iCs/>
                <w:color w:val="000000" w:themeColor="text1"/>
              </w:rPr>
            </w:pPr>
            <w:sdt>
              <w:sdtPr>
                <w:rPr>
                  <w:rFonts w:ascii="Cambria" w:hAnsi="Cambria"/>
                  <w:i/>
                  <w:iCs/>
                  <w:color w:val="000000" w:themeColor="text1"/>
                </w:rPr>
                <w:id w:val="1497077250"/>
                <w:placeholder>
                  <w:docPart w:val="842B8E1775804A38AB712C30B3BB9A97"/>
                </w:placeholder>
                <w:comboBox>
                  <w:listItem w:value="Zvolte položku."/>
                  <w:listItem w:displayText="Ústav podnikové strategie" w:value="Ústav podnikové strategie"/>
                  <w:listItem w:displayText="Ústav znalectví a oceňování" w:value="Ústav znalectví a oceňování"/>
                </w:comboBox>
              </w:sdtPr>
              <w:sdtEndPr/>
              <w:sdtContent>
                <w:r w:rsidR="00ED210B" w:rsidRPr="00ED210B">
                  <w:rPr>
                    <w:rFonts w:ascii="Cambria" w:hAnsi="Cambria"/>
                    <w:i/>
                    <w:iCs/>
                    <w:color w:val="000000" w:themeColor="text1"/>
                  </w:rPr>
                  <w:t>Ústav podnikové strategie</w:t>
                </w:r>
              </w:sdtContent>
            </w:sdt>
            <w:r w:rsidR="00ED210B">
              <w:rPr>
                <w:rFonts w:ascii="Cambria" w:hAnsi="Cambria"/>
                <w:i/>
                <w:iCs/>
                <w:color w:val="000000" w:themeColor="text1"/>
              </w:rPr>
              <w:t>, KŘLZ</w:t>
            </w:r>
          </w:p>
        </w:tc>
      </w:tr>
    </w:tbl>
    <w:p w14:paraId="42F43216" w14:textId="77777777" w:rsidR="000C5A32" w:rsidRPr="00C340DE" w:rsidRDefault="000C5A32">
      <w:pPr>
        <w:rPr>
          <w:rFonts w:ascii="Cambria" w:hAnsi="Cambria"/>
          <w:sz w:val="24"/>
          <w:szCs w:val="24"/>
        </w:rPr>
      </w:pPr>
    </w:p>
    <w:p w14:paraId="2D3240C6" w14:textId="77777777" w:rsidR="000D55BE" w:rsidRPr="00C340DE" w:rsidRDefault="003D5B4F">
      <w:pPr>
        <w:rPr>
          <w:rFonts w:ascii="Cambria" w:hAnsi="Cambria"/>
          <w:b/>
          <w:sz w:val="24"/>
          <w:szCs w:val="24"/>
        </w:rPr>
      </w:pPr>
      <w:r w:rsidRPr="00C340DE">
        <w:rPr>
          <w:rFonts w:ascii="Cambria" w:hAnsi="Cambria"/>
          <w:b/>
          <w:sz w:val="24"/>
          <w:szCs w:val="24"/>
        </w:rPr>
        <w:t>Projekt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80"/>
        <w:gridCol w:w="7513"/>
      </w:tblGrid>
      <w:tr w:rsidR="000D55BE" w:rsidRPr="00C340DE" w14:paraId="382B3A01" w14:textId="77777777" w:rsidTr="00C340DE"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7BEBAA0B" w14:textId="77777777" w:rsidR="000D55BE" w:rsidRPr="00C340DE" w:rsidRDefault="000D55BE" w:rsidP="00D673FF">
            <w:pPr>
              <w:rPr>
                <w:rFonts w:ascii="Cambria" w:hAnsi="Cambria"/>
                <w:b/>
                <w:sz w:val="24"/>
                <w:szCs w:val="24"/>
              </w:rPr>
            </w:pPr>
            <w:r w:rsidRPr="00C340DE">
              <w:rPr>
                <w:rFonts w:ascii="Cambria" w:hAnsi="Cambria"/>
                <w:b/>
                <w:sz w:val="24"/>
                <w:szCs w:val="24"/>
              </w:rPr>
              <w:t>Cíl projektu</w:t>
            </w:r>
          </w:p>
        </w:tc>
        <w:sdt>
          <w:sdtPr>
            <w:rPr>
              <w:rFonts w:ascii="Cambria" w:hAnsi="Cambria"/>
              <w:color w:val="000000" w:themeColor="text1"/>
              <w:sz w:val="24"/>
              <w:szCs w:val="24"/>
            </w:rPr>
            <w:id w:val="29774082"/>
            <w:placeholder>
              <w:docPart w:val="2227B3A263024F1F9BAAE51A169F0C3A"/>
            </w:placeholder>
            <w15:color w:val="FF0000"/>
            <w15:appearance w15:val="hidden"/>
          </w:sdtPr>
          <w:sdtEndPr/>
          <w:sdtContent>
            <w:tc>
              <w:tcPr>
                <w:tcW w:w="7513" w:type="dxa"/>
                <w:vAlign w:val="center"/>
              </w:tcPr>
              <w:p w14:paraId="1AE75817" w14:textId="24DFBD3A" w:rsidR="000D55BE" w:rsidRPr="00C506DA" w:rsidRDefault="00246FE2" w:rsidP="00AE5D1C">
                <w:pPr>
                  <w:jc w:val="both"/>
                  <w:rPr>
                    <w:rFonts w:ascii="Cambria" w:hAnsi="Cambria"/>
                    <w:bCs/>
                    <w:i/>
                    <w:iCs/>
                  </w:rPr>
                </w:pPr>
                <w:r w:rsidRPr="006F4969">
                  <w:rPr>
                    <w:rFonts w:cstheme="minorHAnsi"/>
                    <w:color w:val="000000"/>
                    <w:shd w:val="clear" w:color="auto" w:fill="FFFFFF"/>
                  </w:rPr>
                  <w:t>Hlavním cílem projektu je identifikovat vývoj současných trendů a přístupů v oblasti řízení lidských zdrojů jako předpokladu konkurenceschopnosti firem na současných trzích a v návaznosti na to vytvořit úspěšné strategie pro možnost následné implementace v podnikové praxi. Projekt bude zaměřen zejména na digitalizaci v HR,</w:t>
                </w:r>
                <w:r>
                  <w:rPr>
                    <w:rFonts w:cstheme="minorHAnsi"/>
                    <w:color w:val="000000"/>
                    <w:shd w:val="clear" w:color="auto" w:fill="FFFFFF"/>
                  </w:rPr>
                  <w:t xml:space="preserve"> </w:t>
                </w:r>
                <w:r w:rsidRPr="006F4969">
                  <w:rPr>
                    <w:rFonts w:cstheme="minorHAnsi"/>
                    <w:color w:val="000000"/>
                    <w:shd w:val="clear" w:color="auto" w:fill="FFFFFF"/>
                  </w:rPr>
                  <w:t>formy práce, zaměstnávání znevýhodněných skupin zaměstnanců, vzdělávání a rozvoj zaměstnanců.</w:t>
                </w:r>
              </w:p>
            </w:tc>
          </w:sdtContent>
        </w:sdt>
      </w:tr>
      <w:tr w:rsidR="004173E9" w:rsidRPr="00C340DE" w14:paraId="276DADE9" w14:textId="77777777" w:rsidTr="00C340DE">
        <w:trPr>
          <w:trHeight w:val="198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6D5D156C" w14:textId="70ABB8FA" w:rsidR="004173E9" w:rsidRPr="00C340DE" w:rsidRDefault="004173E9" w:rsidP="004173E9">
            <w:p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Způsob řešení</w:t>
            </w:r>
          </w:p>
        </w:tc>
        <w:sdt>
          <w:sdtPr>
            <w:rPr>
              <w:rFonts w:cstheme="minorHAnsi"/>
              <w:i/>
              <w:iCs/>
              <w:color w:val="000000" w:themeColor="text1"/>
            </w:rPr>
            <w:id w:val="-178503521"/>
            <w:placeholder>
              <w:docPart w:val="30FB05366B944D6899BB7DA7EA50C208"/>
            </w:placeholder>
          </w:sdtPr>
          <w:sdtEndPr>
            <w:rPr>
              <w:i w:val="0"/>
              <w:iCs w:val="0"/>
              <w:color w:val="000000"/>
              <w:shd w:val="clear" w:color="auto" w:fill="FFFFFF"/>
            </w:rPr>
          </w:sdtEndPr>
          <w:sdtContent>
            <w:tc>
              <w:tcPr>
                <w:tcW w:w="7513" w:type="dxa"/>
                <w:vAlign w:val="center"/>
              </w:tcPr>
              <w:p w14:paraId="4AEBE992" w14:textId="77777777" w:rsidR="004173E9" w:rsidRPr="006F4969" w:rsidRDefault="004173E9" w:rsidP="004173E9">
                <w:pPr>
                  <w:spacing w:line="276" w:lineRule="auto"/>
                  <w:jc w:val="both"/>
                  <w:rPr>
                    <w:rFonts w:cstheme="minorHAnsi"/>
                    <w:color w:val="000000"/>
                    <w:shd w:val="clear" w:color="auto" w:fill="FFFFFF"/>
                  </w:rPr>
                </w:pPr>
                <w:r w:rsidRPr="006F4969">
                  <w:rPr>
                    <w:rFonts w:cstheme="minorHAnsi"/>
                    <w:b/>
                    <w:bCs/>
                    <w:color w:val="000000"/>
                    <w:shd w:val="clear" w:color="auto" w:fill="FFFFFF"/>
                  </w:rPr>
                  <w:t>V první fázi projektu</w:t>
                </w:r>
                <w:r w:rsidRPr="006F4969">
                  <w:rPr>
                    <w:rFonts w:cstheme="minorHAnsi"/>
                    <w:color w:val="000000"/>
                    <w:shd w:val="clear" w:color="auto" w:fill="FFFFFF"/>
                  </w:rPr>
                  <w:t xml:space="preserve"> bude hloubková rešerše dané problematiky řešena s ohledem na nejaktuálnější tuzemské i zahraniční poznatky. Součástí této fáze proběhne mapování a diagnostika cílových skupin. Na základě provedených analýz bude následně vytvořen konkrétní design výzkumu.</w:t>
                </w:r>
              </w:p>
              <w:p w14:paraId="576C754E" w14:textId="77777777" w:rsidR="004173E9" w:rsidRPr="006F4969" w:rsidRDefault="004173E9" w:rsidP="004173E9">
                <w:pPr>
                  <w:spacing w:line="276" w:lineRule="auto"/>
                  <w:jc w:val="both"/>
                  <w:rPr>
                    <w:rFonts w:cstheme="minorHAnsi"/>
                    <w:color w:val="000000"/>
                    <w:shd w:val="clear" w:color="auto" w:fill="FFFFFF"/>
                  </w:rPr>
                </w:pPr>
                <w:r w:rsidRPr="006F4969">
                  <w:rPr>
                    <w:rFonts w:cstheme="minorHAnsi"/>
                    <w:b/>
                    <w:bCs/>
                    <w:color w:val="000000"/>
                    <w:shd w:val="clear" w:color="auto" w:fill="FFFFFF"/>
                  </w:rPr>
                  <w:t>Ve druhé fázi projektu</w:t>
                </w:r>
                <w:r w:rsidRPr="006F4969">
                  <w:rPr>
                    <w:rFonts w:cstheme="minorHAnsi"/>
                    <w:color w:val="000000"/>
                    <w:shd w:val="clear" w:color="auto" w:fill="FFFFFF"/>
                  </w:rPr>
                  <w:t xml:space="preserve"> dojde k realizaci kvantitativního/kvalitativního výzkumu u cílových skupin respondentů prostřednictvím dotazníkového šetření/polostrukturovaných rozhovorů/case </w:t>
                </w:r>
                <w:proofErr w:type="spellStart"/>
                <w:r w:rsidRPr="006F4969">
                  <w:rPr>
                    <w:rFonts w:cstheme="minorHAnsi"/>
                    <w:color w:val="000000"/>
                    <w:shd w:val="clear" w:color="auto" w:fill="FFFFFF"/>
                  </w:rPr>
                  <w:t>studies</w:t>
                </w:r>
                <w:proofErr w:type="spellEnd"/>
                <w:r w:rsidRPr="006F4969">
                  <w:rPr>
                    <w:rFonts w:cstheme="minorHAnsi"/>
                    <w:color w:val="000000"/>
                    <w:shd w:val="clear" w:color="auto" w:fill="FFFFFF"/>
                  </w:rPr>
                  <w:t>.</w:t>
                </w:r>
              </w:p>
              <w:p w14:paraId="76DD276B" w14:textId="77777777" w:rsidR="004173E9" w:rsidRPr="006F4969" w:rsidRDefault="004173E9" w:rsidP="004173E9">
                <w:pPr>
                  <w:spacing w:line="276" w:lineRule="auto"/>
                  <w:jc w:val="both"/>
                  <w:rPr>
                    <w:rFonts w:cstheme="minorHAnsi"/>
                    <w:b/>
                    <w:bCs/>
                    <w:color w:val="000000"/>
                    <w:shd w:val="clear" w:color="auto" w:fill="FFFFFF"/>
                  </w:rPr>
                </w:pPr>
                <w:r w:rsidRPr="006F4969">
                  <w:rPr>
                    <w:rFonts w:cstheme="minorHAnsi"/>
                    <w:b/>
                    <w:bCs/>
                    <w:color w:val="000000"/>
                    <w:shd w:val="clear" w:color="auto" w:fill="FFFFFF"/>
                  </w:rPr>
                  <w:t xml:space="preserve">Třetí fáze </w:t>
                </w:r>
              </w:p>
              <w:p w14:paraId="1D3E3E44" w14:textId="77777777" w:rsidR="004173E9" w:rsidRPr="006F4969" w:rsidRDefault="004173E9" w:rsidP="004173E9">
                <w:pPr>
                  <w:spacing w:line="276" w:lineRule="auto"/>
                  <w:jc w:val="both"/>
                  <w:rPr>
                    <w:rFonts w:cstheme="minorHAnsi"/>
                    <w:color w:val="000000"/>
                    <w:shd w:val="clear" w:color="auto" w:fill="FFFFFF"/>
                  </w:rPr>
                </w:pPr>
                <w:r w:rsidRPr="006F4969">
                  <w:rPr>
                    <w:rFonts w:cstheme="minorHAnsi"/>
                    <w:color w:val="000000"/>
                    <w:shd w:val="clear" w:color="auto" w:fill="FFFFFF"/>
                  </w:rPr>
                  <w:lastRenderedPageBreak/>
                  <w:t xml:space="preserve">V rámci této fáze výzkumu dojde ke zpracování výsledků pomocí matematicko-statistických metod a rovněž pomocí kódování (polostrukturované rozhovory, interpretaci výsledků).  </w:t>
                </w:r>
              </w:p>
              <w:p w14:paraId="2DE78F35" w14:textId="77E77D0F" w:rsidR="004173E9" w:rsidRPr="00350A01" w:rsidRDefault="004173E9" w:rsidP="004173E9">
                <w:pPr>
                  <w:rPr>
                    <w:rFonts w:ascii="Cambria" w:hAnsi="Cambria"/>
                    <w:i/>
                    <w:iCs/>
                    <w:color w:val="000000" w:themeColor="text1"/>
                  </w:rPr>
                </w:pPr>
                <w:r w:rsidRPr="006F4969">
                  <w:rPr>
                    <w:rFonts w:cstheme="minorHAnsi"/>
                    <w:b/>
                    <w:bCs/>
                    <w:color w:val="000000"/>
                    <w:shd w:val="clear" w:color="auto" w:fill="FFFFFF"/>
                  </w:rPr>
                  <w:t>Čtvrtá fáze</w:t>
                </w:r>
                <w:r w:rsidRPr="006F4969">
                  <w:rPr>
                    <w:rFonts w:cstheme="minorHAnsi"/>
                    <w:color w:val="000000"/>
                    <w:shd w:val="clear" w:color="auto" w:fill="FFFFFF"/>
                  </w:rPr>
                  <w:t xml:space="preserve"> bude představovat diseminaci výstupů výzkumu do periodik a mezinárodních konferencí v podobě vědeckých outputů.</w:t>
                </w:r>
              </w:p>
            </w:tc>
          </w:sdtContent>
        </w:sdt>
      </w:tr>
      <w:tr w:rsidR="004173E9" w:rsidRPr="00C340DE" w14:paraId="38F3F761" w14:textId="77777777" w:rsidTr="00C340DE">
        <w:trPr>
          <w:trHeight w:val="769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6FB27096" w14:textId="77777777" w:rsidR="004173E9" w:rsidRPr="00C340DE" w:rsidRDefault="004173E9" w:rsidP="004173E9">
            <w:pPr>
              <w:rPr>
                <w:rFonts w:ascii="Cambria" w:hAnsi="Cambria"/>
                <w:b/>
                <w:sz w:val="24"/>
                <w:szCs w:val="24"/>
              </w:rPr>
            </w:pPr>
            <w:r w:rsidRPr="00C340DE">
              <w:rPr>
                <w:rFonts w:ascii="Cambria" w:hAnsi="Cambria"/>
                <w:b/>
                <w:sz w:val="24"/>
                <w:szCs w:val="24"/>
              </w:rPr>
              <w:lastRenderedPageBreak/>
              <w:t>Výstupy projektu</w:t>
            </w:r>
          </w:p>
        </w:tc>
        <w:tc>
          <w:tcPr>
            <w:tcW w:w="7513" w:type="dxa"/>
            <w:vAlign w:val="center"/>
          </w:tcPr>
          <w:p w14:paraId="2B961D6F" w14:textId="5C712E26" w:rsidR="004173E9" w:rsidRPr="00350A01" w:rsidRDefault="004173E9" w:rsidP="004173E9">
            <w:pPr>
              <w:jc w:val="both"/>
              <w:rPr>
                <w:rFonts w:ascii="Cambria" w:hAnsi="Cambria"/>
                <w:bCs/>
                <w:i/>
                <w:iCs/>
              </w:rPr>
            </w:pPr>
            <w:r w:rsidRPr="0054571C">
              <w:rPr>
                <w:rFonts w:cstheme="minorHAnsi"/>
                <w:shd w:val="clear" w:color="auto" w:fill="FFFFFF"/>
              </w:rPr>
              <w:t>V souladu s cíli projektu budou vytvořen</w:t>
            </w:r>
            <w:r w:rsidR="0054571C" w:rsidRPr="0054571C">
              <w:rPr>
                <w:rFonts w:cstheme="minorHAnsi"/>
                <w:shd w:val="clear" w:color="auto" w:fill="FFFFFF"/>
              </w:rPr>
              <w:t>y</w:t>
            </w:r>
            <w:r w:rsidRPr="0054571C">
              <w:rPr>
                <w:rFonts w:cstheme="minorHAnsi"/>
                <w:shd w:val="clear" w:color="auto" w:fill="FFFFFF"/>
              </w:rPr>
              <w:t xml:space="preserve"> vědecké články v rámci periodik indexovaných v databázi </w:t>
            </w:r>
            <w:proofErr w:type="spellStart"/>
            <w:r w:rsidRPr="0054571C">
              <w:rPr>
                <w:rFonts w:cstheme="minorHAnsi"/>
                <w:shd w:val="clear" w:color="auto" w:fill="FFFFFF"/>
              </w:rPr>
              <w:t>Scopus</w:t>
            </w:r>
            <w:proofErr w:type="spellEnd"/>
            <w:r w:rsidRPr="0054571C">
              <w:rPr>
                <w:rFonts w:cstheme="minorHAnsi"/>
                <w:shd w:val="clear" w:color="auto" w:fill="FFFFFF"/>
              </w:rPr>
              <w:t xml:space="preserve"> a </w:t>
            </w:r>
            <w:proofErr w:type="spellStart"/>
            <w:r w:rsidR="00AF4B38" w:rsidRPr="0054571C">
              <w:rPr>
                <w:rFonts w:cstheme="minorHAnsi"/>
                <w:shd w:val="clear" w:color="auto" w:fill="FFFFFF"/>
              </w:rPr>
              <w:t>Wo</w:t>
            </w:r>
            <w:r w:rsidR="0054571C">
              <w:rPr>
                <w:rFonts w:cstheme="minorHAnsi"/>
                <w:shd w:val="clear" w:color="auto" w:fill="FFFFFF"/>
              </w:rPr>
              <w:t>S</w:t>
            </w:r>
            <w:proofErr w:type="spellEnd"/>
            <w:r w:rsidR="00AF4B38" w:rsidRPr="0054571C">
              <w:rPr>
                <w:rFonts w:cstheme="minorHAnsi"/>
                <w:shd w:val="clear" w:color="auto" w:fill="FFFFFF"/>
              </w:rPr>
              <w:t>, dva</w:t>
            </w:r>
            <w:r w:rsidRPr="0054571C">
              <w:rPr>
                <w:rFonts w:cstheme="minorHAnsi"/>
                <w:shd w:val="clear" w:color="auto" w:fill="FFFFFF"/>
              </w:rPr>
              <w:t xml:space="preserve"> výstup</w:t>
            </w:r>
            <w:r w:rsidR="00AF4B38" w:rsidRPr="0054571C">
              <w:rPr>
                <w:rFonts w:cstheme="minorHAnsi"/>
                <w:shd w:val="clear" w:color="auto" w:fill="FFFFFF"/>
              </w:rPr>
              <w:t>y</w:t>
            </w:r>
            <w:r w:rsidRPr="0054571C">
              <w:rPr>
                <w:rFonts w:cstheme="minorHAnsi"/>
                <w:shd w:val="clear" w:color="auto" w:fill="FFFFFF"/>
              </w:rPr>
              <w:t xml:space="preserve"> v podobě diseminace výsledků a jejich následné diskusi na mezinárodní vědecké konferenci.</w:t>
            </w:r>
            <w:r w:rsidR="0054571C" w:rsidRPr="0054571C">
              <w:rPr>
                <w:rFonts w:cstheme="minorHAnsi"/>
                <w:shd w:val="clear" w:color="auto" w:fill="FFFFFF"/>
              </w:rPr>
              <w:t xml:space="preserve"> Podrobný soupis výstupů uveden v části Finanční přínosy projektu.</w:t>
            </w:r>
          </w:p>
        </w:tc>
      </w:tr>
      <w:tr w:rsidR="004173E9" w:rsidRPr="00C340DE" w14:paraId="71BE801C" w14:textId="77777777" w:rsidTr="00C340DE">
        <w:trPr>
          <w:trHeight w:val="769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026605BB" w14:textId="34C2007F" w:rsidR="004173E9" w:rsidRPr="00C340DE" w:rsidRDefault="004173E9" w:rsidP="004173E9">
            <w:p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Vazba výzkumu na oblast vyučovaných předmětů</w:t>
            </w:r>
          </w:p>
        </w:tc>
        <w:sdt>
          <w:sdtPr>
            <w:rPr>
              <w:rFonts w:cstheme="minorHAnsi"/>
              <w:color w:val="000000" w:themeColor="text1"/>
            </w:rPr>
            <w:id w:val="952061278"/>
            <w:placeholder>
              <w:docPart w:val="CF2082BA5F24469191617874679B4BDD"/>
            </w:placeholder>
          </w:sdtPr>
          <w:sdtEndPr>
            <w:rPr>
              <w:rFonts w:cstheme="minorBidi"/>
              <w:color w:val="auto"/>
            </w:rPr>
          </w:sdtEndPr>
          <w:sdtContent>
            <w:tc>
              <w:tcPr>
                <w:tcW w:w="7513" w:type="dxa"/>
                <w:vAlign w:val="center"/>
              </w:tcPr>
              <w:p w14:paraId="6E04A17F" w14:textId="77777777" w:rsidR="004173E9" w:rsidRPr="006F4969" w:rsidRDefault="004173E9" w:rsidP="004173E9">
                <w:pPr>
                  <w:rPr>
                    <w:rFonts w:cstheme="minorHAnsi"/>
                    <w:color w:val="000000"/>
                    <w:shd w:val="clear" w:color="auto" w:fill="FFFFFF"/>
                  </w:rPr>
                </w:pPr>
                <w:r w:rsidRPr="006F4969">
                  <w:rPr>
                    <w:rFonts w:cstheme="minorHAnsi"/>
                    <w:color w:val="000000"/>
                    <w:shd w:val="clear" w:color="auto" w:fill="FFFFFF"/>
                  </w:rPr>
                  <w:t xml:space="preserve">Řešené oblasti tvoří jádro následujících předmětů v rámci bakalářských a magisterských SP: </w:t>
                </w:r>
              </w:p>
              <w:p w14:paraId="42B466EB" w14:textId="77777777" w:rsidR="004173E9" w:rsidRDefault="004173E9" w:rsidP="004173E9">
                <w:pPr>
                  <w:pStyle w:val="Odstavecseseznamem"/>
                  <w:numPr>
                    <w:ilvl w:val="0"/>
                    <w:numId w:val="10"/>
                  </w:numPr>
                  <w:rPr>
                    <w:rFonts w:cstheme="minorHAnsi"/>
                    <w:color w:val="000000"/>
                    <w:shd w:val="clear" w:color="auto" w:fill="FFFFFF"/>
                  </w:rPr>
                </w:pPr>
                <w:r w:rsidRPr="006F4969">
                  <w:rPr>
                    <w:rFonts w:cstheme="minorHAnsi"/>
                    <w:color w:val="000000"/>
                    <w:shd w:val="clear" w:color="auto" w:fill="FFFFFF"/>
                  </w:rPr>
                  <w:t>Řízení lidských zdrojů-</w:t>
                </w:r>
                <w:r>
                  <w:rPr>
                    <w:rFonts w:cstheme="minorHAnsi"/>
                    <w:color w:val="000000"/>
                    <w:shd w:val="clear" w:color="auto" w:fill="FFFFFF"/>
                  </w:rPr>
                  <w:t xml:space="preserve">SP </w:t>
                </w:r>
                <w:r w:rsidRPr="006F4969">
                  <w:rPr>
                    <w:rFonts w:cstheme="minorHAnsi"/>
                    <w:color w:val="000000"/>
                    <w:shd w:val="clear" w:color="auto" w:fill="FFFFFF"/>
                  </w:rPr>
                  <w:t>Řízení lidských zdrojů (Bc.)</w:t>
                </w:r>
              </w:p>
              <w:p w14:paraId="1DDD20DC" w14:textId="77777777" w:rsidR="004173E9" w:rsidRPr="006F4969" w:rsidRDefault="004173E9" w:rsidP="004173E9">
                <w:pPr>
                  <w:pStyle w:val="Odstavecseseznamem"/>
                  <w:numPr>
                    <w:ilvl w:val="0"/>
                    <w:numId w:val="10"/>
                  </w:numPr>
                  <w:rPr>
                    <w:rFonts w:cstheme="minorHAnsi"/>
                    <w:color w:val="000000"/>
                    <w:shd w:val="clear" w:color="auto" w:fill="FFFFFF"/>
                  </w:rPr>
                </w:pPr>
                <w:r w:rsidRPr="006F4969">
                  <w:rPr>
                    <w:rFonts w:cstheme="minorHAnsi"/>
                    <w:color w:val="000000"/>
                    <w:shd w:val="clear" w:color="auto" w:fill="FFFFFF"/>
                  </w:rPr>
                  <w:t>Řízení lidských zdrojů</w:t>
                </w:r>
                <w:r>
                  <w:rPr>
                    <w:rFonts w:cstheme="minorHAnsi"/>
                    <w:color w:val="000000"/>
                    <w:shd w:val="clear" w:color="auto" w:fill="FFFFFF"/>
                  </w:rPr>
                  <w:t>-SP Podniková ekonomika</w:t>
                </w:r>
                <w:r w:rsidRPr="006F4969">
                  <w:rPr>
                    <w:rFonts w:cstheme="minorHAnsi"/>
                    <w:color w:val="000000"/>
                    <w:shd w:val="clear" w:color="auto" w:fill="FFFFFF"/>
                  </w:rPr>
                  <w:t xml:space="preserve"> (</w:t>
                </w:r>
                <w:proofErr w:type="spellStart"/>
                <w:r>
                  <w:rPr>
                    <w:rFonts w:cstheme="minorHAnsi"/>
                    <w:color w:val="000000"/>
                    <w:shd w:val="clear" w:color="auto" w:fill="FFFFFF"/>
                  </w:rPr>
                  <w:t>nMgr</w:t>
                </w:r>
                <w:proofErr w:type="spellEnd"/>
                <w:r w:rsidRPr="006F4969">
                  <w:rPr>
                    <w:rFonts w:cstheme="minorHAnsi"/>
                    <w:color w:val="000000"/>
                    <w:shd w:val="clear" w:color="auto" w:fill="FFFFFF"/>
                  </w:rPr>
                  <w:t>.)</w:t>
                </w:r>
              </w:p>
              <w:p w14:paraId="47426972" w14:textId="77777777" w:rsidR="004173E9" w:rsidRPr="0077748A" w:rsidRDefault="004173E9" w:rsidP="004173E9">
                <w:pPr>
                  <w:pStyle w:val="Odstavecseseznamem"/>
                  <w:numPr>
                    <w:ilvl w:val="0"/>
                    <w:numId w:val="10"/>
                  </w:numPr>
                  <w:rPr>
                    <w:rFonts w:cstheme="minorHAnsi"/>
                    <w:color w:val="000000"/>
                    <w:shd w:val="clear" w:color="auto" w:fill="FFFFFF"/>
                  </w:rPr>
                </w:pPr>
                <w:r>
                  <w:rPr>
                    <w:rFonts w:cstheme="minorHAnsi"/>
                    <w:color w:val="000000"/>
                    <w:shd w:val="clear" w:color="auto" w:fill="FFFFFF"/>
                  </w:rPr>
                  <w:t>Personální management</w:t>
                </w:r>
                <w:r w:rsidRPr="006F4969">
                  <w:rPr>
                    <w:rFonts w:cstheme="minorHAnsi"/>
                    <w:color w:val="000000"/>
                    <w:shd w:val="clear" w:color="auto" w:fill="FFFFFF"/>
                  </w:rPr>
                  <w:t>-</w:t>
                </w:r>
                <w:r>
                  <w:rPr>
                    <w:rFonts w:cstheme="minorHAnsi"/>
                    <w:color w:val="000000"/>
                    <w:shd w:val="clear" w:color="auto" w:fill="FFFFFF"/>
                  </w:rPr>
                  <w:t>SP Podniková ekonomika</w:t>
                </w:r>
                <w:r w:rsidRPr="006F4969">
                  <w:rPr>
                    <w:rFonts w:cstheme="minorHAnsi"/>
                    <w:color w:val="000000"/>
                    <w:shd w:val="clear" w:color="auto" w:fill="FFFFFF"/>
                  </w:rPr>
                  <w:t xml:space="preserve"> (Bc.).</w:t>
                </w:r>
              </w:p>
              <w:p w14:paraId="59D405DE" w14:textId="77777777" w:rsidR="004173E9" w:rsidRPr="006F4969" w:rsidRDefault="004173E9" w:rsidP="004173E9">
                <w:pPr>
                  <w:pStyle w:val="Odstavecseseznamem"/>
                  <w:numPr>
                    <w:ilvl w:val="0"/>
                    <w:numId w:val="10"/>
                  </w:numPr>
                  <w:rPr>
                    <w:rFonts w:cstheme="minorHAnsi"/>
                    <w:color w:val="000000"/>
                    <w:shd w:val="clear" w:color="auto" w:fill="FFFFFF"/>
                  </w:rPr>
                </w:pPr>
                <w:r w:rsidRPr="006F4969">
                  <w:rPr>
                    <w:rFonts w:cstheme="minorHAnsi"/>
                    <w:color w:val="000000"/>
                    <w:shd w:val="clear" w:color="auto" w:fill="FFFFFF"/>
                  </w:rPr>
                  <w:t>Organizační kultura-Řízení lidských zdrojů (Bc.).</w:t>
                </w:r>
              </w:p>
              <w:p w14:paraId="35F1EC1E" w14:textId="77777777" w:rsidR="004173E9" w:rsidRPr="006F4969" w:rsidRDefault="004173E9" w:rsidP="004173E9">
                <w:pPr>
                  <w:pStyle w:val="Odstavecseseznamem"/>
                  <w:numPr>
                    <w:ilvl w:val="0"/>
                    <w:numId w:val="10"/>
                  </w:numPr>
                  <w:rPr>
                    <w:rFonts w:cstheme="minorHAnsi"/>
                    <w:color w:val="000000"/>
                    <w:shd w:val="clear" w:color="auto" w:fill="FFFFFF"/>
                  </w:rPr>
                </w:pPr>
                <w:r w:rsidRPr="006F4969">
                  <w:rPr>
                    <w:rFonts w:cstheme="minorHAnsi"/>
                    <w:color w:val="000000"/>
                    <w:shd w:val="clear" w:color="auto" w:fill="FFFFFF"/>
                  </w:rPr>
                  <w:t>Interkulturní management – Řízení lidských zdrojů (Bc.).</w:t>
                </w:r>
              </w:p>
              <w:p w14:paraId="1CFC05E7" w14:textId="77777777" w:rsidR="004173E9" w:rsidRPr="006F4969" w:rsidRDefault="004173E9" w:rsidP="004173E9">
                <w:pPr>
                  <w:pStyle w:val="Odstavecseseznamem"/>
                  <w:numPr>
                    <w:ilvl w:val="0"/>
                    <w:numId w:val="10"/>
                  </w:numPr>
                  <w:rPr>
                    <w:rFonts w:cstheme="minorHAnsi"/>
                    <w:color w:val="000000"/>
                    <w:shd w:val="clear" w:color="auto" w:fill="FFFFFF"/>
                  </w:rPr>
                </w:pPr>
                <w:r w:rsidRPr="006F4969">
                  <w:rPr>
                    <w:rFonts w:cstheme="minorHAnsi"/>
                    <w:color w:val="000000"/>
                    <w:shd w:val="clear" w:color="auto" w:fill="FFFFFF"/>
                  </w:rPr>
                  <w:t>Vzdělávání a rozvoj zaměstnanců – SP Řízení lidských zdrojů (Bc.).</w:t>
                </w:r>
              </w:p>
              <w:p w14:paraId="0B7B41F1" w14:textId="77777777" w:rsidR="004173E9" w:rsidRDefault="004173E9" w:rsidP="004173E9">
                <w:pPr>
                  <w:pStyle w:val="Odstavecseseznamem"/>
                  <w:numPr>
                    <w:ilvl w:val="0"/>
                    <w:numId w:val="10"/>
                  </w:numPr>
                  <w:rPr>
                    <w:rFonts w:cstheme="minorHAnsi"/>
                    <w:color w:val="000000"/>
                    <w:shd w:val="clear" w:color="auto" w:fill="FFFFFF"/>
                  </w:rPr>
                </w:pPr>
                <w:r w:rsidRPr="006F4969">
                  <w:rPr>
                    <w:rFonts w:cstheme="minorHAnsi"/>
                    <w:color w:val="000000"/>
                    <w:shd w:val="clear" w:color="auto" w:fill="FFFFFF"/>
                  </w:rPr>
                  <w:t>Motivace a odměňování zaměstnanců – SP Řízení lidských zdrojů (Bc.).</w:t>
                </w:r>
              </w:p>
              <w:p w14:paraId="129D77EC" w14:textId="77777777" w:rsidR="004173E9" w:rsidRDefault="004173E9" w:rsidP="004173E9">
                <w:pPr>
                  <w:pStyle w:val="Odstavecseseznamem"/>
                  <w:numPr>
                    <w:ilvl w:val="0"/>
                    <w:numId w:val="10"/>
                  </w:numPr>
                  <w:rPr>
                    <w:rFonts w:cstheme="minorHAnsi"/>
                    <w:color w:val="000000"/>
                    <w:shd w:val="clear" w:color="auto" w:fill="FFFFFF"/>
                  </w:rPr>
                </w:pPr>
                <w:r>
                  <w:rPr>
                    <w:rFonts w:cstheme="minorHAnsi"/>
                    <w:color w:val="000000"/>
                    <w:shd w:val="clear" w:color="auto" w:fill="FFFFFF"/>
                  </w:rPr>
                  <w:t>Případové studie v personalistice-</w:t>
                </w:r>
                <w:r w:rsidRPr="006F4969">
                  <w:rPr>
                    <w:rFonts w:cstheme="minorHAnsi"/>
                    <w:color w:val="000000"/>
                    <w:shd w:val="clear" w:color="auto" w:fill="FFFFFF"/>
                  </w:rPr>
                  <w:t>SP Řízení lidských zdrojů (Bc.).</w:t>
                </w:r>
              </w:p>
              <w:p w14:paraId="1EF680F9" w14:textId="3E0E4325" w:rsidR="004173E9" w:rsidRPr="000A244B" w:rsidRDefault="004173E9" w:rsidP="000A244B">
                <w:pPr>
                  <w:pStyle w:val="Odstavecseseznamem"/>
                  <w:numPr>
                    <w:ilvl w:val="0"/>
                    <w:numId w:val="10"/>
                  </w:numPr>
                  <w:jc w:val="both"/>
                  <w:rPr>
                    <w:rFonts w:ascii="Cambria" w:hAnsi="Cambria"/>
                    <w:bCs/>
                    <w:i/>
                    <w:iCs/>
                  </w:rPr>
                </w:pPr>
                <w:r w:rsidRPr="000A244B">
                  <w:rPr>
                    <w:rFonts w:cstheme="minorHAnsi"/>
                    <w:color w:val="000000"/>
                    <w:shd w:val="clear" w:color="auto" w:fill="FFFFFF"/>
                  </w:rPr>
                  <w:t>Komunikační dovednosti-SP Řízení lidských zdrojů (Bc.).</w:t>
                </w:r>
              </w:p>
            </w:tc>
          </w:sdtContent>
        </w:sdt>
      </w:tr>
      <w:tr w:rsidR="004173E9" w:rsidRPr="00C340DE" w14:paraId="15D683FC" w14:textId="77777777" w:rsidTr="00C340DE">
        <w:trPr>
          <w:trHeight w:val="769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10BECD7D" w14:textId="3665C857" w:rsidR="004173E9" w:rsidRDefault="004173E9" w:rsidP="004173E9">
            <w:p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 xml:space="preserve">Vazba na </w:t>
            </w:r>
            <w:r>
              <w:rPr>
                <w:rFonts w:ascii="Cambria" w:hAnsi="Cambria"/>
                <w:b/>
              </w:rPr>
              <w:t>Strategický záměr VŠTE 2021-2025</w:t>
            </w:r>
          </w:p>
        </w:tc>
        <w:tc>
          <w:tcPr>
            <w:tcW w:w="7513" w:type="dxa"/>
            <w:vAlign w:val="center"/>
          </w:tcPr>
          <w:p w14:paraId="05C032D9" w14:textId="77777777" w:rsidR="004173E9" w:rsidRPr="006F4969" w:rsidRDefault="004173E9" w:rsidP="004173E9">
            <w:pPr>
              <w:spacing w:line="276" w:lineRule="auto"/>
              <w:jc w:val="both"/>
              <w:rPr>
                <w:rFonts w:cstheme="minorHAnsi"/>
                <w:bCs/>
              </w:rPr>
            </w:pPr>
            <w:r w:rsidRPr="006F4969">
              <w:rPr>
                <w:rFonts w:cstheme="minorHAnsi"/>
                <w:bCs/>
              </w:rPr>
              <w:t>V rámci strategického záměru VŠTE 2021-2025 bude projekt přínosem především v oblasti Vědy a Výzkumu (</w:t>
            </w:r>
            <w:proofErr w:type="spellStart"/>
            <w:r w:rsidRPr="006F4969">
              <w:rPr>
                <w:rFonts w:cstheme="minorHAnsi"/>
                <w:bCs/>
              </w:rPr>
              <w:t>VaV</w:t>
            </w:r>
            <w:proofErr w:type="spellEnd"/>
            <w:r w:rsidRPr="006F4969">
              <w:rPr>
                <w:rFonts w:cstheme="minorHAnsi"/>
                <w:bCs/>
              </w:rPr>
              <w:t>):</w:t>
            </w:r>
          </w:p>
          <w:p w14:paraId="396B6ED2" w14:textId="77777777" w:rsidR="004173E9" w:rsidRPr="006F4969" w:rsidRDefault="004173E9" w:rsidP="004173E9">
            <w:pPr>
              <w:pStyle w:val="Odstavecseseznamem"/>
              <w:numPr>
                <w:ilvl w:val="0"/>
                <w:numId w:val="11"/>
              </w:numPr>
              <w:spacing w:line="276" w:lineRule="auto"/>
              <w:jc w:val="both"/>
              <w:rPr>
                <w:rFonts w:cstheme="minorHAnsi"/>
                <w:bCs/>
              </w:rPr>
            </w:pPr>
            <w:r w:rsidRPr="006F4969">
              <w:rPr>
                <w:rFonts w:cstheme="minorHAnsi"/>
                <w:bCs/>
              </w:rPr>
              <w:t>Vytváření samostatných výzkumných skupin.</w:t>
            </w:r>
          </w:p>
          <w:p w14:paraId="69874CC5" w14:textId="77777777" w:rsidR="004173E9" w:rsidRPr="006F4969" w:rsidRDefault="004173E9" w:rsidP="004173E9">
            <w:pPr>
              <w:pStyle w:val="Odstavecseseznamem"/>
              <w:numPr>
                <w:ilvl w:val="0"/>
                <w:numId w:val="11"/>
              </w:numPr>
              <w:spacing w:line="276" w:lineRule="auto"/>
              <w:jc w:val="both"/>
              <w:rPr>
                <w:rFonts w:cstheme="minorHAnsi"/>
                <w:bCs/>
              </w:rPr>
            </w:pPr>
            <w:r w:rsidRPr="006F4969">
              <w:rPr>
                <w:rFonts w:cstheme="minorHAnsi"/>
                <w:bCs/>
              </w:rPr>
              <w:t>Zajištění kvalitní výzkumné aktivity v souladu s profilací školy.</w:t>
            </w:r>
          </w:p>
          <w:p w14:paraId="069923A5" w14:textId="77777777" w:rsidR="004173E9" w:rsidRPr="006F4969" w:rsidRDefault="004173E9" w:rsidP="004173E9">
            <w:pPr>
              <w:pStyle w:val="Odstavecseseznamem"/>
              <w:numPr>
                <w:ilvl w:val="0"/>
                <w:numId w:val="11"/>
              </w:numPr>
              <w:spacing w:line="276" w:lineRule="auto"/>
              <w:jc w:val="both"/>
              <w:rPr>
                <w:rFonts w:cstheme="minorHAnsi"/>
                <w:bCs/>
              </w:rPr>
            </w:pPr>
            <w:r w:rsidRPr="006F4969">
              <w:rPr>
                <w:rFonts w:cstheme="minorHAnsi"/>
                <w:bCs/>
              </w:rPr>
              <w:t>Zajištění rozvoje personálních kapacit.</w:t>
            </w:r>
          </w:p>
          <w:p w14:paraId="3BF93101" w14:textId="77777777" w:rsidR="004173E9" w:rsidRPr="006F4969" w:rsidRDefault="004173E9" w:rsidP="004173E9">
            <w:pPr>
              <w:pStyle w:val="Odstavecseseznamem"/>
              <w:numPr>
                <w:ilvl w:val="0"/>
                <w:numId w:val="11"/>
              </w:numPr>
              <w:spacing w:line="276" w:lineRule="auto"/>
              <w:jc w:val="both"/>
              <w:rPr>
                <w:rFonts w:cstheme="minorHAnsi"/>
                <w:bCs/>
              </w:rPr>
            </w:pPr>
            <w:r w:rsidRPr="006F4969">
              <w:rPr>
                <w:rFonts w:cstheme="minorHAnsi"/>
                <w:bCs/>
              </w:rPr>
              <w:t>V návaznosti na výsledky projektu je předpoklad následného zvýšení podílu smluvního výzkumu a zakázek (získání poznatků z podnikové sféry a jejich další diseminace).</w:t>
            </w:r>
          </w:p>
          <w:p w14:paraId="61D9D8D0" w14:textId="77777777" w:rsidR="004173E9" w:rsidRPr="006F4969" w:rsidRDefault="004173E9" w:rsidP="004173E9">
            <w:pPr>
              <w:pStyle w:val="Odstavecseseznamem"/>
              <w:numPr>
                <w:ilvl w:val="0"/>
                <w:numId w:val="11"/>
              </w:numPr>
              <w:spacing w:line="276" w:lineRule="auto"/>
              <w:jc w:val="both"/>
              <w:rPr>
                <w:rFonts w:cstheme="minorHAnsi"/>
                <w:bCs/>
              </w:rPr>
            </w:pPr>
            <w:r w:rsidRPr="006F4969">
              <w:rPr>
                <w:rFonts w:cstheme="minorHAnsi"/>
                <w:bCs/>
              </w:rPr>
              <w:t>Popularizace vědy a výsledků tvůrčí činnosti (zvýšení povědomí veřejnosti o oblastech a projektech, které VŠTE realizuje).</w:t>
            </w:r>
          </w:p>
          <w:p w14:paraId="02DDE63E" w14:textId="7D5FA183" w:rsidR="004173E9" w:rsidRDefault="004173E9" w:rsidP="004173E9">
            <w:pPr>
              <w:jc w:val="both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6F4969">
              <w:rPr>
                <w:rFonts w:cstheme="minorHAnsi"/>
                <w:bCs/>
              </w:rPr>
              <w:t>Tvorbou specializovaného expertního týmu dojde k zefektivnění vnitřních mechanismů personálního rozvoje se schopností pružně reagovat na požadavky podnikové praxe, správních a řídích orgánů a institucí a tím dojde ke zkvalitnění VŠTE jako vědecko-výzkumné instituce.</w:t>
            </w:r>
          </w:p>
        </w:tc>
      </w:tr>
      <w:tr w:rsidR="004173E9" w:rsidRPr="00C340DE" w14:paraId="7D91C843" w14:textId="77777777" w:rsidTr="00C340DE">
        <w:trPr>
          <w:trHeight w:val="769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674AEA33" w14:textId="7AEBADB6" w:rsidR="004173E9" w:rsidRDefault="004173E9" w:rsidP="004173E9">
            <w:p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 xml:space="preserve">Vazba na </w:t>
            </w:r>
            <w:r w:rsidRPr="00C13A75">
              <w:rPr>
                <w:rFonts w:ascii="Cambria" w:hAnsi="Cambria"/>
                <w:b/>
                <w:sz w:val="24"/>
                <w:szCs w:val="24"/>
              </w:rPr>
              <w:t xml:space="preserve">cíle ústavu v oblasti </w:t>
            </w:r>
            <w:proofErr w:type="spellStart"/>
            <w:r w:rsidRPr="00C13A75">
              <w:rPr>
                <w:rFonts w:ascii="Cambria" w:hAnsi="Cambria"/>
                <w:b/>
                <w:sz w:val="24"/>
                <w:szCs w:val="24"/>
              </w:rPr>
              <w:t>VaV</w:t>
            </w:r>
            <w:proofErr w:type="spellEnd"/>
          </w:p>
        </w:tc>
        <w:tc>
          <w:tcPr>
            <w:tcW w:w="7513" w:type="dxa"/>
            <w:vAlign w:val="center"/>
          </w:tcPr>
          <w:p w14:paraId="79BDF838" w14:textId="77777777" w:rsidR="004173E9" w:rsidRPr="006F4969" w:rsidRDefault="004173E9" w:rsidP="004173E9">
            <w:pPr>
              <w:spacing w:line="276" w:lineRule="auto"/>
              <w:jc w:val="both"/>
              <w:rPr>
                <w:rFonts w:cstheme="minorHAnsi"/>
                <w:bCs/>
              </w:rPr>
            </w:pPr>
            <w:r w:rsidRPr="006F4969">
              <w:rPr>
                <w:rFonts w:cstheme="minorHAnsi"/>
                <w:bCs/>
              </w:rPr>
              <w:t>V rámci strategického záměru VŠTE 2021-2025 bude projekt přínosem především v oblasti Vědy a Výzkumu (</w:t>
            </w:r>
            <w:proofErr w:type="spellStart"/>
            <w:r w:rsidRPr="006F4969">
              <w:rPr>
                <w:rFonts w:cstheme="minorHAnsi"/>
                <w:bCs/>
              </w:rPr>
              <w:t>VaV</w:t>
            </w:r>
            <w:proofErr w:type="spellEnd"/>
            <w:r w:rsidRPr="006F4969">
              <w:rPr>
                <w:rFonts w:cstheme="minorHAnsi"/>
                <w:bCs/>
              </w:rPr>
              <w:t>):</w:t>
            </w:r>
          </w:p>
          <w:p w14:paraId="07E880F8" w14:textId="77777777" w:rsidR="004173E9" w:rsidRPr="006F4969" w:rsidRDefault="004173E9" w:rsidP="004173E9">
            <w:pPr>
              <w:pStyle w:val="Odstavecseseznamem"/>
              <w:numPr>
                <w:ilvl w:val="0"/>
                <w:numId w:val="12"/>
              </w:numPr>
              <w:spacing w:line="276" w:lineRule="auto"/>
              <w:jc w:val="both"/>
              <w:rPr>
                <w:rFonts w:cstheme="minorHAnsi"/>
                <w:bCs/>
              </w:rPr>
            </w:pPr>
            <w:r w:rsidRPr="006F4969">
              <w:rPr>
                <w:rFonts w:cstheme="minorHAnsi"/>
                <w:bCs/>
              </w:rPr>
              <w:t>Vytváření samostatných výzkumných skupin.</w:t>
            </w:r>
          </w:p>
          <w:p w14:paraId="7DA8710C" w14:textId="77777777" w:rsidR="004173E9" w:rsidRPr="006F4969" w:rsidRDefault="004173E9" w:rsidP="004173E9">
            <w:pPr>
              <w:pStyle w:val="Odstavecseseznamem"/>
              <w:numPr>
                <w:ilvl w:val="0"/>
                <w:numId w:val="12"/>
              </w:numPr>
              <w:spacing w:line="276" w:lineRule="auto"/>
              <w:jc w:val="both"/>
              <w:rPr>
                <w:rFonts w:cstheme="minorHAnsi"/>
                <w:bCs/>
              </w:rPr>
            </w:pPr>
            <w:r w:rsidRPr="006F4969">
              <w:rPr>
                <w:rFonts w:cstheme="minorHAnsi"/>
                <w:bCs/>
              </w:rPr>
              <w:t>Zajištění kvalitní výzkumné aktivity v souladu s profilací školy.</w:t>
            </w:r>
          </w:p>
          <w:p w14:paraId="4205DA16" w14:textId="77777777" w:rsidR="004173E9" w:rsidRPr="006F4969" w:rsidRDefault="004173E9" w:rsidP="004173E9">
            <w:pPr>
              <w:pStyle w:val="Odstavecseseznamem"/>
              <w:numPr>
                <w:ilvl w:val="0"/>
                <w:numId w:val="12"/>
              </w:numPr>
              <w:spacing w:line="276" w:lineRule="auto"/>
              <w:jc w:val="both"/>
              <w:rPr>
                <w:rFonts w:cstheme="minorHAnsi"/>
                <w:bCs/>
              </w:rPr>
            </w:pPr>
            <w:r w:rsidRPr="006F4969">
              <w:rPr>
                <w:rFonts w:cstheme="minorHAnsi"/>
                <w:bCs/>
              </w:rPr>
              <w:t>Zajištění rozvoje personálních kapacit.</w:t>
            </w:r>
          </w:p>
          <w:p w14:paraId="758C5A3A" w14:textId="77777777" w:rsidR="004173E9" w:rsidRPr="006F4969" w:rsidRDefault="004173E9" w:rsidP="004173E9">
            <w:pPr>
              <w:pStyle w:val="Odstavecseseznamem"/>
              <w:numPr>
                <w:ilvl w:val="0"/>
                <w:numId w:val="12"/>
              </w:numPr>
              <w:spacing w:line="276" w:lineRule="auto"/>
              <w:jc w:val="both"/>
              <w:rPr>
                <w:rFonts w:cstheme="minorHAnsi"/>
                <w:bCs/>
              </w:rPr>
            </w:pPr>
            <w:r w:rsidRPr="006F4969">
              <w:rPr>
                <w:rFonts w:cstheme="minorHAnsi"/>
                <w:bCs/>
              </w:rPr>
              <w:t>V návaznosti na výsledky projektu je předpoklad následného zvýšení podílu smluvního výzkumu a zakázek (získání poznatků z podnikové sféry a jejich další diseminace).</w:t>
            </w:r>
          </w:p>
          <w:p w14:paraId="246E53EA" w14:textId="77777777" w:rsidR="004173E9" w:rsidRPr="006F4969" w:rsidRDefault="004173E9" w:rsidP="004173E9">
            <w:pPr>
              <w:pStyle w:val="Odstavecseseznamem"/>
              <w:numPr>
                <w:ilvl w:val="0"/>
                <w:numId w:val="12"/>
              </w:numPr>
              <w:spacing w:line="276" w:lineRule="auto"/>
              <w:jc w:val="both"/>
              <w:rPr>
                <w:rFonts w:cstheme="minorHAnsi"/>
                <w:bCs/>
              </w:rPr>
            </w:pPr>
            <w:r w:rsidRPr="006F4969">
              <w:rPr>
                <w:rFonts w:cstheme="minorHAnsi"/>
                <w:bCs/>
              </w:rPr>
              <w:t>Popularizace vědy a výsledků tvůrčí činnosti (zvýšení povědomí veřejnosti o oblastech a projektech, které VŠTE realizuje).</w:t>
            </w:r>
          </w:p>
          <w:p w14:paraId="400792A6" w14:textId="379600C4" w:rsidR="004173E9" w:rsidRDefault="004173E9" w:rsidP="004173E9">
            <w:pPr>
              <w:jc w:val="both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6F4969">
              <w:rPr>
                <w:rFonts w:cstheme="minorHAnsi"/>
                <w:bCs/>
              </w:rPr>
              <w:t xml:space="preserve">Tvorbou specializovaného expertního týmu dojde k zefektivnění vnitřních mechanismů personálního rozvoje se schopností pružně reagovat na požadavky </w:t>
            </w:r>
            <w:r w:rsidRPr="006F4969">
              <w:rPr>
                <w:rFonts w:cstheme="minorHAnsi"/>
                <w:bCs/>
              </w:rPr>
              <w:lastRenderedPageBreak/>
              <w:t>podnikové praxe, správních a řídích orgánů a institucí a tím dojde ke zkvalitnění VŠTE jako vědecko-výzkumné instituce.</w:t>
            </w:r>
          </w:p>
        </w:tc>
      </w:tr>
      <w:tr w:rsidR="004173E9" w:rsidRPr="00C340DE" w14:paraId="6F12CC26" w14:textId="77777777" w:rsidTr="00C340DE">
        <w:trPr>
          <w:trHeight w:val="769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68694FC5" w14:textId="44B8F84D" w:rsidR="004173E9" w:rsidRDefault="004173E9" w:rsidP="004173E9">
            <w:p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lastRenderedPageBreak/>
              <w:t>U</w:t>
            </w:r>
            <w:r w:rsidRPr="00C13A75">
              <w:rPr>
                <w:rFonts w:ascii="Cambria" w:hAnsi="Cambria"/>
                <w:b/>
                <w:sz w:val="24"/>
                <w:szCs w:val="24"/>
              </w:rPr>
              <w:t>platnitelnost výstupů v praxi</w:t>
            </w:r>
          </w:p>
        </w:tc>
        <w:tc>
          <w:tcPr>
            <w:tcW w:w="7513" w:type="dxa"/>
            <w:vAlign w:val="center"/>
          </w:tcPr>
          <w:p w14:paraId="32EC7268" w14:textId="77777777" w:rsidR="004173E9" w:rsidRPr="006F4969" w:rsidRDefault="004173E9" w:rsidP="004173E9">
            <w:pPr>
              <w:jc w:val="both"/>
              <w:rPr>
                <w:rFonts w:cstheme="minorHAnsi"/>
                <w:color w:val="000000"/>
                <w:shd w:val="clear" w:color="auto" w:fill="FFFFFF"/>
              </w:rPr>
            </w:pPr>
            <w:r w:rsidRPr="006F4969">
              <w:rPr>
                <w:rFonts w:cstheme="minorHAnsi"/>
                <w:color w:val="000000"/>
                <w:shd w:val="clear" w:color="auto" w:fill="FFFFFF"/>
              </w:rPr>
              <w:t>Publikované výsledky výzkumu budou:</w:t>
            </w:r>
          </w:p>
          <w:p w14:paraId="33EDBDAC" w14:textId="77777777" w:rsidR="004173E9" w:rsidRPr="006F4969" w:rsidRDefault="004173E9" w:rsidP="004173E9">
            <w:pPr>
              <w:pStyle w:val="Odstavecseseznamem"/>
              <w:numPr>
                <w:ilvl w:val="0"/>
                <w:numId w:val="12"/>
              </w:numPr>
              <w:spacing w:line="276" w:lineRule="auto"/>
              <w:jc w:val="both"/>
              <w:rPr>
                <w:rFonts w:cstheme="minorHAnsi"/>
                <w:bCs/>
              </w:rPr>
            </w:pPr>
            <w:r w:rsidRPr="006F4969">
              <w:rPr>
                <w:rFonts w:cstheme="minorHAnsi"/>
                <w:bCs/>
              </w:rPr>
              <w:t>Identifikovat úspěšné metody a nástroje řízení lidských zdrojů podporující celkovou efektivitu podnikového řízení.</w:t>
            </w:r>
          </w:p>
          <w:p w14:paraId="42924AAC" w14:textId="77777777" w:rsidR="004173E9" w:rsidRPr="006F4969" w:rsidRDefault="004173E9" w:rsidP="004173E9">
            <w:pPr>
              <w:pStyle w:val="Odstavecseseznamem"/>
              <w:numPr>
                <w:ilvl w:val="0"/>
                <w:numId w:val="12"/>
              </w:numPr>
              <w:spacing w:line="276" w:lineRule="auto"/>
              <w:jc w:val="both"/>
              <w:rPr>
                <w:rFonts w:cstheme="minorHAnsi"/>
                <w:bCs/>
              </w:rPr>
            </w:pPr>
            <w:r w:rsidRPr="006F4969">
              <w:rPr>
                <w:rFonts w:cstheme="minorHAnsi"/>
                <w:bCs/>
              </w:rPr>
              <w:t>Obsahovat soubory doporučení a námětů pro implementaci v podnikové praxi.</w:t>
            </w:r>
          </w:p>
          <w:p w14:paraId="2B26157B" w14:textId="1F90A6C8" w:rsidR="004173E9" w:rsidRDefault="004173E9" w:rsidP="004173E9">
            <w:pPr>
              <w:jc w:val="both"/>
              <w:rPr>
                <w:rFonts w:ascii="Cambria" w:hAnsi="Cambria"/>
                <w:color w:val="000000" w:themeColor="text1"/>
                <w:sz w:val="24"/>
                <w:szCs w:val="24"/>
              </w:rPr>
            </w:pPr>
          </w:p>
        </w:tc>
      </w:tr>
      <w:tr w:rsidR="004173E9" w:rsidRPr="00C340DE" w14:paraId="53D7F05B" w14:textId="77777777" w:rsidTr="00C340DE">
        <w:trPr>
          <w:trHeight w:val="769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7F5B914B" w14:textId="6A58F153" w:rsidR="004173E9" w:rsidRDefault="004173E9" w:rsidP="004173E9">
            <w:pPr>
              <w:rPr>
                <w:rFonts w:ascii="Cambria" w:hAnsi="Cambria"/>
                <w:b/>
                <w:sz w:val="24"/>
                <w:szCs w:val="24"/>
              </w:rPr>
            </w:pPr>
            <w:r w:rsidRPr="00C13A75">
              <w:rPr>
                <w:rFonts w:ascii="Cambria" w:hAnsi="Cambria"/>
                <w:b/>
                <w:sz w:val="24"/>
                <w:szCs w:val="24"/>
              </w:rPr>
              <w:t>Zahraniční spolupráce (bonifikace)</w:t>
            </w:r>
          </w:p>
        </w:tc>
        <w:tc>
          <w:tcPr>
            <w:tcW w:w="7513" w:type="dxa"/>
            <w:vAlign w:val="center"/>
          </w:tcPr>
          <w:p w14:paraId="63D7F682" w14:textId="77777777" w:rsidR="004173E9" w:rsidRPr="00D17F01" w:rsidRDefault="004173E9" w:rsidP="004173E9">
            <w:pPr>
              <w:jc w:val="both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D17F01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V rámci projektu nedojde k zapojení zahraničního partnera.</w:t>
            </w:r>
          </w:p>
          <w:p w14:paraId="76E1E9EC" w14:textId="77777777" w:rsidR="004173E9" w:rsidRPr="00C13A75" w:rsidRDefault="004173E9" w:rsidP="004173E9">
            <w:pPr>
              <w:jc w:val="both"/>
              <w:rPr>
                <w:rFonts w:ascii="Cambria" w:hAnsi="Cambria"/>
                <w:bCs/>
                <w:i/>
                <w:iCs/>
              </w:rPr>
            </w:pPr>
          </w:p>
        </w:tc>
      </w:tr>
      <w:tr w:rsidR="004173E9" w:rsidRPr="00C340DE" w14:paraId="6EDE77B8" w14:textId="77777777" w:rsidTr="00C340DE">
        <w:trPr>
          <w:trHeight w:val="769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401DA0DF" w14:textId="568A6F13" w:rsidR="004173E9" w:rsidRPr="00C13A75" w:rsidRDefault="004173E9" w:rsidP="004173E9">
            <w:p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Společenská poptávka</w:t>
            </w:r>
          </w:p>
        </w:tc>
        <w:tc>
          <w:tcPr>
            <w:tcW w:w="7513" w:type="dxa"/>
            <w:vAlign w:val="center"/>
          </w:tcPr>
          <w:p w14:paraId="4BB160E1" w14:textId="65DE9D7C" w:rsidR="004173E9" w:rsidRDefault="00C64BCB" w:rsidP="004173E9">
            <w:pPr>
              <w:jc w:val="both"/>
              <w:rPr>
                <w:rFonts w:ascii="Cambria" w:hAnsi="Cambria"/>
                <w:bCs/>
                <w:i/>
                <w:iCs/>
              </w:rPr>
            </w:pPr>
            <w:r w:rsidRPr="006F4969">
              <w:rPr>
                <w:rFonts w:cstheme="minorHAnsi"/>
                <w:color w:val="000000"/>
                <w:shd w:val="clear" w:color="auto" w:fill="FFFFFF"/>
              </w:rPr>
              <w:t>Výzkum reaguje na současnou vysokou poptávku po efektivních metodách řízení lidských zdrojů reagujících na změny na pracovních trzích i na posilování mezinárodní konkurence, ale i rozlišné potřeby jednotlivých typů podniků i potřeby adaptace řízení lidských zdrojů na pandemickou/postpandemickou situaci.</w:t>
            </w:r>
          </w:p>
        </w:tc>
      </w:tr>
      <w:tr w:rsidR="004173E9" w:rsidRPr="00C340DE" w14:paraId="4601DF0B" w14:textId="77777777" w:rsidTr="00C340DE">
        <w:trPr>
          <w:trHeight w:val="769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0DFAADEE" w14:textId="709E08D6" w:rsidR="004173E9" w:rsidRPr="00C13A75" w:rsidRDefault="004173E9" w:rsidP="004173E9">
            <w:p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Metody</w:t>
            </w:r>
          </w:p>
        </w:tc>
        <w:tc>
          <w:tcPr>
            <w:tcW w:w="7513" w:type="dxa"/>
            <w:vAlign w:val="center"/>
          </w:tcPr>
          <w:p w14:paraId="314F7A56" w14:textId="77777777" w:rsidR="00C64BCB" w:rsidRPr="003D6AB8" w:rsidRDefault="00C64BCB" w:rsidP="00C64BCB">
            <w:pPr>
              <w:pStyle w:val="Odstavecseseznamem"/>
              <w:numPr>
                <w:ilvl w:val="0"/>
                <w:numId w:val="13"/>
              </w:numPr>
            </w:pPr>
            <w:r w:rsidRPr="003D6AB8">
              <w:t>Analýza dostupných zdrojů a sekundárních dat</w:t>
            </w:r>
          </w:p>
          <w:p w14:paraId="5114F4EE" w14:textId="77777777" w:rsidR="00C64BCB" w:rsidRPr="003D6AB8" w:rsidRDefault="00C64BCB" w:rsidP="00C64BCB">
            <w:pPr>
              <w:pStyle w:val="Odstavecseseznamem"/>
              <w:numPr>
                <w:ilvl w:val="0"/>
                <w:numId w:val="13"/>
              </w:numPr>
            </w:pPr>
            <w:r w:rsidRPr="003D6AB8">
              <w:t xml:space="preserve">Dotazování – dotazníkové šetření </w:t>
            </w:r>
          </w:p>
          <w:p w14:paraId="2C053770" w14:textId="77777777" w:rsidR="00C64BCB" w:rsidRDefault="00C64BCB" w:rsidP="00C64BCB">
            <w:pPr>
              <w:pStyle w:val="Odstavecseseznamem"/>
              <w:numPr>
                <w:ilvl w:val="0"/>
                <w:numId w:val="13"/>
              </w:numPr>
            </w:pPr>
            <w:r w:rsidRPr="003D6AB8">
              <w:t>Statistické metody – deskriptivní a inferenční</w:t>
            </w:r>
            <w:r>
              <w:t xml:space="preserve"> </w:t>
            </w:r>
          </w:p>
          <w:p w14:paraId="5F2C8985" w14:textId="77777777" w:rsidR="00C64BCB" w:rsidRPr="003D6AB8" w:rsidRDefault="00C64BCB" w:rsidP="00C64BCB">
            <w:pPr>
              <w:pStyle w:val="Odstavecseseznamem"/>
              <w:numPr>
                <w:ilvl w:val="0"/>
                <w:numId w:val="13"/>
              </w:numPr>
            </w:pPr>
            <w:r w:rsidRPr="003D6AB8">
              <w:t>Logické vědecké metody – syntéza a indukce</w:t>
            </w:r>
          </w:p>
          <w:p w14:paraId="4AA4983F" w14:textId="77777777" w:rsidR="00C64BCB" w:rsidRDefault="00C64BCB" w:rsidP="00C64BCB">
            <w:pPr>
              <w:pStyle w:val="Odstavecseseznamem"/>
              <w:numPr>
                <w:ilvl w:val="0"/>
                <w:numId w:val="13"/>
              </w:numPr>
            </w:pPr>
            <w:r>
              <w:t xml:space="preserve">Case </w:t>
            </w:r>
            <w:r w:rsidRPr="002B334C">
              <w:rPr>
                <w:lang w:val="en-AU"/>
              </w:rPr>
              <w:t>studies</w:t>
            </w:r>
          </w:p>
          <w:p w14:paraId="27717611" w14:textId="77777777" w:rsidR="00C64BCB" w:rsidRDefault="00C64BCB" w:rsidP="00C64BCB">
            <w:pPr>
              <w:pStyle w:val="Odstavecseseznamem"/>
              <w:numPr>
                <w:ilvl w:val="0"/>
                <w:numId w:val="13"/>
              </w:numPr>
            </w:pPr>
            <w:r>
              <w:t>Polostrukturované rozhovory</w:t>
            </w:r>
          </w:p>
          <w:p w14:paraId="46CB2119" w14:textId="77777777" w:rsidR="00C64BCB" w:rsidRDefault="00C64BCB" w:rsidP="00C64BCB">
            <w:pPr>
              <w:pStyle w:val="Odstavecseseznamem"/>
              <w:numPr>
                <w:ilvl w:val="0"/>
                <w:numId w:val="13"/>
              </w:numPr>
            </w:pPr>
            <w:r>
              <w:t>Kódování</w:t>
            </w:r>
          </w:p>
          <w:p w14:paraId="64EF28EC" w14:textId="79C19B63" w:rsidR="004173E9" w:rsidRPr="00C64BCB" w:rsidRDefault="00C64BCB" w:rsidP="00C64BCB">
            <w:pPr>
              <w:pStyle w:val="Odstavecseseznamem"/>
              <w:numPr>
                <w:ilvl w:val="0"/>
                <w:numId w:val="13"/>
              </w:numPr>
              <w:jc w:val="both"/>
              <w:rPr>
                <w:rFonts w:ascii="Cambria" w:hAnsi="Cambria"/>
                <w:bCs/>
                <w:i/>
                <w:iCs/>
              </w:rPr>
            </w:pPr>
            <w:r>
              <w:t>Komparativní analýza</w:t>
            </w:r>
          </w:p>
        </w:tc>
      </w:tr>
    </w:tbl>
    <w:p w14:paraId="46CDFF38" w14:textId="05A0E1AF" w:rsidR="003E3D4E" w:rsidRDefault="003E3D4E">
      <w:pPr>
        <w:rPr>
          <w:rFonts w:ascii="Cambria" w:hAnsi="Cambria"/>
          <w:b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80"/>
        <w:gridCol w:w="7513"/>
      </w:tblGrid>
      <w:tr w:rsidR="003E3D4E" w:rsidRPr="00C340DE" w14:paraId="77412DB5" w14:textId="77777777" w:rsidTr="008C2EFC">
        <w:trPr>
          <w:trHeight w:val="769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3F204CB3" w14:textId="010A0F40" w:rsidR="003E3D4E" w:rsidRPr="00C13A75" w:rsidRDefault="003E3D4E" w:rsidP="008C2EFC">
            <w:p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Popis projektu</w:t>
            </w:r>
          </w:p>
        </w:tc>
        <w:tc>
          <w:tcPr>
            <w:tcW w:w="7513" w:type="dxa"/>
            <w:vAlign w:val="center"/>
          </w:tcPr>
          <w:sdt>
            <w:sdtPr>
              <w:id w:val="-1208153"/>
              <w:placeholder>
                <w:docPart w:val="4000EDE3CE8D47318EC4BF030EEADCCF"/>
              </w:placeholder>
            </w:sdtPr>
            <w:sdtEndPr/>
            <w:sdtContent>
              <w:p w14:paraId="552B3FF3" w14:textId="74AFBE74" w:rsidR="003E3D4E" w:rsidRPr="00C64BCB" w:rsidRDefault="00C64BCB" w:rsidP="00C64BCB">
                <w:r w:rsidRPr="006F4969">
                  <w:t>Projekt je zaměřen na identifikaci současných trendů a přístupů v oblasti řízení lidských zdrojů jakožto předpokladu konkurenceschopnosti firem na současných trzích.  Budou vytvořena/navržena doporučení pro využití úspěšných strategií v jednotlivých zkoumaných oblastech řízení lidských zdrojů i jejich následné implementace v podnikové praxi, a to včetně případné digitalizace řízení lidských zdrojů.</w:t>
                </w:r>
              </w:p>
            </w:sdtContent>
          </w:sdt>
        </w:tc>
      </w:tr>
    </w:tbl>
    <w:p w14:paraId="3F73CFF5" w14:textId="77777777" w:rsidR="003E3D4E" w:rsidRDefault="003E3D4E" w:rsidP="00350A01">
      <w:pPr>
        <w:keepNext/>
        <w:rPr>
          <w:rFonts w:ascii="Cambria" w:hAnsi="Cambria"/>
          <w:b/>
          <w:sz w:val="24"/>
          <w:szCs w:val="24"/>
        </w:rPr>
      </w:pPr>
    </w:p>
    <w:p w14:paraId="0059482F" w14:textId="77777777" w:rsidR="009E3C70" w:rsidRPr="00C340DE" w:rsidRDefault="009E3C70" w:rsidP="00350A01">
      <w:pPr>
        <w:keepNext/>
        <w:rPr>
          <w:rFonts w:ascii="Cambria" w:hAnsi="Cambria"/>
          <w:b/>
          <w:sz w:val="24"/>
          <w:szCs w:val="24"/>
        </w:rPr>
      </w:pPr>
      <w:r w:rsidRPr="00C340DE">
        <w:rPr>
          <w:rFonts w:ascii="Cambria" w:hAnsi="Cambria"/>
          <w:b/>
          <w:sz w:val="24"/>
          <w:szCs w:val="24"/>
        </w:rPr>
        <w:t>Harmonogram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80"/>
        <w:gridCol w:w="7513"/>
      </w:tblGrid>
      <w:tr w:rsidR="00164C75" w:rsidRPr="00C340DE" w14:paraId="63365BD8" w14:textId="77777777" w:rsidTr="00B52434">
        <w:trPr>
          <w:trHeight w:val="144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7C32EF8A" w14:textId="77777777" w:rsidR="00164C75" w:rsidRPr="00C340DE" w:rsidRDefault="00164C75" w:rsidP="00350A01">
            <w:pPr>
              <w:keepNext/>
              <w:rPr>
                <w:rFonts w:ascii="Cambria" w:hAnsi="Cambria"/>
                <w:b/>
                <w:sz w:val="24"/>
                <w:szCs w:val="24"/>
              </w:rPr>
            </w:pPr>
            <w:r w:rsidRPr="00C340DE">
              <w:rPr>
                <w:rFonts w:ascii="Cambria" w:hAnsi="Cambria"/>
                <w:b/>
                <w:sz w:val="24"/>
                <w:szCs w:val="24"/>
              </w:rPr>
              <w:t>Začátek realizace projektu</w:t>
            </w:r>
          </w:p>
        </w:tc>
        <w:tc>
          <w:tcPr>
            <w:tcW w:w="7513" w:type="dxa"/>
            <w:shd w:val="clear" w:color="auto" w:fill="auto"/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-1236006296"/>
              <w:placeholder>
                <w:docPart w:val="2182B0CE10DE4C9AA268AD413C070EC7"/>
              </w:placeholder>
              <w:date w:fullDate="2022-01-17T00:00:00Z">
                <w:dateFormat w:val="d.M.yyyy"/>
                <w:lid w:val="cs-CZ"/>
                <w:storeMappedDataAs w:val="dateTime"/>
                <w:calendar w:val="gregorian"/>
              </w:date>
            </w:sdtPr>
            <w:sdtEndPr/>
            <w:sdtContent>
              <w:p w14:paraId="491C7160" w14:textId="354D1375" w:rsidR="00164C75" w:rsidRPr="00B52434" w:rsidRDefault="00C64BCB" w:rsidP="00350A01">
                <w:pPr>
                  <w:keepNext/>
                  <w:jc w:val="both"/>
                  <w:rPr>
                    <w:rFonts w:ascii="Cambria" w:hAnsi="Cambria"/>
                    <w:color w:val="000000" w:themeColor="text1"/>
                    <w:sz w:val="24"/>
                    <w:szCs w:val="24"/>
                  </w:rPr>
                </w:pPr>
                <w:r w:rsidRPr="00C64BCB">
                  <w:rPr>
                    <w:rFonts w:cstheme="minorHAnsi"/>
                    <w:sz w:val="24"/>
                    <w:szCs w:val="24"/>
                  </w:rPr>
                  <w:t>17.1.2022</w:t>
                </w:r>
              </w:p>
            </w:sdtContent>
          </w:sdt>
        </w:tc>
      </w:tr>
      <w:tr w:rsidR="00164C75" w:rsidRPr="00C340DE" w14:paraId="23CC753F" w14:textId="77777777" w:rsidTr="00B52434">
        <w:trPr>
          <w:trHeight w:val="144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376E63DB" w14:textId="77777777" w:rsidR="00164C75" w:rsidRPr="00C340DE" w:rsidRDefault="00164C75" w:rsidP="00164C75">
            <w:pPr>
              <w:rPr>
                <w:rFonts w:ascii="Cambria" w:hAnsi="Cambria"/>
                <w:b/>
                <w:sz w:val="24"/>
                <w:szCs w:val="24"/>
              </w:rPr>
            </w:pPr>
            <w:r w:rsidRPr="00C340DE">
              <w:rPr>
                <w:rFonts w:ascii="Cambria" w:hAnsi="Cambria"/>
                <w:b/>
                <w:sz w:val="24"/>
                <w:szCs w:val="24"/>
              </w:rPr>
              <w:t>Ukončení realizace projektu</w:t>
            </w:r>
          </w:p>
        </w:tc>
        <w:tc>
          <w:tcPr>
            <w:tcW w:w="7513" w:type="dxa"/>
            <w:shd w:val="clear" w:color="auto" w:fill="auto"/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627443316"/>
              <w:placeholder>
                <w:docPart w:val="01647DC315734DB5B6898C22912E633B"/>
              </w:placeholder>
              <w:date w:fullDate="2022-11-30T00:00:00Z">
                <w:dateFormat w:val="d.M.yyyy"/>
                <w:lid w:val="cs-CZ"/>
                <w:storeMappedDataAs w:val="dateTime"/>
                <w:calendar w:val="gregorian"/>
              </w:date>
            </w:sdtPr>
            <w:sdtEndPr/>
            <w:sdtContent>
              <w:p w14:paraId="20F9A21A" w14:textId="02826B87" w:rsidR="00164C75" w:rsidRPr="00B52434" w:rsidRDefault="00C64BCB" w:rsidP="00164C75">
                <w:pPr>
                  <w:jc w:val="both"/>
                  <w:rPr>
                    <w:rFonts w:ascii="Cambria" w:hAnsi="Cambria"/>
                    <w:color w:val="000000" w:themeColor="text1"/>
                    <w:sz w:val="24"/>
                    <w:szCs w:val="24"/>
                  </w:rPr>
                </w:pPr>
                <w:r w:rsidRPr="00C64BCB">
                  <w:rPr>
                    <w:rFonts w:cstheme="minorHAnsi"/>
                    <w:sz w:val="24"/>
                    <w:szCs w:val="24"/>
                  </w:rPr>
                  <w:t>30.11.2022</w:t>
                </w:r>
              </w:p>
            </w:sdtContent>
          </w:sdt>
        </w:tc>
      </w:tr>
      <w:tr w:rsidR="00164C75" w:rsidRPr="00C340DE" w14:paraId="5D7529CF" w14:textId="77777777" w:rsidTr="00B52434">
        <w:trPr>
          <w:trHeight w:val="769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75BAB565" w14:textId="77777777" w:rsidR="00164C75" w:rsidRPr="00C340DE" w:rsidRDefault="00164C75" w:rsidP="00164C75">
            <w:pPr>
              <w:rPr>
                <w:rFonts w:ascii="Cambria" w:hAnsi="Cambria"/>
                <w:b/>
                <w:sz w:val="24"/>
                <w:szCs w:val="24"/>
              </w:rPr>
            </w:pPr>
            <w:r w:rsidRPr="00C340DE">
              <w:rPr>
                <w:rFonts w:ascii="Cambria" w:hAnsi="Cambria"/>
                <w:b/>
                <w:sz w:val="24"/>
                <w:szCs w:val="24"/>
              </w:rPr>
              <w:t>Etapy projektu</w:t>
            </w:r>
          </w:p>
        </w:tc>
        <w:tc>
          <w:tcPr>
            <w:tcW w:w="7513" w:type="dxa"/>
            <w:vAlign w:val="center"/>
          </w:tcPr>
          <w:p w14:paraId="5F35443C" w14:textId="77777777" w:rsidR="00C64BCB" w:rsidRPr="00D17F01" w:rsidRDefault="00C64BCB" w:rsidP="00C64BCB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D17F01">
              <w:rPr>
                <w:rFonts w:cstheme="minorHAnsi"/>
                <w:b/>
                <w:bCs/>
                <w:sz w:val="24"/>
                <w:szCs w:val="24"/>
              </w:rPr>
              <w:t>Projekt bude realizován v rámci následujících etap:</w:t>
            </w:r>
          </w:p>
          <w:p w14:paraId="19878BDD" w14:textId="77777777" w:rsidR="00C64BCB" w:rsidRPr="00D17F01" w:rsidRDefault="00C64BCB" w:rsidP="00C64BCB">
            <w:pPr>
              <w:pStyle w:val="Odstavecseseznamem"/>
              <w:numPr>
                <w:ilvl w:val="0"/>
                <w:numId w:val="14"/>
              </w:numPr>
              <w:spacing w:before="240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D17F01">
              <w:rPr>
                <w:rFonts w:cstheme="minorHAnsi"/>
                <w:b/>
                <w:bCs/>
                <w:sz w:val="24"/>
                <w:szCs w:val="24"/>
              </w:rPr>
              <w:t>etapa: leden-únor 2022</w:t>
            </w:r>
          </w:p>
          <w:p w14:paraId="000D5D81" w14:textId="77777777" w:rsidR="00C64BCB" w:rsidRPr="00D17F01" w:rsidRDefault="00C64BCB" w:rsidP="00C64BCB">
            <w:pPr>
              <w:pStyle w:val="Odstavecseseznamem"/>
              <w:numPr>
                <w:ilvl w:val="0"/>
                <w:numId w:val="15"/>
              </w:num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hloubková rešerše </w:t>
            </w:r>
          </w:p>
          <w:p w14:paraId="1BC8C487" w14:textId="77777777" w:rsidR="00C64BCB" w:rsidRPr="00D17F01" w:rsidRDefault="00C64BCB" w:rsidP="00C64BCB">
            <w:pPr>
              <w:pStyle w:val="Odstavecseseznamem"/>
              <w:numPr>
                <w:ilvl w:val="0"/>
                <w:numId w:val="15"/>
              </w:num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vytvoření výzkumného designu (koncipování dotazníku a návrh rámce polostrukturovaného rozhovoru, pilotní ověřování)</w:t>
            </w:r>
          </w:p>
          <w:p w14:paraId="00283E66" w14:textId="77777777" w:rsidR="00C64BCB" w:rsidRPr="00D17F01" w:rsidRDefault="00C64BCB" w:rsidP="00C64BCB">
            <w:pPr>
              <w:ind w:left="720"/>
              <w:jc w:val="both"/>
              <w:rPr>
                <w:rFonts w:cstheme="minorHAnsi"/>
                <w:sz w:val="24"/>
                <w:szCs w:val="24"/>
              </w:rPr>
            </w:pPr>
          </w:p>
          <w:p w14:paraId="22EE7785" w14:textId="77777777" w:rsidR="00C64BCB" w:rsidRPr="00D17F01" w:rsidRDefault="00C64BCB" w:rsidP="00C64BCB">
            <w:pPr>
              <w:pStyle w:val="Odstavecseseznamem"/>
              <w:numPr>
                <w:ilvl w:val="0"/>
                <w:numId w:val="14"/>
              </w:num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D17F01">
              <w:rPr>
                <w:rFonts w:cstheme="minorHAnsi"/>
                <w:b/>
                <w:bCs/>
                <w:sz w:val="24"/>
                <w:szCs w:val="24"/>
              </w:rPr>
              <w:t>etapa: březen–duben–květen 2022</w:t>
            </w:r>
          </w:p>
          <w:p w14:paraId="316BE017" w14:textId="77777777" w:rsidR="00C64BCB" w:rsidRDefault="00C64BCB" w:rsidP="00C64BCB">
            <w:pPr>
              <w:pStyle w:val="Odstavecseseznamem"/>
              <w:numPr>
                <w:ilvl w:val="0"/>
                <w:numId w:val="15"/>
              </w:num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F95BC9">
              <w:rPr>
                <w:rFonts w:cstheme="minorHAnsi"/>
                <w:sz w:val="24"/>
                <w:szCs w:val="24"/>
              </w:rPr>
              <w:t>realizace kvantitativního/kvalitativního výzkumu</w:t>
            </w:r>
          </w:p>
          <w:p w14:paraId="1280B21E" w14:textId="77777777" w:rsidR="00C64BCB" w:rsidRPr="00F95BC9" w:rsidRDefault="00C64BCB" w:rsidP="00C64BCB">
            <w:pPr>
              <w:pStyle w:val="Odstavecseseznamem"/>
              <w:spacing w:line="276" w:lineRule="auto"/>
              <w:ind w:left="1494"/>
              <w:jc w:val="both"/>
              <w:rPr>
                <w:rFonts w:cstheme="minorHAnsi"/>
                <w:sz w:val="24"/>
                <w:szCs w:val="24"/>
              </w:rPr>
            </w:pPr>
          </w:p>
          <w:p w14:paraId="6E3DE19E" w14:textId="77777777" w:rsidR="00C64BCB" w:rsidRPr="00D17F01" w:rsidRDefault="00C64BCB" w:rsidP="00C64BCB">
            <w:pPr>
              <w:pStyle w:val="Odstavecseseznamem"/>
              <w:numPr>
                <w:ilvl w:val="0"/>
                <w:numId w:val="14"/>
              </w:num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D17F01">
              <w:rPr>
                <w:rFonts w:cstheme="minorHAnsi"/>
                <w:b/>
                <w:bCs/>
                <w:sz w:val="24"/>
                <w:szCs w:val="24"/>
              </w:rPr>
              <w:t>etapa: červen–červenec–srpen 2022</w:t>
            </w:r>
          </w:p>
          <w:p w14:paraId="5705577E" w14:textId="77777777" w:rsidR="00C64BCB" w:rsidRPr="00D17F01" w:rsidRDefault="00C64BCB" w:rsidP="00C64BCB">
            <w:pPr>
              <w:pStyle w:val="Odstavecseseznamem"/>
              <w:numPr>
                <w:ilvl w:val="0"/>
                <w:numId w:val="15"/>
              </w:num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D17F01">
              <w:rPr>
                <w:rFonts w:cstheme="minorHAnsi"/>
                <w:sz w:val="24"/>
                <w:szCs w:val="24"/>
              </w:rPr>
              <w:t>vyhodnoc</w:t>
            </w:r>
            <w:r>
              <w:rPr>
                <w:rFonts w:cstheme="minorHAnsi"/>
                <w:sz w:val="24"/>
                <w:szCs w:val="24"/>
              </w:rPr>
              <w:t>ení výsledků, jejich interpretace a následná diskuse s odborníky v oboru</w:t>
            </w:r>
          </w:p>
          <w:p w14:paraId="02FA6899" w14:textId="77777777" w:rsidR="00C64BCB" w:rsidRPr="00D17F01" w:rsidRDefault="00C64BCB" w:rsidP="00C64BCB">
            <w:pPr>
              <w:ind w:left="720"/>
              <w:jc w:val="both"/>
              <w:rPr>
                <w:rFonts w:cstheme="minorHAnsi"/>
                <w:sz w:val="24"/>
                <w:szCs w:val="24"/>
              </w:rPr>
            </w:pPr>
          </w:p>
          <w:p w14:paraId="5B8B77AB" w14:textId="77777777" w:rsidR="00C64BCB" w:rsidRPr="00D17F01" w:rsidRDefault="00C64BCB" w:rsidP="00C64BCB">
            <w:pPr>
              <w:pStyle w:val="Odstavecseseznamem"/>
              <w:numPr>
                <w:ilvl w:val="0"/>
                <w:numId w:val="14"/>
              </w:num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D17F01">
              <w:rPr>
                <w:rFonts w:cstheme="minorHAnsi"/>
                <w:b/>
                <w:bCs/>
                <w:sz w:val="24"/>
                <w:szCs w:val="24"/>
              </w:rPr>
              <w:t>etapa: září-říjen-listopad–prosinec 2022</w:t>
            </w:r>
          </w:p>
          <w:p w14:paraId="71B5907E" w14:textId="107ABCE8" w:rsidR="00164C75" w:rsidRPr="00C64BCB" w:rsidRDefault="00C64BCB" w:rsidP="00C64BCB">
            <w:pPr>
              <w:pStyle w:val="Odstavecseseznamem"/>
              <w:numPr>
                <w:ilvl w:val="0"/>
                <w:numId w:val="15"/>
              </w:numPr>
              <w:jc w:val="both"/>
              <w:rPr>
                <w:rFonts w:ascii="Cambria" w:hAnsi="Cambria"/>
                <w:sz w:val="24"/>
                <w:szCs w:val="24"/>
              </w:rPr>
            </w:pPr>
            <w:r w:rsidRPr="00C64BCB">
              <w:rPr>
                <w:rFonts w:cstheme="minorHAnsi"/>
                <w:sz w:val="24"/>
                <w:szCs w:val="24"/>
              </w:rPr>
              <w:t xml:space="preserve">diseminace vědeckých výstupů formou článků v periodikách indexovaných v databázi </w:t>
            </w:r>
            <w:proofErr w:type="spellStart"/>
            <w:r w:rsidRPr="00C64BCB">
              <w:rPr>
                <w:rFonts w:cstheme="minorHAnsi"/>
                <w:sz w:val="24"/>
                <w:szCs w:val="24"/>
              </w:rPr>
              <w:t>Scopus</w:t>
            </w:r>
            <w:proofErr w:type="spellEnd"/>
            <w:r w:rsidRPr="00C64BCB">
              <w:rPr>
                <w:rFonts w:cstheme="minorHAnsi"/>
                <w:sz w:val="24"/>
                <w:szCs w:val="24"/>
              </w:rPr>
              <w:t>/</w:t>
            </w:r>
            <w:proofErr w:type="spellStart"/>
            <w:r w:rsidRPr="00C64BCB">
              <w:rPr>
                <w:rFonts w:cstheme="minorHAnsi"/>
                <w:sz w:val="24"/>
                <w:szCs w:val="24"/>
              </w:rPr>
              <w:t>WoS</w:t>
            </w:r>
            <w:proofErr w:type="spellEnd"/>
          </w:p>
        </w:tc>
      </w:tr>
    </w:tbl>
    <w:p w14:paraId="72D1C3BC" w14:textId="62F806BD" w:rsidR="00E3729C" w:rsidRDefault="00E3729C" w:rsidP="00E3729C">
      <w:pPr>
        <w:rPr>
          <w:rFonts w:ascii="Cambria" w:hAnsi="Cambria"/>
          <w:sz w:val="24"/>
          <w:szCs w:val="24"/>
        </w:rPr>
      </w:pPr>
    </w:p>
    <w:p w14:paraId="60275E3E" w14:textId="1A6BA3D1" w:rsidR="003E3D4E" w:rsidRPr="003E3D4E" w:rsidRDefault="003E3D4E" w:rsidP="00E3729C">
      <w:pPr>
        <w:rPr>
          <w:rFonts w:ascii="Cambria" w:hAnsi="Cambria"/>
          <w:b/>
          <w:bCs/>
          <w:sz w:val="24"/>
          <w:szCs w:val="24"/>
        </w:rPr>
      </w:pPr>
      <w:r w:rsidRPr="003E3D4E">
        <w:rPr>
          <w:rFonts w:ascii="Cambria" w:hAnsi="Cambria"/>
          <w:b/>
          <w:bCs/>
          <w:sz w:val="24"/>
          <w:szCs w:val="24"/>
        </w:rPr>
        <w:t>Rozpočet a finanční přínosy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80"/>
        <w:gridCol w:w="7513"/>
      </w:tblGrid>
      <w:tr w:rsidR="00350A01" w:rsidRPr="00C340DE" w14:paraId="008D1EAB" w14:textId="77777777" w:rsidTr="008232BB">
        <w:trPr>
          <w:trHeight w:val="769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1EACCA11" w14:textId="77777777" w:rsidR="00350A01" w:rsidRDefault="00350A01" w:rsidP="008232BB">
            <w:p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Rozpočet</w:t>
            </w:r>
          </w:p>
        </w:tc>
        <w:tc>
          <w:tcPr>
            <w:tcW w:w="7513" w:type="dxa"/>
            <w:vAlign w:val="center"/>
          </w:tcPr>
          <w:p w14:paraId="4EB6FFE8" w14:textId="77777777" w:rsidR="00350A01" w:rsidRDefault="00350A01" w:rsidP="008232BB">
            <w:pPr>
              <w:jc w:val="both"/>
              <w:rPr>
                <w:rFonts w:ascii="Cambria" w:hAnsi="Cambria"/>
                <w:bCs/>
                <w:i/>
                <w:iCs/>
              </w:rPr>
            </w:pPr>
            <w:r w:rsidRPr="00C81C98">
              <w:rPr>
                <w:rFonts w:ascii="Cambria" w:hAnsi="Cambria"/>
                <w:bCs/>
                <w:i/>
                <w:iCs/>
              </w:rPr>
              <w:t>Popište a zdůvodněte jednotlivé položky rozpočtu</w:t>
            </w:r>
            <w:r>
              <w:rPr>
                <w:rFonts w:ascii="Cambria" w:hAnsi="Cambria"/>
                <w:bCs/>
                <w:i/>
                <w:iCs/>
              </w:rPr>
              <w:t>. Je možné vložit, jako přílohu projektu.</w:t>
            </w:r>
          </w:p>
          <w:p w14:paraId="38DC703E" w14:textId="77777777" w:rsidR="00750BC9" w:rsidRDefault="00750BC9" w:rsidP="008232BB">
            <w:pPr>
              <w:jc w:val="both"/>
              <w:rPr>
                <w:rFonts w:ascii="Cambria" w:hAnsi="Cambria"/>
                <w:bCs/>
                <w:i/>
                <w:iCs/>
              </w:rPr>
            </w:pPr>
          </w:p>
          <w:p w14:paraId="0598236F" w14:textId="0C053EA6" w:rsidR="00750BC9" w:rsidRDefault="00750BC9" w:rsidP="008232BB">
            <w:pPr>
              <w:jc w:val="both"/>
              <w:rPr>
                <w:rFonts w:ascii="Cambria" w:hAnsi="Cambria"/>
                <w:bCs/>
                <w:i/>
                <w:iCs/>
              </w:rPr>
            </w:pPr>
            <w:r>
              <w:rPr>
                <w:rFonts w:ascii="Cambria" w:hAnsi="Cambria"/>
                <w:bCs/>
                <w:i/>
                <w:iCs/>
              </w:rPr>
              <w:t>Osobní náklady:</w:t>
            </w:r>
            <w:r w:rsidR="00ED210B">
              <w:rPr>
                <w:rFonts w:ascii="Cambria" w:hAnsi="Cambria"/>
                <w:bCs/>
                <w:i/>
                <w:iCs/>
              </w:rPr>
              <w:t xml:space="preserve"> 2 886 100,- Kč</w:t>
            </w:r>
          </w:p>
          <w:p w14:paraId="2525EA57" w14:textId="77777777" w:rsidR="00750BC9" w:rsidRDefault="00750BC9" w:rsidP="008232BB">
            <w:pPr>
              <w:jc w:val="both"/>
              <w:rPr>
                <w:rFonts w:ascii="Cambria" w:hAnsi="Cambria"/>
                <w:bCs/>
                <w:i/>
                <w:iCs/>
              </w:rPr>
            </w:pPr>
          </w:p>
          <w:p w14:paraId="6DE58472" w14:textId="6BA731C4" w:rsidR="00750BC9" w:rsidRDefault="00750BC9" w:rsidP="008232BB">
            <w:pPr>
              <w:jc w:val="both"/>
              <w:rPr>
                <w:rFonts w:ascii="Cambria" w:hAnsi="Cambria"/>
                <w:bCs/>
                <w:i/>
                <w:iCs/>
              </w:rPr>
            </w:pPr>
            <w:r>
              <w:rPr>
                <w:rFonts w:ascii="Cambria" w:hAnsi="Cambria"/>
                <w:bCs/>
                <w:i/>
                <w:iCs/>
              </w:rPr>
              <w:t>Ostatní přímé náklady:</w:t>
            </w:r>
            <w:r w:rsidR="00ED210B">
              <w:rPr>
                <w:rFonts w:ascii="Cambria" w:hAnsi="Cambria"/>
                <w:bCs/>
                <w:i/>
                <w:iCs/>
              </w:rPr>
              <w:t xml:space="preserve"> </w:t>
            </w:r>
            <w:r w:rsidR="00C45996">
              <w:rPr>
                <w:rFonts w:ascii="Cambria" w:hAnsi="Cambria"/>
                <w:bCs/>
                <w:i/>
                <w:iCs/>
              </w:rPr>
              <w:t>678 000</w:t>
            </w:r>
            <w:r w:rsidR="00ED210B">
              <w:rPr>
                <w:rFonts w:ascii="Cambria" w:hAnsi="Cambria"/>
                <w:bCs/>
                <w:i/>
                <w:iCs/>
              </w:rPr>
              <w:t>,- Kč</w:t>
            </w:r>
          </w:p>
          <w:p w14:paraId="24853C63" w14:textId="77777777" w:rsidR="00750BC9" w:rsidRDefault="00750BC9" w:rsidP="008232BB">
            <w:pPr>
              <w:jc w:val="both"/>
              <w:rPr>
                <w:rFonts w:ascii="Cambria" w:hAnsi="Cambria"/>
                <w:bCs/>
                <w:i/>
                <w:iCs/>
              </w:rPr>
            </w:pPr>
          </w:p>
          <w:p w14:paraId="4F8523ED" w14:textId="0B035541" w:rsidR="00750BC9" w:rsidRDefault="00750BC9" w:rsidP="008232BB">
            <w:pPr>
              <w:jc w:val="both"/>
              <w:rPr>
                <w:rFonts w:ascii="Cambria" w:hAnsi="Cambria"/>
                <w:bCs/>
                <w:i/>
                <w:iCs/>
              </w:rPr>
            </w:pPr>
            <w:r>
              <w:rPr>
                <w:rFonts w:ascii="Cambria" w:hAnsi="Cambria"/>
                <w:bCs/>
                <w:i/>
                <w:iCs/>
              </w:rPr>
              <w:t>Investice:</w:t>
            </w:r>
            <w:r w:rsidR="00ED210B">
              <w:rPr>
                <w:rFonts w:ascii="Cambria" w:hAnsi="Cambria"/>
                <w:bCs/>
                <w:i/>
                <w:iCs/>
              </w:rPr>
              <w:t xml:space="preserve"> 0,-</w:t>
            </w:r>
          </w:p>
          <w:p w14:paraId="048AC35A" w14:textId="77777777" w:rsidR="00750BC9" w:rsidRDefault="00750BC9" w:rsidP="008232BB">
            <w:pPr>
              <w:jc w:val="both"/>
              <w:rPr>
                <w:rFonts w:ascii="Cambria" w:hAnsi="Cambria"/>
                <w:bCs/>
                <w:i/>
                <w:iCs/>
              </w:rPr>
            </w:pPr>
          </w:p>
          <w:p w14:paraId="763B09E9" w14:textId="71C4351D" w:rsidR="00750BC9" w:rsidRDefault="00750BC9" w:rsidP="008232BB">
            <w:pPr>
              <w:jc w:val="both"/>
              <w:rPr>
                <w:rFonts w:ascii="Cambria" w:hAnsi="Cambria"/>
                <w:bCs/>
                <w:i/>
                <w:iCs/>
              </w:rPr>
            </w:pPr>
            <w:r>
              <w:rPr>
                <w:rFonts w:ascii="Cambria" w:hAnsi="Cambria"/>
                <w:bCs/>
                <w:i/>
                <w:iCs/>
              </w:rPr>
              <w:t>Režijní náklady:</w:t>
            </w:r>
            <w:r w:rsidR="00ED210B">
              <w:rPr>
                <w:rFonts w:ascii="Cambria" w:hAnsi="Cambria"/>
                <w:bCs/>
                <w:i/>
                <w:iCs/>
              </w:rPr>
              <w:t xml:space="preserve"> </w:t>
            </w:r>
            <w:r w:rsidR="00C45996">
              <w:rPr>
                <w:rFonts w:ascii="Cambria" w:hAnsi="Cambria"/>
                <w:bCs/>
                <w:i/>
                <w:iCs/>
              </w:rPr>
              <w:t>178 205</w:t>
            </w:r>
            <w:r w:rsidR="00ED210B" w:rsidRPr="00ED210B">
              <w:rPr>
                <w:rFonts w:ascii="Cambria" w:hAnsi="Cambria"/>
                <w:bCs/>
                <w:i/>
                <w:iCs/>
              </w:rPr>
              <w:t>,</w:t>
            </w:r>
            <w:r w:rsidR="00ED210B">
              <w:rPr>
                <w:rFonts w:ascii="Cambria" w:hAnsi="Cambria"/>
                <w:bCs/>
                <w:i/>
                <w:iCs/>
              </w:rPr>
              <w:t>-</w:t>
            </w:r>
            <w:r w:rsidR="00ED210B" w:rsidRPr="00ED210B">
              <w:rPr>
                <w:rFonts w:ascii="Cambria" w:hAnsi="Cambria"/>
                <w:bCs/>
                <w:i/>
                <w:iCs/>
              </w:rPr>
              <w:t xml:space="preserve"> Kč</w:t>
            </w:r>
          </w:p>
          <w:p w14:paraId="36FD6446" w14:textId="77777777" w:rsidR="00750BC9" w:rsidRDefault="00750BC9" w:rsidP="008232BB">
            <w:pPr>
              <w:jc w:val="both"/>
              <w:rPr>
                <w:rFonts w:ascii="Cambria" w:hAnsi="Cambria"/>
                <w:bCs/>
                <w:i/>
                <w:iCs/>
              </w:rPr>
            </w:pPr>
          </w:p>
          <w:p w14:paraId="709D6D0A" w14:textId="6BC1C260" w:rsidR="00750BC9" w:rsidRDefault="00750BC9" w:rsidP="008232BB">
            <w:pPr>
              <w:jc w:val="both"/>
              <w:rPr>
                <w:rFonts w:ascii="Cambria" w:hAnsi="Cambria"/>
                <w:b/>
                <w:i/>
                <w:iCs/>
              </w:rPr>
            </w:pPr>
            <w:r w:rsidRPr="00ED210B">
              <w:rPr>
                <w:rFonts w:ascii="Cambria" w:hAnsi="Cambria"/>
                <w:b/>
                <w:i/>
                <w:iCs/>
              </w:rPr>
              <w:t>Rozpočet celkem</w:t>
            </w:r>
            <w:r w:rsidR="00ED210B" w:rsidRPr="00ED210B">
              <w:rPr>
                <w:rFonts w:ascii="Cambria" w:hAnsi="Cambria"/>
                <w:b/>
                <w:i/>
                <w:iCs/>
              </w:rPr>
              <w:t xml:space="preserve">: </w:t>
            </w:r>
            <w:r w:rsidR="00C45996" w:rsidRPr="00C45996">
              <w:rPr>
                <w:rFonts w:ascii="Cambria" w:hAnsi="Cambria"/>
                <w:b/>
                <w:i/>
                <w:iCs/>
              </w:rPr>
              <w:t>3 742 305</w:t>
            </w:r>
            <w:r w:rsidR="00ED210B" w:rsidRPr="00ED210B">
              <w:rPr>
                <w:rFonts w:ascii="Cambria" w:hAnsi="Cambria"/>
                <w:b/>
                <w:i/>
                <w:iCs/>
              </w:rPr>
              <w:t>,- Kč</w:t>
            </w:r>
          </w:p>
          <w:p w14:paraId="0E787A41" w14:textId="77777777" w:rsidR="00ED210B" w:rsidRDefault="00ED210B" w:rsidP="008232BB">
            <w:pPr>
              <w:jc w:val="both"/>
              <w:rPr>
                <w:rFonts w:ascii="Cambria" w:hAnsi="Cambria"/>
                <w:b/>
                <w:i/>
                <w:iCs/>
              </w:rPr>
            </w:pPr>
          </w:p>
          <w:p w14:paraId="1414E475" w14:textId="30BCA517" w:rsidR="00ED210B" w:rsidRPr="00ED210B" w:rsidRDefault="00ED210B" w:rsidP="008232BB">
            <w:pPr>
              <w:jc w:val="both"/>
              <w:rPr>
                <w:rFonts w:ascii="Cambria" w:hAnsi="Cambria"/>
                <w:b/>
                <w:i/>
                <w:iCs/>
              </w:rPr>
            </w:pPr>
            <w:r>
              <w:rPr>
                <w:rFonts w:ascii="Cambria" w:hAnsi="Cambria"/>
                <w:b/>
                <w:i/>
                <w:iCs/>
              </w:rPr>
              <w:t xml:space="preserve">PVS náklady: </w:t>
            </w:r>
            <w:r w:rsidRPr="00ED210B">
              <w:rPr>
                <w:rFonts w:ascii="Cambria" w:hAnsi="Cambria"/>
                <w:b/>
                <w:i/>
                <w:iCs/>
              </w:rPr>
              <w:t>162 864,</w:t>
            </w:r>
            <w:r>
              <w:rPr>
                <w:rFonts w:ascii="Cambria" w:hAnsi="Cambria"/>
                <w:b/>
                <w:i/>
                <w:iCs/>
              </w:rPr>
              <w:t>-</w:t>
            </w:r>
            <w:r w:rsidRPr="00ED210B">
              <w:rPr>
                <w:rFonts w:ascii="Cambria" w:hAnsi="Cambria"/>
                <w:b/>
                <w:i/>
                <w:iCs/>
              </w:rPr>
              <w:t xml:space="preserve"> Kč</w:t>
            </w:r>
            <w:r>
              <w:rPr>
                <w:rFonts w:ascii="Cambria" w:hAnsi="Cambria"/>
                <w:b/>
                <w:i/>
                <w:iCs/>
              </w:rPr>
              <w:t xml:space="preserve"> (PVS 1. ročník)</w:t>
            </w:r>
          </w:p>
        </w:tc>
      </w:tr>
    </w:tbl>
    <w:p w14:paraId="0C54722C" w14:textId="2A143E57" w:rsidR="00350A01" w:rsidRDefault="00350A01" w:rsidP="00E3729C">
      <w:pPr>
        <w:rPr>
          <w:rFonts w:ascii="Cambria" w:hAnsi="Cambria"/>
          <w:sz w:val="24"/>
          <w:szCs w:val="24"/>
        </w:rPr>
      </w:pP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7513"/>
      </w:tblGrid>
      <w:tr w:rsidR="006035BE" w:rsidRPr="00C340DE" w14:paraId="63027092" w14:textId="77777777" w:rsidTr="00EE2321">
        <w:trPr>
          <w:trHeight w:val="769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473996D1" w14:textId="54A95F0C" w:rsidR="006035BE" w:rsidRDefault="006035BE" w:rsidP="008232BB">
            <w:p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Finanční přínosy projektu</w:t>
            </w:r>
            <w:r w:rsidR="00BE2CE9">
              <w:rPr>
                <w:rFonts w:ascii="Cambria" w:hAnsi="Cambria"/>
                <w:b/>
                <w:sz w:val="24"/>
                <w:szCs w:val="24"/>
              </w:rPr>
              <w:t xml:space="preserve"> ve</w:t>
            </w:r>
            <w:r>
              <w:rPr>
                <w:rFonts w:ascii="Cambria" w:hAnsi="Cambria"/>
                <w:b/>
                <w:sz w:val="24"/>
                <w:szCs w:val="24"/>
              </w:rPr>
              <w:t xml:space="preserve"> výši </w:t>
            </w:r>
            <w:r w:rsidR="00BE2CE9">
              <w:rPr>
                <w:rFonts w:ascii="Cambria" w:hAnsi="Cambria"/>
                <w:b/>
                <w:sz w:val="24"/>
                <w:szCs w:val="24"/>
              </w:rPr>
              <w:t>100</w:t>
            </w:r>
            <w:r>
              <w:rPr>
                <w:rFonts w:ascii="Cambria" w:hAnsi="Cambria"/>
                <w:b/>
                <w:sz w:val="24"/>
                <w:szCs w:val="24"/>
              </w:rPr>
              <w:t xml:space="preserve"> % nákladů.</w:t>
            </w:r>
          </w:p>
        </w:tc>
        <w:tc>
          <w:tcPr>
            <w:tcW w:w="7513" w:type="dxa"/>
            <w:vAlign w:val="center"/>
          </w:tcPr>
          <w:p w14:paraId="00E8A00C" w14:textId="77777777" w:rsidR="006035BE" w:rsidRDefault="006035BE" w:rsidP="008232BB">
            <w:pPr>
              <w:jc w:val="both"/>
              <w:rPr>
                <w:rFonts w:ascii="Cambria" w:hAnsi="Cambria"/>
                <w:bCs/>
                <w:i/>
                <w:iCs/>
              </w:rPr>
            </w:pPr>
            <w:r w:rsidRPr="00C81C98">
              <w:rPr>
                <w:rFonts w:ascii="Cambria" w:hAnsi="Cambria"/>
                <w:bCs/>
                <w:i/>
                <w:iCs/>
              </w:rPr>
              <w:t>Popište</w:t>
            </w:r>
            <w:r>
              <w:rPr>
                <w:rFonts w:ascii="Cambria" w:hAnsi="Cambria"/>
                <w:bCs/>
                <w:i/>
                <w:iCs/>
              </w:rPr>
              <w:t xml:space="preserve"> finanční přínosy projektu v podobě:</w:t>
            </w:r>
          </w:p>
          <w:p w14:paraId="7EE17EBF" w14:textId="73006A6E" w:rsidR="006035BE" w:rsidRDefault="006035BE" w:rsidP="006035BE">
            <w:pPr>
              <w:pStyle w:val="Odstavecseseznamem"/>
              <w:numPr>
                <w:ilvl w:val="0"/>
                <w:numId w:val="9"/>
              </w:numPr>
              <w:jc w:val="both"/>
              <w:rPr>
                <w:rFonts w:ascii="Cambria" w:hAnsi="Cambria"/>
                <w:bCs/>
                <w:i/>
                <w:iCs/>
              </w:rPr>
            </w:pPr>
            <w:r>
              <w:rPr>
                <w:rFonts w:ascii="Cambria" w:hAnsi="Cambria"/>
                <w:bCs/>
                <w:i/>
                <w:iCs/>
              </w:rPr>
              <w:t xml:space="preserve">Publikačních aktivit podle platného číselníku ETMS </w:t>
            </w:r>
            <w:bookmarkStart w:id="0" w:name="_Hlk88127152"/>
            <w:r w:rsidRPr="00DF19A7">
              <w:rPr>
                <w:rFonts w:ascii="Cambria" w:hAnsi="Cambria"/>
                <w:b/>
                <w:i/>
                <w:iCs/>
              </w:rPr>
              <w:t>(uveďte počet publikačních výstupů</w:t>
            </w:r>
            <w:r w:rsidR="004C5513" w:rsidRPr="00DF19A7">
              <w:rPr>
                <w:rFonts w:ascii="Cambria" w:hAnsi="Cambria"/>
                <w:b/>
                <w:i/>
                <w:iCs/>
              </w:rPr>
              <w:t>,</w:t>
            </w:r>
            <w:r w:rsidRPr="00DF19A7">
              <w:rPr>
                <w:rFonts w:ascii="Cambria" w:hAnsi="Cambria"/>
                <w:b/>
                <w:i/>
                <w:iCs/>
              </w:rPr>
              <w:t xml:space="preserve"> jejich zařazení do číselníku ETMS</w:t>
            </w:r>
            <w:r w:rsidR="00DF19A7">
              <w:rPr>
                <w:rFonts w:ascii="Cambria" w:hAnsi="Cambria"/>
                <w:b/>
                <w:i/>
                <w:iCs/>
              </w:rPr>
              <w:t>,</w:t>
            </w:r>
            <w:r w:rsidR="004C5513" w:rsidRPr="00DF19A7">
              <w:rPr>
                <w:rFonts w:ascii="Cambria" w:hAnsi="Cambria"/>
                <w:b/>
                <w:i/>
                <w:iCs/>
              </w:rPr>
              <w:t xml:space="preserve"> očekávaný výnos</w:t>
            </w:r>
            <w:r w:rsidR="00DF19A7">
              <w:rPr>
                <w:rFonts w:ascii="Cambria" w:hAnsi="Cambria"/>
                <w:b/>
                <w:i/>
                <w:iCs/>
              </w:rPr>
              <w:t xml:space="preserve"> a odpovědného autora výstupu, tedy prvního uváděného autora budoucí publikace)</w:t>
            </w:r>
            <w:r>
              <w:rPr>
                <w:rFonts w:ascii="Cambria" w:hAnsi="Cambria"/>
                <w:bCs/>
                <w:i/>
                <w:iCs/>
              </w:rPr>
              <w:t>.</w:t>
            </w:r>
            <w:bookmarkEnd w:id="0"/>
          </w:p>
          <w:p w14:paraId="684A75A2" w14:textId="77777777" w:rsidR="00921652" w:rsidRPr="00921652" w:rsidRDefault="00921652" w:rsidP="00921652">
            <w:pPr>
              <w:jc w:val="both"/>
              <w:rPr>
                <w:rFonts w:ascii="Cambria" w:hAnsi="Cambria"/>
                <w:bCs/>
                <w:i/>
                <w:iCs/>
              </w:rPr>
            </w:pPr>
          </w:p>
          <w:p w14:paraId="408780AA" w14:textId="2E78B549" w:rsidR="00921652" w:rsidRPr="00921652" w:rsidRDefault="00921652" w:rsidP="00921652">
            <w:pPr>
              <w:jc w:val="both"/>
              <w:rPr>
                <w:rFonts w:ascii="Cambria" w:hAnsi="Cambria"/>
                <w:b/>
                <w:i/>
                <w:iCs/>
              </w:rPr>
            </w:pPr>
            <w:r w:rsidRPr="00921652">
              <w:rPr>
                <w:rFonts w:ascii="Cambria" w:hAnsi="Cambria"/>
                <w:b/>
                <w:i/>
                <w:iCs/>
              </w:rPr>
              <w:t>WOS (AIS)</w:t>
            </w:r>
          </w:p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419"/>
              <w:gridCol w:w="992"/>
              <w:gridCol w:w="1276"/>
              <w:gridCol w:w="1559"/>
            </w:tblGrid>
            <w:tr w:rsidR="004C5513" w:rsidRPr="006035BE" w14:paraId="7A35BA39" w14:textId="5008A338" w:rsidTr="004C5513">
              <w:trPr>
                <w:trHeight w:val="384"/>
              </w:trPr>
              <w:tc>
                <w:tcPr>
                  <w:tcW w:w="3419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69A042" w14:textId="1689099F" w:rsidR="004C5513" w:rsidRPr="00921652" w:rsidRDefault="004C5513" w:rsidP="00E15591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  <w:bookmarkStart w:id="1" w:name="_Hlk88127187"/>
                  <w:r w:rsidRPr="00921652">
                    <w:rPr>
                      <w:rFonts w:ascii="Calibri" w:hAnsi="Calibri" w:cs="Calibri"/>
                      <w:b/>
                      <w:bCs/>
                      <w:color w:val="000000"/>
                    </w:rPr>
                    <w:t>Druh výsledku podle ETMS</w:t>
                  </w: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73E9CD43" w14:textId="28D9E55C" w:rsidR="004C5513" w:rsidRPr="00921652" w:rsidRDefault="004C5513" w:rsidP="00E15591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921652">
                    <w:rPr>
                      <w:rFonts w:ascii="Calibri" w:hAnsi="Calibri" w:cs="Calibri"/>
                      <w:b/>
                      <w:bCs/>
                      <w:color w:val="000000"/>
                    </w:rPr>
                    <w:t>Počet výstupů</w:t>
                  </w: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52280753" w14:textId="0B335724" w:rsidR="004C5513" w:rsidRPr="00921652" w:rsidRDefault="004C5513" w:rsidP="00E15591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</w:rPr>
                    <w:t>ETMS výnos z výstupů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766A7016" w14:textId="7CAC61BD" w:rsidR="004C5513" w:rsidRDefault="004C5513" w:rsidP="00E15591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</w:rPr>
                    <w:t>Odpovědný autor</w:t>
                  </w:r>
                </w:p>
              </w:tc>
            </w:tr>
            <w:tr w:rsidR="004C5513" w:rsidRPr="006035BE" w14:paraId="2A910290" w14:textId="3B4BAF8C" w:rsidTr="004C5513">
              <w:trPr>
                <w:trHeight w:val="384"/>
              </w:trPr>
              <w:tc>
                <w:tcPr>
                  <w:tcW w:w="3419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51635160" w14:textId="069122D7" w:rsidR="004C5513" w:rsidRPr="00E15591" w:rsidRDefault="004C5513" w:rsidP="00E15591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[1.230] Článek ve sborníku hodnocený v RIV</w:t>
                  </w: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6A35BC98" w14:textId="761D57F3" w:rsidR="004C5513" w:rsidRPr="00E15591" w:rsidRDefault="00C64BCB" w:rsidP="00E15591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70D6D87D" w14:textId="00F6C038" w:rsidR="004C5513" w:rsidRPr="000C77E5" w:rsidRDefault="00C64BCB" w:rsidP="00E15591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bCs/>
                      <w:color w:val="000000"/>
                      <w:sz w:val="20"/>
                      <w:szCs w:val="20"/>
                    </w:rPr>
                  </w:pPr>
                  <w:r w:rsidRPr="000C77E5">
                    <w:rPr>
                      <w:rFonts w:cstheme="minorHAnsi"/>
                      <w:bCs/>
                    </w:rPr>
                    <w:t>21</w:t>
                  </w:r>
                  <w:r w:rsidR="000C77E5" w:rsidRPr="000C77E5">
                    <w:rPr>
                      <w:rFonts w:cstheme="minorHAnsi"/>
                      <w:bCs/>
                    </w:rPr>
                    <w:t> </w:t>
                  </w:r>
                  <w:r w:rsidRPr="000C77E5">
                    <w:rPr>
                      <w:rFonts w:cstheme="minorHAnsi"/>
                      <w:bCs/>
                    </w:rPr>
                    <w:t>680</w:t>
                  </w:r>
                  <w:r w:rsidR="000C77E5" w:rsidRPr="000C77E5">
                    <w:rPr>
                      <w:rFonts w:cstheme="minorHAnsi"/>
                      <w:bCs/>
                    </w:rPr>
                    <w:t>,-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619A61B4" w14:textId="3CFC373A" w:rsidR="004C5513" w:rsidRPr="000C77E5" w:rsidRDefault="00C64BCB" w:rsidP="00E15591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bCs/>
                      <w:color w:val="000000"/>
                      <w:sz w:val="20"/>
                      <w:szCs w:val="20"/>
                    </w:rPr>
                  </w:pPr>
                  <w:r w:rsidRPr="000C77E5">
                    <w:rPr>
                      <w:rFonts w:cstheme="minorHAnsi"/>
                      <w:bCs/>
                    </w:rPr>
                    <w:t>Dr. Beňo</w:t>
                  </w:r>
                </w:p>
              </w:tc>
            </w:tr>
            <w:bookmarkEnd w:id="1"/>
            <w:tr w:rsidR="004C5513" w:rsidRPr="006035BE" w14:paraId="062B88FC" w14:textId="33E509F3" w:rsidTr="004C5513">
              <w:trPr>
                <w:trHeight w:val="403"/>
              </w:trPr>
              <w:tc>
                <w:tcPr>
                  <w:tcW w:w="34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360A06" w14:textId="0AFCB43E" w:rsidR="004C5513" w:rsidRPr="00E15591" w:rsidRDefault="004C5513" w:rsidP="00E1559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[1.701] Recenzovaný odborný článek v odborném periodiku, obsažený ve </w:t>
                  </w:r>
                  <w:proofErr w:type="spellStart"/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WoS</w:t>
                  </w:r>
                  <w:proofErr w:type="spellEnd"/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 – časopis v prvním decilu oboru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557E57A1" w14:textId="77777777" w:rsidR="004C5513" w:rsidRPr="00E15591" w:rsidRDefault="004C5513" w:rsidP="00E15591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64FDCC83" w14:textId="77777777" w:rsidR="004C5513" w:rsidRPr="00E15591" w:rsidRDefault="004C5513" w:rsidP="00E15591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74BB8F2F" w14:textId="77777777" w:rsidR="004C5513" w:rsidRPr="00E15591" w:rsidRDefault="004C5513" w:rsidP="00E15591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4C5513" w:rsidRPr="006035BE" w14:paraId="6F072AD0" w14:textId="17D8997C" w:rsidTr="004C5513">
              <w:trPr>
                <w:trHeight w:val="384"/>
              </w:trPr>
              <w:tc>
                <w:tcPr>
                  <w:tcW w:w="34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32E850" w14:textId="00967AD6" w:rsidR="004C5513" w:rsidRPr="00E15591" w:rsidRDefault="004C5513" w:rsidP="00E1559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[1.702] Recenzovaný odborný článek v odborném periodiku, obsažený ve </w:t>
                  </w:r>
                  <w:proofErr w:type="spellStart"/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WoS</w:t>
                  </w:r>
                  <w:proofErr w:type="spellEnd"/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 – časopis v 1. kvartilu oboru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6E9B3C07" w14:textId="77777777" w:rsidR="004C5513" w:rsidRPr="00E15591" w:rsidRDefault="004C5513" w:rsidP="00E15591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2899B677" w14:textId="77777777" w:rsidR="004C5513" w:rsidRPr="00E15591" w:rsidRDefault="004C5513" w:rsidP="00E15591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6B84E0F8" w14:textId="77777777" w:rsidR="004C5513" w:rsidRPr="00E15591" w:rsidRDefault="004C5513" w:rsidP="00E15591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4C5513" w:rsidRPr="006035BE" w14:paraId="53511FEF" w14:textId="31FEA88C" w:rsidTr="004C5513">
              <w:trPr>
                <w:trHeight w:val="384"/>
              </w:trPr>
              <w:tc>
                <w:tcPr>
                  <w:tcW w:w="34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026108" w14:textId="237D41B0" w:rsidR="004C5513" w:rsidRPr="00E15591" w:rsidRDefault="004C5513" w:rsidP="00E1559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[1.703] Recenzovaný odborný článek v odborném periodiku, obsažený ve </w:t>
                  </w:r>
                  <w:proofErr w:type="spellStart"/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WoS</w:t>
                  </w:r>
                  <w:proofErr w:type="spellEnd"/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 – časopis v 2. kvartilu oboru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433556B7" w14:textId="47897C22" w:rsidR="004C5513" w:rsidRPr="00E15591" w:rsidRDefault="000C77E5" w:rsidP="00E15591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653178A3" w14:textId="768383E0" w:rsidR="004C5513" w:rsidRPr="00E15591" w:rsidRDefault="000C77E5" w:rsidP="00E15591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685 784,-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0F12D60C" w14:textId="77777777" w:rsidR="00185150" w:rsidRDefault="00AF6A07" w:rsidP="00E15591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Dr.Beňo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,</w:t>
                  </w:r>
                </w:p>
                <w:p w14:paraId="1194C613" w14:textId="177EE284" w:rsidR="004C5513" w:rsidRPr="00E15591" w:rsidRDefault="00AF6A07" w:rsidP="00E15591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 </w:t>
                  </w:r>
                  <w:r w:rsidR="0018515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Dr. </w:t>
                  </w:r>
                  <w:proofErr w:type="spellStart"/>
                  <w:r w:rsidR="0018515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Mrhálek</w:t>
                  </w:r>
                  <w:proofErr w:type="spellEnd"/>
                </w:p>
              </w:tc>
            </w:tr>
            <w:tr w:rsidR="004C5513" w:rsidRPr="006035BE" w14:paraId="271FB351" w14:textId="6203C5DC" w:rsidTr="004C5513">
              <w:trPr>
                <w:trHeight w:val="384"/>
              </w:trPr>
              <w:tc>
                <w:tcPr>
                  <w:tcW w:w="34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42FE39" w14:textId="4F76580F" w:rsidR="004C5513" w:rsidRPr="00E15591" w:rsidRDefault="004C5513" w:rsidP="00E1559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lastRenderedPageBreak/>
                    <w:t xml:space="preserve">[1.704] Recenzovaný odborný článek v odborném periodiku, obsažený ve </w:t>
                  </w:r>
                  <w:proofErr w:type="spellStart"/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WoS</w:t>
                  </w:r>
                  <w:proofErr w:type="spellEnd"/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 – časopis v 3. kvartilu oboru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13C8F753" w14:textId="39B3CBD3" w:rsidR="004C5513" w:rsidRPr="00E15591" w:rsidRDefault="00AF6A07" w:rsidP="00E15591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38FF90FE" w14:textId="5236C3A8" w:rsidR="004C5513" w:rsidRPr="00E15591" w:rsidRDefault="00AF6A07" w:rsidP="00E15591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553</w:t>
                  </w:r>
                  <w:r w:rsidR="000C77E5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740</w:t>
                  </w:r>
                  <w:r w:rsidR="000C77E5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,-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2EB35D5F" w14:textId="77777777" w:rsidR="004C5513" w:rsidRDefault="00185150" w:rsidP="00E15591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Doc. Urban</w:t>
                  </w:r>
                </w:p>
                <w:p w14:paraId="2592FEE4" w14:textId="77777777" w:rsidR="00185150" w:rsidRDefault="00185150" w:rsidP="00E15591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Dr. Caha</w:t>
                  </w:r>
                </w:p>
                <w:p w14:paraId="35EE9264" w14:textId="77777777" w:rsidR="00185150" w:rsidRDefault="00185150" w:rsidP="00E15591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Dr. Klementová</w:t>
                  </w:r>
                </w:p>
                <w:p w14:paraId="45CA7066" w14:textId="10FF8719" w:rsidR="00185150" w:rsidRPr="00E15591" w:rsidRDefault="00185150" w:rsidP="00E15591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4C5513" w:rsidRPr="006035BE" w14:paraId="4F3D3601" w14:textId="33438651" w:rsidTr="004C5513">
              <w:trPr>
                <w:trHeight w:val="384"/>
              </w:trPr>
              <w:tc>
                <w:tcPr>
                  <w:tcW w:w="34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2EDF67" w14:textId="79C78A7D" w:rsidR="004C5513" w:rsidRPr="00E15591" w:rsidRDefault="004C5513" w:rsidP="00E1559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[1.705] Recenzovaný odborný článek v odborném periodiku, obsažený ve </w:t>
                  </w:r>
                  <w:proofErr w:type="spellStart"/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WoS</w:t>
                  </w:r>
                  <w:proofErr w:type="spellEnd"/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 – časopis v 4. kvartilu oboru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03ABCFCF" w14:textId="1C72C4AC" w:rsidR="004C5513" w:rsidRPr="00E15591" w:rsidRDefault="00185150" w:rsidP="00E15591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029B10BC" w14:textId="4EC1DFB9" w:rsidR="004C5513" w:rsidRPr="00E15591" w:rsidRDefault="00185150" w:rsidP="00E15591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80 400 Kč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40849922" w14:textId="37332948" w:rsidR="004C5513" w:rsidRPr="00E15591" w:rsidRDefault="00185150" w:rsidP="00E15591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Dr. Klementová</w:t>
                  </w:r>
                </w:p>
              </w:tc>
            </w:tr>
            <w:tr w:rsidR="004C5513" w:rsidRPr="006035BE" w14:paraId="0DCF4D2C" w14:textId="7979E2DB" w:rsidTr="004C5513">
              <w:trPr>
                <w:trHeight w:val="384"/>
              </w:trPr>
              <w:tc>
                <w:tcPr>
                  <w:tcW w:w="34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4D980E" w14:textId="2AC98C83" w:rsidR="004C5513" w:rsidRPr="00E15591" w:rsidRDefault="004C5513" w:rsidP="00E1559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[1.706] Recenzovaný odborný článek v </w:t>
                  </w:r>
                  <w:proofErr w:type="spellStart"/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odb</w:t>
                  </w:r>
                  <w:proofErr w:type="spellEnd"/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. periodiku, obsažený ve </w:t>
                  </w:r>
                  <w:proofErr w:type="spellStart"/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WoS</w:t>
                  </w:r>
                  <w:proofErr w:type="spellEnd"/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 nebo SCOPUS, který nelze zařadit do kvartilu (časopisy bez IF čekající na jeho přidělení)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5F0B9E62" w14:textId="77777777" w:rsidR="004C5513" w:rsidRPr="00E15591" w:rsidRDefault="004C5513" w:rsidP="00E15591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758DDA15" w14:textId="77777777" w:rsidR="004C5513" w:rsidRPr="00E15591" w:rsidRDefault="004C5513" w:rsidP="00E15591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5400E5EA" w14:textId="77777777" w:rsidR="004C5513" w:rsidRPr="00E15591" w:rsidRDefault="004C5513" w:rsidP="00E15591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22FB6013" w14:textId="207A77EF" w:rsidR="00834D1E" w:rsidRDefault="00834D1E" w:rsidP="006035BE">
            <w:pPr>
              <w:jc w:val="both"/>
              <w:rPr>
                <w:rFonts w:ascii="Cambria" w:hAnsi="Cambria"/>
                <w:bCs/>
                <w:i/>
                <w:iCs/>
              </w:rPr>
            </w:pPr>
          </w:p>
          <w:p w14:paraId="1557C359" w14:textId="0EB92107" w:rsidR="00921652" w:rsidRPr="00921652" w:rsidRDefault="00921652" w:rsidP="00921652">
            <w:pPr>
              <w:keepNext/>
              <w:jc w:val="both"/>
              <w:rPr>
                <w:rFonts w:ascii="Cambria" w:hAnsi="Cambria"/>
                <w:b/>
                <w:i/>
                <w:iCs/>
              </w:rPr>
            </w:pPr>
            <w:proofErr w:type="spellStart"/>
            <w:r w:rsidRPr="00921652">
              <w:rPr>
                <w:rFonts w:ascii="Cambria" w:hAnsi="Cambria"/>
                <w:b/>
                <w:i/>
                <w:iCs/>
              </w:rPr>
              <w:t>Scopus</w:t>
            </w:r>
            <w:proofErr w:type="spellEnd"/>
            <w:r w:rsidRPr="00921652">
              <w:rPr>
                <w:rFonts w:ascii="Cambria" w:hAnsi="Cambria"/>
                <w:b/>
                <w:i/>
                <w:iCs/>
              </w:rPr>
              <w:t xml:space="preserve"> (SJR)</w:t>
            </w:r>
          </w:p>
          <w:tbl>
            <w:tblPr>
              <w:tblW w:w="7246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419"/>
              <w:gridCol w:w="992"/>
              <w:gridCol w:w="1276"/>
              <w:gridCol w:w="1559"/>
            </w:tblGrid>
            <w:tr w:rsidR="00DF19A7" w:rsidRPr="00921652" w14:paraId="7D5FA3F3" w14:textId="3EF2B332" w:rsidTr="00DF19A7">
              <w:trPr>
                <w:trHeight w:val="384"/>
              </w:trPr>
              <w:tc>
                <w:tcPr>
                  <w:tcW w:w="3419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C55210" w14:textId="37AD4AE9" w:rsidR="00DF19A7" w:rsidRPr="00921652" w:rsidRDefault="00DF19A7" w:rsidP="00DF19A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  <w:r w:rsidRPr="00921652">
                    <w:rPr>
                      <w:rFonts w:ascii="Calibri" w:hAnsi="Calibri" w:cs="Calibri"/>
                      <w:b/>
                      <w:bCs/>
                      <w:color w:val="000000"/>
                    </w:rPr>
                    <w:t>Druh výsledku podle ETMS</w:t>
                  </w: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20CA5CA6" w14:textId="3B5ADA14" w:rsidR="00DF19A7" w:rsidRPr="00921652" w:rsidRDefault="00DF19A7" w:rsidP="00DF19A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921652">
                    <w:rPr>
                      <w:rFonts w:ascii="Calibri" w:hAnsi="Calibri" w:cs="Calibri"/>
                      <w:b/>
                      <w:bCs/>
                      <w:color w:val="000000"/>
                    </w:rPr>
                    <w:t>Počet výstupů</w:t>
                  </w: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4EE9E0BD" w14:textId="42FFDF11" w:rsidR="00DF19A7" w:rsidRPr="00921652" w:rsidRDefault="00DF19A7" w:rsidP="00DF19A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</w:rPr>
                    <w:t>ETMS výnos z výstupů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7FD15363" w14:textId="2F251628" w:rsidR="00DF19A7" w:rsidRDefault="00DF19A7" w:rsidP="00DF19A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</w:rPr>
                    <w:t>Odpovědný autor</w:t>
                  </w:r>
                </w:p>
              </w:tc>
            </w:tr>
            <w:tr w:rsidR="00DF19A7" w:rsidRPr="006035BE" w14:paraId="02D6A421" w14:textId="282D772A" w:rsidTr="00DF19A7">
              <w:trPr>
                <w:trHeight w:val="384"/>
              </w:trPr>
              <w:tc>
                <w:tcPr>
                  <w:tcW w:w="3419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6C25F16C" w14:textId="22B06043" w:rsidR="00DF19A7" w:rsidRPr="00E15591" w:rsidRDefault="00DF19A7" w:rsidP="00DF19A7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[1.230] Článek ve sborníku hodnocený v RIV</w:t>
                  </w: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00F88100" w14:textId="77777777" w:rsidR="00DF19A7" w:rsidRPr="00E15591" w:rsidRDefault="00DF19A7" w:rsidP="00DF19A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06ABAB48" w14:textId="67494567" w:rsidR="00DF19A7" w:rsidRPr="00E15591" w:rsidRDefault="00DF19A7" w:rsidP="00DF19A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73414E1C" w14:textId="77777777" w:rsidR="00DF19A7" w:rsidRPr="00E15591" w:rsidRDefault="00DF19A7" w:rsidP="00DF19A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F19A7" w:rsidRPr="006035BE" w14:paraId="449FE970" w14:textId="729D332A" w:rsidTr="00DF19A7">
              <w:trPr>
                <w:trHeight w:val="403"/>
              </w:trPr>
              <w:tc>
                <w:tcPr>
                  <w:tcW w:w="34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2193B1" w14:textId="0EE3CE68" w:rsidR="00DF19A7" w:rsidRPr="00E15591" w:rsidRDefault="00DF19A7" w:rsidP="00DF19A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[1.801] Recenzovaný odborný článek v odborném periodiku, obsažený ve SCOPUS – časopis v prvním decilu oboru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55314A90" w14:textId="77777777" w:rsidR="00DF19A7" w:rsidRPr="00E15591" w:rsidRDefault="00DF19A7" w:rsidP="00DF19A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782BD539" w14:textId="070E9330" w:rsidR="00DF19A7" w:rsidRPr="00E15591" w:rsidRDefault="00DF19A7" w:rsidP="00DF19A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13C0BD55" w14:textId="77777777" w:rsidR="00DF19A7" w:rsidRPr="00E15591" w:rsidRDefault="00DF19A7" w:rsidP="00DF19A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F19A7" w:rsidRPr="006035BE" w14:paraId="6A5C5C3D" w14:textId="28D5989E" w:rsidTr="00DF19A7">
              <w:trPr>
                <w:trHeight w:val="384"/>
              </w:trPr>
              <w:tc>
                <w:tcPr>
                  <w:tcW w:w="34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CB3FBC" w14:textId="37D887A7" w:rsidR="00DF19A7" w:rsidRPr="00E15591" w:rsidRDefault="00DF19A7" w:rsidP="00DF19A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[1.802] Recenzovaný odborný článek v odborném periodiku, obsažený ve SCOPUS – časopis v 1. kvartilu oboru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6E0F4A18" w14:textId="77777777" w:rsidR="00DF19A7" w:rsidRPr="00E15591" w:rsidRDefault="00DF19A7" w:rsidP="00DF19A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2158E52B" w14:textId="51F2E385" w:rsidR="00DF19A7" w:rsidRPr="00E15591" w:rsidRDefault="00DF19A7" w:rsidP="00DF19A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254CAD2F" w14:textId="77777777" w:rsidR="00DF19A7" w:rsidRPr="00E15591" w:rsidRDefault="00DF19A7" w:rsidP="00DF19A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F19A7" w:rsidRPr="006035BE" w14:paraId="3E4B22CA" w14:textId="66841EEC" w:rsidTr="00DF19A7">
              <w:trPr>
                <w:trHeight w:val="384"/>
              </w:trPr>
              <w:tc>
                <w:tcPr>
                  <w:tcW w:w="34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4B8425" w14:textId="01A5105F" w:rsidR="00DF19A7" w:rsidRPr="00E15591" w:rsidRDefault="00DF19A7" w:rsidP="00DF19A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[1.803] Recenzovaný odborný článek v odborném periodiku, obsažený ve SCOPUS – časopis v 2. kvartilu oboru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1DEACA3B" w14:textId="78B85A40" w:rsidR="00DF19A7" w:rsidRPr="00E15591" w:rsidRDefault="00B513F4" w:rsidP="00DF19A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1019868A" w14:textId="332FC0B9" w:rsidR="00DF19A7" w:rsidRPr="00E15591" w:rsidRDefault="000C77E5" w:rsidP="00DF19A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1 576 486</w:t>
                  </w:r>
                  <w:r w:rsidR="00ED210B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,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3A51AA47" w14:textId="77777777" w:rsidR="00DF19A7" w:rsidRDefault="003732B2" w:rsidP="00DF19A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Dr.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Ližbětinová</w:t>
                  </w:r>
                  <w:proofErr w:type="spellEnd"/>
                </w:p>
                <w:p w14:paraId="4A7C1636" w14:textId="77777777" w:rsidR="003732B2" w:rsidRDefault="003732B2" w:rsidP="00DF19A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Dr. Balková</w:t>
                  </w:r>
                </w:p>
                <w:p w14:paraId="030FF951" w14:textId="77777777" w:rsidR="003732B2" w:rsidRDefault="003732B2" w:rsidP="00DF19A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Dr. Caha</w:t>
                  </w:r>
                </w:p>
                <w:p w14:paraId="40BDC0F1" w14:textId="77777777" w:rsidR="003732B2" w:rsidRDefault="003732B2" w:rsidP="00DF19A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Dr.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Mrhálek</w:t>
                  </w:r>
                  <w:proofErr w:type="spellEnd"/>
                </w:p>
                <w:p w14:paraId="75A33A91" w14:textId="3BC6B8EB" w:rsidR="003732B2" w:rsidRPr="00E15591" w:rsidRDefault="003732B2" w:rsidP="00DF19A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Dr. Beňo</w:t>
                  </w:r>
                </w:p>
              </w:tc>
            </w:tr>
            <w:tr w:rsidR="00DF19A7" w:rsidRPr="006035BE" w14:paraId="2BBA9D8F" w14:textId="5200C5D0" w:rsidTr="00DF19A7">
              <w:trPr>
                <w:trHeight w:val="384"/>
              </w:trPr>
              <w:tc>
                <w:tcPr>
                  <w:tcW w:w="34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82843C" w14:textId="0C7D0BF7" w:rsidR="00DF19A7" w:rsidRPr="00E15591" w:rsidRDefault="00DF19A7" w:rsidP="00DF19A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[1.804] Recenzovaný odborný článek v odborném periodiku, obsažený ve SCOPUS – časopis v 3. kvartilu oboru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34CE4B11" w14:textId="21E5E6BB" w:rsidR="00DF19A7" w:rsidRPr="00E15591" w:rsidRDefault="002522AF" w:rsidP="00DF19A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2117DE5F" w14:textId="12020E32" w:rsidR="00DF19A7" w:rsidRPr="00E15591" w:rsidRDefault="002522AF" w:rsidP="00DF19A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481</w:t>
                  </w:r>
                  <w:r w:rsidR="00ED210B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55</w:t>
                  </w:r>
                  <w:r w:rsidR="00ED210B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2,-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4208288F" w14:textId="01FC2B82" w:rsidR="002522AF" w:rsidRDefault="002522AF" w:rsidP="00DF19A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Doc. Urban</w:t>
                  </w:r>
                </w:p>
                <w:p w14:paraId="26953F0D" w14:textId="421DDA97" w:rsidR="00DF19A7" w:rsidRDefault="003732B2" w:rsidP="00DF19A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Dr. Caha</w:t>
                  </w:r>
                </w:p>
                <w:p w14:paraId="0E57ADD3" w14:textId="760466BA" w:rsidR="002522AF" w:rsidRDefault="002522AF" w:rsidP="00DF19A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Dr. Beňo</w:t>
                  </w:r>
                </w:p>
                <w:p w14:paraId="02B19668" w14:textId="3CFEFCEB" w:rsidR="003732B2" w:rsidRPr="00E15591" w:rsidRDefault="003732B2" w:rsidP="00DF19A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Dr. Klementová</w:t>
                  </w:r>
                </w:p>
              </w:tc>
            </w:tr>
            <w:tr w:rsidR="00DF19A7" w:rsidRPr="006035BE" w14:paraId="3EA27605" w14:textId="6C0ABA9D" w:rsidTr="00DF19A7">
              <w:trPr>
                <w:trHeight w:val="384"/>
              </w:trPr>
              <w:tc>
                <w:tcPr>
                  <w:tcW w:w="34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3B2F85" w14:textId="3090FCE4" w:rsidR="00DF19A7" w:rsidRPr="00E15591" w:rsidRDefault="00DF19A7" w:rsidP="00DF19A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[1.805] Recenzovaný odborný článek v odborném periodiku, obsažený ve SCOPUS – časopis v 4. kvartilu oboru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4516D7FB" w14:textId="5BC9171C" w:rsidR="00DF19A7" w:rsidRPr="00E15591" w:rsidRDefault="00ED210B" w:rsidP="00DF19A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469AE07A" w14:textId="11C55FFC" w:rsidR="00DF19A7" w:rsidRPr="00E15591" w:rsidRDefault="00ED210B" w:rsidP="00DF19A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426 168,-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0E14F8A3" w14:textId="77777777" w:rsidR="002522AF" w:rsidRDefault="002522AF" w:rsidP="002522AF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Dr.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Ližbětinová</w:t>
                  </w:r>
                  <w:proofErr w:type="spellEnd"/>
                </w:p>
                <w:p w14:paraId="55933B3D" w14:textId="77777777" w:rsidR="002522AF" w:rsidRDefault="002522AF" w:rsidP="002522AF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Dr. Balková</w:t>
                  </w:r>
                </w:p>
                <w:p w14:paraId="27F02F3F" w14:textId="77777777" w:rsidR="00DF19A7" w:rsidRDefault="002522AF" w:rsidP="00DF19A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Dr. Beňo</w:t>
                  </w:r>
                </w:p>
                <w:p w14:paraId="72A60215" w14:textId="68C3C38B" w:rsidR="00ED210B" w:rsidRPr="00E15591" w:rsidRDefault="00ED210B" w:rsidP="00DF19A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2 články společně s PVS</w:t>
                  </w:r>
                </w:p>
              </w:tc>
            </w:tr>
            <w:tr w:rsidR="00DF19A7" w:rsidRPr="006035BE" w14:paraId="228A0DA1" w14:textId="61DD46C9" w:rsidTr="00DF19A7">
              <w:trPr>
                <w:trHeight w:val="384"/>
              </w:trPr>
              <w:tc>
                <w:tcPr>
                  <w:tcW w:w="34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968584" w14:textId="067E8D29" w:rsidR="00DF19A7" w:rsidRPr="00E15591" w:rsidRDefault="00DF19A7" w:rsidP="00DF19A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[1.706] Recenzovaný odborný článek v </w:t>
                  </w:r>
                  <w:proofErr w:type="spellStart"/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odb</w:t>
                  </w:r>
                  <w:proofErr w:type="spellEnd"/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. periodiku, obsažený ve </w:t>
                  </w:r>
                  <w:proofErr w:type="spellStart"/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WoS</w:t>
                  </w:r>
                  <w:proofErr w:type="spellEnd"/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 nebo SCOPUS, který nelze zařadit do kvartilu (časopisy bez IF čekající na jeho přidělení)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3DC09F9E" w14:textId="77777777" w:rsidR="00DF19A7" w:rsidRPr="00E15591" w:rsidRDefault="00DF19A7" w:rsidP="00DF19A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1E8D01C8" w14:textId="503C8B80" w:rsidR="00DF19A7" w:rsidRPr="00E15591" w:rsidRDefault="00DF19A7" w:rsidP="00DF19A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00F189C8" w14:textId="77777777" w:rsidR="00DF19A7" w:rsidRPr="00E15591" w:rsidRDefault="00DF19A7" w:rsidP="00DF19A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5F96C333" w14:textId="77777777" w:rsidR="00366020" w:rsidRDefault="00366020" w:rsidP="006035BE">
            <w:pPr>
              <w:jc w:val="both"/>
              <w:rPr>
                <w:rFonts w:ascii="Cambria" w:hAnsi="Cambria"/>
                <w:bCs/>
                <w:i/>
                <w:iCs/>
              </w:rPr>
            </w:pPr>
          </w:p>
          <w:p w14:paraId="4512803D" w14:textId="6525B1A4" w:rsidR="00366020" w:rsidRPr="00ED210B" w:rsidRDefault="00366020" w:rsidP="006035BE">
            <w:pPr>
              <w:jc w:val="both"/>
              <w:rPr>
                <w:rFonts w:ascii="Cambria" w:hAnsi="Cambria"/>
                <w:b/>
                <w:i/>
                <w:iCs/>
              </w:rPr>
            </w:pPr>
            <w:r w:rsidRPr="00ED210B">
              <w:rPr>
                <w:rFonts w:ascii="Cambria" w:hAnsi="Cambria"/>
                <w:b/>
                <w:i/>
                <w:iCs/>
              </w:rPr>
              <w:t xml:space="preserve">Celkem </w:t>
            </w:r>
            <w:r w:rsidR="00ED210B" w:rsidRPr="00ED210B">
              <w:rPr>
                <w:rFonts w:ascii="Cambria" w:hAnsi="Cambria"/>
                <w:b/>
                <w:i/>
                <w:iCs/>
              </w:rPr>
              <w:t>3</w:t>
            </w:r>
            <w:r w:rsidR="00C45996">
              <w:rPr>
                <w:rFonts w:ascii="Cambria" w:hAnsi="Cambria"/>
                <w:b/>
                <w:i/>
                <w:iCs/>
              </w:rPr>
              <w:t> 825 810</w:t>
            </w:r>
            <w:r w:rsidR="00ED210B">
              <w:rPr>
                <w:rFonts w:ascii="Cambria" w:hAnsi="Cambria"/>
                <w:b/>
                <w:i/>
                <w:iCs/>
              </w:rPr>
              <w:t>,-</w:t>
            </w:r>
            <w:r w:rsidR="00ED210B" w:rsidRPr="00ED210B">
              <w:rPr>
                <w:rFonts w:ascii="Cambria" w:hAnsi="Cambria"/>
                <w:b/>
                <w:i/>
                <w:iCs/>
              </w:rPr>
              <w:t xml:space="preserve"> Kč</w:t>
            </w:r>
          </w:p>
          <w:p w14:paraId="1E4D8F2D" w14:textId="77777777" w:rsidR="00921652" w:rsidRPr="006035BE" w:rsidRDefault="00921652" w:rsidP="006035BE">
            <w:pPr>
              <w:jc w:val="both"/>
              <w:rPr>
                <w:rFonts w:ascii="Cambria" w:hAnsi="Cambria"/>
                <w:bCs/>
                <w:i/>
                <w:iCs/>
              </w:rPr>
            </w:pPr>
          </w:p>
          <w:p w14:paraId="03B361ED" w14:textId="57444113" w:rsidR="00A9082D" w:rsidRDefault="00A9082D" w:rsidP="00A9082D">
            <w:pPr>
              <w:pStyle w:val="Odstavecseseznamem"/>
              <w:numPr>
                <w:ilvl w:val="0"/>
                <w:numId w:val="9"/>
              </w:numPr>
              <w:jc w:val="both"/>
              <w:rPr>
                <w:rFonts w:ascii="Cambria" w:hAnsi="Cambria"/>
                <w:bCs/>
                <w:i/>
                <w:iCs/>
              </w:rPr>
            </w:pPr>
            <w:r>
              <w:rPr>
                <w:rFonts w:ascii="Cambria" w:hAnsi="Cambria"/>
                <w:bCs/>
                <w:i/>
                <w:iCs/>
              </w:rPr>
              <w:t>Další výstupy generující příjmy (popište další očekávané finanční přínosy projektu).</w:t>
            </w:r>
          </w:p>
          <w:p w14:paraId="486A644E" w14:textId="77777777" w:rsidR="00A9082D" w:rsidRDefault="00A9082D" w:rsidP="00A9082D">
            <w:pPr>
              <w:jc w:val="both"/>
              <w:rPr>
                <w:rFonts w:ascii="Cambria" w:hAnsi="Cambria"/>
                <w:bCs/>
                <w:i/>
                <w:iCs/>
              </w:rPr>
            </w:pPr>
          </w:p>
          <w:p w14:paraId="075BACD7" w14:textId="51EB3C05" w:rsidR="00A9082D" w:rsidRPr="00A9082D" w:rsidRDefault="00A9082D" w:rsidP="00A9082D">
            <w:pPr>
              <w:jc w:val="both"/>
              <w:rPr>
                <w:rFonts w:ascii="Cambria" w:hAnsi="Cambria"/>
                <w:bCs/>
                <w:i/>
                <w:iCs/>
              </w:rPr>
            </w:pPr>
          </w:p>
        </w:tc>
      </w:tr>
    </w:tbl>
    <w:p w14:paraId="04E211D8" w14:textId="6708BB7E" w:rsidR="000C0496" w:rsidRPr="00C340DE" w:rsidRDefault="00E3729C">
      <w:pPr>
        <w:rPr>
          <w:rFonts w:ascii="Cambria" w:hAnsi="Cambria"/>
          <w:sz w:val="24"/>
          <w:szCs w:val="24"/>
        </w:rPr>
      </w:pPr>
      <w:r w:rsidRPr="00C340DE">
        <w:rPr>
          <w:rFonts w:ascii="Cambria" w:hAnsi="Cambria"/>
          <w:sz w:val="24"/>
          <w:szCs w:val="24"/>
        </w:rPr>
        <w:lastRenderedPageBreak/>
        <w:t>Prohlašuji</w:t>
      </w:r>
      <w:r w:rsidR="007C65CA">
        <w:rPr>
          <w:rFonts w:ascii="Cambria" w:hAnsi="Cambria"/>
          <w:sz w:val="24"/>
          <w:szCs w:val="24"/>
        </w:rPr>
        <w:t>,</w:t>
      </w:r>
      <w:r w:rsidRPr="00C340DE">
        <w:rPr>
          <w:rFonts w:ascii="Cambria" w:hAnsi="Cambria"/>
          <w:sz w:val="24"/>
          <w:szCs w:val="24"/>
        </w:rPr>
        <w:t xml:space="preserve"> že:</w:t>
      </w:r>
    </w:p>
    <w:p w14:paraId="5E00C6FA" w14:textId="3E10339D" w:rsidR="00E3729C" w:rsidRPr="00C340DE" w:rsidRDefault="00B52434" w:rsidP="00B52434">
      <w:pPr>
        <w:pStyle w:val="Odstavecseseznamem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r</w:t>
      </w:r>
      <w:r w:rsidR="007026A9" w:rsidRPr="00C340DE">
        <w:rPr>
          <w:rFonts w:ascii="Cambria" w:hAnsi="Cambria"/>
          <w:sz w:val="24"/>
          <w:szCs w:val="24"/>
        </w:rPr>
        <w:t>ozpočet projektu byl sestaven s ohledem na principy hospodárn</w:t>
      </w:r>
      <w:r>
        <w:rPr>
          <w:rFonts w:ascii="Cambria" w:hAnsi="Cambria"/>
          <w:sz w:val="24"/>
          <w:szCs w:val="24"/>
        </w:rPr>
        <w:t>osti, účelnosti a </w:t>
      </w:r>
      <w:r w:rsidR="00E3729C" w:rsidRPr="00C340DE">
        <w:rPr>
          <w:rFonts w:ascii="Cambria" w:hAnsi="Cambria"/>
          <w:sz w:val="24"/>
          <w:szCs w:val="24"/>
        </w:rPr>
        <w:t>efektivnosti.</w:t>
      </w:r>
      <w:r w:rsidR="002233BA" w:rsidRPr="00C340DE">
        <w:rPr>
          <w:rFonts w:ascii="Cambria" w:hAnsi="Cambria"/>
          <w:sz w:val="24"/>
          <w:szCs w:val="24"/>
        </w:rPr>
        <w:t xml:space="preserve"> </w:t>
      </w:r>
    </w:p>
    <w:p w14:paraId="5E590451" w14:textId="77777777" w:rsidR="00961229" w:rsidRDefault="00961229" w:rsidP="00CB2A4F">
      <w:pPr>
        <w:rPr>
          <w:rFonts w:ascii="Cambria" w:hAnsi="Cambria"/>
          <w:sz w:val="24"/>
          <w:szCs w:val="24"/>
        </w:rPr>
      </w:pPr>
    </w:p>
    <w:p w14:paraId="13ED9354" w14:textId="5B6C21C9" w:rsidR="00CB2A4F" w:rsidRPr="00C340DE" w:rsidRDefault="00CB2A4F" w:rsidP="00CB2A4F">
      <w:pPr>
        <w:rPr>
          <w:rFonts w:ascii="Cambria" w:hAnsi="Cambria"/>
          <w:sz w:val="24"/>
          <w:szCs w:val="24"/>
        </w:rPr>
      </w:pPr>
      <w:r w:rsidRPr="00C340DE">
        <w:rPr>
          <w:rFonts w:ascii="Cambria" w:hAnsi="Cambria"/>
          <w:sz w:val="24"/>
          <w:szCs w:val="24"/>
        </w:rPr>
        <w:t>V Českých Budějovicích dne</w:t>
      </w:r>
    </w:p>
    <w:p w14:paraId="29660DB6" w14:textId="4DB69E8F" w:rsidR="007026A9" w:rsidRPr="00C340DE" w:rsidRDefault="00164C75" w:rsidP="00142C58">
      <w:pPr>
        <w:spacing w:after="0"/>
        <w:ind w:left="3540" w:firstLine="708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………………………………..</w:t>
      </w:r>
    </w:p>
    <w:p w14:paraId="4B28B84A" w14:textId="05858C27" w:rsidR="007026A9" w:rsidRPr="00C340DE" w:rsidRDefault="00F901EB" w:rsidP="00142C58">
      <w:pPr>
        <w:spacing w:after="0"/>
        <w:ind w:left="3540" w:firstLine="708"/>
        <w:jc w:val="center"/>
        <w:rPr>
          <w:rFonts w:ascii="Cambria" w:hAnsi="Cambria"/>
          <w:sz w:val="24"/>
          <w:szCs w:val="24"/>
        </w:rPr>
      </w:pPr>
      <w:r w:rsidRPr="00C340DE">
        <w:rPr>
          <w:rFonts w:ascii="Cambria" w:hAnsi="Cambria"/>
          <w:sz w:val="24"/>
          <w:szCs w:val="24"/>
        </w:rPr>
        <w:t>Předkladatel</w:t>
      </w:r>
    </w:p>
    <w:p w14:paraId="7432B90F" w14:textId="77777777" w:rsidR="00F901EB" w:rsidRPr="00C340DE" w:rsidRDefault="00F901EB">
      <w:pPr>
        <w:rPr>
          <w:rFonts w:ascii="Cambria" w:hAnsi="Cambria"/>
          <w:sz w:val="24"/>
          <w:szCs w:val="24"/>
        </w:rPr>
      </w:pPr>
    </w:p>
    <w:sectPr w:rsidR="00F901EB" w:rsidRPr="00C340DE" w:rsidSect="009E3C7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566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7EEEBF" w14:textId="77777777" w:rsidR="009324CD" w:rsidRDefault="009324CD" w:rsidP="002D6C68">
      <w:pPr>
        <w:spacing w:after="0" w:line="240" w:lineRule="auto"/>
      </w:pPr>
      <w:r>
        <w:separator/>
      </w:r>
    </w:p>
  </w:endnote>
  <w:endnote w:type="continuationSeparator" w:id="0">
    <w:p w14:paraId="6693F030" w14:textId="77777777" w:rsidR="009324CD" w:rsidRDefault="009324CD" w:rsidP="002D6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79AF0" w14:textId="77777777" w:rsidR="00855A77" w:rsidRDefault="00855A7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87E39" w14:textId="78D49A24" w:rsidR="002D6C68" w:rsidRDefault="002D6C68" w:rsidP="00855A77">
    <w:pPr>
      <w:pStyle w:val="Zpat"/>
      <w:tabs>
        <w:tab w:val="clear" w:pos="9072"/>
        <w:tab w:val="right" w:pos="9498"/>
      </w:tabs>
    </w:pPr>
    <w:r>
      <w:tab/>
    </w:r>
    <w:r>
      <w:tab/>
    </w:r>
    <w:r w:rsidR="00855A77">
      <w:t>OŘ4/2021</w:t>
    </w:r>
    <w:r w:rsidR="003C344D">
      <w:t>-1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4E410" w14:textId="77777777" w:rsidR="00855A77" w:rsidRDefault="00855A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516467" w14:textId="77777777" w:rsidR="009324CD" w:rsidRDefault="009324CD" w:rsidP="002D6C68">
      <w:pPr>
        <w:spacing w:after="0" w:line="240" w:lineRule="auto"/>
      </w:pPr>
      <w:r>
        <w:separator/>
      </w:r>
    </w:p>
  </w:footnote>
  <w:footnote w:type="continuationSeparator" w:id="0">
    <w:p w14:paraId="25FB4332" w14:textId="77777777" w:rsidR="009324CD" w:rsidRDefault="009324CD" w:rsidP="002D6C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849D8" w14:textId="77777777" w:rsidR="00855A77" w:rsidRDefault="00855A7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2CBB1" w14:textId="77777777" w:rsidR="00855A77" w:rsidRPr="00855A77" w:rsidRDefault="00855A77" w:rsidP="00855A77">
    <w:pPr>
      <w:pStyle w:val="Zhlav"/>
      <w:ind w:right="424"/>
      <w:jc w:val="right"/>
      <w:rPr>
        <w:rFonts w:ascii="Cambria" w:hAnsi="Cambria"/>
      </w:rPr>
    </w:pPr>
    <w:r w:rsidRPr="00855A77">
      <w:rPr>
        <w:rFonts w:ascii="Cambria" w:hAnsi="Cambria"/>
      </w:rPr>
      <w:t>Příloha 1</w:t>
    </w:r>
  </w:p>
  <w:p w14:paraId="157E047E" w14:textId="77777777" w:rsidR="00855A77" w:rsidRDefault="00855A7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D7723" w14:textId="77777777" w:rsidR="00855A77" w:rsidRDefault="00855A7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44099"/>
    <w:multiLevelType w:val="hybridMultilevel"/>
    <w:tmpl w:val="B0EAA6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15620"/>
    <w:multiLevelType w:val="hybridMultilevel"/>
    <w:tmpl w:val="931AF4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C37F9"/>
    <w:multiLevelType w:val="hybridMultilevel"/>
    <w:tmpl w:val="9EA249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5E30FE"/>
    <w:multiLevelType w:val="hybridMultilevel"/>
    <w:tmpl w:val="333E5022"/>
    <w:lvl w:ilvl="0" w:tplc="040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 w15:restartNumberingAfterBreak="0">
    <w:nsid w:val="33754462"/>
    <w:multiLevelType w:val="hybridMultilevel"/>
    <w:tmpl w:val="42ECAF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CE2E00"/>
    <w:multiLevelType w:val="hybridMultilevel"/>
    <w:tmpl w:val="F79A64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E55D37"/>
    <w:multiLevelType w:val="hybridMultilevel"/>
    <w:tmpl w:val="1E5C17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7F1682"/>
    <w:multiLevelType w:val="hybridMultilevel"/>
    <w:tmpl w:val="74A8E2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350983"/>
    <w:multiLevelType w:val="hybridMultilevel"/>
    <w:tmpl w:val="2DF445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546104"/>
    <w:multiLevelType w:val="hybridMultilevel"/>
    <w:tmpl w:val="377AB3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5D72F5"/>
    <w:multiLevelType w:val="hybridMultilevel"/>
    <w:tmpl w:val="CC9C1C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4F6A54"/>
    <w:multiLevelType w:val="hybridMultilevel"/>
    <w:tmpl w:val="578E7E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6F27EA"/>
    <w:multiLevelType w:val="hybridMultilevel"/>
    <w:tmpl w:val="3800C5E6"/>
    <w:lvl w:ilvl="0" w:tplc="B3FC5A04">
      <w:start w:val="1"/>
      <w:numFmt w:val="decimal"/>
      <w:lvlText w:val="%1."/>
      <w:lvlJc w:val="left"/>
      <w:pPr>
        <w:ind w:left="1080" w:hanging="360"/>
      </w:pPr>
      <w:rPr>
        <w:rFonts w:ascii="Cambria" w:eastAsiaTheme="minorHAnsi" w:hAnsi="Cambria" w:cstheme="minorBidi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CE24073"/>
    <w:multiLevelType w:val="hybridMultilevel"/>
    <w:tmpl w:val="C996251E"/>
    <w:lvl w:ilvl="0" w:tplc="DD06E7F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9"/>
  </w:num>
  <w:num w:numId="4">
    <w:abstractNumId w:val="13"/>
  </w:num>
  <w:num w:numId="5">
    <w:abstractNumId w:val="4"/>
  </w:num>
  <w:num w:numId="6">
    <w:abstractNumId w:val="4"/>
  </w:num>
  <w:num w:numId="7">
    <w:abstractNumId w:val="7"/>
  </w:num>
  <w:num w:numId="8">
    <w:abstractNumId w:val="10"/>
  </w:num>
  <w:num w:numId="9">
    <w:abstractNumId w:val="11"/>
  </w:num>
  <w:num w:numId="10">
    <w:abstractNumId w:val="1"/>
  </w:num>
  <w:num w:numId="11">
    <w:abstractNumId w:val="6"/>
  </w:num>
  <w:num w:numId="12">
    <w:abstractNumId w:val="0"/>
  </w:num>
  <w:num w:numId="13">
    <w:abstractNumId w:val="2"/>
  </w:num>
  <w:num w:numId="14">
    <w:abstractNumId w:val="1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EAD"/>
    <w:rsid w:val="00023B92"/>
    <w:rsid w:val="000304BD"/>
    <w:rsid w:val="00036AB1"/>
    <w:rsid w:val="0003792D"/>
    <w:rsid w:val="000429BF"/>
    <w:rsid w:val="0005242B"/>
    <w:rsid w:val="000A244B"/>
    <w:rsid w:val="000C0496"/>
    <w:rsid w:val="000C5A32"/>
    <w:rsid w:val="000C6E7E"/>
    <w:rsid w:val="000C7622"/>
    <w:rsid w:val="000C77E5"/>
    <w:rsid w:val="000D55BE"/>
    <w:rsid w:val="000D593A"/>
    <w:rsid w:val="000D607C"/>
    <w:rsid w:val="0010133E"/>
    <w:rsid w:val="00122879"/>
    <w:rsid w:val="00142C58"/>
    <w:rsid w:val="001461CB"/>
    <w:rsid w:val="00162276"/>
    <w:rsid w:val="00164C75"/>
    <w:rsid w:val="00165F94"/>
    <w:rsid w:val="00185150"/>
    <w:rsid w:val="001A1D50"/>
    <w:rsid w:val="001B6948"/>
    <w:rsid w:val="002233BA"/>
    <w:rsid w:val="00231653"/>
    <w:rsid w:val="00232298"/>
    <w:rsid w:val="00246FE2"/>
    <w:rsid w:val="002522AF"/>
    <w:rsid w:val="00252771"/>
    <w:rsid w:val="002873DB"/>
    <w:rsid w:val="00294751"/>
    <w:rsid w:val="002D0933"/>
    <w:rsid w:val="002D6C68"/>
    <w:rsid w:val="002E0E65"/>
    <w:rsid w:val="00305C9F"/>
    <w:rsid w:val="00310AEC"/>
    <w:rsid w:val="00310F5F"/>
    <w:rsid w:val="0032601C"/>
    <w:rsid w:val="00350A01"/>
    <w:rsid w:val="003541BB"/>
    <w:rsid w:val="003634DA"/>
    <w:rsid w:val="00366020"/>
    <w:rsid w:val="003732B2"/>
    <w:rsid w:val="00385594"/>
    <w:rsid w:val="00391ACC"/>
    <w:rsid w:val="003A11CA"/>
    <w:rsid w:val="003C344D"/>
    <w:rsid w:val="003D5B4F"/>
    <w:rsid w:val="003E3ABC"/>
    <w:rsid w:val="003E3D4E"/>
    <w:rsid w:val="00406EB7"/>
    <w:rsid w:val="004173E9"/>
    <w:rsid w:val="0043643B"/>
    <w:rsid w:val="004604F0"/>
    <w:rsid w:val="00477EF7"/>
    <w:rsid w:val="00482080"/>
    <w:rsid w:val="004826A7"/>
    <w:rsid w:val="00493F28"/>
    <w:rsid w:val="004B5E91"/>
    <w:rsid w:val="004C5513"/>
    <w:rsid w:val="004C79D4"/>
    <w:rsid w:val="004D0386"/>
    <w:rsid w:val="004D05A7"/>
    <w:rsid w:val="004D4514"/>
    <w:rsid w:val="004F5C6D"/>
    <w:rsid w:val="005406FF"/>
    <w:rsid w:val="0054571C"/>
    <w:rsid w:val="00596C21"/>
    <w:rsid w:val="005F58B4"/>
    <w:rsid w:val="005F79F8"/>
    <w:rsid w:val="006035BE"/>
    <w:rsid w:val="0061655F"/>
    <w:rsid w:val="00625DA1"/>
    <w:rsid w:val="00636AB9"/>
    <w:rsid w:val="00636DF9"/>
    <w:rsid w:val="006717D1"/>
    <w:rsid w:val="006748C6"/>
    <w:rsid w:val="006F11B8"/>
    <w:rsid w:val="006F7A46"/>
    <w:rsid w:val="007026A9"/>
    <w:rsid w:val="007119F6"/>
    <w:rsid w:val="00750BC9"/>
    <w:rsid w:val="00766146"/>
    <w:rsid w:val="00791E24"/>
    <w:rsid w:val="007B17A8"/>
    <w:rsid w:val="007C1BA9"/>
    <w:rsid w:val="007C65CA"/>
    <w:rsid w:val="007E331B"/>
    <w:rsid w:val="00800280"/>
    <w:rsid w:val="0080218B"/>
    <w:rsid w:val="00802BEB"/>
    <w:rsid w:val="00827A2A"/>
    <w:rsid w:val="00834D1E"/>
    <w:rsid w:val="00855A77"/>
    <w:rsid w:val="0087678D"/>
    <w:rsid w:val="00896B81"/>
    <w:rsid w:val="008B701A"/>
    <w:rsid w:val="008F3435"/>
    <w:rsid w:val="009047F9"/>
    <w:rsid w:val="00921652"/>
    <w:rsid w:val="009324CD"/>
    <w:rsid w:val="00960777"/>
    <w:rsid w:val="00961229"/>
    <w:rsid w:val="00987E8D"/>
    <w:rsid w:val="009C6546"/>
    <w:rsid w:val="009D64E9"/>
    <w:rsid w:val="009E3C70"/>
    <w:rsid w:val="00A00BB2"/>
    <w:rsid w:val="00A1065C"/>
    <w:rsid w:val="00A823D2"/>
    <w:rsid w:val="00A82E1C"/>
    <w:rsid w:val="00A9053E"/>
    <w:rsid w:val="00A9082D"/>
    <w:rsid w:val="00AC67F1"/>
    <w:rsid w:val="00AE5D1C"/>
    <w:rsid w:val="00AF4B38"/>
    <w:rsid w:val="00AF6A07"/>
    <w:rsid w:val="00B0193C"/>
    <w:rsid w:val="00B2677E"/>
    <w:rsid w:val="00B26C57"/>
    <w:rsid w:val="00B513F4"/>
    <w:rsid w:val="00B52434"/>
    <w:rsid w:val="00B52A47"/>
    <w:rsid w:val="00B72F95"/>
    <w:rsid w:val="00BD2B74"/>
    <w:rsid w:val="00BE2CE9"/>
    <w:rsid w:val="00C13A75"/>
    <w:rsid w:val="00C340DE"/>
    <w:rsid w:val="00C45996"/>
    <w:rsid w:val="00C506DA"/>
    <w:rsid w:val="00C64BCB"/>
    <w:rsid w:val="00C81C98"/>
    <w:rsid w:val="00C864AF"/>
    <w:rsid w:val="00C918FE"/>
    <w:rsid w:val="00CA0251"/>
    <w:rsid w:val="00CB2A4F"/>
    <w:rsid w:val="00CD5E09"/>
    <w:rsid w:val="00CD766E"/>
    <w:rsid w:val="00D014DB"/>
    <w:rsid w:val="00D06F75"/>
    <w:rsid w:val="00D075E5"/>
    <w:rsid w:val="00D52D4D"/>
    <w:rsid w:val="00D673FF"/>
    <w:rsid w:val="00DF19A7"/>
    <w:rsid w:val="00E15591"/>
    <w:rsid w:val="00E3729C"/>
    <w:rsid w:val="00E468D1"/>
    <w:rsid w:val="00E556B5"/>
    <w:rsid w:val="00E5722F"/>
    <w:rsid w:val="00E57FD5"/>
    <w:rsid w:val="00E75EAD"/>
    <w:rsid w:val="00E800B1"/>
    <w:rsid w:val="00E81CA4"/>
    <w:rsid w:val="00E81D8F"/>
    <w:rsid w:val="00E958D4"/>
    <w:rsid w:val="00EC3747"/>
    <w:rsid w:val="00ED210B"/>
    <w:rsid w:val="00ED5429"/>
    <w:rsid w:val="00EE2321"/>
    <w:rsid w:val="00EE5E2C"/>
    <w:rsid w:val="00EF0D2B"/>
    <w:rsid w:val="00EF1B52"/>
    <w:rsid w:val="00F239DA"/>
    <w:rsid w:val="00F47C16"/>
    <w:rsid w:val="00F901EB"/>
    <w:rsid w:val="00FA691E"/>
    <w:rsid w:val="00FB7B01"/>
    <w:rsid w:val="00FE5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C14B5"/>
  <w15:chartTrackingRefBased/>
  <w15:docId w15:val="{3FDC1618-651B-40E8-80A7-8C65E3257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5">
    <w:name w:val="heading 5"/>
    <w:basedOn w:val="Normln"/>
    <w:next w:val="Normln"/>
    <w:link w:val="Nadpis5Char"/>
    <w:qFormat/>
    <w:rsid w:val="00CB2A4F"/>
    <w:pPr>
      <w:keepNext/>
      <w:widowControl w:val="0"/>
      <w:spacing w:after="0" w:line="240" w:lineRule="auto"/>
      <w:outlineLvl w:val="4"/>
    </w:pPr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75E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72F95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0C5A32"/>
    <w:rPr>
      <w:color w:val="808080"/>
    </w:rPr>
  </w:style>
  <w:style w:type="character" w:styleId="Zdraznn">
    <w:name w:val="Emphasis"/>
    <w:basedOn w:val="Standardnpsmoodstavce"/>
    <w:uiPriority w:val="20"/>
    <w:qFormat/>
    <w:rsid w:val="00F47C16"/>
    <w:rPr>
      <w:i/>
      <w:iCs/>
    </w:rPr>
  </w:style>
  <w:style w:type="character" w:customStyle="1" w:styleId="Nadpis5Char">
    <w:name w:val="Nadpis 5 Char"/>
    <w:basedOn w:val="Standardnpsmoodstavce"/>
    <w:link w:val="Nadpis5"/>
    <w:rsid w:val="00CB2A4F"/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paragraph" w:customStyle="1" w:styleId="Zkladntext1">
    <w:name w:val="Základní text1"/>
    <w:rsid w:val="00CB2A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4"/>
      <w:lang w:val="en-US"/>
    </w:rPr>
  </w:style>
  <w:style w:type="character" w:styleId="Siln">
    <w:name w:val="Strong"/>
    <w:basedOn w:val="Standardnpsmoodstavce"/>
    <w:uiPriority w:val="22"/>
    <w:qFormat/>
    <w:rsid w:val="006F7A46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252771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2D6C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D6C68"/>
  </w:style>
  <w:style w:type="paragraph" w:styleId="Zpat">
    <w:name w:val="footer"/>
    <w:basedOn w:val="Normln"/>
    <w:link w:val="ZpatChar"/>
    <w:uiPriority w:val="99"/>
    <w:unhideWhenUsed/>
    <w:rsid w:val="002D6C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D6C68"/>
  </w:style>
  <w:style w:type="character" w:styleId="Odkaznakoment">
    <w:name w:val="annotation reference"/>
    <w:basedOn w:val="Standardnpsmoodstavce"/>
    <w:uiPriority w:val="99"/>
    <w:semiHidden/>
    <w:unhideWhenUsed/>
    <w:rsid w:val="008F34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F34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F34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F34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F3435"/>
    <w:rPr>
      <w:b/>
      <w:bCs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165F94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65F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9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4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9A3905F738742BE99CD3C1FD88ACEB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66C57FE-3F53-4BA5-A77F-D175B7183DE4}"/>
      </w:docPartPr>
      <w:docPartBody>
        <w:p w:rsidR="005B603E" w:rsidRDefault="00D57DDE" w:rsidP="00D57DDE">
          <w:pPr>
            <w:pStyle w:val="C9A3905F738742BE99CD3C1FD88ACEB96"/>
          </w:pPr>
          <w:r w:rsidRPr="00B52434">
            <w:rPr>
              <w:rStyle w:val="Zstupntext"/>
              <w:rFonts w:ascii="Cambria" w:hAnsi="Cambria"/>
              <w:b/>
              <w:color w:val="000000" w:themeColor="text1"/>
              <w:sz w:val="24"/>
              <w:szCs w:val="24"/>
            </w:rPr>
            <w:t>Zadejte název projektu</w:t>
          </w:r>
        </w:p>
      </w:docPartBody>
    </w:docPart>
    <w:docPart>
      <w:docPartPr>
        <w:name w:val="2227B3A263024F1F9BAAE51A169F0C3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0F08897-4687-4881-BA13-C90AC85832CB}"/>
      </w:docPartPr>
      <w:docPartBody>
        <w:p w:rsidR="005B603E" w:rsidRDefault="00D57DDE" w:rsidP="00D57DDE">
          <w:pPr>
            <w:pStyle w:val="2227B3A263024F1F9BAAE51A169F0C3A6"/>
          </w:pPr>
          <w:r w:rsidRPr="00B52434">
            <w:rPr>
              <w:rStyle w:val="Zstupntext"/>
              <w:rFonts w:ascii="Cambria" w:hAnsi="Cambria"/>
              <w:color w:val="000000" w:themeColor="text1"/>
              <w:sz w:val="24"/>
              <w:szCs w:val="24"/>
            </w:rPr>
            <w:t>Co je cílem projektu?</w:t>
          </w:r>
        </w:p>
      </w:docPartBody>
    </w:docPart>
    <w:docPart>
      <w:docPartPr>
        <w:name w:val="2182B0CE10DE4C9AA268AD413C070EC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21A96C8-0546-4230-AE72-7A4935398577}"/>
      </w:docPartPr>
      <w:docPartBody>
        <w:p w:rsidR="004E2003" w:rsidRDefault="00D57DDE" w:rsidP="00D57DDE">
          <w:pPr>
            <w:pStyle w:val="2182B0CE10DE4C9AA268AD413C070EC74"/>
          </w:pPr>
          <w:r w:rsidRPr="00B52434">
            <w:rPr>
              <w:rStyle w:val="Zstupntext"/>
              <w:rFonts w:ascii="Cambria" w:hAnsi="Cambria"/>
              <w:color w:val="000000" w:themeColor="text1"/>
              <w:sz w:val="24"/>
              <w:szCs w:val="24"/>
            </w:rPr>
            <w:t>Zadejte datum.</w:t>
          </w:r>
        </w:p>
      </w:docPartBody>
    </w:docPart>
    <w:docPart>
      <w:docPartPr>
        <w:name w:val="01647DC315734DB5B6898C22912E633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D7F2958-5C4F-4643-9D27-A9264D56FB78}"/>
      </w:docPartPr>
      <w:docPartBody>
        <w:p w:rsidR="004E2003" w:rsidRDefault="00D57DDE" w:rsidP="00D57DDE">
          <w:pPr>
            <w:pStyle w:val="01647DC315734DB5B6898C22912E633B4"/>
          </w:pPr>
          <w:r w:rsidRPr="00B52434">
            <w:rPr>
              <w:rStyle w:val="Zstupntext"/>
              <w:rFonts w:ascii="Cambria" w:hAnsi="Cambria"/>
              <w:color w:val="000000" w:themeColor="text1"/>
              <w:sz w:val="24"/>
              <w:szCs w:val="24"/>
            </w:rPr>
            <w:t>Zadejte datum.</w:t>
          </w:r>
        </w:p>
      </w:docPartBody>
    </w:docPart>
    <w:docPart>
      <w:docPartPr>
        <w:name w:val="842B8E1775804A38AB712C30B3BB9A9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D1E28D5-69AF-40CE-99E0-539B3586836D}"/>
      </w:docPartPr>
      <w:docPartBody>
        <w:p w:rsidR="00FF6FA9" w:rsidRDefault="002366F3" w:rsidP="002366F3">
          <w:pPr>
            <w:pStyle w:val="842B8E1775804A38AB712C30B3BB9A97"/>
          </w:pPr>
          <w:r w:rsidRPr="00B52434">
            <w:rPr>
              <w:rStyle w:val="Zstupntext"/>
              <w:rFonts w:ascii="Cambria" w:hAnsi="Cambria"/>
              <w:color w:val="000000" w:themeColor="text1"/>
            </w:rPr>
            <w:t xml:space="preserve">Zvolte položku                </w:t>
          </w:r>
        </w:p>
      </w:docPartBody>
    </w:docPart>
    <w:docPart>
      <w:docPartPr>
        <w:name w:val="DD2C7BB6272440B8BC23C6F2A933CB2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10F726F-BAAF-4ADC-BEC0-C176B863E57B}"/>
      </w:docPartPr>
      <w:docPartBody>
        <w:p w:rsidR="00B913C5" w:rsidRDefault="00C34DBE" w:rsidP="00C34DBE">
          <w:pPr>
            <w:pStyle w:val="DD2C7BB6272440B8BC23C6F2A933CB2F"/>
          </w:pPr>
          <w:r w:rsidRPr="00B52434">
            <w:rPr>
              <w:rStyle w:val="Zstupntext"/>
              <w:rFonts w:ascii="Cambria" w:hAnsi="Cambria"/>
              <w:b/>
              <w:color w:val="000000" w:themeColor="text1"/>
              <w:sz w:val="24"/>
              <w:szCs w:val="24"/>
            </w:rPr>
            <w:t>Zadejte název projektu</w:t>
          </w:r>
        </w:p>
      </w:docPartBody>
    </w:docPart>
    <w:docPart>
      <w:docPartPr>
        <w:name w:val="30FB05366B944D6899BB7DA7EA50C20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6A51925-61EE-42C3-B6A4-13A8C5D82D01}"/>
      </w:docPartPr>
      <w:docPartBody>
        <w:p w:rsidR="00C34DBE" w:rsidRPr="00B52434" w:rsidRDefault="00C34DBE" w:rsidP="003D5B4F">
          <w:pPr>
            <w:rPr>
              <w:rStyle w:val="Zstupntext"/>
              <w:rFonts w:ascii="Cambria" w:hAnsi="Cambria"/>
              <w:color w:val="000000" w:themeColor="text1"/>
            </w:rPr>
          </w:pPr>
          <w:r w:rsidRPr="00B52434">
            <w:rPr>
              <w:rStyle w:val="Zstupntext"/>
              <w:rFonts w:ascii="Cambria" w:hAnsi="Cambria"/>
              <w:color w:val="000000" w:themeColor="text1"/>
            </w:rPr>
            <w:t>Jaký problém projekt řeší?</w:t>
          </w:r>
        </w:p>
        <w:p w:rsidR="00C34DBE" w:rsidRPr="00B52434" w:rsidRDefault="00C34DBE" w:rsidP="003D5B4F">
          <w:pPr>
            <w:rPr>
              <w:rStyle w:val="Zstupntext"/>
              <w:rFonts w:ascii="Cambria" w:hAnsi="Cambria"/>
              <w:color w:val="000000" w:themeColor="text1"/>
            </w:rPr>
          </w:pPr>
          <w:r w:rsidRPr="00B52434">
            <w:rPr>
              <w:rStyle w:val="Zstupntext"/>
              <w:rFonts w:ascii="Cambria" w:hAnsi="Cambria"/>
              <w:color w:val="000000" w:themeColor="text1"/>
            </w:rPr>
            <w:t>Jaké jsou příčiny problému?</w:t>
          </w:r>
        </w:p>
        <w:p w:rsidR="00B913C5" w:rsidRDefault="00C34DBE" w:rsidP="00C34DBE">
          <w:pPr>
            <w:pStyle w:val="30FB05366B944D6899BB7DA7EA50C208"/>
          </w:pPr>
          <w:r w:rsidRPr="00B52434">
            <w:rPr>
              <w:rStyle w:val="Zstupntext"/>
              <w:rFonts w:ascii="Cambria" w:hAnsi="Cambria"/>
              <w:color w:val="000000" w:themeColor="text1"/>
            </w:rPr>
            <w:t>Jaké změny jsou v důsledku projektu očekávány?</w:t>
          </w:r>
        </w:p>
      </w:docPartBody>
    </w:docPart>
    <w:docPart>
      <w:docPartPr>
        <w:name w:val="CF2082BA5F24469191617874679B4BD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C8D6557-70F9-4C82-84EF-DA7F0DB7070E}"/>
      </w:docPartPr>
      <w:docPartBody>
        <w:p w:rsidR="00B913C5" w:rsidRDefault="00C34DBE" w:rsidP="00C34DBE">
          <w:pPr>
            <w:pStyle w:val="CF2082BA5F24469191617874679B4BDD"/>
          </w:pPr>
          <w:r w:rsidRPr="00B52434">
            <w:rPr>
              <w:rFonts w:ascii="Cambria" w:hAnsi="Cambria"/>
              <w:color w:val="000000" w:themeColor="text1"/>
              <w:sz w:val="24"/>
              <w:szCs w:val="24"/>
            </w:rPr>
            <w:t>Popište, jak projekt přispěje k rozvoji VŠTE</w:t>
          </w:r>
          <w:r w:rsidRPr="00B52434">
            <w:rPr>
              <w:rStyle w:val="Zstupntext"/>
              <w:rFonts w:ascii="Cambria" w:hAnsi="Cambria"/>
              <w:color w:val="000000" w:themeColor="text1"/>
              <w:sz w:val="24"/>
              <w:szCs w:val="24"/>
            </w:rPr>
            <w:t>?</w:t>
          </w:r>
        </w:p>
      </w:docPartBody>
    </w:docPart>
    <w:docPart>
      <w:docPartPr>
        <w:name w:val="4000EDE3CE8D47318EC4BF030EEADCC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44DFFA6-9DAC-4855-9E2E-CF1F9268E5A4}"/>
      </w:docPartPr>
      <w:docPartBody>
        <w:p w:rsidR="00B913C5" w:rsidRDefault="00C34DBE" w:rsidP="00C34DBE">
          <w:pPr>
            <w:pStyle w:val="4000EDE3CE8D47318EC4BF030EEADCCF"/>
          </w:pPr>
          <w:r w:rsidRPr="00B52434">
            <w:rPr>
              <w:rStyle w:val="Zstupntext"/>
              <w:rFonts w:ascii="Cambria" w:hAnsi="Cambria"/>
              <w:color w:val="000000" w:themeColor="text1"/>
              <w:sz w:val="24"/>
              <w:szCs w:val="24"/>
            </w:rPr>
            <w:t>Co je cílem projektu?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03E"/>
    <w:rsid w:val="000C5BB9"/>
    <w:rsid w:val="0014662C"/>
    <w:rsid w:val="002366F3"/>
    <w:rsid w:val="004E2003"/>
    <w:rsid w:val="005762EA"/>
    <w:rsid w:val="005A695E"/>
    <w:rsid w:val="005B603E"/>
    <w:rsid w:val="00714185"/>
    <w:rsid w:val="00737A28"/>
    <w:rsid w:val="007B6CC2"/>
    <w:rsid w:val="00835FFA"/>
    <w:rsid w:val="009F6706"/>
    <w:rsid w:val="00B913C5"/>
    <w:rsid w:val="00C34DBE"/>
    <w:rsid w:val="00D57DDE"/>
    <w:rsid w:val="00DE0C28"/>
    <w:rsid w:val="00FF6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C34DBE"/>
    <w:rPr>
      <w:color w:val="808080"/>
    </w:rPr>
  </w:style>
  <w:style w:type="paragraph" w:customStyle="1" w:styleId="C9A3905F738742BE99CD3C1FD88ACEB96">
    <w:name w:val="C9A3905F738742BE99CD3C1FD88ACEB96"/>
    <w:rsid w:val="00D57DDE"/>
    <w:rPr>
      <w:rFonts w:eastAsiaTheme="minorHAnsi"/>
      <w:lang w:eastAsia="en-US"/>
    </w:rPr>
  </w:style>
  <w:style w:type="paragraph" w:customStyle="1" w:styleId="842B8E1775804A38AB712C30B3BB9A97">
    <w:name w:val="842B8E1775804A38AB712C30B3BB9A97"/>
    <w:rsid w:val="002366F3"/>
  </w:style>
  <w:style w:type="paragraph" w:customStyle="1" w:styleId="2227B3A263024F1F9BAAE51A169F0C3A6">
    <w:name w:val="2227B3A263024F1F9BAAE51A169F0C3A6"/>
    <w:rsid w:val="00D57DDE"/>
    <w:rPr>
      <w:rFonts w:eastAsiaTheme="minorHAnsi"/>
      <w:lang w:eastAsia="en-US"/>
    </w:rPr>
  </w:style>
  <w:style w:type="paragraph" w:customStyle="1" w:styleId="2182B0CE10DE4C9AA268AD413C070EC74">
    <w:name w:val="2182B0CE10DE4C9AA268AD413C070EC74"/>
    <w:rsid w:val="00D57DDE"/>
    <w:rPr>
      <w:rFonts w:eastAsiaTheme="minorHAnsi"/>
      <w:lang w:eastAsia="en-US"/>
    </w:rPr>
  </w:style>
  <w:style w:type="paragraph" w:customStyle="1" w:styleId="01647DC315734DB5B6898C22912E633B4">
    <w:name w:val="01647DC315734DB5B6898C22912E633B4"/>
    <w:rsid w:val="00D57DDE"/>
    <w:rPr>
      <w:rFonts w:eastAsiaTheme="minorHAnsi"/>
      <w:lang w:eastAsia="en-US"/>
    </w:rPr>
  </w:style>
  <w:style w:type="paragraph" w:customStyle="1" w:styleId="DD2C7BB6272440B8BC23C6F2A933CB2F">
    <w:name w:val="DD2C7BB6272440B8BC23C6F2A933CB2F"/>
    <w:rsid w:val="00C34DBE"/>
  </w:style>
  <w:style w:type="paragraph" w:customStyle="1" w:styleId="30FB05366B944D6899BB7DA7EA50C208">
    <w:name w:val="30FB05366B944D6899BB7DA7EA50C208"/>
    <w:rsid w:val="00C34DBE"/>
  </w:style>
  <w:style w:type="paragraph" w:customStyle="1" w:styleId="CF2082BA5F24469191617874679B4BDD">
    <w:name w:val="CF2082BA5F24469191617874679B4BDD"/>
    <w:rsid w:val="00C34DBE"/>
  </w:style>
  <w:style w:type="paragraph" w:customStyle="1" w:styleId="4000EDE3CE8D47318EC4BF030EEADCCF">
    <w:name w:val="4000EDE3CE8D47318EC4BF030EEADCCF"/>
    <w:rsid w:val="00C34DB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F0163A-60F3-430D-9DB8-3DF93739A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1439</Words>
  <Characters>8493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VSTE CB</Company>
  <LinksUpToDate>false</LinksUpToDate>
  <CharactersWithSpaces>9913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Žemlička Michal</dc:creator>
  <cp:keywords/>
  <dc:description/>
  <cp:lastModifiedBy>Iva Klementová</cp:lastModifiedBy>
  <cp:revision>4</cp:revision>
  <cp:lastPrinted>2021-12-16T11:56:00Z</cp:lastPrinted>
  <dcterms:created xsi:type="dcterms:W3CDTF">2021-12-16T10:22:00Z</dcterms:created>
  <dcterms:modified xsi:type="dcterms:W3CDTF">2021-12-16T12:20:00Z</dcterms:modified>
</cp:coreProperties>
</file>