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18AA" w14:textId="77777777" w:rsidR="00734C96" w:rsidRPr="000A2B05" w:rsidRDefault="00734C96" w:rsidP="00734C96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>Vysoká škola technická a ekonomická v Českých Budějovicích</w:t>
      </w:r>
    </w:p>
    <w:p w14:paraId="508F182F" w14:textId="77777777" w:rsidR="00734C96" w:rsidRPr="000A2B05" w:rsidRDefault="00734C96" w:rsidP="00734C96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>Okružní 10, 370 01 České Budějovice</w:t>
      </w:r>
    </w:p>
    <w:p w14:paraId="1C9FA888" w14:textId="77777777" w:rsidR="00734C96" w:rsidRPr="000A2B05" w:rsidRDefault="00734C96" w:rsidP="00734C96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>__________________________________________________________________________________</w:t>
      </w:r>
    </w:p>
    <w:p w14:paraId="0F379FA8" w14:textId="5E8FD92A" w:rsidR="00734C96" w:rsidRPr="000A2B05" w:rsidRDefault="00734C96" w:rsidP="00B4681C">
      <w:pPr>
        <w:suppressAutoHyphens/>
        <w:rPr>
          <w:rFonts w:asciiTheme="majorHAnsi" w:hAnsiTheme="majorHAnsi"/>
          <w:sz w:val="28"/>
          <w:szCs w:val="28"/>
        </w:rPr>
      </w:pPr>
      <w:r w:rsidRPr="000A2B05">
        <w:rPr>
          <w:rFonts w:asciiTheme="majorHAnsi" w:hAnsiTheme="majorHAnsi"/>
          <w:u w:val="single"/>
        </w:rPr>
        <w:t>Pracovní náplň pracovní pozice:</w:t>
      </w:r>
      <w:r w:rsidRPr="000A2B05">
        <w:rPr>
          <w:rFonts w:asciiTheme="majorHAnsi" w:hAnsiTheme="majorHAnsi"/>
        </w:rPr>
        <w:t xml:space="preserve">  </w:t>
      </w:r>
      <w:r w:rsidRPr="000A2B05">
        <w:rPr>
          <w:rFonts w:asciiTheme="majorHAnsi" w:hAnsiTheme="majorHAnsi"/>
          <w:b/>
          <w:sz w:val="28"/>
          <w:szCs w:val="28"/>
        </w:rPr>
        <w:t xml:space="preserve">AKADEMICKÝ PRACOVNÍK – </w:t>
      </w:r>
      <w:r w:rsidR="005156F8">
        <w:rPr>
          <w:rFonts w:asciiTheme="majorHAnsi" w:hAnsiTheme="majorHAnsi"/>
          <w:b/>
          <w:sz w:val="28"/>
          <w:szCs w:val="28"/>
        </w:rPr>
        <w:t xml:space="preserve"> LEKTOR</w:t>
      </w:r>
    </w:p>
    <w:p w14:paraId="63F4AB99" w14:textId="77777777" w:rsidR="00734C96" w:rsidRPr="000A2B05" w:rsidRDefault="00734C96" w:rsidP="00734C96">
      <w:pPr>
        <w:suppressAutoHyphens/>
        <w:rPr>
          <w:rFonts w:asciiTheme="majorHAnsi" w:hAnsiTheme="majorHAnsi"/>
        </w:rPr>
      </w:pPr>
    </w:p>
    <w:p w14:paraId="3C67F5EF" w14:textId="30FB13E1" w:rsidR="00734C96" w:rsidRPr="000A2B05" w:rsidRDefault="00734C96" w:rsidP="00734C96">
      <w:pPr>
        <w:suppressAutoHyphens/>
        <w:jc w:val="both"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  <w:u w:val="single"/>
        </w:rPr>
        <w:t>Charakteristika činnosti:</w:t>
      </w:r>
      <w:r w:rsidRPr="000A2B05">
        <w:rPr>
          <w:rFonts w:asciiTheme="majorHAnsi" w:hAnsiTheme="majorHAnsi"/>
          <w:sz w:val="22"/>
          <w:szCs w:val="22"/>
        </w:rPr>
        <w:t xml:space="preserve"> Akademický pracovník vykonává pedagogickou činnost, výzkumnou, vývojovou nebo další tvůrčí</w:t>
      </w:r>
      <w:r w:rsidR="006E5ECF">
        <w:rPr>
          <w:rFonts w:asciiTheme="majorHAnsi" w:hAnsiTheme="majorHAnsi"/>
          <w:sz w:val="22"/>
          <w:szCs w:val="22"/>
        </w:rPr>
        <w:t>, projektovou a</w:t>
      </w:r>
      <w:r w:rsidR="005156F8">
        <w:rPr>
          <w:rFonts w:asciiTheme="majorHAnsi" w:hAnsiTheme="majorHAnsi"/>
          <w:sz w:val="22"/>
          <w:szCs w:val="22"/>
        </w:rPr>
        <w:t xml:space="preserve"> zakázkovou</w:t>
      </w:r>
      <w:r w:rsidRPr="000A2B05">
        <w:rPr>
          <w:rFonts w:asciiTheme="majorHAnsi" w:hAnsiTheme="majorHAnsi"/>
          <w:sz w:val="22"/>
          <w:szCs w:val="22"/>
        </w:rPr>
        <w:t xml:space="preserve"> činnost.</w:t>
      </w:r>
    </w:p>
    <w:p w14:paraId="7B529422" w14:textId="77777777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  <w:u w:val="single"/>
        </w:rPr>
      </w:pPr>
    </w:p>
    <w:p w14:paraId="2A09D30A" w14:textId="22757993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  <w:u w:val="single"/>
        </w:rPr>
        <w:t>Předpoklady pro pozici:</w:t>
      </w:r>
      <w:r w:rsidRPr="000A2B05">
        <w:rPr>
          <w:rFonts w:asciiTheme="majorHAnsi" w:hAnsiTheme="majorHAnsi"/>
          <w:sz w:val="22"/>
          <w:szCs w:val="22"/>
        </w:rPr>
        <w:t xml:space="preserve"> Vysokoškolské vzdělání minimálně </w:t>
      </w:r>
      <w:r w:rsidR="005156F8">
        <w:rPr>
          <w:rFonts w:asciiTheme="majorHAnsi" w:hAnsiTheme="majorHAnsi"/>
          <w:sz w:val="22"/>
          <w:szCs w:val="22"/>
        </w:rPr>
        <w:t>magisterského</w:t>
      </w:r>
      <w:r w:rsidR="005156F8" w:rsidRPr="000A2B05">
        <w:rPr>
          <w:rFonts w:asciiTheme="majorHAnsi" w:hAnsiTheme="majorHAnsi"/>
          <w:sz w:val="22"/>
          <w:szCs w:val="22"/>
        </w:rPr>
        <w:t xml:space="preserve"> </w:t>
      </w:r>
      <w:r w:rsidRPr="000A2B05">
        <w:rPr>
          <w:rFonts w:asciiTheme="majorHAnsi" w:hAnsiTheme="majorHAnsi"/>
          <w:sz w:val="22"/>
          <w:szCs w:val="22"/>
        </w:rPr>
        <w:t>stupně</w:t>
      </w:r>
      <w:r w:rsidR="006E5ECF">
        <w:rPr>
          <w:rFonts w:asciiTheme="majorHAnsi" w:hAnsiTheme="majorHAnsi"/>
          <w:sz w:val="22"/>
          <w:szCs w:val="22"/>
        </w:rPr>
        <w:t>.</w:t>
      </w:r>
      <w:r w:rsidRPr="000A2B05">
        <w:rPr>
          <w:rFonts w:asciiTheme="majorHAnsi" w:hAnsiTheme="majorHAnsi"/>
          <w:sz w:val="22"/>
          <w:szCs w:val="22"/>
        </w:rPr>
        <w:t xml:space="preserve"> </w:t>
      </w:r>
    </w:p>
    <w:p w14:paraId="55F1F5AE" w14:textId="77777777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</w:rPr>
      </w:pPr>
    </w:p>
    <w:p w14:paraId="3E6B0641" w14:textId="77777777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  <w:u w:val="single"/>
        </w:rPr>
      </w:pPr>
      <w:r w:rsidRPr="000A2B05">
        <w:rPr>
          <w:rFonts w:asciiTheme="majorHAnsi" w:hAnsiTheme="majorHAnsi"/>
          <w:sz w:val="22"/>
          <w:szCs w:val="22"/>
          <w:u w:val="single"/>
        </w:rPr>
        <w:t>Struktura pracovní doby:</w:t>
      </w:r>
    </w:p>
    <w:p w14:paraId="2ADBB0A0" w14:textId="77777777" w:rsidR="00734C96" w:rsidRPr="000A2B05" w:rsidRDefault="00734C96" w:rsidP="00734C96">
      <w:pPr>
        <w:suppressAutoHyphens/>
        <w:rPr>
          <w:rFonts w:asciiTheme="majorHAnsi" w:hAnsiTheme="majorHAnsi"/>
          <w:b/>
          <w:sz w:val="22"/>
          <w:szCs w:val="22"/>
        </w:rPr>
      </w:pPr>
    </w:p>
    <w:p w14:paraId="4913A8C4" w14:textId="300CE47C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>Přímá výuka</w:t>
      </w:r>
      <w:r w:rsidR="005156F8">
        <w:rPr>
          <w:rFonts w:asciiTheme="majorHAnsi" w:hAnsiTheme="majorHAnsi"/>
          <w:sz w:val="22"/>
          <w:szCs w:val="22"/>
        </w:rPr>
        <w:t xml:space="preserve"> a zakázková činnost</w:t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="006E5ECF">
        <w:rPr>
          <w:rFonts w:asciiTheme="majorHAnsi" w:hAnsiTheme="majorHAnsi"/>
          <w:sz w:val="22"/>
          <w:szCs w:val="22"/>
        </w:rPr>
        <w:t>22</w:t>
      </w:r>
      <w:r w:rsidR="005156F8" w:rsidRPr="000A2B05">
        <w:rPr>
          <w:rFonts w:asciiTheme="majorHAnsi" w:hAnsiTheme="majorHAnsi"/>
          <w:sz w:val="22"/>
          <w:szCs w:val="22"/>
        </w:rPr>
        <w:t xml:space="preserve"> </w:t>
      </w:r>
      <w:r w:rsidRPr="000A2B05">
        <w:rPr>
          <w:rFonts w:asciiTheme="majorHAnsi" w:hAnsiTheme="majorHAnsi"/>
          <w:sz w:val="22"/>
          <w:szCs w:val="22"/>
        </w:rPr>
        <w:t>hod</w:t>
      </w:r>
    </w:p>
    <w:p w14:paraId="123E3B5A" w14:textId="79A6474E" w:rsidR="00734C96" w:rsidRPr="000A2B05" w:rsidRDefault="001E4C52" w:rsidP="00734C96">
      <w:pPr>
        <w:suppressAutoHyphens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Příprava výuky: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="005156F8">
        <w:rPr>
          <w:rFonts w:asciiTheme="majorHAnsi" w:hAnsiTheme="majorHAnsi"/>
          <w:sz w:val="22"/>
          <w:szCs w:val="22"/>
        </w:rPr>
        <w:tab/>
        <w:t>10</w:t>
      </w:r>
      <w:r w:rsidR="00734C96" w:rsidRPr="000A2B05">
        <w:rPr>
          <w:rFonts w:asciiTheme="majorHAnsi" w:hAnsiTheme="majorHAnsi"/>
          <w:sz w:val="22"/>
          <w:szCs w:val="22"/>
        </w:rPr>
        <w:t xml:space="preserve"> hod</w:t>
      </w:r>
    </w:p>
    <w:p w14:paraId="78779E7E" w14:textId="22603DF2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>Tvůrčí činnost:</w:t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="006E5ECF">
        <w:rPr>
          <w:rFonts w:asciiTheme="majorHAnsi" w:hAnsiTheme="majorHAnsi"/>
          <w:sz w:val="22"/>
          <w:szCs w:val="22"/>
        </w:rPr>
        <w:tab/>
      </w:r>
      <w:r w:rsidR="006E5ECF">
        <w:rPr>
          <w:rFonts w:asciiTheme="majorHAnsi" w:hAnsiTheme="majorHAnsi"/>
          <w:sz w:val="22"/>
          <w:szCs w:val="22"/>
        </w:rPr>
        <w:tab/>
        <w:t xml:space="preserve">  </w:t>
      </w:r>
      <w:r w:rsidRPr="000A2B05">
        <w:rPr>
          <w:rFonts w:asciiTheme="majorHAnsi" w:hAnsiTheme="majorHAnsi"/>
          <w:sz w:val="22"/>
          <w:szCs w:val="22"/>
        </w:rPr>
        <w:t>2 hod</w:t>
      </w:r>
    </w:p>
    <w:p w14:paraId="20084DD3" w14:textId="77777777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 xml:space="preserve">Konzultace </w:t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  <w:t xml:space="preserve">  </w:t>
      </w:r>
      <w:r w:rsidRPr="000A2B05">
        <w:rPr>
          <w:rFonts w:asciiTheme="majorHAnsi" w:hAnsiTheme="majorHAnsi"/>
          <w:sz w:val="22"/>
          <w:szCs w:val="22"/>
        </w:rPr>
        <w:tab/>
        <w:t xml:space="preserve">  2 hod</w:t>
      </w:r>
    </w:p>
    <w:p w14:paraId="799E497A" w14:textId="77777777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 xml:space="preserve">Administrativa: </w:t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  <w:u w:val="single"/>
        </w:rPr>
        <w:t xml:space="preserve">  4 hod</w:t>
      </w:r>
    </w:p>
    <w:p w14:paraId="4875C581" w14:textId="77777777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 xml:space="preserve">Celkem: </w:t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  <w:t>40 hod</w:t>
      </w:r>
    </w:p>
    <w:p w14:paraId="6926CD30" w14:textId="77777777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</w:rPr>
      </w:pPr>
    </w:p>
    <w:p w14:paraId="109A96C9" w14:textId="77777777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  <w:u w:val="single"/>
        </w:rPr>
      </w:pPr>
      <w:r w:rsidRPr="000A2B05">
        <w:rPr>
          <w:rFonts w:asciiTheme="majorHAnsi" w:hAnsiTheme="majorHAnsi"/>
          <w:sz w:val="22"/>
          <w:szCs w:val="22"/>
          <w:u w:val="single"/>
        </w:rPr>
        <w:t xml:space="preserve">Popis činností: </w:t>
      </w:r>
    </w:p>
    <w:p w14:paraId="15976986" w14:textId="77777777" w:rsidR="00734C96" w:rsidRPr="000A2B05" w:rsidRDefault="00734C96" w:rsidP="00734C96">
      <w:pPr>
        <w:suppressAutoHyphens/>
        <w:rPr>
          <w:rFonts w:asciiTheme="majorHAnsi" w:hAnsiTheme="majorHAnsi"/>
          <w:sz w:val="22"/>
          <w:szCs w:val="22"/>
          <w:u w:val="single"/>
        </w:rPr>
      </w:pPr>
    </w:p>
    <w:p w14:paraId="6CB7FE9C" w14:textId="77777777" w:rsidR="00734C96" w:rsidRPr="000A2B05" w:rsidRDefault="00734C96" w:rsidP="00734C96">
      <w:pPr>
        <w:numPr>
          <w:ilvl w:val="0"/>
          <w:numId w:val="1"/>
        </w:numPr>
        <w:suppressAutoHyphens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>OBLAST PEDAGOGICKÁ</w:t>
      </w:r>
    </w:p>
    <w:p w14:paraId="69AFAB11" w14:textId="77777777" w:rsidR="00734C96" w:rsidRPr="000A2B05" w:rsidRDefault="00734C96" w:rsidP="00734C96">
      <w:pPr>
        <w:pStyle w:val="Odstavecseseznamem"/>
        <w:numPr>
          <w:ilvl w:val="0"/>
          <w:numId w:val="2"/>
        </w:numPr>
        <w:suppressAutoHyphens/>
        <w:spacing w:line="240" w:lineRule="auto"/>
        <w:ind w:left="567" w:hanging="283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Přímá účast na uskutečňování studijních programů, tj. vedení cvičení, seminářů, samostatného studia, samostatné tvůrčí práce, odborné praxe, vedení přednášek, zkoušení.</w:t>
      </w:r>
    </w:p>
    <w:p w14:paraId="1342A9E2" w14:textId="77777777" w:rsidR="00734C96" w:rsidRPr="000A2B05" w:rsidRDefault="00734C96" w:rsidP="00734C96">
      <w:pPr>
        <w:pStyle w:val="Odstavecseseznamem"/>
        <w:numPr>
          <w:ilvl w:val="0"/>
          <w:numId w:val="2"/>
        </w:numPr>
        <w:suppressAutoHyphens/>
        <w:spacing w:line="240" w:lineRule="auto"/>
        <w:ind w:left="567" w:hanging="283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Vedení konzultací v rozsahu 2 hodin týdně.</w:t>
      </w:r>
    </w:p>
    <w:p w14:paraId="7F7BFC7E" w14:textId="77777777" w:rsidR="00734C96" w:rsidRPr="000A2B05" w:rsidRDefault="00734C96" w:rsidP="00734C96">
      <w:pPr>
        <w:pStyle w:val="Odstavecseseznamem"/>
        <w:numPr>
          <w:ilvl w:val="0"/>
          <w:numId w:val="2"/>
        </w:numPr>
        <w:suppressAutoHyphens/>
        <w:spacing w:line="240" w:lineRule="auto"/>
        <w:ind w:left="567" w:hanging="283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Příprava výuky.</w:t>
      </w:r>
    </w:p>
    <w:p w14:paraId="52927338" w14:textId="77777777" w:rsidR="00734C96" w:rsidRPr="000A2B05" w:rsidRDefault="00734C96" w:rsidP="00734C96">
      <w:pPr>
        <w:pStyle w:val="Odstavecseseznamem"/>
        <w:numPr>
          <w:ilvl w:val="0"/>
          <w:numId w:val="2"/>
        </w:numPr>
        <w:suppressAutoHyphens/>
        <w:spacing w:line="240" w:lineRule="auto"/>
        <w:ind w:left="567" w:hanging="283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V případě udělování zápočtů, příp. zkoušek, jejich záznam do informačního systému VŠTE.</w:t>
      </w:r>
    </w:p>
    <w:p w14:paraId="575B1883" w14:textId="77777777" w:rsidR="00734C96" w:rsidRPr="000A2B05" w:rsidRDefault="00734C96" w:rsidP="00734C96">
      <w:pPr>
        <w:pStyle w:val="Odstavecseseznamem"/>
        <w:numPr>
          <w:ilvl w:val="0"/>
          <w:numId w:val="2"/>
        </w:numPr>
        <w:suppressAutoHyphens/>
        <w:spacing w:line="240" w:lineRule="auto"/>
        <w:ind w:left="567" w:hanging="283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Působení ve funkci vedoucích bakalářských prací, ve zkušebních a předmětových komisích, vykonáváním funkce oponenta bakalářských prací.</w:t>
      </w:r>
    </w:p>
    <w:p w14:paraId="5CC84C61" w14:textId="4FD4BABB" w:rsidR="00734C96" w:rsidRPr="000A2B05" w:rsidRDefault="00734C96" w:rsidP="00734C96">
      <w:pPr>
        <w:pStyle w:val="Odstavecseseznamem"/>
        <w:numPr>
          <w:ilvl w:val="0"/>
          <w:numId w:val="2"/>
        </w:numPr>
        <w:suppressAutoHyphens/>
        <w:spacing w:line="240" w:lineRule="auto"/>
        <w:ind w:left="567" w:hanging="283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 xml:space="preserve">Působení ve funkci vedoucích </w:t>
      </w:r>
      <w:r w:rsidR="000409EF">
        <w:rPr>
          <w:rFonts w:asciiTheme="majorHAnsi" w:hAnsiTheme="majorHAnsi"/>
          <w:sz w:val="22"/>
        </w:rPr>
        <w:t>bakalářských</w:t>
      </w:r>
      <w:r w:rsidR="000409EF" w:rsidRPr="000A2B05">
        <w:rPr>
          <w:rFonts w:asciiTheme="majorHAnsi" w:hAnsiTheme="majorHAnsi"/>
          <w:sz w:val="22"/>
        </w:rPr>
        <w:t xml:space="preserve"> </w:t>
      </w:r>
      <w:r w:rsidRPr="000A2B05">
        <w:rPr>
          <w:rFonts w:asciiTheme="majorHAnsi" w:hAnsiTheme="majorHAnsi"/>
          <w:sz w:val="22"/>
        </w:rPr>
        <w:t xml:space="preserve">prací, ve zkušebních a předmětových komisích, vykonáváním funkce oponenta </w:t>
      </w:r>
      <w:r w:rsidR="000409EF">
        <w:rPr>
          <w:rFonts w:asciiTheme="majorHAnsi" w:hAnsiTheme="majorHAnsi"/>
          <w:sz w:val="22"/>
        </w:rPr>
        <w:t>bakalářských</w:t>
      </w:r>
      <w:r w:rsidR="000409EF" w:rsidRPr="000A2B05">
        <w:rPr>
          <w:rFonts w:asciiTheme="majorHAnsi" w:hAnsiTheme="majorHAnsi"/>
          <w:sz w:val="22"/>
        </w:rPr>
        <w:t xml:space="preserve"> </w:t>
      </w:r>
      <w:r w:rsidRPr="000A2B05">
        <w:rPr>
          <w:rFonts w:asciiTheme="majorHAnsi" w:hAnsiTheme="majorHAnsi"/>
          <w:sz w:val="22"/>
        </w:rPr>
        <w:t>prací.</w:t>
      </w:r>
    </w:p>
    <w:p w14:paraId="0B270992" w14:textId="77777777" w:rsidR="00734C96" w:rsidRPr="000A2B05" w:rsidRDefault="00734C96" w:rsidP="00734C96">
      <w:pPr>
        <w:pStyle w:val="Odstavecseseznamem"/>
        <w:numPr>
          <w:ilvl w:val="0"/>
          <w:numId w:val="2"/>
        </w:numPr>
        <w:suppressAutoHyphens/>
        <w:spacing w:line="240" w:lineRule="auto"/>
        <w:ind w:left="567" w:hanging="283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Spoluúčast při modernizaci stávajících studijních programů, resp. oborů a aktivní účast při vytváření nových studijních programů, resp. oborů.</w:t>
      </w:r>
    </w:p>
    <w:p w14:paraId="73A6E1D4" w14:textId="2F0C711A" w:rsidR="00734C96" w:rsidRPr="000A2B05" w:rsidRDefault="00734C96" w:rsidP="00734C96">
      <w:pPr>
        <w:pStyle w:val="Odstavecseseznamem"/>
        <w:numPr>
          <w:ilvl w:val="0"/>
          <w:numId w:val="2"/>
        </w:numPr>
        <w:suppressAutoHyphens/>
        <w:spacing w:line="240" w:lineRule="auto"/>
        <w:ind w:left="567" w:hanging="283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Řešení úkolů podle pokynů vedoucího</w:t>
      </w:r>
      <w:r w:rsidR="006E5ECF">
        <w:rPr>
          <w:rFonts w:asciiTheme="majorHAnsi" w:hAnsiTheme="majorHAnsi"/>
          <w:sz w:val="22"/>
        </w:rPr>
        <w:t xml:space="preserve"> Centra jazykových služeb</w:t>
      </w:r>
      <w:r w:rsidRPr="000A2B05">
        <w:rPr>
          <w:rFonts w:asciiTheme="majorHAnsi" w:hAnsiTheme="majorHAnsi"/>
          <w:sz w:val="22"/>
        </w:rPr>
        <w:t>, příp. garanta předmětu.</w:t>
      </w:r>
    </w:p>
    <w:p w14:paraId="64328045" w14:textId="77777777" w:rsidR="00734C96" w:rsidRPr="000A2B05" w:rsidRDefault="00734C96" w:rsidP="00734C96">
      <w:pPr>
        <w:suppressAutoHyphens/>
        <w:ind w:left="1440"/>
        <w:jc w:val="both"/>
        <w:rPr>
          <w:rFonts w:asciiTheme="majorHAnsi" w:hAnsiTheme="majorHAnsi"/>
          <w:sz w:val="22"/>
          <w:szCs w:val="22"/>
        </w:rPr>
      </w:pPr>
    </w:p>
    <w:p w14:paraId="006FB375" w14:textId="74E7288E" w:rsidR="00734C96" w:rsidRPr="000A2B05" w:rsidRDefault="00734C96" w:rsidP="00734C96">
      <w:pPr>
        <w:numPr>
          <w:ilvl w:val="0"/>
          <w:numId w:val="1"/>
        </w:numPr>
        <w:suppressAutoHyphens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>OBLAST VÝZKUMU, VÝVOJE A DALŠÍCH TVŮRČÍCH ČINNOSTÍ</w:t>
      </w:r>
    </w:p>
    <w:p w14:paraId="5844418E" w14:textId="6CEEF9AD" w:rsidR="00734C96" w:rsidRPr="000A2B05" w:rsidRDefault="00734C96" w:rsidP="00734C96">
      <w:pPr>
        <w:pStyle w:val="Odstavecseseznamem"/>
        <w:numPr>
          <w:ilvl w:val="0"/>
          <w:numId w:val="4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Řešení výzkumných, projektových a publikačních aktivit v rámci VŠTE.</w:t>
      </w:r>
    </w:p>
    <w:p w14:paraId="4D93CB50" w14:textId="0B5BABC5" w:rsidR="00734C96" w:rsidRPr="000A2B05" w:rsidRDefault="00734C96" w:rsidP="00734C96">
      <w:pPr>
        <w:pStyle w:val="Odstavecseseznamem"/>
        <w:numPr>
          <w:ilvl w:val="0"/>
          <w:numId w:val="4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Podílí se na řešení zakázek z uživatelské praxe v rámci VŠTE</w:t>
      </w:r>
      <w:r w:rsidR="000409EF">
        <w:rPr>
          <w:rFonts w:asciiTheme="majorHAnsi" w:hAnsiTheme="majorHAnsi"/>
          <w:sz w:val="22"/>
        </w:rPr>
        <w:t xml:space="preserve">, na překladech, tlumočení a dalších </w:t>
      </w:r>
      <w:r w:rsidR="00DE3063">
        <w:rPr>
          <w:rFonts w:asciiTheme="majorHAnsi" w:hAnsiTheme="majorHAnsi"/>
          <w:sz w:val="22"/>
        </w:rPr>
        <w:t>zakázkových</w:t>
      </w:r>
      <w:r w:rsidR="000409EF">
        <w:rPr>
          <w:rFonts w:asciiTheme="majorHAnsi" w:hAnsiTheme="majorHAnsi"/>
          <w:sz w:val="22"/>
        </w:rPr>
        <w:t xml:space="preserve"> aktivitách.</w:t>
      </w:r>
    </w:p>
    <w:p w14:paraId="39EBA27D" w14:textId="77777777" w:rsidR="00734C96" w:rsidRPr="000A2B05" w:rsidRDefault="00734C96" w:rsidP="00734C96">
      <w:pPr>
        <w:pStyle w:val="Odstavecseseznamem"/>
        <w:suppressAutoHyphens/>
        <w:ind w:left="567"/>
        <w:rPr>
          <w:rFonts w:asciiTheme="majorHAnsi" w:hAnsiTheme="majorHAnsi"/>
          <w:sz w:val="22"/>
        </w:rPr>
      </w:pPr>
    </w:p>
    <w:p w14:paraId="1FC57ADE" w14:textId="77777777" w:rsidR="00734C96" w:rsidRPr="000A2B05" w:rsidRDefault="00734C96" w:rsidP="00734C96">
      <w:pPr>
        <w:pStyle w:val="Odstavecseseznamem"/>
        <w:numPr>
          <w:ilvl w:val="0"/>
          <w:numId w:val="1"/>
        </w:numPr>
        <w:suppressAutoHyphens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OSTATNÍ ADMINISTRATIVNÍ ČINNOST A DALŠÍ AKADEMICKÉ FUNKCE</w:t>
      </w:r>
    </w:p>
    <w:p w14:paraId="760747E0" w14:textId="77777777" w:rsidR="00734C96" w:rsidRPr="000A2B05" w:rsidRDefault="00734C96" w:rsidP="00734C96">
      <w:pPr>
        <w:pStyle w:val="Odstavecseseznamem"/>
        <w:numPr>
          <w:ilvl w:val="0"/>
          <w:numId w:val="3"/>
        </w:numPr>
        <w:suppressAutoHyphens/>
        <w:spacing w:line="240" w:lineRule="auto"/>
        <w:rPr>
          <w:rFonts w:asciiTheme="majorHAnsi" w:hAnsiTheme="majorHAnsi"/>
          <w:sz w:val="22"/>
        </w:rPr>
      </w:pPr>
      <w:r w:rsidRPr="000A2B05">
        <w:rPr>
          <w:rFonts w:asciiTheme="majorHAnsi" w:hAnsiTheme="majorHAnsi"/>
          <w:sz w:val="22"/>
        </w:rPr>
        <w:t>Členství v orgánech VŠTE a poradních orgánech rektora je významnou součástí pracovních práv a povinností akademických pracovníků, které vyplývají z postavení člena akademické obce.</w:t>
      </w:r>
    </w:p>
    <w:p w14:paraId="105D432E" w14:textId="77777777" w:rsidR="00734C96" w:rsidRPr="000A2B05" w:rsidRDefault="00734C96" w:rsidP="00734C96">
      <w:pPr>
        <w:suppressAutoHyphens/>
        <w:jc w:val="both"/>
        <w:rPr>
          <w:rFonts w:asciiTheme="majorHAnsi" w:hAnsiTheme="majorHAnsi"/>
          <w:sz w:val="22"/>
          <w:szCs w:val="22"/>
        </w:rPr>
      </w:pPr>
    </w:p>
    <w:p w14:paraId="64E6F747" w14:textId="77777777" w:rsidR="00734C96" w:rsidRPr="000A2B05" w:rsidRDefault="00734C96" w:rsidP="00734C96">
      <w:pPr>
        <w:suppressAutoHyphens/>
        <w:ind w:firstLine="360"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>V Českých Budějovicích dne:</w:t>
      </w:r>
    </w:p>
    <w:p w14:paraId="4AC13280" w14:textId="77777777" w:rsidR="00FA3F4E" w:rsidRDefault="00FA3F4E" w:rsidP="00734C96">
      <w:pPr>
        <w:suppressAutoHyphens/>
        <w:ind w:firstLine="360"/>
        <w:rPr>
          <w:rFonts w:asciiTheme="majorHAnsi" w:hAnsiTheme="majorHAnsi"/>
          <w:sz w:val="22"/>
          <w:szCs w:val="22"/>
        </w:rPr>
      </w:pPr>
    </w:p>
    <w:p w14:paraId="5A784EE7" w14:textId="577ECFFA" w:rsidR="00FA3F4E" w:rsidRDefault="00734C96" w:rsidP="004F4762">
      <w:pPr>
        <w:suppressAutoHyphens/>
        <w:ind w:firstLine="360"/>
        <w:rPr>
          <w:rFonts w:asciiTheme="majorHAnsi" w:hAnsiTheme="majorHAnsi"/>
          <w:sz w:val="22"/>
          <w:szCs w:val="22"/>
        </w:rPr>
      </w:pPr>
      <w:r w:rsidRPr="000A2B05">
        <w:rPr>
          <w:rFonts w:asciiTheme="majorHAnsi" w:hAnsiTheme="majorHAnsi"/>
          <w:sz w:val="22"/>
          <w:szCs w:val="22"/>
        </w:rPr>
        <w:t>Převzal dne:</w:t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</w:r>
      <w:r w:rsidRPr="000A2B05">
        <w:rPr>
          <w:rFonts w:asciiTheme="majorHAnsi" w:hAnsiTheme="majorHAnsi"/>
          <w:sz w:val="22"/>
          <w:szCs w:val="22"/>
        </w:rPr>
        <w:tab/>
        <w:t>Jméno a příjmení:</w:t>
      </w:r>
    </w:p>
    <w:p w14:paraId="34F4C0BD" w14:textId="70BB3F4D" w:rsidR="00B75DF6" w:rsidRPr="000A2B05" w:rsidRDefault="00734C96" w:rsidP="00FA3F4E">
      <w:pPr>
        <w:ind w:left="4248" w:firstLine="708"/>
        <w:rPr>
          <w:rFonts w:asciiTheme="majorHAnsi" w:hAnsiTheme="majorHAnsi"/>
        </w:rPr>
      </w:pPr>
      <w:r w:rsidRPr="000A2B05">
        <w:rPr>
          <w:rFonts w:asciiTheme="majorHAnsi" w:hAnsiTheme="majorHAnsi"/>
          <w:sz w:val="22"/>
          <w:szCs w:val="22"/>
        </w:rPr>
        <w:t>Podpis:</w:t>
      </w:r>
    </w:p>
    <w:sectPr w:rsidR="00B75DF6" w:rsidRPr="000A2B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EE03" w14:textId="77777777" w:rsidR="00FC645E" w:rsidRDefault="00FC645E" w:rsidP="00734C96">
      <w:r>
        <w:separator/>
      </w:r>
    </w:p>
  </w:endnote>
  <w:endnote w:type="continuationSeparator" w:id="0">
    <w:p w14:paraId="09A546E4" w14:textId="77777777" w:rsidR="00FC645E" w:rsidRDefault="00FC645E" w:rsidP="0073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8FDD" w14:textId="77777777" w:rsidR="00FC645E" w:rsidRDefault="00FC645E" w:rsidP="00734C96">
      <w:r>
        <w:separator/>
      </w:r>
    </w:p>
  </w:footnote>
  <w:footnote w:type="continuationSeparator" w:id="0">
    <w:p w14:paraId="51728102" w14:textId="77777777" w:rsidR="00FC645E" w:rsidRDefault="00FC645E" w:rsidP="0073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52C5" w14:textId="0697B945" w:rsidR="00734C96" w:rsidRPr="00AA4151" w:rsidRDefault="00734C96" w:rsidP="00734C96">
    <w:pPr>
      <w:suppressAutoHyphens/>
      <w:jc w:val="right"/>
      <w:rPr>
        <w:b/>
        <w:szCs w:val="20"/>
      </w:rPr>
    </w:pPr>
    <w:r w:rsidRPr="00AA4151">
      <w:rPr>
        <w:b/>
        <w:szCs w:val="20"/>
      </w:rPr>
      <w:t>Příloha</w:t>
    </w:r>
    <w:r w:rsidR="00AA4151" w:rsidRPr="00AA4151">
      <w:rPr>
        <w:b/>
        <w:szCs w:val="20"/>
      </w:rPr>
      <w:t xml:space="preserve"> č.</w:t>
    </w:r>
    <w:r w:rsidRPr="00AA4151">
      <w:rPr>
        <w:b/>
        <w:szCs w:val="20"/>
      </w:rPr>
      <w:t xml:space="preserve"> </w:t>
    </w:r>
    <w:r w:rsidR="00FA3F4E">
      <w:rPr>
        <w:b/>
        <w:szCs w:val="20"/>
      </w:rPr>
      <w:t>6</w:t>
    </w:r>
  </w:p>
  <w:p w14:paraId="6AAB33D1" w14:textId="77777777" w:rsidR="00734C96" w:rsidRDefault="00734C96" w:rsidP="00734C9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B221C"/>
    <w:multiLevelType w:val="hybridMultilevel"/>
    <w:tmpl w:val="878C717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0F06560"/>
    <w:multiLevelType w:val="hybridMultilevel"/>
    <w:tmpl w:val="CF1C002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1A80062"/>
    <w:multiLevelType w:val="hybridMultilevel"/>
    <w:tmpl w:val="DA56B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8718F"/>
    <w:multiLevelType w:val="hybridMultilevel"/>
    <w:tmpl w:val="9CAC1C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92982133">
    <w:abstractNumId w:val="1"/>
  </w:num>
  <w:num w:numId="2" w16cid:durableId="1218661252">
    <w:abstractNumId w:val="2"/>
  </w:num>
  <w:num w:numId="3" w16cid:durableId="71591001">
    <w:abstractNumId w:val="0"/>
  </w:num>
  <w:num w:numId="4" w16cid:durableId="82604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71"/>
    <w:rsid w:val="00002DD3"/>
    <w:rsid w:val="00006B44"/>
    <w:rsid w:val="000409EF"/>
    <w:rsid w:val="00067A7C"/>
    <w:rsid w:val="000A2B05"/>
    <w:rsid w:val="00104999"/>
    <w:rsid w:val="00127941"/>
    <w:rsid w:val="001756F3"/>
    <w:rsid w:val="001E4C52"/>
    <w:rsid w:val="00331947"/>
    <w:rsid w:val="00332F1C"/>
    <w:rsid w:val="003D0671"/>
    <w:rsid w:val="004169DD"/>
    <w:rsid w:val="004F4762"/>
    <w:rsid w:val="004F5707"/>
    <w:rsid w:val="005156F8"/>
    <w:rsid w:val="00581A08"/>
    <w:rsid w:val="005D583E"/>
    <w:rsid w:val="006E4B93"/>
    <w:rsid w:val="006E5ECF"/>
    <w:rsid w:val="00734C96"/>
    <w:rsid w:val="00753B71"/>
    <w:rsid w:val="00793710"/>
    <w:rsid w:val="007F0CA7"/>
    <w:rsid w:val="00835A1E"/>
    <w:rsid w:val="00894D7B"/>
    <w:rsid w:val="008E1E77"/>
    <w:rsid w:val="008E4DBE"/>
    <w:rsid w:val="008F6DCB"/>
    <w:rsid w:val="00900A2F"/>
    <w:rsid w:val="009071AB"/>
    <w:rsid w:val="00915797"/>
    <w:rsid w:val="00957441"/>
    <w:rsid w:val="00A505F2"/>
    <w:rsid w:val="00AA4151"/>
    <w:rsid w:val="00B4681C"/>
    <w:rsid w:val="00B75DF6"/>
    <w:rsid w:val="00BF6120"/>
    <w:rsid w:val="00C6650A"/>
    <w:rsid w:val="00CB7733"/>
    <w:rsid w:val="00CD3597"/>
    <w:rsid w:val="00D82387"/>
    <w:rsid w:val="00DD31BB"/>
    <w:rsid w:val="00DE3063"/>
    <w:rsid w:val="00E06E75"/>
    <w:rsid w:val="00E405AC"/>
    <w:rsid w:val="00EE7AAA"/>
    <w:rsid w:val="00FA3F4E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9BA13"/>
  <w15:docId w15:val="{2FF58ECB-30D5-47C6-9FAC-94D75FE0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734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4C9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34C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34C96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734C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4C96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35A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A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A1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A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A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A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A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Šeflová Veronika</cp:lastModifiedBy>
  <cp:revision>5</cp:revision>
  <cp:lastPrinted>2019-09-16T13:13:00Z</cp:lastPrinted>
  <dcterms:created xsi:type="dcterms:W3CDTF">2019-09-17T16:22:00Z</dcterms:created>
  <dcterms:modified xsi:type="dcterms:W3CDTF">2024-01-10T07:08:00Z</dcterms:modified>
</cp:coreProperties>
</file>