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1951" w14:textId="77777777" w:rsidR="00684F52" w:rsidRPr="00157A79" w:rsidRDefault="00684F52" w:rsidP="00684F52">
      <w:pPr>
        <w:pStyle w:val="Zhlav"/>
        <w:suppressAutoHyphens/>
        <w:jc w:val="center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Vysoká škola technická a ekonomická v Českých Budějovicích</w:t>
      </w:r>
    </w:p>
    <w:p w14:paraId="7BCA1329" w14:textId="77777777" w:rsidR="00684F52" w:rsidRPr="00157A79" w:rsidRDefault="00684F52" w:rsidP="00684F52">
      <w:pPr>
        <w:pStyle w:val="Zhlav"/>
        <w:suppressAutoHyphens/>
        <w:jc w:val="center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Okružní 10, 370 01 České Budějovice</w:t>
      </w:r>
    </w:p>
    <w:p w14:paraId="124E0AD4" w14:textId="77777777" w:rsidR="00684F52" w:rsidRPr="00157A79" w:rsidRDefault="00684F52" w:rsidP="00684F52">
      <w:pPr>
        <w:pStyle w:val="Zhlav"/>
        <w:suppressAutoHyphens/>
        <w:jc w:val="center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___________________________________________________________________________</w:t>
      </w:r>
    </w:p>
    <w:p w14:paraId="57020F1A" w14:textId="77777777" w:rsidR="00684F52" w:rsidRPr="00157A79" w:rsidRDefault="00684F52" w:rsidP="00684F52">
      <w:pPr>
        <w:suppressAutoHyphens/>
        <w:rPr>
          <w:rFonts w:ascii="Cambria" w:hAnsi="Cambria"/>
        </w:rPr>
      </w:pPr>
    </w:p>
    <w:p w14:paraId="050A391B" w14:textId="77777777" w:rsidR="00684F52" w:rsidRPr="00157A79" w:rsidRDefault="00684F52" w:rsidP="00684F52">
      <w:pPr>
        <w:suppressAutoHyphens/>
        <w:rPr>
          <w:rFonts w:ascii="Cambria" w:hAnsi="Cambria"/>
        </w:rPr>
      </w:pPr>
      <w:r w:rsidRPr="00157A79">
        <w:rPr>
          <w:rFonts w:ascii="Cambria" w:hAnsi="Cambria"/>
          <w:u w:val="single"/>
        </w:rPr>
        <w:t xml:space="preserve">Pracovní náplň pracovní </w:t>
      </w:r>
      <w:proofErr w:type="gramStart"/>
      <w:r w:rsidRPr="00157A79">
        <w:rPr>
          <w:rFonts w:ascii="Cambria" w:hAnsi="Cambria"/>
          <w:u w:val="single"/>
        </w:rPr>
        <w:t>pozice:</w:t>
      </w:r>
      <w:r w:rsidRPr="00157A79">
        <w:rPr>
          <w:rFonts w:ascii="Cambria" w:hAnsi="Cambria"/>
        </w:rPr>
        <w:t xml:space="preserve">   </w:t>
      </w:r>
      <w:proofErr w:type="gramEnd"/>
      <w:r w:rsidRPr="00157A79">
        <w:rPr>
          <w:rFonts w:ascii="Cambria" w:hAnsi="Cambria"/>
          <w:b/>
        </w:rPr>
        <w:t>ŘEDITEL ÚSTAVU</w:t>
      </w:r>
    </w:p>
    <w:p w14:paraId="743D806B" w14:textId="77777777" w:rsidR="00684F52" w:rsidRPr="00157A79" w:rsidRDefault="00684F52" w:rsidP="00684F52">
      <w:pPr>
        <w:suppressAutoHyphens/>
        <w:rPr>
          <w:rFonts w:ascii="Cambria" w:hAnsi="Cambria"/>
        </w:rPr>
      </w:pP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</w:p>
    <w:p w14:paraId="7674913D" w14:textId="77777777" w:rsidR="00684F52" w:rsidRPr="00157A79" w:rsidRDefault="00684F52" w:rsidP="00684F52">
      <w:pPr>
        <w:suppressAutoHyphens/>
        <w:ind w:left="2127" w:hanging="2127"/>
        <w:rPr>
          <w:rFonts w:ascii="Cambria" w:hAnsi="Cambria"/>
        </w:rPr>
      </w:pPr>
      <w:r w:rsidRPr="00157A79">
        <w:rPr>
          <w:rFonts w:ascii="Cambria" w:hAnsi="Cambria"/>
          <w:u w:val="single"/>
        </w:rPr>
        <w:t>Předpoklady pro pozici:</w:t>
      </w:r>
      <w:r w:rsidRPr="00157A79">
        <w:rPr>
          <w:rFonts w:ascii="Cambria" w:hAnsi="Cambria"/>
        </w:rPr>
        <w:t xml:space="preserve"> vysokoškolské vzdělání, akademický pracovník VŠTE</w:t>
      </w:r>
    </w:p>
    <w:p w14:paraId="70F4C17A" w14:textId="77777777" w:rsidR="00684F52" w:rsidRPr="00157A79" w:rsidRDefault="00684F52" w:rsidP="00684F52">
      <w:pPr>
        <w:suppressAutoHyphens/>
        <w:rPr>
          <w:rFonts w:ascii="Cambria" w:hAnsi="Cambria"/>
        </w:rPr>
      </w:pPr>
    </w:p>
    <w:p w14:paraId="78AF49F2" w14:textId="77777777" w:rsidR="00684F52" w:rsidRPr="00157A79" w:rsidRDefault="00684F52" w:rsidP="00684F52">
      <w:pPr>
        <w:suppressAutoHyphens/>
        <w:rPr>
          <w:rFonts w:ascii="Cambria" w:hAnsi="Cambria"/>
        </w:rPr>
      </w:pPr>
      <w:r w:rsidRPr="00157A79">
        <w:rPr>
          <w:rFonts w:ascii="Cambria" w:hAnsi="Cambria"/>
        </w:rPr>
        <w:t xml:space="preserve">Rozsah jeho činnosti činní </w:t>
      </w:r>
      <w:proofErr w:type="gramStart"/>
      <w:r w:rsidRPr="00157A79">
        <w:rPr>
          <w:rFonts w:ascii="Cambria" w:hAnsi="Cambria"/>
        </w:rPr>
        <w:t>100%</w:t>
      </w:r>
      <w:proofErr w:type="gramEnd"/>
      <w:r w:rsidRPr="00157A79">
        <w:rPr>
          <w:rFonts w:ascii="Cambria" w:hAnsi="Cambria"/>
        </w:rPr>
        <w:t xml:space="preserve"> úvazku. </w:t>
      </w:r>
    </w:p>
    <w:p w14:paraId="77B4C704" w14:textId="77777777" w:rsidR="00684F52" w:rsidRPr="00157A79" w:rsidRDefault="00684F52" w:rsidP="00684F52">
      <w:pPr>
        <w:suppressAutoHyphens/>
        <w:rPr>
          <w:rFonts w:ascii="Cambria" w:hAnsi="Cambria"/>
        </w:rPr>
      </w:pPr>
    </w:p>
    <w:p w14:paraId="6D43D944" w14:textId="77777777" w:rsidR="00684F52" w:rsidRPr="00157A79" w:rsidRDefault="00684F52" w:rsidP="00684F52">
      <w:pPr>
        <w:suppressAutoHyphens/>
        <w:rPr>
          <w:rFonts w:ascii="Cambria" w:hAnsi="Cambria"/>
        </w:rPr>
      </w:pPr>
      <w:r w:rsidRPr="00157A79">
        <w:rPr>
          <w:rFonts w:ascii="Cambria" w:hAnsi="Cambria"/>
        </w:rPr>
        <w:t xml:space="preserve">Vztah podřízenosti/nadřízenosti: </w:t>
      </w:r>
      <w:r w:rsidRPr="00157A79">
        <w:rPr>
          <w:rFonts w:ascii="Cambria" w:hAnsi="Cambria"/>
        </w:rPr>
        <w:tab/>
      </w:r>
    </w:p>
    <w:p w14:paraId="5EF2E66F" w14:textId="77777777" w:rsidR="00684F52" w:rsidRPr="00157A79" w:rsidRDefault="00684F52" w:rsidP="00684F52">
      <w:pPr>
        <w:numPr>
          <w:ilvl w:val="0"/>
          <w:numId w:val="1"/>
        </w:numPr>
        <w:suppressAutoHyphens/>
        <w:rPr>
          <w:rFonts w:ascii="Cambria" w:hAnsi="Cambria"/>
        </w:rPr>
      </w:pPr>
      <w:r w:rsidRPr="00157A79">
        <w:rPr>
          <w:rFonts w:ascii="Cambria" w:hAnsi="Cambria"/>
        </w:rPr>
        <w:t>Je přímý podřízený rektorovi školy.</w:t>
      </w:r>
    </w:p>
    <w:p w14:paraId="277F1D59" w14:textId="77777777" w:rsidR="00684F52" w:rsidRPr="00157A79" w:rsidRDefault="00684F52" w:rsidP="00684F52">
      <w:pPr>
        <w:numPr>
          <w:ilvl w:val="0"/>
          <w:numId w:val="1"/>
        </w:numPr>
        <w:suppressAutoHyphens/>
        <w:rPr>
          <w:rFonts w:ascii="Cambria" w:hAnsi="Cambria"/>
        </w:rPr>
      </w:pPr>
      <w:r w:rsidRPr="00157A79">
        <w:rPr>
          <w:rFonts w:ascii="Cambria" w:hAnsi="Cambria"/>
        </w:rPr>
        <w:t xml:space="preserve">Je přímý nadřízený </w:t>
      </w:r>
      <w:r w:rsidR="005634B1">
        <w:rPr>
          <w:rFonts w:ascii="Cambria" w:hAnsi="Cambria"/>
        </w:rPr>
        <w:t>zástupců ředitel</w:t>
      </w:r>
      <w:r w:rsidR="001F6C88">
        <w:rPr>
          <w:rFonts w:ascii="Cambria" w:hAnsi="Cambria"/>
        </w:rPr>
        <w:t>e.</w:t>
      </w:r>
    </w:p>
    <w:p w14:paraId="52959DD2" w14:textId="77777777" w:rsidR="00684F52" w:rsidRPr="00157A79" w:rsidRDefault="00684F52" w:rsidP="00684F52">
      <w:pPr>
        <w:numPr>
          <w:ilvl w:val="0"/>
          <w:numId w:val="1"/>
        </w:numPr>
        <w:suppressAutoHyphens/>
        <w:rPr>
          <w:rFonts w:ascii="Cambria" w:hAnsi="Cambria"/>
        </w:rPr>
      </w:pPr>
      <w:r w:rsidRPr="00157A79">
        <w:rPr>
          <w:rFonts w:ascii="Cambria" w:hAnsi="Cambria"/>
        </w:rPr>
        <w:t>Je přímý nadřízený tajemníkovi ústavu</w:t>
      </w:r>
      <w:r w:rsidR="001F6C88">
        <w:rPr>
          <w:rFonts w:ascii="Cambria" w:hAnsi="Cambria"/>
        </w:rPr>
        <w:t>.</w:t>
      </w:r>
    </w:p>
    <w:p w14:paraId="50D46DDC" w14:textId="77777777" w:rsidR="00684F52" w:rsidRPr="00157A79" w:rsidRDefault="00684F52" w:rsidP="00684F52">
      <w:pPr>
        <w:suppressAutoHyphens/>
        <w:ind w:left="2832"/>
        <w:rPr>
          <w:rFonts w:ascii="Cambria" w:hAnsi="Cambria"/>
        </w:rPr>
      </w:pPr>
    </w:p>
    <w:p w14:paraId="00877255" w14:textId="77777777" w:rsidR="00684F52" w:rsidRPr="00157A79" w:rsidRDefault="00684F52" w:rsidP="00684F52">
      <w:pPr>
        <w:suppressAutoHyphens/>
        <w:jc w:val="both"/>
        <w:rPr>
          <w:rFonts w:ascii="Cambria" w:hAnsi="Cambria"/>
        </w:rPr>
      </w:pPr>
    </w:p>
    <w:p w14:paraId="6739DF73" w14:textId="77777777" w:rsidR="00684F52" w:rsidRPr="00157A79" w:rsidRDefault="00684F52" w:rsidP="00684F52">
      <w:pPr>
        <w:suppressAutoHyphens/>
        <w:rPr>
          <w:rFonts w:ascii="Cambria" w:hAnsi="Cambria"/>
          <w:u w:val="single"/>
        </w:rPr>
      </w:pPr>
    </w:p>
    <w:p w14:paraId="323E1DF0" w14:textId="77777777" w:rsidR="00684F52" w:rsidRPr="00157A79" w:rsidRDefault="00684F52" w:rsidP="00684F52">
      <w:pPr>
        <w:suppressAutoHyphens/>
        <w:rPr>
          <w:rFonts w:ascii="Cambria" w:hAnsi="Cambria"/>
          <w:u w:val="single"/>
        </w:rPr>
      </w:pPr>
      <w:r w:rsidRPr="00157A79">
        <w:rPr>
          <w:rFonts w:ascii="Cambria" w:hAnsi="Cambria"/>
          <w:u w:val="single"/>
        </w:rPr>
        <w:t>Specifikace činností:</w:t>
      </w:r>
    </w:p>
    <w:p w14:paraId="140F595B" w14:textId="77777777" w:rsidR="00684F52" w:rsidRPr="00157A79" w:rsidRDefault="00684F52" w:rsidP="00684F52">
      <w:pPr>
        <w:suppressAutoHyphens/>
        <w:rPr>
          <w:rFonts w:ascii="Cambria" w:hAnsi="Cambria"/>
          <w:u w:val="single"/>
        </w:rPr>
      </w:pPr>
    </w:p>
    <w:p w14:paraId="2BE3B161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Za svou činnost je přímo odpovědný rektorovi školy.</w:t>
      </w:r>
    </w:p>
    <w:p w14:paraId="5918AE5A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Řídí a organizuje činnost ústavu v souladu s právními předpisy a vnitřními předpisy VŠTE.</w:t>
      </w:r>
    </w:p>
    <w:p w14:paraId="22E5A3EA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Garantuje odbornou a personální zabezpečenost akreditačního procesu v rámci ústavu, a to jak v záležitostech řádného studia, tak v záležitostech vzdělávacích programů v rámci CŽV.</w:t>
      </w:r>
    </w:p>
    <w:p w14:paraId="5ECE0D17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Jedná a rozhoduje na úseku ústavu ve věcech studijního, pedagogického, personálního, ekonomického a vědecko-výzkumného rázu.</w:t>
      </w:r>
    </w:p>
    <w:p w14:paraId="21D91754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Zabezpečuje součinnost s ostatními útvary VŠTE.</w:t>
      </w:r>
    </w:p>
    <w:p w14:paraId="2060C18B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Uzavírá smlouvy se třetími subjekty v rozsahu delegovaném rektorem.</w:t>
      </w:r>
    </w:p>
    <w:p w14:paraId="3AEDA4AC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Odpovídá za vyrovnané finanční hospodaření ústavu a za svěřený majetek.</w:t>
      </w:r>
    </w:p>
    <w:p w14:paraId="49D336A5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Odpovídá za činnost a správu ústavu, jakožto šíření dobrého jména ústavu i VŠTE.</w:t>
      </w:r>
    </w:p>
    <w:p w14:paraId="46E441D1" w14:textId="77777777" w:rsidR="00684F52" w:rsidRPr="00157A79" w:rsidRDefault="00684F52" w:rsidP="00684F52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>Další činnosti dle pokynů rektora školy.</w:t>
      </w:r>
    </w:p>
    <w:p w14:paraId="3DBDBBA7" w14:textId="77777777" w:rsidR="00684F52" w:rsidRPr="00157A79" w:rsidRDefault="00684F52" w:rsidP="00684F52">
      <w:pPr>
        <w:pStyle w:val="Odstavecseseznamem"/>
        <w:tabs>
          <w:tab w:val="left" w:pos="5850"/>
        </w:tabs>
        <w:suppressAutoHyphens/>
        <w:rPr>
          <w:rFonts w:ascii="Cambria" w:hAnsi="Cambria"/>
          <w:szCs w:val="24"/>
        </w:rPr>
      </w:pPr>
      <w:r w:rsidRPr="00157A79">
        <w:rPr>
          <w:rFonts w:ascii="Cambria" w:hAnsi="Cambria"/>
          <w:szCs w:val="24"/>
        </w:rPr>
        <w:tab/>
      </w:r>
    </w:p>
    <w:p w14:paraId="32D4CF82" w14:textId="77777777" w:rsidR="00684F52" w:rsidRPr="00157A79" w:rsidRDefault="00684F52" w:rsidP="00684F52">
      <w:pPr>
        <w:suppressAutoHyphens/>
        <w:rPr>
          <w:rFonts w:ascii="Cambria" w:hAnsi="Cambria"/>
        </w:rPr>
      </w:pPr>
      <w:r w:rsidRPr="00157A79">
        <w:rPr>
          <w:rFonts w:ascii="Cambria" w:hAnsi="Cambria"/>
        </w:rPr>
        <w:t>V Českých Budějovicích dne:</w:t>
      </w:r>
    </w:p>
    <w:p w14:paraId="29297FE6" w14:textId="77777777" w:rsidR="00684F52" w:rsidRPr="00157A79" w:rsidRDefault="00684F52" w:rsidP="00684F52">
      <w:pPr>
        <w:suppressAutoHyphens/>
        <w:rPr>
          <w:rFonts w:ascii="Cambria" w:hAnsi="Cambria"/>
        </w:rPr>
      </w:pPr>
    </w:p>
    <w:p w14:paraId="381C73F2" w14:textId="77777777" w:rsidR="00684F52" w:rsidRPr="00157A79" w:rsidRDefault="00684F52" w:rsidP="00684F52">
      <w:pPr>
        <w:suppressAutoHyphens/>
        <w:rPr>
          <w:rFonts w:ascii="Cambria" w:hAnsi="Cambria"/>
        </w:rPr>
      </w:pPr>
      <w:r w:rsidRPr="00157A79">
        <w:rPr>
          <w:rFonts w:ascii="Cambria" w:hAnsi="Cambria"/>
        </w:rPr>
        <w:t>Převzal dne:</w:t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  <w:t>Jméno a příjmení:</w:t>
      </w:r>
    </w:p>
    <w:p w14:paraId="3698D924" w14:textId="77777777" w:rsidR="002F39F9" w:rsidRPr="00157A79" w:rsidRDefault="00684F52" w:rsidP="00684F52">
      <w:pPr>
        <w:suppressAutoHyphens/>
        <w:rPr>
          <w:rFonts w:ascii="Cambria" w:hAnsi="Cambria"/>
        </w:rPr>
      </w:pP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</w:r>
      <w:r w:rsidRPr="00157A79">
        <w:rPr>
          <w:rFonts w:ascii="Cambria" w:hAnsi="Cambria"/>
        </w:rPr>
        <w:tab/>
        <w:t>Podpis:</w:t>
      </w:r>
    </w:p>
    <w:sectPr w:rsidR="002F39F9" w:rsidRPr="00157A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D4D3" w14:textId="77777777" w:rsidR="004909F0" w:rsidRDefault="004909F0" w:rsidP="00684F52">
      <w:r>
        <w:separator/>
      </w:r>
    </w:p>
  </w:endnote>
  <w:endnote w:type="continuationSeparator" w:id="0">
    <w:p w14:paraId="39A58777" w14:textId="77777777" w:rsidR="004909F0" w:rsidRDefault="004909F0" w:rsidP="0068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09F0" w14:textId="04DC34D0" w:rsidR="00157A79" w:rsidRDefault="00157A79" w:rsidP="00157A7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99BB" w14:textId="77777777" w:rsidR="004909F0" w:rsidRDefault="004909F0" w:rsidP="00684F52">
      <w:r>
        <w:separator/>
      </w:r>
    </w:p>
  </w:footnote>
  <w:footnote w:type="continuationSeparator" w:id="0">
    <w:p w14:paraId="185069CF" w14:textId="77777777" w:rsidR="004909F0" w:rsidRDefault="004909F0" w:rsidP="0068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D13A" w14:textId="77777777" w:rsidR="00684F52" w:rsidRPr="00713838" w:rsidRDefault="00684F52" w:rsidP="00684F52">
    <w:pPr>
      <w:pStyle w:val="Zhlav"/>
      <w:jc w:val="right"/>
      <w:rPr>
        <w:b/>
      </w:rPr>
    </w:pPr>
    <w:r w:rsidRPr="00713838">
      <w:rPr>
        <w:b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99F7EF0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3615">
    <w:abstractNumId w:val="0"/>
  </w:num>
  <w:num w:numId="2" w16cid:durableId="107750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F52"/>
    <w:rsid w:val="000B595E"/>
    <w:rsid w:val="001276ED"/>
    <w:rsid w:val="00157A79"/>
    <w:rsid w:val="001F6C88"/>
    <w:rsid w:val="002247AE"/>
    <w:rsid w:val="00233B43"/>
    <w:rsid w:val="00287B44"/>
    <w:rsid w:val="002A5E08"/>
    <w:rsid w:val="002F39F9"/>
    <w:rsid w:val="00404072"/>
    <w:rsid w:val="00427693"/>
    <w:rsid w:val="004909F0"/>
    <w:rsid w:val="00551968"/>
    <w:rsid w:val="005634B1"/>
    <w:rsid w:val="00684F52"/>
    <w:rsid w:val="00713838"/>
    <w:rsid w:val="00802699"/>
    <w:rsid w:val="00872D75"/>
    <w:rsid w:val="0087556E"/>
    <w:rsid w:val="00A01048"/>
    <w:rsid w:val="00AC341A"/>
    <w:rsid w:val="00B17BE1"/>
    <w:rsid w:val="00BD193D"/>
    <w:rsid w:val="00C567DA"/>
    <w:rsid w:val="00CB5AE8"/>
    <w:rsid w:val="00CD580E"/>
    <w:rsid w:val="00D25FA6"/>
    <w:rsid w:val="00D62119"/>
    <w:rsid w:val="00D76DAF"/>
    <w:rsid w:val="00E163F3"/>
    <w:rsid w:val="00E35784"/>
    <w:rsid w:val="00EB30F8"/>
    <w:rsid w:val="00F0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11AB"/>
  <w15:docId w15:val="{DB15A9EB-F1CE-4688-A031-A7B7A0A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68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4F52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84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4F52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684F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F52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75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5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56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5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5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5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5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9</cp:revision>
  <cp:lastPrinted>2016-01-08T12:46:00Z</cp:lastPrinted>
  <dcterms:created xsi:type="dcterms:W3CDTF">2015-12-18T08:08:00Z</dcterms:created>
  <dcterms:modified xsi:type="dcterms:W3CDTF">2023-08-31T13:15:00Z</dcterms:modified>
</cp:coreProperties>
</file>