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27"/>
        <w:gridCol w:w="6435"/>
      </w:tblGrid>
      <w:tr w:rsidR="00AE2420" w:rsidRPr="00AE2420" w14:paraId="5AE8404A" w14:textId="77777777" w:rsidTr="00AE2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70588CC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caps/>
                <w:szCs w:val="24"/>
              </w:rPr>
            </w:pPr>
            <w:r w:rsidRPr="00AE2420">
              <w:rPr>
                <w:rFonts w:ascii="Cambria" w:hAnsi="Cambria"/>
                <w:caps/>
                <w:szCs w:val="24"/>
              </w:rPr>
              <w:t>Vysoká škola technická a ekonomická v Českých Budějovicích</w:t>
            </w:r>
          </w:p>
          <w:p w14:paraId="446707AE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b w:val="0"/>
                <w:bCs w:val="0"/>
                <w:caps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caps/>
                <w:szCs w:val="24"/>
              </w:rPr>
              <w:t>Okružní 10, 370 01 České Budějovice</w:t>
            </w:r>
          </w:p>
          <w:p w14:paraId="477E7F58" w14:textId="770CE2D5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szCs w:val="24"/>
              </w:rPr>
            </w:pPr>
          </w:p>
        </w:tc>
      </w:tr>
      <w:tr w:rsidR="00AE2420" w:rsidRPr="00AE2420" w14:paraId="7BD6485C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AF73140" w14:textId="2059B334" w:rsidR="00AE2420" w:rsidRPr="00AE2420" w:rsidRDefault="00AE2420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Název pracovní pozice:</w:t>
            </w:r>
          </w:p>
        </w:tc>
        <w:tc>
          <w:tcPr>
            <w:tcW w:w="6552" w:type="dxa"/>
          </w:tcPr>
          <w:p w14:paraId="182919FA" w14:textId="643CBC42" w:rsidR="00AE2420" w:rsidRPr="00AE2420" w:rsidRDefault="00A6374B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PERSONALISTA</w:t>
            </w:r>
          </w:p>
        </w:tc>
      </w:tr>
      <w:tr w:rsidR="00AE2420" w:rsidRPr="00AE2420" w14:paraId="6D88A07D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6A2E8A1" w14:textId="1EAE022C" w:rsidR="00AE2420" w:rsidRPr="00AE2420" w:rsidRDefault="00F2529B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Pracoviště</w:t>
            </w:r>
            <w:r w:rsidR="00721B6A">
              <w:rPr>
                <w:rFonts w:ascii="Cambria" w:hAnsi="Cambria"/>
                <w:b w:val="0"/>
                <w:bCs w:val="0"/>
                <w:szCs w:val="24"/>
              </w:rPr>
              <w:t>:</w:t>
            </w:r>
          </w:p>
        </w:tc>
        <w:tc>
          <w:tcPr>
            <w:tcW w:w="6552" w:type="dxa"/>
          </w:tcPr>
          <w:p w14:paraId="12C36865" w14:textId="46E23A33" w:rsidR="00AE2420" w:rsidRPr="00AE2420" w:rsidRDefault="005E21D0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Kvestor – Ekonomick</w:t>
            </w:r>
            <w:r w:rsidR="00373F47">
              <w:rPr>
                <w:rFonts w:ascii="Cambria" w:hAnsi="Cambria"/>
                <w:szCs w:val="24"/>
              </w:rPr>
              <w:t>é oddělení</w:t>
            </w:r>
          </w:p>
        </w:tc>
      </w:tr>
      <w:tr w:rsidR="00F2529B" w:rsidRPr="00AE2420" w14:paraId="72D897B0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0F1936A" w14:textId="57E067C3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Jméno a příjmení, titul:</w:t>
            </w:r>
          </w:p>
        </w:tc>
        <w:tc>
          <w:tcPr>
            <w:tcW w:w="6552" w:type="dxa"/>
          </w:tcPr>
          <w:p w14:paraId="7EB14CB4" w14:textId="77777777" w:rsidR="00F2529B" w:rsidRPr="00AE2420" w:rsidRDefault="00F2529B" w:rsidP="00F2529B">
            <w:pPr>
              <w:pStyle w:val="Zhlav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</w:tbl>
    <w:p w14:paraId="485D6282" w14:textId="4D8F0466" w:rsidR="00AE2420" w:rsidRDefault="00AE2420" w:rsidP="00AE2420">
      <w:pPr>
        <w:pStyle w:val="Zhlav"/>
        <w:suppressAutoHyphens/>
        <w:rPr>
          <w:rFonts w:ascii="Cambria" w:hAnsi="Cambria"/>
          <w:szCs w:val="24"/>
        </w:rPr>
      </w:pPr>
    </w:p>
    <w:p w14:paraId="4FC9B26A" w14:textId="77777777" w:rsidR="00EC05BC" w:rsidRDefault="00EC05BC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31"/>
        <w:gridCol w:w="6431"/>
      </w:tblGrid>
      <w:tr w:rsidR="00F2529B" w:rsidRPr="00AE2420" w14:paraId="5970B2C5" w14:textId="77777777" w:rsidTr="00575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477B1F68" w14:textId="17E52134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Rozsah činnosti činí 100 % úvazku</w:t>
            </w:r>
          </w:p>
        </w:tc>
      </w:tr>
      <w:tr w:rsidR="00F2529B" w:rsidRPr="00AE2420" w14:paraId="2B3D2000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D5D46D1" w14:textId="3DB18587" w:rsidR="00F2529B" w:rsidRDefault="00F2529B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Základní předpoklady pro pozici:</w:t>
            </w:r>
          </w:p>
        </w:tc>
        <w:tc>
          <w:tcPr>
            <w:tcW w:w="6552" w:type="dxa"/>
          </w:tcPr>
          <w:p w14:paraId="1E728AA2" w14:textId="6A893C87" w:rsidR="00F2529B" w:rsidRPr="00AE2420" w:rsidRDefault="00C13684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vysokoškolské vzdělání</w:t>
            </w:r>
          </w:p>
        </w:tc>
      </w:tr>
    </w:tbl>
    <w:p w14:paraId="3D4AD655" w14:textId="53870F2D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7F5E027E" w14:textId="56CFC84A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35"/>
        <w:gridCol w:w="6427"/>
      </w:tblGrid>
      <w:tr w:rsidR="00324471" w:rsidRPr="00AE2420" w14:paraId="5DFB5193" w14:textId="77777777" w:rsidTr="00625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DA0697B" w14:textId="47885A9A" w:rsidR="00324471" w:rsidRPr="00AE2420" w:rsidRDefault="00324471" w:rsidP="006253CE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Obsah popisu práce:</w:t>
            </w:r>
          </w:p>
        </w:tc>
      </w:tr>
      <w:tr w:rsidR="00324471" w:rsidRPr="00AE2420" w14:paraId="58E83396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D754F98" w14:textId="3ED913F7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324471">
              <w:rPr>
                <w:rFonts w:ascii="Cambria" w:hAnsi="Cambria"/>
                <w:b w:val="0"/>
                <w:bCs w:val="0"/>
                <w:szCs w:val="24"/>
              </w:rPr>
              <w:t xml:space="preserve">Vztah podřízenosti /nadřízenosti: </w:t>
            </w:r>
          </w:p>
        </w:tc>
        <w:tc>
          <w:tcPr>
            <w:tcW w:w="6552" w:type="dxa"/>
          </w:tcPr>
          <w:p w14:paraId="687B2FDE" w14:textId="3A61AD16" w:rsidR="00E459A4" w:rsidRPr="00AE2420" w:rsidRDefault="00B63A70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B63A70">
              <w:rPr>
                <w:rFonts w:ascii="Cambria" w:hAnsi="Cambria"/>
                <w:szCs w:val="24"/>
              </w:rPr>
              <w:t xml:space="preserve">Nejbližším přímým nadřízeným je </w:t>
            </w:r>
            <w:r w:rsidR="00373F47">
              <w:rPr>
                <w:rFonts w:ascii="Cambria" w:hAnsi="Cambria"/>
                <w:szCs w:val="24"/>
              </w:rPr>
              <w:t>vedoucí</w:t>
            </w:r>
            <w:r w:rsidRPr="00B63A70">
              <w:rPr>
                <w:rFonts w:ascii="Cambria" w:hAnsi="Cambria"/>
                <w:szCs w:val="24"/>
              </w:rPr>
              <w:t xml:space="preserve"> Ekonomického </w:t>
            </w:r>
            <w:r w:rsidR="00373F47">
              <w:rPr>
                <w:rFonts w:ascii="Cambria" w:hAnsi="Cambria"/>
                <w:szCs w:val="24"/>
              </w:rPr>
              <w:t>oddělení</w:t>
            </w:r>
            <w:r w:rsidRPr="00B63A70">
              <w:rPr>
                <w:rFonts w:ascii="Cambria" w:hAnsi="Cambria"/>
                <w:szCs w:val="24"/>
              </w:rPr>
              <w:t xml:space="preserve"> VŠTE.</w:t>
            </w:r>
          </w:p>
        </w:tc>
      </w:tr>
      <w:tr w:rsidR="00324471" w:rsidRPr="00AE2420" w14:paraId="083C5A8B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F33D85F" w14:textId="48E5225F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Zastupování:</w:t>
            </w:r>
          </w:p>
        </w:tc>
        <w:tc>
          <w:tcPr>
            <w:tcW w:w="6552" w:type="dxa"/>
          </w:tcPr>
          <w:p w14:paraId="4503C156" w14:textId="77777777" w:rsidR="00A6374B" w:rsidRDefault="00A6374B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A6374B">
              <w:rPr>
                <w:rFonts w:ascii="Cambria" w:hAnsi="Cambria"/>
                <w:szCs w:val="24"/>
              </w:rPr>
              <w:t>V případě nepřítomnosti personalisty je stanovena zastupitelnost mzdovou účetní.</w:t>
            </w:r>
          </w:p>
          <w:p w14:paraId="4300940C" w14:textId="4BCEA6FF" w:rsidR="00BE2736" w:rsidRDefault="00A6374B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A6374B">
              <w:rPr>
                <w:rFonts w:ascii="Cambria" w:hAnsi="Cambria"/>
                <w:szCs w:val="24"/>
              </w:rPr>
              <w:t>Zastupuje mzdovou účetní</w:t>
            </w:r>
            <w:r>
              <w:rPr>
                <w:rFonts w:ascii="Cambria" w:hAnsi="Cambria"/>
                <w:szCs w:val="24"/>
              </w:rPr>
              <w:t>.</w:t>
            </w:r>
          </w:p>
        </w:tc>
      </w:tr>
      <w:tr w:rsidR="00324471" w:rsidRPr="00AE2420" w14:paraId="61C1913D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BB71A7C" w14:textId="0576335F" w:rsidR="00324471" w:rsidRP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Počet podřízených pracovníků:</w:t>
            </w:r>
          </w:p>
        </w:tc>
        <w:tc>
          <w:tcPr>
            <w:tcW w:w="6552" w:type="dxa"/>
          </w:tcPr>
          <w:p w14:paraId="0A7FBEA6" w14:textId="4E7389FD" w:rsidR="00324471" w:rsidRPr="00324471" w:rsidRDefault="00B63A70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-</w:t>
            </w:r>
          </w:p>
        </w:tc>
      </w:tr>
    </w:tbl>
    <w:p w14:paraId="7C43A468" w14:textId="4A072EB4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10979239" w14:textId="77777777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2490DC8B" w14:textId="367A03B9" w:rsidR="00DC74C1" w:rsidRDefault="00DC74C1" w:rsidP="00BD138C">
      <w:pPr>
        <w:suppressAutoHyphens/>
        <w:jc w:val="both"/>
        <w:rPr>
          <w:rFonts w:ascii="Cambria" w:hAnsi="Cambria"/>
          <w:b/>
          <w:bCs/>
        </w:rPr>
      </w:pPr>
      <w:r w:rsidRPr="005E21D0">
        <w:rPr>
          <w:rFonts w:ascii="Cambria" w:hAnsi="Cambria"/>
          <w:b/>
          <w:bCs/>
        </w:rPr>
        <w:t>Specifikace činností:</w:t>
      </w:r>
    </w:p>
    <w:p w14:paraId="40449B53" w14:textId="67BAC402" w:rsidR="00A6374B" w:rsidRPr="00A6374B" w:rsidRDefault="00A6374B" w:rsidP="00A6374B">
      <w:pPr>
        <w:numPr>
          <w:ilvl w:val="0"/>
          <w:numId w:val="19"/>
        </w:numPr>
        <w:spacing w:after="120"/>
        <w:ind w:left="714" w:hanging="357"/>
        <w:contextualSpacing/>
        <w:jc w:val="both"/>
        <w:rPr>
          <w:rFonts w:ascii="Cambria" w:hAnsi="Cambria" w:cstheme="minorHAnsi"/>
        </w:rPr>
      </w:pPr>
      <w:r w:rsidRPr="00A6374B">
        <w:rPr>
          <w:rFonts w:ascii="Cambria" w:hAnsi="Cambria" w:cstheme="minorHAnsi"/>
        </w:rPr>
        <w:t>Příprava personálních listin souvisejících s pracovněprávními vztahy a personální agendou na základě předložených návrhů vedoucích pracovníků</w:t>
      </w:r>
      <w:r w:rsidR="00DF20F3">
        <w:rPr>
          <w:rFonts w:ascii="Cambria" w:hAnsi="Cambria" w:cstheme="minorHAnsi"/>
        </w:rPr>
        <w:t>.</w:t>
      </w:r>
    </w:p>
    <w:p w14:paraId="2307849D" w14:textId="02FE6AAE" w:rsidR="00A6374B" w:rsidRPr="00A6374B" w:rsidRDefault="00A6374B" w:rsidP="00A6374B">
      <w:pPr>
        <w:numPr>
          <w:ilvl w:val="0"/>
          <w:numId w:val="19"/>
        </w:numPr>
        <w:spacing w:after="120"/>
        <w:ind w:left="714" w:hanging="357"/>
        <w:contextualSpacing/>
        <w:jc w:val="both"/>
        <w:rPr>
          <w:rFonts w:ascii="Cambria" w:hAnsi="Cambria" w:cstheme="minorHAnsi"/>
        </w:rPr>
      </w:pPr>
      <w:r w:rsidRPr="00A6374B">
        <w:rPr>
          <w:rFonts w:ascii="Cambria" w:hAnsi="Cambria" w:cstheme="minorHAnsi"/>
        </w:rPr>
        <w:t>Organizace a administrace výběrových řízení nových zaměstnanců</w:t>
      </w:r>
      <w:r w:rsidR="00DF20F3">
        <w:rPr>
          <w:rFonts w:ascii="Cambria" w:hAnsi="Cambria" w:cstheme="minorHAnsi"/>
        </w:rPr>
        <w:t>.</w:t>
      </w:r>
    </w:p>
    <w:p w14:paraId="72773D1F" w14:textId="754F428A" w:rsidR="00A6374B" w:rsidRPr="00A6374B" w:rsidRDefault="00A6374B" w:rsidP="00A6374B">
      <w:pPr>
        <w:numPr>
          <w:ilvl w:val="0"/>
          <w:numId w:val="19"/>
        </w:numPr>
        <w:spacing w:after="120"/>
        <w:ind w:left="714" w:hanging="357"/>
        <w:contextualSpacing/>
        <w:jc w:val="both"/>
        <w:rPr>
          <w:rFonts w:ascii="Cambria" w:hAnsi="Cambria" w:cstheme="minorHAnsi"/>
        </w:rPr>
      </w:pPr>
      <w:r w:rsidRPr="00A6374B">
        <w:rPr>
          <w:rFonts w:ascii="Cambria" w:hAnsi="Cambria" w:cstheme="minorHAnsi"/>
        </w:rPr>
        <w:t>Úkony spojené s nástupem zaměstnance do pracovního poměru</w:t>
      </w:r>
      <w:r w:rsidR="00DF20F3">
        <w:rPr>
          <w:rFonts w:ascii="Cambria" w:hAnsi="Cambria" w:cstheme="minorHAnsi"/>
        </w:rPr>
        <w:t>.</w:t>
      </w:r>
    </w:p>
    <w:p w14:paraId="6370B00B" w14:textId="4782C053" w:rsidR="00A6374B" w:rsidRPr="00A6374B" w:rsidRDefault="00A6374B" w:rsidP="00A6374B">
      <w:pPr>
        <w:numPr>
          <w:ilvl w:val="0"/>
          <w:numId w:val="19"/>
        </w:numPr>
        <w:spacing w:after="120"/>
        <w:ind w:left="714" w:hanging="357"/>
        <w:contextualSpacing/>
        <w:jc w:val="both"/>
        <w:rPr>
          <w:rFonts w:ascii="Cambria" w:hAnsi="Cambria" w:cstheme="minorHAnsi"/>
        </w:rPr>
      </w:pPr>
      <w:r w:rsidRPr="00A6374B">
        <w:rPr>
          <w:rFonts w:ascii="Cambria" w:hAnsi="Cambria" w:cstheme="minorHAnsi"/>
        </w:rPr>
        <w:t>Úkony spojené s výstupem zaměstnance z pracovního poměru</w:t>
      </w:r>
      <w:r w:rsidR="00DF20F3">
        <w:rPr>
          <w:rFonts w:ascii="Cambria" w:hAnsi="Cambria" w:cstheme="minorHAnsi"/>
        </w:rPr>
        <w:t>.</w:t>
      </w:r>
    </w:p>
    <w:p w14:paraId="751E717B" w14:textId="7E18F9F4" w:rsidR="00A6374B" w:rsidRPr="00A6374B" w:rsidRDefault="00A6374B" w:rsidP="00A6374B">
      <w:pPr>
        <w:numPr>
          <w:ilvl w:val="0"/>
          <w:numId w:val="19"/>
        </w:numPr>
        <w:spacing w:after="120"/>
        <w:ind w:left="714" w:hanging="357"/>
        <w:contextualSpacing/>
        <w:jc w:val="both"/>
        <w:rPr>
          <w:rFonts w:ascii="Cambria" w:hAnsi="Cambria" w:cstheme="minorHAnsi"/>
        </w:rPr>
      </w:pPr>
      <w:r w:rsidRPr="00A6374B">
        <w:rPr>
          <w:rFonts w:ascii="Cambria" w:hAnsi="Cambria" w:cstheme="minorHAnsi"/>
        </w:rPr>
        <w:t>Vedení osobních spisů zaměstnanců a jejich archivace</w:t>
      </w:r>
      <w:r w:rsidR="00DF20F3">
        <w:rPr>
          <w:rFonts w:ascii="Cambria" w:hAnsi="Cambria" w:cstheme="minorHAnsi"/>
        </w:rPr>
        <w:t>.</w:t>
      </w:r>
    </w:p>
    <w:p w14:paraId="2BF47392" w14:textId="2A16A01A" w:rsidR="00A6374B" w:rsidRPr="00A6374B" w:rsidRDefault="00A6374B" w:rsidP="00A6374B">
      <w:pPr>
        <w:numPr>
          <w:ilvl w:val="0"/>
          <w:numId w:val="19"/>
        </w:numPr>
        <w:spacing w:after="120"/>
        <w:ind w:left="714" w:hanging="357"/>
        <w:contextualSpacing/>
        <w:jc w:val="both"/>
        <w:rPr>
          <w:rFonts w:ascii="Cambria" w:hAnsi="Cambria" w:cstheme="minorHAnsi"/>
        </w:rPr>
      </w:pPr>
      <w:r w:rsidRPr="00A6374B">
        <w:rPr>
          <w:rFonts w:ascii="Cambria" w:hAnsi="Cambria" w:cstheme="minorHAnsi"/>
        </w:rPr>
        <w:t>Vedení agendy zahraničních zaměstnanců</w:t>
      </w:r>
      <w:r w:rsidR="00DF20F3">
        <w:rPr>
          <w:rFonts w:ascii="Cambria" w:hAnsi="Cambria" w:cstheme="minorHAnsi"/>
        </w:rPr>
        <w:t>.</w:t>
      </w:r>
    </w:p>
    <w:p w14:paraId="5C02737E" w14:textId="0A00C100" w:rsidR="00A6374B" w:rsidRPr="00A6374B" w:rsidRDefault="00A6374B" w:rsidP="00A6374B">
      <w:pPr>
        <w:numPr>
          <w:ilvl w:val="0"/>
          <w:numId w:val="19"/>
        </w:numPr>
        <w:spacing w:after="120"/>
        <w:ind w:left="714" w:hanging="357"/>
        <w:contextualSpacing/>
        <w:jc w:val="both"/>
        <w:rPr>
          <w:rFonts w:ascii="Cambria" w:hAnsi="Cambria" w:cstheme="minorHAnsi"/>
        </w:rPr>
      </w:pPr>
      <w:r w:rsidRPr="00A6374B">
        <w:rPr>
          <w:rFonts w:ascii="Cambria" w:hAnsi="Cambria" w:cstheme="minorHAnsi"/>
        </w:rPr>
        <w:t>Aktualizace personálních údajů v IS VŠTE</w:t>
      </w:r>
      <w:r w:rsidR="00DF20F3">
        <w:rPr>
          <w:rFonts w:ascii="Cambria" w:hAnsi="Cambria" w:cstheme="minorHAnsi"/>
        </w:rPr>
        <w:t>.</w:t>
      </w:r>
    </w:p>
    <w:p w14:paraId="65157F3D" w14:textId="39DE446F" w:rsidR="00A6374B" w:rsidRPr="00A6374B" w:rsidRDefault="00A6374B" w:rsidP="00A6374B">
      <w:pPr>
        <w:numPr>
          <w:ilvl w:val="0"/>
          <w:numId w:val="19"/>
        </w:numPr>
        <w:spacing w:after="120"/>
        <w:ind w:left="714" w:hanging="357"/>
        <w:contextualSpacing/>
        <w:jc w:val="both"/>
        <w:rPr>
          <w:rFonts w:ascii="Cambria" w:hAnsi="Cambria" w:cstheme="minorHAnsi"/>
        </w:rPr>
      </w:pPr>
      <w:r w:rsidRPr="00A6374B">
        <w:rPr>
          <w:rFonts w:ascii="Cambria" w:hAnsi="Cambria" w:cstheme="minorHAnsi"/>
        </w:rPr>
        <w:t>Aktualizace údajů v aplikaci PER</w:t>
      </w:r>
      <w:r w:rsidR="00DF20F3">
        <w:rPr>
          <w:rFonts w:ascii="Cambria" w:hAnsi="Cambria" w:cstheme="minorHAnsi"/>
        </w:rPr>
        <w:t>.</w:t>
      </w:r>
    </w:p>
    <w:p w14:paraId="04BF3888" w14:textId="1EF417F7" w:rsidR="00A6374B" w:rsidRPr="00A6374B" w:rsidRDefault="00A6374B" w:rsidP="00A6374B">
      <w:pPr>
        <w:numPr>
          <w:ilvl w:val="0"/>
          <w:numId w:val="19"/>
        </w:numPr>
        <w:spacing w:after="120"/>
        <w:ind w:left="714" w:hanging="357"/>
        <w:contextualSpacing/>
        <w:jc w:val="both"/>
        <w:rPr>
          <w:rFonts w:ascii="Cambria" w:hAnsi="Cambria" w:cstheme="minorHAnsi"/>
        </w:rPr>
      </w:pPr>
      <w:r w:rsidRPr="00A6374B">
        <w:rPr>
          <w:rFonts w:ascii="Cambria" w:hAnsi="Cambria" w:cstheme="minorHAnsi"/>
        </w:rPr>
        <w:t>Sledování termínů zdravotních prohlídek a odesílání zaměstnanců na prohlídky v zákonných termínech</w:t>
      </w:r>
      <w:r w:rsidR="00DF20F3">
        <w:rPr>
          <w:rFonts w:ascii="Cambria" w:hAnsi="Cambria" w:cstheme="minorHAnsi"/>
        </w:rPr>
        <w:t>.</w:t>
      </w:r>
    </w:p>
    <w:p w14:paraId="36E86610" w14:textId="154816B4" w:rsidR="00A6374B" w:rsidRPr="00A6374B" w:rsidRDefault="00A6374B" w:rsidP="00A6374B">
      <w:pPr>
        <w:numPr>
          <w:ilvl w:val="0"/>
          <w:numId w:val="19"/>
        </w:numPr>
        <w:spacing w:after="120"/>
        <w:ind w:left="714" w:hanging="357"/>
        <w:contextualSpacing/>
        <w:jc w:val="both"/>
        <w:rPr>
          <w:rFonts w:ascii="Cambria" w:hAnsi="Cambria" w:cstheme="minorHAnsi"/>
        </w:rPr>
      </w:pPr>
      <w:r w:rsidRPr="00A6374B">
        <w:rPr>
          <w:rFonts w:ascii="Cambria" w:hAnsi="Cambria" w:cstheme="minorHAnsi"/>
        </w:rPr>
        <w:t>Vedení spisové služby personální agendy</w:t>
      </w:r>
      <w:r w:rsidR="00DF20F3">
        <w:rPr>
          <w:rFonts w:ascii="Cambria" w:hAnsi="Cambria" w:cstheme="minorHAnsi"/>
        </w:rPr>
        <w:t>.</w:t>
      </w:r>
    </w:p>
    <w:p w14:paraId="0CA0578C" w14:textId="099BC52B" w:rsidR="00A6374B" w:rsidRPr="00A6374B" w:rsidRDefault="00A6374B" w:rsidP="00A6374B">
      <w:pPr>
        <w:numPr>
          <w:ilvl w:val="0"/>
          <w:numId w:val="19"/>
        </w:numPr>
        <w:spacing w:after="120"/>
        <w:ind w:left="714" w:hanging="357"/>
        <w:contextualSpacing/>
        <w:jc w:val="both"/>
        <w:rPr>
          <w:rFonts w:ascii="Cambria" w:hAnsi="Cambria" w:cstheme="minorHAnsi"/>
        </w:rPr>
      </w:pPr>
      <w:r w:rsidRPr="00A6374B">
        <w:rPr>
          <w:rFonts w:ascii="Cambria" w:hAnsi="Cambria" w:cstheme="minorHAnsi"/>
        </w:rPr>
        <w:t>Tvorba přehledů personálních údajů pro ostatní oddělení na základě konkrétních požadavků</w:t>
      </w:r>
      <w:r w:rsidR="00DF20F3">
        <w:rPr>
          <w:rFonts w:ascii="Cambria" w:hAnsi="Cambria" w:cstheme="minorHAnsi"/>
        </w:rPr>
        <w:t>.</w:t>
      </w:r>
    </w:p>
    <w:p w14:paraId="7E4B4044" w14:textId="37E7CAED" w:rsidR="00A6374B" w:rsidRPr="00A6374B" w:rsidRDefault="00A6374B" w:rsidP="00A6374B">
      <w:pPr>
        <w:numPr>
          <w:ilvl w:val="0"/>
          <w:numId w:val="19"/>
        </w:numPr>
        <w:spacing w:after="120"/>
        <w:ind w:left="714" w:hanging="357"/>
        <w:contextualSpacing/>
        <w:jc w:val="both"/>
        <w:rPr>
          <w:rFonts w:ascii="Cambria" w:hAnsi="Cambria" w:cstheme="minorHAnsi"/>
        </w:rPr>
      </w:pPr>
      <w:r w:rsidRPr="00A6374B">
        <w:rPr>
          <w:rFonts w:ascii="Cambria" w:hAnsi="Cambria" w:cstheme="minorHAnsi"/>
        </w:rPr>
        <w:t>Podpora projektovému oddělení – příprava podkladů pro monitorovací zprávy projektů realizovaných VŠTE</w:t>
      </w:r>
      <w:r w:rsidR="00DF20F3">
        <w:rPr>
          <w:rFonts w:ascii="Cambria" w:hAnsi="Cambria" w:cstheme="minorHAnsi"/>
        </w:rPr>
        <w:t>.</w:t>
      </w:r>
    </w:p>
    <w:p w14:paraId="27ED6990" w14:textId="5260CACD" w:rsidR="00A6374B" w:rsidRPr="00A6374B" w:rsidRDefault="00A6374B" w:rsidP="00A6374B">
      <w:pPr>
        <w:numPr>
          <w:ilvl w:val="0"/>
          <w:numId w:val="19"/>
        </w:numPr>
        <w:spacing w:after="120"/>
        <w:ind w:left="714" w:hanging="357"/>
        <w:contextualSpacing/>
        <w:jc w:val="both"/>
        <w:rPr>
          <w:rFonts w:ascii="Cambria" w:hAnsi="Cambria" w:cstheme="minorHAnsi"/>
        </w:rPr>
      </w:pPr>
      <w:r w:rsidRPr="00A6374B">
        <w:rPr>
          <w:rFonts w:ascii="Cambria" w:hAnsi="Cambria" w:cstheme="minorHAnsi"/>
        </w:rPr>
        <w:t>Příprava podkladů pro výdej poukázek ze sociálního fondu</w:t>
      </w:r>
      <w:r w:rsidR="00DF20F3">
        <w:rPr>
          <w:rFonts w:ascii="Cambria" w:hAnsi="Cambria" w:cstheme="minorHAnsi"/>
        </w:rPr>
        <w:t>.</w:t>
      </w:r>
    </w:p>
    <w:p w14:paraId="59F792B3" w14:textId="6650F91B" w:rsidR="00A6374B" w:rsidRPr="00A6374B" w:rsidRDefault="00A6374B" w:rsidP="00A6374B">
      <w:pPr>
        <w:numPr>
          <w:ilvl w:val="0"/>
          <w:numId w:val="19"/>
        </w:numPr>
        <w:spacing w:after="120"/>
        <w:ind w:left="714" w:hanging="357"/>
        <w:contextualSpacing/>
        <w:jc w:val="both"/>
        <w:rPr>
          <w:rFonts w:ascii="Cambria" w:hAnsi="Cambria" w:cstheme="minorHAnsi"/>
        </w:rPr>
      </w:pPr>
      <w:r w:rsidRPr="00A6374B">
        <w:rPr>
          <w:rFonts w:ascii="Cambria" w:hAnsi="Cambria" w:cstheme="minorHAnsi"/>
        </w:rPr>
        <w:t>Zpracování čtvrtletní zprávy pro odborovou organizaci</w:t>
      </w:r>
      <w:r w:rsidR="00DF20F3">
        <w:rPr>
          <w:rFonts w:ascii="Cambria" w:hAnsi="Cambria" w:cstheme="minorHAnsi"/>
        </w:rPr>
        <w:t>.</w:t>
      </w:r>
    </w:p>
    <w:p w14:paraId="09C3D19F" w14:textId="4B716A75" w:rsidR="00A6374B" w:rsidRPr="00A6374B" w:rsidRDefault="00A6374B" w:rsidP="00A6374B">
      <w:pPr>
        <w:numPr>
          <w:ilvl w:val="0"/>
          <w:numId w:val="19"/>
        </w:numPr>
        <w:spacing w:after="120"/>
        <w:ind w:left="714" w:hanging="357"/>
        <w:contextualSpacing/>
        <w:jc w:val="both"/>
        <w:rPr>
          <w:rFonts w:ascii="Cambria" w:hAnsi="Cambria" w:cstheme="minorHAnsi"/>
        </w:rPr>
      </w:pPr>
      <w:r w:rsidRPr="00A6374B">
        <w:rPr>
          <w:rFonts w:ascii="Cambria" w:hAnsi="Cambria" w:cstheme="minorHAnsi"/>
        </w:rPr>
        <w:t>Zpracování podkladů pro výroční zprávu</w:t>
      </w:r>
      <w:r w:rsidR="00DF20F3">
        <w:rPr>
          <w:rFonts w:ascii="Cambria" w:hAnsi="Cambria" w:cstheme="minorHAnsi"/>
        </w:rPr>
        <w:t>.</w:t>
      </w:r>
    </w:p>
    <w:p w14:paraId="384D6627" w14:textId="590DE8B0" w:rsidR="00A6374B" w:rsidRPr="00A6374B" w:rsidRDefault="00A6374B" w:rsidP="00A6374B">
      <w:pPr>
        <w:numPr>
          <w:ilvl w:val="0"/>
          <w:numId w:val="19"/>
        </w:numPr>
        <w:spacing w:after="120"/>
        <w:ind w:left="714" w:hanging="357"/>
        <w:contextualSpacing/>
        <w:jc w:val="both"/>
        <w:rPr>
          <w:rFonts w:ascii="Cambria" w:hAnsi="Cambria" w:cstheme="minorHAnsi"/>
        </w:rPr>
      </w:pPr>
      <w:r w:rsidRPr="00A6374B">
        <w:rPr>
          <w:rFonts w:ascii="Cambria" w:hAnsi="Cambria" w:cstheme="minorHAnsi"/>
        </w:rPr>
        <w:t>Zadání údajů o AP do REDOP a odeslání dat ve stanovených termínech</w:t>
      </w:r>
      <w:r w:rsidR="00DF20F3">
        <w:rPr>
          <w:rFonts w:ascii="Cambria" w:hAnsi="Cambria" w:cstheme="minorHAnsi"/>
        </w:rPr>
        <w:t>.</w:t>
      </w:r>
    </w:p>
    <w:p w14:paraId="0C54B226" w14:textId="05A48E25" w:rsidR="00A6374B" w:rsidRPr="00A6374B" w:rsidRDefault="00A6374B" w:rsidP="00A6374B">
      <w:pPr>
        <w:numPr>
          <w:ilvl w:val="0"/>
          <w:numId w:val="19"/>
        </w:numPr>
        <w:spacing w:after="120"/>
        <w:ind w:left="714" w:hanging="357"/>
        <w:contextualSpacing/>
        <w:jc w:val="both"/>
        <w:rPr>
          <w:rFonts w:ascii="Cambria" w:hAnsi="Cambria" w:cstheme="minorHAnsi"/>
        </w:rPr>
      </w:pPr>
      <w:r w:rsidRPr="00A6374B">
        <w:rPr>
          <w:rFonts w:ascii="Cambria" w:hAnsi="Cambria" w:cstheme="minorHAnsi"/>
        </w:rPr>
        <w:t>Tvorba a aktualizace směrnic personálního charakteru (pracovní řád, administrace, čerpání sociálního fondu)</w:t>
      </w:r>
      <w:r w:rsidR="00DF20F3">
        <w:rPr>
          <w:rFonts w:ascii="Cambria" w:hAnsi="Cambria" w:cstheme="minorHAnsi"/>
        </w:rPr>
        <w:t>.</w:t>
      </w:r>
    </w:p>
    <w:p w14:paraId="28431653" w14:textId="14EDCBA1" w:rsidR="00A6374B" w:rsidRPr="00A6374B" w:rsidRDefault="00A6374B" w:rsidP="00A6374B">
      <w:pPr>
        <w:numPr>
          <w:ilvl w:val="0"/>
          <w:numId w:val="19"/>
        </w:numPr>
        <w:spacing w:after="120"/>
        <w:ind w:left="714" w:hanging="357"/>
        <w:contextualSpacing/>
        <w:jc w:val="both"/>
        <w:rPr>
          <w:rFonts w:ascii="Cambria" w:hAnsi="Cambria" w:cstheme="minorHAnsi"/>
        </w:rPr>
      </w:pPr>
      <w:r w:rsidRPr="00A6374B">
        <w:rPr>
          <w:rFonts w:ascii="Cambria" w:hAnsi="Cambria" w:cstheme="minorHAnsi"/>
        </w:rPr>
        <w:t>Administrace aplikace Docházka, PER</w:t>
      </w:r>
      <w:r w:rsidR="00DF20F3">
        <w:rPr>
          <w:rFonts w:ascii="Cambria" w:hAnsi="Cambria" w:cstheme="minorHAnsi"/>
        </w:rPr>
        <w:t>.</w:t>
      </w:r>
    </w:p>
    <w:p w14:paraId="4909CCFF" w14:textId="7B35FD86" w:rsidR="00DC74C1" w:rsidRDefault="00DC74C1" w:rsidP="00DC74C1">
      <w:pPr>
        <w:suppressAutoHyphens/>
        <w:rPr>
          <w:rFonts w:ascii="Cambria" w:hAnsi="Cambria"/>
        </w:rPr>
      </w:pPr>
    </w:p>
    <w:p w14:paraId="614C0692" w14:textId="3CA509D9" w:rsidR="00BE2736" w:rsidRDefault="00BE2736" w:rsidP="00DC74C1">
      <w:pPr>
        <w:suppressAutoHyphens/>
        <w:rPr>
          <w:rFonts w:ascii="Cambria" w:hAnsi="Cambria"/>
        </w:rPr>
      </w:pPr>
    </w:p>
    <w:p w14:paraId="22779882" w14:textId="77777777" w:rsidR="00BE2736" w:rsidRPr="001C7655" w:rsidRDefault="00BE2736" w:rsidP="00DC74C1">
      <w:pPr>
        <w:suppressAutoHyphens/>
        <w:rPr>
          <w:rFonts w:ascii="Cambria" w:hAnsi="Cambria"/>
        </w:rPr>
      </w:pPr>
    </w:p>
    <w:p w14:paraId="5AAF269A" w14:textId="7F2AB345" w:rsidR="00DC74C1" w:rsidRDefault="00F2529B" w:rsidP="00DC74C1">
      <w:pPr>
        <w:suppressAutoHyphens/>
        <w:rPr>
          <w:rFonts w:ascii="Cambria" w:hAnsi="Cambria"/>
        </w:rPr>
      </w:pPr>
      <w:r w:rsidRPr="00F2529B">
        <w:rPr>
          <w:rFonts w:ascii="Cambria" w:hAnsi="Cambria"/>
        </w:rPr>
        <w:t>V Českých Budějovicích dne …………………………………</w:t>
      </w:r>
    </w:p>
    <w:p w14:paraId="242C6098" w14:textId="77777777" w:rsidR="00F2529B" w:rsidRPr="001C7655" w:rsidRDefault="00F2529B" w:rsidP="00DC74C1">
      <w:pPr>
        <w:suppressAutoHyphens/>
        <w:rPr>
          <w:rFonts w:ascii="Cambria" w:hAnsi="Cambria"/>
        </w:rPr>
      </w:pPr>
    </w:p>
    <w:p w14:paraId="0C68C3A8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2A26B21D" w14:textId="77777777" w:rsidR="00DC74C1" w:rsidRPr="001C7655" w:rsidRDefault="00DC74C1" w:rsidP="00DC74C1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>Převzal dne:</w:t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Jméno a příjmení:</w:t>
      </w:r>
    </w:p>
    <w:p w14:paraId="298BD136" w14:textId="1D663AFB" w:rsidR="00DC74C1" w:rsidRPr="001C7655" w:rsidRDefault="00DC74C1" w:rsidP="000F59DF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Podpis:</w:t>
      </w:r>
      <w:r w:rsidR="00F2529B">
        <w:rPr>
          <w:rFonts w:ascii="Cambria" w:hAnsi="Cambria"/>
        </w:rPr>
        <w:t xml:space="preserve"> …………………………………………………………</w:t>
      </w:r>
    </w:p>
    <w:p w14:paraId="73E5D3D0" w14:textId="77777777" w:rsidR="002F39F9" w:rsidRPr="001C7655" w:rsidRDefault="002F39F9">
      <w:pPr>
        <w:rPr>
          <w:rFonts w:ascii="Cambria" w:hAnsi="Cambria"/>
        </w:rPr>
      </w:pPr>
    </w:p>
    <w:sectPr w:rsidR="002F39F9" w:rsidRPr="001C7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09FC9" w14:textId="77777777" w:rsidR="00625EEB" w:rsidRDefault="00625EEB" w:rsidP="00832BE5">
      <w:r>
        <w:separator/>
      </w:r>
    </w:p>
  </w:endnote>
  <w:endnote w:type="continuationSeparator" w:id="0">
    <w:p w14:paraId="2DFC9CB8" w14:textId="77777777" w:rsidR="00625EEB" w:rsidRDefault="00625EEB" w:rsidP="0083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1341D" w14:textId="77777777" w:rsidR="0022796C" w:rsidRDefault="0022796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E4E0" w14:textId="77777777" w:rsidR="00D85581" w:rsidRPr="00CB3DB3" w:rsidRDefault="00D85581">
    <w:pPr>
      <w:pStyle w:val="Zpat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25B5" w14:textId="77777777" w:rsidR="0022796C" w:rsidRDefault="002279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DADF8" w14:textId="77777777" w:rsidR="00625EEB" w:rsidRDefault="00625EEB" w:rsidP="00832BE5">
      <w:r>
        <w:separator/>
      </w:r>
    </w:p>
  </w:footnote>
  <w:footnote w:type="continuationSeparator" w:id="0">
    <w:p w14:paraId="61913B8E" w14:textId="77777777" w:rsidR="00625EEB" w:rsidRDefault="00625EEB" w:rsidP="0083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73F1E" w14:textId="77777777" w:rsidR="0022796C" w:rsidRDefault="0022796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7E43" w14:textId="4CE6DEDF" w:rsidR="00D85581" w:rsidRPr="00B43942" w:rsidRDefault="00D85581" w:rsidP="00EE48AB">
    <w:pPr>
      <w:pStyle w:val="Zhlav"/>
      <w:jc w:val="right"/>
      <w:rPr>
        <w:rFonts w:ascii="Cambria" w:hAnsi="Cambria"/>
        <w:b/>
      </w:rPr>
    </w:pPr>
    <w:r w:rsidRPr="00B43942">
      <w:rPr>
        <w:rFonts w:ascii="Cambria" w:hAnsi="Cambria"/>
        <w:b/>
      </w:rPr>
      <w:t>Příloha č. 6 (2401/</w:t>
    </w:r>
    <w:r w:rsidR="00A6374B" w:rsidRPr="00B43942">
      <w:rPr>
        <w:rFonts w:ascii="Cambria" w:hAnsi="Cambria"/>
        <w:b/>
      </w:rPr>
      <w:t>5</w:t>
    </w:r>
    <w:r w:rsidRPr="00B43942">
      <w:rPr>
        <w:rFonts w:ascii="Cambria" w:hAnsi="Cambria"/>
        <w:b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C4941" w14:textId="77777777" w:rsidR="0022796C" w:rsidRDefault="002279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5535"/>
    <w:multiLevelType w:val="hybridMultilevel"/>
    <w:tmpl w:val="1F3CB616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AF2749"/>
    <w:multiLevelType w:val="hybridMultilevel"/>
    <w:tmpl w:val="988E00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FA3A5A"/>
    <w:multiLevelType w:val="hybridMultilevel"/>
    <w:tmpl w:val="D89C925E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198D5B2D"/>
    <w:multiLevelType w:val="hybridMultilevel"/>
    <w:tmpl w:val="AA0AE1A2"/>
    <w:lvl w:ilvl="0" w:tplc="B348421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852CE"/>
    <w:multiLevelType w:val="hybridMultilevel"/>
    <w:tmpl w:val="BBE608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C637F2"/>
    <w:multiLevelType w:val="hybridMultilevel"/>
    <w:tmpl w:val="089A69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9838CC"/>
    <w:multiLevelType w:val="hybridMultilevel"/>
    <w:tmpl w:val="6682E80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7760D78"/>
    <w:multiLevelType w:val="hybridMultilevel"/>
    <w:tmpl w:val="CF4E68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4B490A"/>
    <w:multiLevelType w:val="hybridMultilevel"/>
    <w:tmpl w:val="87880A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3C3745"/>
    <w:multiLevelType w:val="hybridMultilevel"/>
    <w:tmpl w:val="23BE82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57362"/>
    <w:multiLevelType w:val="hybridMultilevel"/>
    <w:tmpl w:val="93A24C98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3A63152"/>
    <w:multiLevelType w:val="hybridMultilevel"/>
    <w:tmpl w:val="8A681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20EF2"/>
    <w:multiLevelType w:val="hybridMultilevel"/>
    <w:tmpl w:val="2188D8CA"/>
    <w:lvl w:ilvl="0" w:tplc="56B0F530">
      <w:start w:val="1"/>
      <w:numFmt w:val="decimal"/>
      <w:lvlText w:val="%1."/>
      <w:lvlJc w:val="left"/>
      <w:pPr>
        <w:ind w:left="720" w:hanging="360"/>
      </w:pPr>
    </w:lvl>
    <w:lvl w:ilvl="1" w:tplc="B95C9FA8">
      <w:start w:val="1"/>
      <w:numFmt w:val="decimal"/>
      <w:lvlText w:val="%2."/>
      <w:lvlJc w:val="left"/>
      <w:pPr>
        <w:ind w:left="720" w:hanging="360"/>
      </w:pPr>
    </w:lvl>
    <w:lvl w:ilvl="2" w:tplc="920EAE70">
      <w:start w:val="1"/>
      <w:numFmt w:val="decimal"/>
      <w:lvlText w:val="%3."/>
      <w:lvlJc w:val="left"/>
      <w:pPr>
        <w:ind w:left="720" w:hanging="360"/>
      </w:pPr>
    </w:lvl>
    <w:lvl w:ilvl="3" w:tplc="7B6C7164">
      <w:start w:val="1"/>
      <w:numFmt w:val="decimal"/>
      <w:lvlText w:val="%4."/>
      <w:lvlJc w:val="left"/>
      <w:pPr>
        <w:ind w:left="720" w:hanging="360"/>
      </w:pPr>
    </w:lvl>
    <w:lvl w:ilvl="4" w:tplc="72E4213C">
      <w:start w:val="1"/>
      <w:numFmt w:val="decimal"/>
      <w:lvlText w:val="%5."/>
      <w:lvlJc w:val="left"/>
      <w:pPr>
        <w:ind w:left="720" w:hanging="360"/>
      </w:pPr>
    </w:lvl>
    <w:lvl w:ilvl="5" w:tplc="3D928D6E">
      <w:start w:val="1"/>
      <w:numFmt w:val="decimal"/>
      <w:lvlText w:val="%6."/>
      <w:lvlJc w:val="left"/>
      <w:pPr>
        <w:ind w:left="720" w:hanging="360"/>
      </w:pPr>
    </w:lvl>
    <w:lvl w:ilvl="6" w:tplc="1F9872E8">
      <w:start w:val="1"/>
      <w:numFmt w:val="decimal"/>
      <w:lvlText w:val="%7."/>
      <w:lvlJc w:val="left"/>
      <w:pPr>
        <w:ind w:left="720" w:hanging="360"/>
      </w:pPr>
    </w:lvl>
    <w:lvl w:ilvl="7" w:tplc="B1A8143C">
      <w:start w:val="1"/>
      <w:numFmt w:val="decimal"/>
      <w:lvlText w:val="%8."/>
      <w:lvlJc w:val="left"/>
      <w:pPr>
        <w:ind w:left="720" w:hanging="360"/>
      </w:pPr>
    </w:lvl>
    <w:lvl w:ilvl="8" w:tplc="97D659CC">
      <w:start w:val="1"/>
      <w:numFmt w:val="decimal"/>
      <w:lvlText w:val="%9."/>
      <w:lvlJc w:val="left"/>
      <w:pPr>
        <w:ind w:left="720" w:hanging="360"/>
      </w:pPr>
    </w:lvl>
  </w:abstractNum>
  <w:abstractNum w:abstractNumId="13" w15:restartNumberingAfterBreak="0">
    <w:nsid w:val="4A8E755D"/>
    <w:multiLevelType w:val="hybridMultilevel"/>
    <w:tmpl w:val="672436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83D6A"/>
    <w:multiLevelType w:val="hybridMultilevel"/>
    <w:tmpl w:val="8390B6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00AE3"/>
    <w:multiLevelType w:val="hybridMultilevel"/>
    <w:tmpl w:val="BD8E779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0F069E"/>
    <w:multiLevelType w:val="hybridMultilevel"/>
    <w:tmpl w:val="05CCB20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B871EB1"/>
    <w:multiLevelType w:val="hybridMultilevel"/>
    <w:tmpl w:val="C75E1F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06F91"/>
    <w:multiLevelType w:val="hybridMultilevel"/>
    <w:tmpl w:val="5BCE70C8"/>
    <w:lvl w:ilvl="0" w:tplc="53C08630">
      <w:numFmt w:val="bullet"/>
      <w:lvlText w:val="•"/>
      <w:lvlJc w:val="left"/>
      <w:pPr>
        <w:ind w:left="1065" w:hanging="705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071334">
    <w:abstractNumId w:val="2"/>
  </w:num>
  <w:num w:numId="2" w16cid:durableId="745882491">
    <w:abstractNumId w:val="3"/>
  </w:num>
  <w:num w:numId="3" w16cid:durableId="198207744">
    <w:abstractNumId w:val="12"/>
  </w:num>
  <w:num w:numId="4" w16cid:durableId="1747531041">
    <w:abstractNumId w:val="4"/>
  </w:num>
  <w:num w:numId="5" w16cid:durableId="365447037">
    <w:abstractNumId w:val="11"/>
  </w:num>
  <w:num w:numId="6" w16cid:durableId="969702944">
    <w:abstractNumId w:val="18"/>
  </w:num>
  <w:num w:numId="7" w16cid:durableId="873229660">
    <w:abstractNumId w:val="17"/>
  </w:num>
  <w:num w:numId="8" w16cid:durableId="702560381">
    <w:abstractNumId w:val="5"/>
  </w:num>
  <w:num w:numId="9" w16cid:durableId="1355577587">
    <w:abstractNumId w:val="10"/>
  </w:num>
  <w:num w:numId="10" w16cid:durableId="1042821841">
    <w:abstractNumId w:val="1"/>
  </w:num>
  <w:num w:numId="11" w16cid:durableId="213782632">
    <w:abstractNumId w:val="14"/>
  </w:num>
  <w:num w:numId="12" w16cid:durableId="700858915">
    <w:abstractNumId w:val="15"/>
  </w:num>
  <w:num w:numId="13" w16cid:durableId="1292320284">
    <w:abstractNumId w:val="9"/>
  </w:num>
  <w:num w:numId="14" w16cid:durableId="1598172084">
    <w:abstractNumId w:val="8"/>
  </w:num>
  <w:num w:numId="15" w16cid:durableId="1819112009">
    <w:abstractNumId w:val="6"/>
  </w:num>
  <w:num w:numId="16" w16cid:durableId="1414666716">
    <w:abstractNumId w:val="0"/>
  </w:num>
  <w:num w:numId="17" w16cid:durableId="1126196860">
    <w:abstractNumId w:val="7"/>
  </w:num>
  <w:num w:numId="18" w16cid:durableId="279920582">
    <w:abstractNumId w:val="16"/>
  </w:num>
  <w:num w:numId="19" w16cid:durableId="5081840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C1"/>
    <w:rsid w:val="00075768"/>
    <w:rsid w:val="000B62FF"/>
    <w:rsid w:val="000B750D"/>
    <w:rsid w:val="000F59DF"/>
    <w:rsid w:val="001574E8"/>
    <w:rsid w:val="00174676"/>
    <w:rsid w:val="001C7655"/>
    <w:rsid w:val="001D2706"/>
    <w:rsid w:val="0022796C"/>
    <w:rsid w:val="002802DB"/>
    <w:rsid w:val="002C5022"/>
    <w:rsid w:val="002F39F9"/>
    <w:rsid w:val="00316246"/>
    <w:rsid w:val="00324471"/>
    <w:rsid w:val="00373F47"/>
    <w:rsid w:val="003A5870"/>
    <w:rsid w:val="003B1FAF"/>
    <w:rsid w:val="003D02CA"/>
    <w:rsid w:val="003F7B9A"/>
    <w:rsid w:val="004803EC"/>
    <w:rsid w:val="00512E86"/>
    <w:rsid w:val="0051347C"/>
    <w:rsid w:val="00516C7D"/>
    <w:rsid w:val="005E21D0"/>
    <w:rsid w:val="00625EEB"/>
    <w:rsid w:val="006B5EC8"/>
    <w:rsid w:val="006C266E"/>
    <w:rsid w:val="006D6874"/>
    <w:rsid w:val="006F4A8D"/>
    <w:rsid w:val="00721B6A"/>
    <w:rsid w:val="00812AF5"/>
    <w:rsid w:val="00832BE5"/>
    <w:rsid w:val="009010D9"/>
    <w:rsid w:val="0095588C"/>
    <w:rsid w:val="00967871"/>
    <w:rsid w:val="009803E3"/>
    <w:rsid w:val="00981DAA"/>
    <w:rsid w:val="009E1492"/>
    <w:rsid w:val="00A03CAA"/>
    <w:rsid w:val="00A6374B"/>
    <w:rsid w:val="00A64725"/>
    <w:rsid w:val="00AC341A"/>
    <w:rsid w:val="00AD32BD"/>
    <w:rsid w:val="00AE2420"/>
    <w:rsid w:val="00B43942"/>
    <w:rsid w:val="00B63A70"/>
    <w:rsid w:val="00BD138C"/>
    <w:rsid w:val="00BE2736"/>
    <w:rsid w:val="00BE6EE3"/>
    <w:rsid w:val="00C13684"/>
    <w:rsid w:val="00C2431C"/>
    <w:rsid w:val="00D07065"/>
    <w:rsid w:val="00D27CAB"/>
    <w:rsid w:val="00D550B9"/>
    <w:rsid w:val="00D85581"/>
    <w:rsid w:val="00DC6700"/>
    <w:rsid w:val="00DC74C1"/>
    <w:rsid w:val="00DE3B9C"/>
    <w:rsid w:val="00DF20F3"/>
    <w:rsid w:val="00E05CF8"/>
    <w:rsid w:val="00E459A4"/>
    <w:rsid w:val="00E73648"/>
    <w:rsid w:val="00E875AB"/>
    <w:rsid w:val="00EA71B4"/>
    <w:rsid w:val="00EB4D6C"/>
    <w:rsid w:val="00EC05BC"/>
    <w:rsid w:val="00F03C2E"/>
    <w:rsid w:val="00F2529B"/>
    <w:rsid w:val="00F3475F"/>
    <w:rsid w:val="00F8463B"/>
    <w:rsid w:val="00FC4EFC"/>
    <w:rsid w:val="00FC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7BB3"/>
  <w15:docId w15:val="{8A942762-56E8-47F3-9034-CE1A092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DC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74C1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C74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74C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832B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BE5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67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78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787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8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871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AE24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Šachta Martin</dc:creator>
  <cp:lastModifiedBy>Šeflová Veronika</cp:lastModifiedBy>
  <cp:revision>3</cp:revision>
  <cp:lastPrinted>2016-01-08T12:43:00Z</cp:lastPrinted>
  <dcterms:created xsi:type="dcterms:W3CDTF">2023-12-22T11:07:00Z</dcterms:created>
  <dcterms:modified xsi:type="dcterms:W3CDTF">2024-01-09T14:24:00Z</dcterms:modified>
</cp:coreProperties>
</file>