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34E57891" w:rsidR="00AE2420" w:rsidRPr="00AE2420" w:rsidRDefault="0022115D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REFERENT PRO VÝZKUM, VÝVOJ A TVŮRČÍ ČINNOST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1C69EF6F" w:rsidR="00AE2420" w:rsidRPr="00AE2420" w:rsidRDefault="00F2529B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Prorektor pro tvůrčí činnost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2139A7BE" w:rsidR="00F2529B" w:rsidRPr="00AE2420" w:rsidRDefault="00F2529B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F2529B">
              <w:rPr>
                <w:rFonts w:ascii="Cambria" w:hAnsi="Cambria"/>
                <w:szCs w:val="24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87B2FDE" w14:textId="062E031F" w:rsidR="00324471" w:rsidRPr="00AE2420" w:rsidRDefault="0022115D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22115D">
              <w:rPr>
                <w:rFonts w:ascii="Cambria" w:hAnsi="Cambria"/>
                <w:szCs w:val="24"/>
              </w:rPr>
              <w:t>Je přímý podřízený prorektorovi pro tvůrčí činnost.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73726A97" w14:textId="3E3DE194" w:rsidR="0022115D" w:rsidRDefault="0022115D" w:rsidP="0022115D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  <w:p w14:paraId="4300940C" w14:textId="666379FD" w:rsidR="00324471" w:rsidRDefault="00324471" w:rsidP="00D71140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10213E66" w:rsidR="00324471" w:rsidRPr="00324471" w:rsidRDefault="0022115D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7777777" w:rsidR="00DC74C1" w:rsidRPr="00CC7D5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06363178" w14:textId="584F9D03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 xml:space="preserve">Dle pokynů prorektora pro tvůrčí činnost se podílí na koordinaci projektových, výzkumných, tvůrčích, zakázkových a publikačních aktivit </w:t>
      </w:r>
      <w:r w:rsidR="005D6E4F">
        <w:rPr>
          <w:rFonts w:ascii="Cambria" w:hAnsi="Cambria"/>
          <w:szCs w:val="24"/>
        </w:rPr>
        <w:t>pracovníků školy</w:t>
      </w:r>
      <w:r w:rsidRPr="002F15F0">
        <w:rPr>
          <w:rFonts w:ascii="Cambria" w:hAnsi="Cambria"/>
          <w:szCs w:val="24"/>
        </w:rPr>
        <w:t xml:space="preserve">. </w:t>
      </w:r>
    </w:p>
    <w:p w14:paraId="6814721A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Zpracovává podklady pro řídící, koordinační a kontrolní činnost prorektora pro tvůrčí činnost.</w:t>
      </w:r>
    </w:p>
    <w:p w14:paraId="736A4169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Provádí monitoring projektových a grantových výzev, podílí se na vyhledávání tuzemských a zahraničních partnerů pro grantové soutěže a zajišťuje administrativu spojenou s přípravou vybraných projektů dle pokynů přímého nadřízeného.</w:t>
      </w:r>
    </w:p>
    <w:p w14:paraId="4E5C3D8C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Zajišťuje administraci a technickou podporu projektové, výzkumné, tvůrčí, zakázkové a publikační činnosti prorektora pro tvůrčí činnost.</w:t>
      </w:r>
    </w:p>
    <w:p w14:paraId="43B20CFC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Zajišťuje administraci a technickou podporu ediční a vydavatelské činnosti prorektoru pro tvůrčí činnost.</w:t>
      </w:r>
    </w:p>
    <w:p w14:paraId="20A8F352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Zajišťuje administraci a technickou podporu vědeckých aktivit (konference, semináře, workshopy apod.) pořádaných prorektorem pro tvůrčí činnost.</w:t>
      </w:r>
    </w:p>
    <w:p w14:paraId="0C8B471E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Odpovídá za kvalitu, obsahovou a formální správnost vypracovaných materiálů.</w:t>
      </w:r>
    </w:p>
    <w:p w14:paraId="5633F176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Účastní se školení potřebných k udržení a zvýšení kvalifikace.</w:t>
      </w:r>
    </w:p>
    <w:p w14:paraId="21C3121D" w14:textId="77777777" w:rsidR="0022115D" w:rsidRPr="002F15F0" w:rsidRDefault="0022115D" w:rsidP="0022115D">
      <w:pPr>
        <w:pStyle w:val="Odstavecseseznamem"/>
        <w:numPr>
          <w:ilvl w:val="0"/>
          <w:numId w:val="2"/>
        </w:numPr>
        <w:spacing w:after="0" w:line="240" w:lineRule="auto"/>
        <w:rPr>
          <w:rFonts w:ascii="Cambria" w:hAnsi="Cambria"/>
          <w:szCs w:val="24"/>
        </w:rPr>
      </w:pPr>
      <w:r w:rsidRPr="002F15F0">
        <w:rPr>
          <w:rFonts w:ascii="Cambria" w:hAnsi="Cambria"/>
          <w:szCs w:val="24"/>
        </w:rPr>
        <w:t>Ostatní činnosti dle pokynů přímého nadřízeného.</w:t>
      </w: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7762" w14:textId="77777777" w:rsidR="006B2491" w:rsidRDefault="006B2491" w:rsidP="00832BE5">
      <w:r>
        <w:separator/>
      </w:r>
    </w:p>
  </w:endnote>
  <w:endnote w:type="continuationSeparator" w:id="0">
    <w:p w14:paraId="0D6AEB79" w14:textId="77777777" w:rsidR="006B2491" w:rsidRDefault="006B2491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F28" w14:textId="0F618B4D" w:rsidR="001C7655" w:rsidRDefault="00316246" w:rsidP="001C7655">
    <w:pPr>
      <w:pStyle w:val="Zpat"/>
      <w:jc w:val="right"/>
      <w:rPr>
        <w:rFonts w:asciiTheme="minorHAnsi" w:hAnsiTheme="minorHAnsi" w:cstheme="minorHAnsi"/>
      </w:rPr>
    </w:pPr>
    <w:r w:rsidRPr="00AE2420">
      <w:rPr>
        <w:rFonts w:asciiTheme="minorHAnsi" w:hAnsiTheme="minorHAnsi" w:cstheme="minorHAnsi"/>
      </w:rPr>
      <w:t>SM</w:t>
    </w:r>
    <w:r w:rsidR="00A64725" w:rsidRPr="00AE2420">
      <w:rPr>
        <w:rFonts w:asciiTheme="minorHAnsi" w:hAnsiTheme="minorHAnsi" w:cstheme="minorHAnsi"/>
      </w:rPr>
      <w:t>2</w:t>
    </w:r>
    <w:r w:rsidRPr="00AE2420">
      <w:rPr>
        <w:rFonts w:asciiTheme="minorHAnsi" w:hAnsiTheme="minorHAnsi" w:cstheme="minorHAnsi"/>
      </w:rPr>
      <w:t>/2017-6/</w:t>
    </w:r>
    <w:r w:rsidR="0022115D">
      <w:rPr>
        <w:rFonts w:asciiTheme="minorHAnsi" w:hAnsiTheme="minorHAnsi" w:cstheme="minorHAnsi"/>
      </w:rPr>
      <w:t>3201</w:t>
    </w:r>
    <w:r w:rsidR="00AE2420" w:rsidRPr="00AE2420">
      <w:rPr>
        <w:rFonts w:asciiTheme="minorHAnsi" w:hAnsiTheme="minorHAnsi" w:cstheme="minorHAnsi"/>
      </w:rPr>
      <w:t>/</w:t>
    </w:r>
    <w:r w:rsidR="0022115D">
      <w:rPr>
        <w:rFonts w:asciiTheme="minorHAnsi" w:hAnsiTheme="minorHAnsi" w:cstheme="minorHAnsi"/>
      </w:rPr>
      <w:t>2</w:t>
    </w:r>
  </w:p>
  <w:p w14:paraId="088BC49D" w14:textId="3BA8A6FA" w:rsidR="000C16C0" w:rsidRPr="000C16C0" w:rsidRDefault="000C16C0" w:rsidP="001C7655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0C16C0">
      <w:rPr>
        <w:rFonts w:asciiTheme="minorHAnsi" w:hAnsiTheme="minorHAnsi" w:cstheme="minorHAnsi"/>
        <w:sz w:val="16"/>
        <w:szCs w:val="16"/>
      </w:rPr>
      <w:t>Platnost od 1.3.2023</w:t>
    </w:r>
  </w:p>
  <w:p w14:paraId="226D7737" w14:textId="77777777" w:rsidR="00812AF5" w:rsidRDefault="00812A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6C6C" w14:textId="77777777" w:rsidR="006B2491" w:rsidRDefault="006B2491" w:rsidP="00832BE5">
      <w:r>
        <w:separator/>
      </w:r>
    </w:p>
  </w:footnote>
  <w:footnote w:type="continuationSeparator" w:id="0">
    <w:p w14:paraId="71529C5D" w14:textId="77777777" w:rsidR="006B2491" w:rsidRDefault="006B2491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24E04F7A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6 (</w:t>
    </w:r>
    <w:r w:rsidR="0022115D">
      <w:rPr>
        <w:rFonts w:ascii="Cambria" w:hAnsi="Cambria"/>
        <w:b/>
      </w:rPr>
      <w:t>3201</w:t>
    </w:r>
    <w:r w:rsidR="00AE2420">
      <w:rPr>
        <w:rFonts w:ascii="Cambria" w:hAnsi="Cambria"/>
        <w:b/>
      </w:rPr>
      <w:t>/</w:t>
    </w:r>
    <w:r w:rsidR="0022115D">
      <w:rPr>
        <w:rFonts w:ascii="Cambria" w:hAnsi="Cambria"/>
        <w:b/>
      </w:rPr>
      <w:t>2</w:t>
    </w:r>
    <w:r>
      <w:rPr>
        <w:rFonts w:ascii="Cambria" w:hAnsi="Cambria"/>
        <w:b/>
      </w:rPr>
      <w:t>)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6BBF"/>
    <w:multiLevelType w:val="hybridMultilevel"/>
    <w:tmpl w:val="A6466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0828"/>
    <w:multiLevelType w:val="hybridMultilevel"/>
    <w:tmpl w:val="25A21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656C287E"/>
    <w:multiLevelType w:val="hybridMultilevel"/>
    <w:tmpl w:val="432E9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4"/>
  </w:num>
  <w:num w:numId="4" w16cid:durableId="1623921244">
    <w:abstractNumId w:val="3"/>
  </w:num>
  <w:num w:numId="5" w16cid:durableId="1917209115">
    <w:abstractNumId w:val="2"/>
  </w:num>
  <w:num w:numId="6" w16cid:durableId="736055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340B7"/>
    <w:rsid w:val="00075768"/>
    <w:rsid w:val="000B62FF"/>
    <w:rsid w:val="000C16C0"/>
    <w:rsid w:val="000F59DF"/>
    <w:rsid w:val="00174676"/>
    <w:rsid w:val="001C7655"/>
    <w:rsid w:val="001D2706"/>
    <w:rsid w:val="0022115D"/>
    <w:rsid w:val="002F39F9"/>
    <w:rsid w:val="00316246"/>
    <w:rsid w:val="00324471"/>
    <w:rsid w:val="003A5870"/>
    <w:rsid w:val="003D02CA"/>
    <w:rsid w:val="003F7B9A"/>
    <w:rsid w:val="004803EC"/>
    <w:rsid w:val="0051347C"/>
    <w:rsid w:val="00516C7D"/>
    <w:rsid w:val="005D6E4F"/>
    <w:rsid w:val="005F3C96"/>
    <w:rsid w:val="006B2491"/>
    <w:rsid w:val="006B5EC8"/>
    <w:rsid w:val="006C266E"/>
    <w:rsid w:val="006D6874"/>
    <w:rsid w:val="00721B6A"/>
    <w:rsid w:val="00812AF5"/>
    <w:rsid w:val="00826AC2"/>
    <w:rsid w:val="00832BE5"/>
    <w:rsid w:val="00967871"/>
    <w:rsid w:val="009803E3"/>
    <w:rsid w:val="00981DAA"/>
    <w:rsid w:val="009E1492"/>
    <w:rsid w:val="00A03CAA"/>
    <w:rsid w:val="00A64725"/>
    <w:rsid w:val="00AC341A"/>
    <w:rsid w:val="00AE2420"/>
    <w:rsid w:val="00BD138C"/>
    <w:rsid w:val="00C2431C"/>
    <w:rsid w:val="00CC7D51"/>
    <w:rsid w:val="00D550B9"/>
    <w:rsid w:val="00D71140"/>
    <w:rsid w:val="00DC6700"/>
    <w:rsid w:val="00DC74C1"/>
    <w:rsid w:val="00DE3B9C"/>
    <w:rsid w:val="00E05289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Denisa Plecitá</cp:lastModifiedBy>
  <cp:revision>23</cp:revision>
  <cp:lastPrinted>2016-01-08T12:43:00Z</cp:lastPrinted>
  <dcterms:created xsi:type="dcterms:W3CDTF">2015-12-18T08:13:00Z</dcterms:created>
  <dcterms:modified xsi:type="dcterms:W3CDTF">2023-02-23T14:48:00Z</dcterms:modified>
</cp:coreProperties>
</file>