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12839" w14:textId="77777777" w:rsidR="00E3672B" w:rsidRPr="002D32B2" w:rsidRDefault="00045D6F" w:rsidP="00D57688">
      <w:pPr>
        <w:pStyle w:val="NazevDokumentu"/>
        <w:rPr>
          <w:sz w:val="32"/>
          <w:szCs w:val="32"/>
        </w:rPr>
      </w:pPr>
      <w:bookmarkStart w:id="0" w:name="NazevSmlouvy"/>
      <w:r w:rsidRPr="002D32B2">
        <w:rPr>
          <w:sz w:val="32"/>
          <w:szCs w:val="32"/>
        </w:rPr>
        <w:t>S</w:t>
      </w:r>
      <w:r w:rsidR="008A319F" w:rsidRPr="002D32B2">
        <w:rPr>
          <w:sz w:val="32"/>
          <w:szCs w:val="32"/>
        </w:rPr>
        <w:t xml:space="preserve">MLOUVA O SPOLUPRÁCI MEZI </w:t>
      </w:r>
      <w:r w:rsidR="00CC2434" w:rsidRPr="002D32B2">
        <w:rPr>
          <w:sz w:val="32"/>
          <w:szCs w:val="32"/>
        </w:rPr>
        <w:t>VYSOKOŠKOLSKÝM SPORTOVNÍM CENTREM MŠMT</w:t>
      </w:r>
      <w:r w:rsidR="008A319F" w:rsidRPr="002D32B2">
        <w:rPr>
          <w:sz w:val="32"/>
          <w:szCs w:val="32"/>
        </w:rPr>
        <w:t>, V</w:t>
      </w:r>
      <w:r w:rsidR="00464CB1" w:rsidRPr="002D32B2">
        <w:rPr>
          <w:sz w:val="32"/>
          <w:szCs w:val="32"/>
        </w:rPr>
        <w:t>YSOKOU ŠKOLOU</w:t>
      </w:r>
      <w:r w:rsidR="008A319F" w:rsidRPr="002D32B2">
        <w:rPr>
          <w:sz w:val="32"/>
          <w:szCs w:val="32"/>
        </w:rPr>
        <w:t xml:space="preserve"> A SPORTOVCEM</w:t>
      </w:r>
    </w:p>
    <w:bookmarkEnd w:id="0"/>
    <w:p w14:paraId="1EB0F7DD" w14:textId="77777777" w:rsidR="0029086C" w:rsidRDefault="0029086C" w:rsidP="0029086C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Česká republika</w:t>
      </w:r>
    </w:p>
    <w:p w14:paraId="06219502" w14:textId="77777777" w:rsidR="0029086C" w:rsidRDefault="0029086C" w:rsidP="0029086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zastoupená organizační složkou státu:</w:t>
      </w:r>
    </w:p>
    <w:p w14:paraId="515E1849" w14:textId="77777777" w:rsidR="0029086C" w:rsidRDefault="0029086C" w:rsidP="0029086C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Vysokoškolské sportovní centrum Ministerstva školství, mládeže a tělovýchovy</w:t>
      </w:r>
    </w:p>
    <w:p w14:paraId="21D688F4" w14:textId="77777777" w:rsidR="00CA6ADD" w:rsidRPr="00D57688" w:rsidRDefault="00CA6ADD" w:rsidP="00CA6ADD">
      <w:pPr>
        <w:rPr>
          <w:rFonts w:ascii="Calibri" w:hAnsi="Calibri" w:cs="Calibri"/>
          <w:szCs w:val="22"/>
        </w:rPr>
      </w:pPr>
      <w:r w:rsidRPr="00D57688">
        <w:rPr>
          <w:rFonts w:ascii="Calibri" w:hAnsi="Calibri" w:cs="Calibri"/>
          <w:szCs w:val="22"/>
        </w:rPr>
        <w:t>IČO</w:t>
      </w:r>
      <w:r>
        <w:rPr>
          <w:rFonts w:ascii="Calibri" w:hAnsi="Calibri" w:cs="Calibri"/>
          <w:szCs w:val="22"/>
        </w:rPr>
        <w:t xml:space="preserve"> </w:t>
      </w:r>
      <w:r w:rsidRPr="00D57688">
        <w:rPr>
          <w:rFonts w:ascii="Calibri" w:hAnsi="Calibri" w:cs="Calibri"/>
          <w:szCs w:val="22"/>
        </w:rPr>
        <w:t>71154639</w:t>
      </w:r>
    </w:p>
    <w:p w14:paraId="3E50C9B7" w14:textId="77777777" w:rsidR="00697DB4" w:rsidRDefault="00697DB4" w:rsidP="00697DB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se sídlem </w:t>
      </w:r>
      <w:r w:rsidRPr="00964A92">
        <w:rPr>
          <w:rFonts w:ascii="Calibri" w:hAnsi="Calibri" w:cs="Calibri"/>
          <w:szCs w:val="22"/>
        </w:rPr>
        <w:t>Vaníčkova 5, blok 12, 169 00 Praha 6 – Strahov</w:t>
      </w:r>
    </w:p>
    <w:p w14:paraId="3C57397D" w14:textId="77777777" w:rsidR="00697DB4" w:rsidRDefault="00231F01" w:rsidP="00697DB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zastoupená </w:t>
      </w:r>
      <w:r w:rsidR="00697DB4" w:rsidRPr="00697DB4">
        <w:rPr>
          <w:rFonts w:ascii="Calibri" w:hAnsi="Calibri" w:cs="Calibri"/>
          <w:szCs w:val="22"/>
        </w:rPr>
        <w:t xml:space="preserve">Mgr. </w:t>
      </w:r>
      <w:proofErr w:type="gramStart"/>
      <w:r w:rsidR="00697DB4" w:rsidRPr="00697DB4">
        <w:rPr>
          <w:rFonts w:ascii="Calibri" w:hAnsi="Calibri" w:cs="Calibri"/>
          <w:szCs w:val="22"/>
        </w:rPr>
        <w:t>Lenk</w:t>
      </w:r>
      <w:r>
        <w:rPr>
          <w:rFonts w:ascii="Calibri" w:hAnsi="Calibri" w:cs="Calibri"/>
          <w:szCs w:val="22"/>
        </w:rPr>
        <w:t xml:space="preserve">ou </w:t>
      </w:r>
      <w:r w:rsidR="00697DB4" w:rsidRPr="00697DB4">
        <w:rPr>
          <w:rFonts w:ascii="Calibri" w:hAnsi="Calibri" w:cs="Calibri"/>
          <w:szCs w:val="22"/>
        </w:rPr>
        <w:t xml:space="preserve"> Kovářov</w:t>
      </w:r>
      <w:r>
        <w:rPr>
          <w:rFonts w:ascii="Calibri" w:hAnsi="Calibri" w:cs="Calibri"/>
          <w:szCs w:val="22"/>
        </w:rPr>
        <w:t>ou</w:t>
      </w:r>
      <w:proofErr w:type="gramEnd"/>
      <w:r w:rsidR="00697DB4" w:rsidRPr="00697DB4">
        <w:rPr>
          <w:rFonts w:ascii="Calibri" w:hAnsi="Calibri" w:cs="Calibri"/>
          <w:szCs w:val="22"/>
        </w:rPr>
        <w:t>, Ph.D., MBA, ředitelk</w:t>
      </w:r>
      <w:r>
        <w:rPr>
          <w:rFonts w:ascii="Calibri" w:hAnsi="Calibri" w:cs="Calibri"/>
          <w:szCs w:val="22"/>
        </w:rPr>
        <w:t>ou</w:t>
      </w:r>
    </w:p>
    <w:p w14:paraId="7945393D" w14:textId="77777777" w:rsidR="00D57688" w:rsidRPr="00D57688" w:rsidRDefault="00D57688" w:rsidP="00D57688">
      <w:pPr>
        <w:rPr>
          <w:rFonts w:ascii="Calibri" w:hAnsi="Calibri" w:cs="Calibri"/>
          <w:szCs w:val="22"/>
        </w:rPr>
      </w:pPr>
      <w:r w:rsidRPr="00D57688">
        <w:rPr>
          <w:rFonts w:ascii="Calibri" w:hAnsi="Calibri" w:cs="Calibri"/>
          <w:szCs w:val="22"/>
        </w:rPr>
        <w:t>(„</w:t>
      </w:r>
      <w:r w:rsidR="006E21E9">
        <w:rPr>
          <w:rFonts w:ascii="Calibri" w:hAnsi="Calibri" w:cs="Calibri"/>
          <w:b/>
          <w:szCs w:val="22"/>
        </w:rPr>
        <w:t>VICTORIA VSC</w:t>
      </w:r>
      <w:r w:rsidRPr="00D57688">
        <w:rPr>
          <w:rFonts w:ascii="Calibri" w:hAnsi="Calibri" w:cs="Calibri"/>
          <w:szCs w:val="22"/>
        </w:rPr>
        <w:t>“)</w:t>
      </w:r>
    </w:p>
    <w:p w14:paraId="6FB1C847" w14:textId="77777777" w:rsidR="00697DB4" w:rsidRPr="00D57688" w:rsidRDefault="00697DB4" w:rsidP="00697DB4">
      <w:pPr>
        <w:spacing w:before="240" w:after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</w:p>
    <w:p w14:paraId="125D3405" w14:textId="77777777" w:rsidR="00D57688" w:rsidRPr="002A3AE1" w:rsidRDefault="002A3AE1" w:rsidP="00697DB4">
      <w:pPr>
        <w:rPr>
          <w:rFonts w:ascii="Calibri" w:hAnsi="Calibri" w:cs="Calibri"/>
          <w:b/>
          <w:szCs w:val="22"/>
        </w:rPr>
      </w:pPr>
      <w:r w:rsidRPr="002A3AE1">
        <w:rPr>
          <w:rFonts w:ascii="Calibri" w:hAnsi="Calibri" w:cs="Calibri"/>
          <w:b/>
          <w:szCs w:val="22"/>
        </w:rPr>
        <w:t>Vysoká škola technická a ekonomická v Českých Budějovicích</w:t>
      </w:r>
    </w:p>
    <w:p w14:paraId="1CA170C5" w14:textId="77777777" w:rsidR="00697DB4" w:rsidRPr="002A3AE1" w:rsidRDefault="00045D6F" w:rsidP="00697DB4">
      <w:pPr>
        <w:rPr>
          <w:rFonts w:ascii="Calibri" w:hAnsi="Calibri" w:cs="Calibri"/>
          <w:bCs/>
          <w:szCs w:val="22"/>
        </w:rPr>
      </w:pPr>
      <w:r w:rsidRPr="002A3AE1">
        <w:rPr>
          <w:rFonts w:ascii="Calibri" w:hAnsi="Calibri" w:cs="Calibri"/>
          <w:bCs/>
          <w:szCs w:val="22"/>
        </w:rPr>
        <w:t>IČO</w:t>
      </w:r>
      <w:r w:rsidR="002A3AE1" w:rsidRPr="002A3AE1">
        <w:rPr>
          <w:rFonts w:ascii="Calibri" w:hAnsi="Calibri" w:cs="Calibri"/>
          <w:bCs/>
          <w:szCs w:val="22"/>
        </w:rPr>
        <w:t>: 75081431</w:t>
      </w:r>
    </w:p>
    <w:p w14:paraId="786FFDF2" w14:textId="77777777" w:rsidR="00D57688" w:rsidRPr="002A3AE1" w:rsidRDefault="00045D6F" w:rsidP="00D57688">
      <w:pPr>
        <w:rPr>
          <w:rFonts w:ascii="Calibri" w:hAnsi="Calibri" w:cs="Calibri"/>
          <w:bCs/>
          <w:szCs w:val="22"/>
        </w:rPr>
      </w:pPr>
      <w:r w:rsidRPr="002A3AE1">
        <w:rPr>
          <w:rFonts w:ascii="Calibri" w:hAnsi="Calibri" w:cs="Calibri"/>
          <w:bCs/>
          <w:szCs w:val="22"/>
        </w:rPr>
        <w:t>se sídlem</w:t>
      </w:r>
      <w:r w:rsidR="002A3AE1" w:rsidRPr="002A3AE1">
        <w:rPr>
          <w:rFonts w:ascii="Calibri" w:hAnsi="Calibri" w:cs="Calibri"/>
          <w:bCs/>
          <w:szCs w:val="22"/>
        </w:rPr>
        <w:t>: Okružní 517/10, 370 01 České Budějovice</w:t>
      </w:r>
    </w:p>
    <w:p w14:paraId="7B6E1895" w14:textId="77777777" w:rsidR="00045D6F" w:rsidRDefault="00045D6F" w:rsidP="00D57688">
      <w:pPr>
        <w:rPr>
          <w:rFonts w:ascii="Calibri" w:hAnsi="Calibri" w:cs="Calibri"/>
          <w:bCs/>
          <w:szCs w:val="22"/>
        </w:rPr>
      </w:pPr>
      <w:r w:rsidRPr="002A3AE1">
        <w:rPr>
          <w:rFonts w:ascii="Calibri" w:hAnsi="Calibri" w:cs="Calibri"/>
          <w:bCs/>
          <w:szCs w:val="22"/>
        </w:rPr>
        <w:t>zastoupena</w:t>
      </w:r>
      <w:r w:rsidR="002D1DF5" w:rsidRPr="002A3AE1">
        <w:rPr>
          <w:rFonts w:ascii="Calibri" w:hAnsi="Calibri" w:cs="Calibri"/>
          <w:bCs/>
          <w:szCs w:val="22"/>
        </w:rPr>
        <w:t xml:space="preserve"> </w:t>
      </w:r>
      <w:r w:rsidR="002A3AE1" w:rsidRPr="002A3AE1">
        <w:rPr>
          <w:rFonts w:ascii="Calibri" w:hAnsi="Calibri" w:cs="Calibri"/>
          <w:bCs/>
          <w:szCs w:val="22"/>
        </w:rPr>
        <w:t xml:space="preserve">prof. Ing. Markem </w:t>
      </w:r>
      <w:proofErr w:type="spellStart"/>
      <w:r w:rsidR="002A3AE1" w:rsidRPr="002A3AE1">
        <w:rPr>
          <w:rFonts w:ascii="Calibri" w:hAnsi="Calibri" w:cs="Calibri"/>
          <w:bCs/>
          <w:szCs w:val="22"/>
        </w:rPr>
        <w:t>Vochozkou</w:t>
      </w:r>
      <w:proofErr w:type="spellEnd"/>
      <w:r w:rsidR="002A3AE1" w:rsidRPr="002A3AE1">
        <w:rPr>
          <w:rFonts w:ascii="Calibri" w:hAnsi="Calibri" w:cs="Calibri"/>
          <w:bCs/>
          <w:szCs w:val="22"/>
        </w:rPr>
        <w:t>, MBA, Ph.D.</w:t>
      </w:r>
      <w:r w:rsidR="00AA2840" w:rsidRPr="002A3AE1">
        <w:rPr>
          <w:rFonts w:ascii="Calibri" w:hAnsi="Calibri" w:cs="Calibri"/>
          <w:bCs/>
          <w:szCs w:val="22"/>
        </w:rPr>
        <w:t xml:space="preserve">, </w:t>
      </w:r>
      <w:r w:rsidR="002A3AE1" w:rsidRPr="002A3AE1">
        <w:rPr>
          <w:rFonts w:ascii="Calibri" w:hAnsi="Calibri" w:cs="Calibri"/>
          <w:bCs/>
          <w:szCs w:val="22"/>
        </w:rPr>
        <w:t>rektorem</w:t>
      </w:r>
    </w:p>
    <w:p w14:paraId="49B20D15" w14:textId="77777777" w:rsidR="00097E28" w:rsidRPr="00045D6F" w:rsidRDefault="00D57688" w:rsidP="00D57688">
      <w:pPr>
        <w:rPr>
          <w:rFonts w:ascii="Calibri" w:hAnsi="Calibri" w:cs="Calibri"/>
          <w:bCs/>
          <w:szCs w:val="22"/>
          <w:highlight w:val="yellow"/>
        </w:rPr>
      </w:pPr>
      <w:r w:rsidRPr="00697DB4">
        <w:rPr>
          <w:rFonts w:ascii="Calibri" w:hAnsi="Calibri" w:cs="Calibri"/>
          <w:bCs/>
          <w:szCs w:val="22"/>
        </w:rPr>
        <w:t>(„</w:t>
      </w:r>
      <w:r w:rsidR="002A4B3D" w:rsidRPr="002A4B3D">
        <w:rPr>
          <w:rFonts w:ascii="Calibri" w:hAnsi="Calibri" w:cs="Calibri"/>
          <w:b/>
          <w:szCs w:val="22"/>
        </w:rPr>
        <w:t>Vysoká škola</w:t>
      </w:r>
      <w:r w:rsidRPr="00697DB4">
        <w:rPr>
          <w:rFonts w:ascii="Calibri" w:hAnsi="Calibri" w:cs="Calibri"/>
          <w:bCs/>
          <w:szCs w:val="22"/>
        </w:rPr>
        <w:t>“)</w:t>
      </w:r>
    </w:p>
    <w:p w14:paraId="4EACA955" w14:textId="77777777" w:rsidR="00097E28" w:rsidRPr="00097E28" w:rsidRDefault="00097E28" w:rsidP="00097E28">
      <w:pPr>
        <w:spacing w:before="240" w:after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</w:p>
    <w:p w14:paraId="50E8FF64" w14:textId="77777777" w:rsidR="00097E28" w:rsidRPr="008D7385" w:rsidRDefault="0016031F" w:rsidP="00097E28">
      <w:pPr>
        <w:rPr>
          <w:rFonts w:ascii="Calibri" w:hAnsi="Calibri" w:cs="Calibri"/>
          <w:b/>
          <w:szCs w:val="22"/>
        </w:rPr>
      </w:pPr>
      <w:r w:rsidRPr="0016031F">
        <w:rPr>
          <w:rFonts w:ascii="Calibri" w:hAnsi="Calibri" w:cs="Calibri"/>
          <w:b/>
          <w:szCs w:val="22"/>
          <w:highlight w:val="yellow"/>
        </w:rPr>
        <w:t>Jméno studenta</w:t>
      </w:r>
    </w:p>
    <w:p w14:paraId="159A6D2E" w14:textId="77777777" w:rsidR="008D7385" w:rsidRPr="0016031F" w:rsidRDefault="008D7385" w:rsidP="008D7385">
      <w:pPr>
        <w:rPr>
          <w:rFonts w:ascii="Calibri" w:hAnsi="Calibri" w:cs="Calibri"/>
          <w:bCs/>
          <w:szCs w:val="22"/>
          <w:highlight w:val="yellow"/>
        </w:rPr>
      </w:pPr>
      <w:r w:rsidRPr="0016031F">
        <w:rPr>
          <w:rFonts w:ascii="Calibri" w:hAnsi="Calibri" w:cs="Calibri"/>
          <w:bCs/>
          <w:szCs w:val="22"/>
          <w:highlight w:val="yellow"/>
        </w:rPr>
        <w:t xml:space="preserve">dat. nar.: </w:t>
      </w:r>
    </w:p>
    <w:p w14:paraId="605B4CFC" w14:textId="77777777" w:rsidR="00097E28" w:rsidRPr="0016031F" w:rsidRDefault="00097E28" w:rsidP="00D57688">
      <w:pPr>
        <w:rPr>
          <w:rFonts w:ascii="Calibri" w:hAnsi="Calibri" w:cs="Calibri"/>
          <w:bCs/>
          <w:szCs w:val="22"/>
          <w:highlight w:val="yellow"/>
        </w:rPr>
      </w:pPr>
      <w:r w:rsidRPr="0016031F">
        <w:rPr>
          <w:rFonts w:ascii="Calibri" w:hAnsi="Calibri" w:cs="Calibri"/>
          <w:bCs/>
          <w:szCs w:val="22"/>
          <w:highlight w:val="yellow"/>
        </w:rPr>
        <w:t>bytem</w:t>
      </w:r>
      <w:r w:rsidR="008D7385" w:rsidRPr="0016031F">
        <w:rPr>
          <w:rFonts w:ascii="Calibri" w:hAnsi="Calibri" w:cs="Calibri"/>
          <w:bCs/>
          <w:szCs w:val="22"/>
          <w:highlight w:val="yellow"/>
        </w:rPr>
        <w:t xml:space="preserve">: </w:t>
      </w:r>
    </w:p>
    <w:p w14:paraId="29A54022" w14:textId="77777777" w:rsidR="006F4D94" w:rsidRPr="0016031F" w:rsidRDefault="006F4D94" w:rsidP="00D57688">
      <w:pPr>
        <w:rPr>
          <w:rFonts w:ascii="Calibri" w:hAnsi="Calibri" w:cs="Calibri"/>
          <w:bCs/>
          <w:szCs w:val="22"/>
          <w:highlight w:val="yellow"/>
        </w:rPr>
      </w:pPr>
      <w:r w:rsidRPr="0016031F">
        <w:rPr>
          <w:rFonts w:ascii="Calibri" w:hAnsi="Calibri" w:cs="Calibri"/>
          <w:bCs/>
          <w:szCs w:val="22"/>
          <w:highlight w:val="yellow"/>
        </w:rPr>
        <w:t>e-mail</w:t>
      </w:r>
      <w:r w:rsidR="008D7385" w:rsidRPr="0016031F">
        <w:rPr>
          <w:rFonts w:ascii="Calibri" w:hAnsi="Calibri" w:cs="Calibri"/>
          <w:bCs/>
          <w:szCs w:val="22"/>
          <w:highlight w:val="yellow"/>
        </w:rPr>
        <w:t xml:space="preserve">: </w:t>
      </w:r>
    </w:p>
    <w:p w14:paraId="439A10FF" w14:textId="77777777" w:rsidR="006F4D94" w:rsidRPr="008D7385" w:rsidRDefault="008D7385" w:rsidP="00D57688">
      <w:pPr>
        <w:rPr>
          <w:rFonts w:ascii="Calibri" w:hAnsi="Calibri" w:cs="Calibri"/>
          <w:bCs/>
          <w:szCs w:val="22"/>
        </w:rPr>
      </w:pPr>
      <w:r w:rsidRPr="0016031F">
        <w:rPr>
          <w:rFonts w:ascii="Calibri" w:hAnsi="Calibri" w:cs="Calibri"/>
          <w:bCs/>
          <w:szCs w:val="22"/>
          <w:highlight w:val="yellow"/>
        </w:rPr>
        <w:t>tel.:</w:t>
      </w:r>
      <w:r w:rsidRPr="008D7385">
        <w:rPr>
          <w:rFonts w:ascii="Calibri" w:hAnsi="Calibri" w:cs="Calibri"/>
          <w:bCs/>
          <w:szCs w:val="22"/>
        </w:rPr>
        <w:t xml:space="preserve"> </w:t>
      </w:r>
    </w:p>
    <w:p w14:paraId="088AECC5" w14:textId="77777777" w:rsidR="00097E28" w:rsidRPr="00097E28" w:rsidRDefault="00097E28" w:rsidP="00097E28">
      <w:pPr>
        <w:rPr>
          <w:rFonts w:ascii="Calibri" w:hAnsi="Calibri" w:cs="Calibri"/>
          <w:bCs/>
          <w:szCs w:val="22"/>
        </w:rPr>
      </w:pPr>
      <w:r w:rsidRPr="00697DB4">
        <w:rPr>
          <w:rFonts w:ascii="Calibri" w:hAnsi="Calibri" w:cs="Calibri"/>
          <w:bCs/>
          <w:szCs w:val="22"/>
        </w:rPr>
        <w:t>(„</w:t>
      </w:r>
      <w:r>
        <w:rPr>
          <w:rFonts w:ascii="Calibri" w:hAnsi="Calibri" w:cs="Calibri"/>
          <w:b/>
          <w:szCs w:val="22"/>
        </w:rPr>
        <w:t>sportovec</w:t>
      </w:r>
      <w:r w:rsidRPr="00697DB4">
        <w:rPr>
          <w:rFonts w:ascii="Calibri" w:hAnsi="Calibri" w:cs="Calibri"/>
          <w:bCs/>
          <w:szCs w:val="22"/>
        </w:rPr>
        <w:t>“)</w:t>
      </w:r>
    </w:p>
    <w:p w14:paraId="54A9E4C8" w14:textId="77777777" w:rsidR="008D5BCA" w:rsidRPr="002A4B3D" w:rsidRDefault="00D57688" w:rsidP="002A4B3D">
      <w:pPr>
        <w:spacing w:before="240"/>
        <w:rPr>
          <w:rFonts w:ascii="Calibri" w:hAnsi="Calibri" w:cs="Calibri"/>
          <w:szCs w:val="22"/>
        </w:rPr>
      </w:pPr>
      <w:r w:rsidRPr="00D57688">
        <w:rPr>
          <w:rFonts w:ascii="Calibri" w:hAnsi="Calibri" w:cs="Calibri"/>
          <w:szCs w:val="22"/>
        </w:rPr>
        <w:t>(</w:t>
      </w:r>
      <w:r w:rsidR="006E21E9">
        <w:rPr>
          <w:rFonts w:ascii="Calibri" w:hAnsi="Calibri" w:cs="Calibri"/>
          <w:szCs w:val="22"/>
        </w:rPr>
        <w:t>VICTORIA VSC</w:t>
      </w:r>
      <w:r w:rsidR="00097E28">
        <w:rPr>
          <w:rFonts w:ascii="Calibri" w:hAnsi="Calibri" w:cs="Calibri"/>
          <w:szCs w:val="22"/>
        </w:rPr>
        <w:t xml:space="preserve">, </w:t>
      </w:r>
      <w:r w:rsidR="00045D6F">
        <w:rPr>
          <w:rFonts w:ascii="Calibri" w:hAnsi="Calibri" w:cs="Calibri"/>
          <w:szCs w:val="22"/>
        </w:rPr>
        <w:t>Vysoká škola</w:t>
      </w:r>
      <w:r w:rsidRPr="00D57688">
        <w:rPr>
          <w:rFonts w:ascii="Calibri" w:hAnsi="Calibri" w:cs="Calibri"/>
          <w:szCs w:val="22"/>
        </w:rPr>
        <w:t xml:space="preserve"> </w:t>
      </w:r>
      <w:r w:rsidR="00A35BBF">
        <w:rPr>
          <w:rFonts w:ascii="Calibri" w:hAnsi="Calibri" w:cs="Calibri"/>
          <w:szCs w:val="22"/>
        </w:rPr>
        <w:t xml:space="preserve">a sportovec </w:t>
      </w:r>
      <w:r w:rsidRPr="00D57688">
        <w:rPr>
          <w:rFonts w:ascii="Calibri" w:hAnsi="Calibri" w:cs="Calibri"/>
          <w:szCs w:val="22"/>
        </w:rPr>
        <w:t xml:space="preserve">společně </w:t>
      </w:r>
      <w:r w:rsidR="00B02E1B">
        <w:rPr>
          <w:rFonts w:ascii="Calibri" w:hAnsi="Calibri" w:cs="Calibri"/>
          <w:szCs w:val="22"/>
        </w:rPr>
        <w:t xml:space="preserve">dále </w:t>
      </w:r>
      <w:r w:rsidRPr="00D57688">
        <w:rPr>
          <w:rFonts w:ascii="Calibri" w:hAnsi="Calibri" w:cs="Calibri"/>
          <w:szCs w:val="22"/>
        </w:rPr>
        <w:t>jako „</w:t>
      </w:r>
      <w:r w:rsidRPr="002A4B3D">
        <w:rPr>
          <w:rFonts w:ascii="Calibri" w:hAnsi="Calibri" w:cs="Calibri"/>
          <w:b/>
          <w:bCs/>
          <w:szCs w:val="22"/>
        </w:rPr>
        <w:t>smluvní strany</w:t>
      </w:r>
      <w:r w:rsidRPr="00D57688">
        <w:rPr>
          <w:rFonts w:ascii="Calibri" w:hAnsi="Calibri" w:cs="Calibri"/>
          <w:szCs w:val="22"/>
        </w:rPr>
        <w:t>“)</w:t>
      </w:r>
    </w:p>
    <w:p w14:paraId="14BAB4BC" w14:textId="77777777" w:rsidR="005D7E82" w:rsidRPr="00D57688" w:rsidRDefault="005D7E82" w:rsidP="00D57688">
      <w:pPr>
        <w:pStyle w:val="Zkladntext3"/>
        <w:spacing w:before="120" w:after="0"/>
        <w:rPr>
          <w:rFonts w:ascii="Calibri" w:hAnsi="Calibri"/>
          <w:sz w:val="22"/>
          <w:szCs w:val="22"/>
          <w:lang w:val="cs-CZ"/>
        </w:rPr>
      </w:pPr>
      <w:r w:rsidRPr="00D57688">
        <w:rPr>
          <w:rFonts w:ascii="Calibri" w:hAnsi="Calibri"/>
          <w:sz w:val="22"/>
          <w:szCs w:val="22"/>
          <w:lang w:val="cs-CZ"/>
        </w:rPr>
        <w:t xml:space="preserve">uzavírají níže uvedeného dne, měsíce a roku ve smyslu ustanovení </w:t>
      </w:r>
      <w:r w:rsidRPr="008D7151">
        <w:rPr>
          <w:rFonts w:ascii="Calibri" w:hAnsi="Calibri"/>
          <w:sz w:val="22"/>
          <w:szCs w:val="22"/>
          <w:lang w:val="cs-CZ"/>
        </w:rPr>
        <w:t xml:space="preserve">§ </w:t>
      </w:r>
      <w:r w:rsidR="008D7151">
        <w:rPr>
          <w:rFonts w:ascii="Calibri" w:hAnsi="Calibri"/>
          <w:sz w:val="22"/>
          <w:szCs w:val="22"/>
          <w:lang w:val="cs-CZ"/>
        </w:rPr>
        <w:t xml:space="preserve">1746 odst. 2 </w:t>
      </w:r>
      <w:r w:rsidRPr="00D57688">
        <w:rPr>
          <w:rFonts w:ascii="Calibri" w:hAnsi="Calibri"/>
          <w:sz w:val="22"/>
          <w:szCs w:val="22"/>
          <w:lang w:val="cs-CZ"/>
        </w:rPr>
        <w:t>zákona č. 89/2012 Sb., občanský zákoník („</w:t>
      </w:r>
      <w:r w:rsidRPr="00D57688">
        <w:rPr>
          <w:rFonts w:ascii="Calibri" w:hAnsi="Calibri"/>
          <w:b/>
          <w:sz w:val="22"/>
          <w:szCs w:val="22"/>
          <w:lang w:val="cs-CZ"/>
        </w:rPr>
        <w:t>občanský zákoník</w:t>
      </w:r>
      <w:r w:rsidRPr="00D57688">
        <w:rPr>
          <w:rFonts w:ascii="Calibri" w:hAnsi="Calibri"/>
          <w:sz w:val="22"/>
          <w:szCs w:val="22"/>
          <w:lang w:val="cs-CZ"/>
        </w:rPr>
        <w:t>“) tuto smlouvu:</w:t>
      </w:r>
    </w:p>
    <w:p w14:paraId="59B44F3C" w14:textId="77777777" w:rsidR="008D5BCA" w:rsidRPr="00D57688" w:rsidRDefault="008D7151" w:rsidP="00D57688">
      <w:pPr>
        <w:pStyle w:val="Clanky0"/>
      </w:pPr>
      <w:r>
        <w:t>Ú</w:t>
      </w:r>
      <w:r w:rsidR="000A1AA6">
        <w:t>vod a ú</w:t>
      </w:r>
      <w:r>
        <w:t>čel spolupráce</w:t>
      </w:r>
    </w:p>
    <w:p w14:paraId="7550A0D0" w14:textId="77777777" w:rsidR="000A1AA6" w:rsidRDefault="006E21E9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VICTORIA VSC</w:t>
      </w:r>
      <w:r w:rsidR="008D7151">
        <w:rPr>
          <w:rFonts w:ascii="Calibri" w:hAnsi="Calibri"/>
          <w:sz w:val="22"/>
        </w:rPr>
        <w:t xml:space="preserve"> je organizační složkou státu </w:t>
      </w:r>
      <w:r w:rsidR="000A1AA6">
        <w:rPr>
          <w:rFonts w:ascii="Calibri" w:hAnsi="Calibri"/>
          <w:sz w:val="22"/>
        </w:rPr>
        <w:t>zřízenou Ministerstvem školství, mládeže a tělovýchovy („</w:t>
      </w:r>
      <w:r w:rsidR="000A1AA6" w:rsidRPr="000A1AA6">
        <w:rPr>
          <w:rFonts w:ascii="Calibri" w:hAnsi="Calibri"/>
          <w:b/>
          <w:bCs/>
          <w:sz w:val="22"/>
        </w:rPr>
        <w:t>Ministerstvo</w:t>
      </w:r>
      <w:r w:rsidR="000A1AA6">
        <w:rPr>
          <w:rFonts w:ascii="Calibri" w:hAnsi="Calibri"/>
          <w:sz w:val="22"/>
        </w:rPr>
        <w:t>“)</w:t>
      </w:r>
      <w:r w:rsidR="00073CE8">
        <w:rPr>
          <w:rFonts w:ascii="Calibri" w:hAnsi="Calibri"/>
          <w:sz w:val="22"/>
        </w:rPr>
        <w:t xml:space="preserve"> za účelem zabezpečení vytváření potřebných předpokladů pro přípravu sportovních talentů a pro státní sportovní reprezentaci</w:t>
      </w:r>
      <w:r w:rsidR="000A1AA6">
        <w:rPr>
          <w:rFonts w:ascii="Calibri" w:hAnsi="Calibri"/>
          <w:sz w:val="22"/>
        </w:rPr>
        <w:t>.</w:t>
      </w:r>
      <w:r w:rsidR="0011771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VICTORIA VSC</w:t>
      </w:r>
      <w:r w:rsidR="00117717">
        <w:rPr>
          <w:rFonts w:ascii="Calibri" w:hAnsi="Calibri"/>
          <w:sz w:val="22"/>
        </w:rPr>
        <w:t xml:space="preserve"> je jedním z resortních sportovních center.</w:t>
      </w:r>
    </w:p>
    <w:p w14:paraId="31363A9C" w14:textId="77777777" w:rsidR="008D7151" w:rsidRDefault="000A1AA6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Vysoká škola je veřejnou vysokou školou ve smyslu § 5 zákona č. 111/1998 Sb., o vysokých školách („</w:t>
      </w:r>
      <w:r w:rsidR="00384DBE">
        <w:rPr>
          <w:rFonts w:ascii="Calibri" w:hAnsi="Calibri"/>
          <w:b/>
          <w:bCs/>
          <w:sz w:val="22"/>
        </w:rPr>
        <w:t>Z</w:t>
      </w:r>
      <w:r w:rsidRPr="000A1AA6">
        <w:rPr>
          <w:rFonts w:ascii="Calibri" w:hAnsi="Calibri"/>
          <w:b/>
          <w:bCs/>
          <w:sz w:val="22"/>
        </w:rPr>
        <w:t>VŠ</w:t>
      </w:r>
      <w:r>
        <w:rPr>
          <w:rFonts w:ascii="Calibri" w:hAnsi="Calibri"/>
          <w:sz w:val="22"/>
        </w:rPr>
        <w:t>“).</w:t>
      </w:r>
    </w:p>
    <w:p w14:paraId="08732DA5" w14:textId="77777777" w:rsidR="0092535A" w:rsidRDefault="000A1AA6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Ministerstvo se v souladu s </w:t>
      </w:r>
      <w:r w:rsidR="002B22C0" w:rsidRPr="002B22C0">
        <w:rPr>
          <w:rFonts w:ascii="Calibri" w:hAnsi="Calibri"/>
          <w:sz w:val="22"/>
        </w:rPr>
        <w:t>§ 14 a násl. zákona č. 218/2000 Sb., o rozpočtových pravidlech a</w:t>
      </w:r>
      <w:r w:rsidR="005447E9">
        <w:rPr>
          <w:rFonts w:ascii="Calibri" w:hAnsi="Calibri"/>
          <w:sz w:val="22"/>
        </w:rPr>
        <w:t> </w:t>
      </w:r>
      <w:r w:rsidR="002B22C0" w:rsidRPr="002B22C0">
        <w:rPr>
          <w:rFonts w:ascii="Calibri" w:hAnsi="Calibri"/>
          <w:sz w:val="22"/>
        </w:rPr>
        <w:t>o</w:t>
      </w:r>
      <w:r w:rsidR="005447E9">
        <w:rPr>
          <w:rFonts w:ascii="Calibri" w:hAnsi="Calibri"/>
          <w:sz w:val="22"/>
        </w:rPr>
        <w:t> </w:t>
      </w:r>
      <w:r w:rsidR="002B22C0" w:rsidRPr="002B22C0">
        <w:rPr>
          <w:rFonts w:ascii="Calibri" w:hAnsi="Calibri"/>
          <w:sz w:val="22"/>
        </w:rPr>
        <w:t>změně některých souvisejících zákonů (rozpočtová pravidla)</w:t>
      </w:r>
      <w:r w:rsidR="002B22C0">
        <w:rPr>
          <w:rFonts w:ascii="Calibri" w:hAnsi="Calibri"/>
          <w:sz w:val="22"/>
        </w:rPr>
        <w:t xml:space="preserve"> </w:t>
      </w:r>
      <w:r w:rsidR="002B22C0" w:rsidRPr="002B22C0">
        <w:rPr>
          <w:rFonts w:ascii="Calibri" w:hAnsi="Calibri"/>
          <w:sz w:val="22"/>
        </w:rPr>
        <w:t xml:space="preserve">a § 18 odst. 2 písm. c) </w:t>
      </w:r>
      <w:r w:rsidR="009E0405">
        <w:rPr>
          <w:rFonts w:ascii="Calibri" w:hAnsi="Calibri"/>
          <w:sz w:val="22"/>
        </w:rPr>
        <w:t xml:space="preserve">ZVŠ </w:t>
      </w:r>
      <w:r w:rsidR="002B22C0">
        <w:rPr>
          <w:rFonts w:ascii="Calibri" w:hAnsi="Calibri"/>
          <w:sz w:val="22"/>
        </w:rPr>
        <w:t>vyhlásilo dotační výzvu</w:t>
      </w:r>
      <w:r w:rsidR="0092535A" w:rsidRPr="00AA2840">
        <w:rPr>
          <w:rFonts w:ascii="Calibri" w:hAnsi="Calibri"/>
          <w:sz w:val="22"/>
        </w:rPr>
        <w:t xml:space="preserve"> </w:t>
      </w:r>
      <w:r w:rsidR="0092535A" w:rsidRPr="0092535A">
        <w:rPr>
          <w:rFonts w:ascii="Calibri" w:hAnsi="Calibri"/>
          <w:sz w:val="22"/>
        </w:rPr>
        <w:t>k podání žádosti o poskytnutí dotace na podporu studentů s</w:t>
      </w:r>
      <w:r w:rsidR="005447E9">
        <w:rPr>
          <w:rFonts w:ascii="Calibri" w:hAnsi="Calibri"/>
          <w:sz w:val="22"/>
        </w:rPr>
        <w:t> </w:t>
      </w:r>
      <w:r w:rsidR="0092535A" w:rsidRPr="0092535A">
        <w:rPr>
          <w:rFonts w:ascii="Calibri" w:hAnsi="Calibri"/>
          <w:sz w:val="22"/>
        </w:rPr>
        <w:t>mimořádnou sportovní výkonností v roce 2020 pro veřejné vysoké školy</w:t>
      </w:r>
      <w:r w:rsidR="0092535A">
        <w:rPr>
          <w:rFonts w:ascii="Calibri" w:hAnsi="Calibri"/>
          <w:sz w:val="22"/>
        </w:rPr>
        <w:t xml:space="preserve">, č.j. </w:t>
      </w:r>
      <w:r w:rsidR="0092535A" w:rsidRPr="0092535A">
        <w:rPr>
          <w:rFonts w:ascii="Calibri" w:hAnsi="Calibri"/>
          <w:sz w:val="22"/>
        </w:rPr>
        <w:t>MSMT-41057/2019</w:t>
      </w:r>
      <w:r w:rsidR="0092535A">
        <w:rPr>
          <w:rFonts w:ascii="Calibri" w:hAnsi="Calibri"/>
          <w:sz w:val="22"/>
        </w:rPr>
        <w:t xml:space="preserve"> („</w:t>
      </w:r>
      <w:r w:rsidR="0092535A" w:rsidRPr="00533844">
        <w:rPr>
          <w:rFonts w:ascii="Calibri" w:hAnsi="Calibri"/>
          <w:b/>
          <w:bCs/>
          <w:sz w:val="22"/>
        </w:rPr>
        <w:t>dotační výzva</w:t>
      </w:r>
      <w:r w:rsidR="0092535A">
        <w:rPr>
          <w:rFonts w:ascii="Calibri" w:hAnsi="Calibri"/>
          <w:sz w:val="22"/>
        </w:rPr>
        <w:t>“).</w:t>
      </w:r>
    </w:p>
    <w:p w14:paraId="45AAC48B" w14:textId="77777777" w:rsidR="000A1AA6" w:rsidRDefault="0092535A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Dotační výzva byla vyhlášena </w:t>
      </w:r>
      <w:r w:rsidR="00073CE8">
        <w:rPr>
          <w:rFonts w:ascii="Calibri" w:hAnsi="Calibri"/>
          <w:sz w:val="22"/>
        </w:rPr>
        <w:t>s cílem</w:t>
      </w:r>
      <w:r w:rsidR="000A1AA6">
        <w:rPr>
          <w:rFonts w:ascii="Calibri" w:hAnsi="Calibri"/>
          <w:sz w:val="22"/>
        </w:rPr>
        <w:t>:</w:t>
      </w:r>
    </w:p>
    <w:p w14:paraId="4342EBC7" w14:textId="77777777" w:rsidR="000A1AA6" w:rsidRPr="00B02E1B" w:rsidRDefault="000A1AA6" w:rsidP="00CC2A1A">
      <w:pPr>
        <w:pStyle w:val="SubArticles"/>
        <w:ind w:hanging="698"/>
      </w:pPr>
      <w:r w:rsidRPr="00B02E1B">
        <w:t xml:space="preserve">podpory </w:t>
      </w:r>
      <w:r w:rsidRPr="00A35BBF">
        <w:t>vybraných</w:t>
      </w:r>
      <w:r w:rsidRPr="00B02E1B">
        <w:t xml:space="preserve"> sportovců a zajištění podmínek jejich sportovní přípravy;</w:t>
      </w:r>
    </w:p>
    <w:p w14:paraId="795BFE9E" w14:textId="77777777" w:rsidR="000A1AA6" w:rsidRPr="00606CBF" w:rsidRDefault="000A1AA6" w:rsidP="009139D5">
      <w:pPr>
        <w:pStyle w:val="SubArticles"/>
        <w:ind w:hanging="698"/>
      </w:pPr>
      <w:r w:rsidRPr="009E0C9A">
        <w:lastRenderedPageBreak/>
        <w:t>centraliz</w:t>
      </w:r>
      <w:r w:rsidR="00073CE8" w:rsidRPr="009E0C9A">
        <w:t>ace</w:t>
      </w:r>
      <w:r w:rsidRPr="00606CBF">
        <w:t xml:space="preserve"> a unifik</w:t>
      </w:r>
      <w:r w:rsidR="00073CE8" w:rsidRPr="00606CBF">
        <w:t>ace</w:t>
      </w:r>
      <w:r w:rsidRPr="00606CBF">
        <w:t xml:space="preserve"> podmín</w:t>
      </w:r>
      <w:r w:rsidR="00073CE8" w:rsidRPr="00606CBF">
        <w:t>ek</w:t>
      </w:r>
      <w:r w:rsidRPr="00606CBF">
        <w:t xml:space="preserve"> pro podporu nejlepších vysokoškolských sportovců;</w:t>
      </w:r>
    </w:p>
    <w:p w14:paraId="5943DE9F" w14:textId="77777777" w:rsidR="000A1AA6" w:rsidRPr="00606CBF" w:rsidRDefault="000A1AA6" w:rsidP="009139D5">
      <w:pPr>
        <w:pStyle w:val="SubArticles"/>
        <w:ind w:hanging="698"/>
      </w:pPr>
      <w:r w:rsidRPr="00606CBF">
        <w:t>vytvoření motivačního nástroje pro veřejné vysoké školy;</w:t>
      </w:r>
    </w:p>
    <w:p w14:paraId="1BC050E8" w14:textId="77777777" w:rsidR="000A1AA6" w:rsidRPr="009139D5" w:rsidRDefault="000A1AA6" w:rsidP="009139D5">
      <w:pPr>
        <w:pStyle w:val="SubArticles"/>
        <w:ind w:hanging="698"/>
      </w:pPr>
      <w:r w:rsidRPr="00606CBF">
        <w:t>zvýšení povědomí o vysokoškolském sportu</w:t>
      </w:r>
      <w:r w:rsidR="00073CE8" w:rsidRPr="009139D5">
        <w:t>.</w:t>
      </w:r>
    </w:p>
    <w:p w14:paraId="3BEC9146" w14:textId="77777777" w:rsidR="002B22C0" w:rsidRDefault="0092535A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Vysoká škola podala </w:t>
      </w:r>
      <w:r w:rsidR="00B775C9">
        <w:rPr>
          <w:rFonts w:ascii="Calibri" w:hAnsi="Calibri"/>
          <w:sz w:val="22"/>
        </w:rPr>
        <w:t xml:space="preserve">v rámci dotační výzvy žádost o poskytnutí dotace. </w:t>
      </w:r>
    </w:p>
    <w:p w14:paraId="7D8DFEB8" w14:textId="77777777" w:rsidR="009E0405" w:rsidRPr="009E0405" w:rsidRDefault="00265F60" w:rsidP="009E0405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Vysoká škola vybrala sportovce </w:t>
      </w:r>
      <w:r w:rsidR="005C6E7D">
        <w:rPr>
          <w:rFonts w:ascii="Calibri" w:hAnsi="Calibri"/>
          <w:sz w:val="22"/>
        </w:rPr>
        <w:t>na základě jeho sportovních výsledků</w:t>
      </w:r>
      <w:r w:rsidR="00874238">
        <w:rPr>
          <w:rFonts w:ascii="Calibri" w:hAnsi="Calibri"/>
          <w:sz w:val="22"/>
        </w:rPr>
        <w:t xml:space="preserve"> s cílem mu zajistit podporu při sportovní příp</w:t>
      </w:r>
      <w:r w:rsidR="00073149">
        <w:rPr>
          <w:rFonts w:ascii="Calibri" w:hAnsi="Calibri"/>
          <w:sz w:val="22"/>
        </w:rPr>
        <w:t>r</w:t>
      </w:r>
      <w:r w:rsidR="00874238">
        <w:rPr>
          <w:rFonts w:ascii="Calibri" w:hAnsi="Calibri"/>
          <w:sz w:val="22"/>
        </w:rPr>
        <w:t>a</w:t>
      </w:r>
      <w:r w:rsidR="00073149">
        <w:rPr>
          <w:rFonts w:ascii="Calibri" w:hAnsi="Calibri"/>
          <w:sz w:val="22"/>
        </w:rPr>
        <w:t>v</w:t>
      </w:r>
      <w:r w:rsidR="00874238">
        <w:rPr>
          <w:rFonts w:ascii="Calibri" w:hAnsi="Calibri"/>
          <w:sz w:val="22"/>
        </w:rPr>
        <w:t>ě, účasti na sportovních soutěžích a při</w:t>
      </w:r>
      <w:r>
        <w:rPr>
          <w:rFonts w:ascii="Calibri" w:hAnsi="Calibri"/>
          <w:sz w:val="22"/>
        </w:rPr>
        <w:t xml:space="preserve"> jeho</w:t>
      </w:r>
      <w:r w:rsidR="00874238">
        <w:rPr>
          <w:rFonts w:ascii="Calibri" w:hAnsi="Calibri"/>
          <w:sz w:val="22"/>
        </w:rPr>
        <w:t xml:space="preserve"> studiu Vysoké školy, a to pomocí prostředků </w:t>
      </w:r>
      <w:proofErr w:type="gramStart"/>
      <w:r w:rsidR="00874238">
        <w:rPr>
          <w:rFonts w:ascii="Calibri" w:hAnsi="Calibri"/>
          <w:sz w:val="22"/>
        </w:rPr>
        <w:t>získan</w:t>
      </w:r>
      <w:r w:rsidR="00231F01">
        <w:rPr>
          <w:rFonts w:ascii="Calibri" w:hAnsi="Calibri"/>
          <w:sz w:val="22"/>
        </w:rPr>
        <w:t xml:space="preserve">ých </w:t>
      </w:r>
      <w:r w:rsidR="00874238">
        <w:rPr>
          <w:rFonts w:ascii="Calibri" w:hAnsi="Calibri"/>
          <w:sz w:val="22"/>
        </w:rPr>
        <w:t xml:space="preserve"> Vysokou</w:t>
      </w:r>
      <w:proofErr w:type="gramEnd"/>
      <w:r w:rsidR="00874238">
        <w:rPr>
          <w:rFonts w:ascii="Calibri" w:hAnsi="Calibri"/>
          <w:sz w:val="22"/>
        </w:rPr>
        <w:t xml:space="preserve"> školou prostřednictvím dotační výzvy</w:t>
      </w:r>
      <w:r w:rsidR="005C6E7D">
        <w:rPr>
          <w:rFonts w:ascii="Calibri" w:hAnsi="Calibri"/>
          <w:sz w:val="22"/>
        </w:rPr>
        <w:t>.</w:t>
      </w:r>
    </w:p>
    <w:p w14:paraId="4B71E64F" w14:textId="77777777" w:rsidR="005C08B2" w:rsidRDefault="00AF692F" w:rsidP="000303A6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9139D5">
        <w:rPr>
          <w:rFonts w:ascii="Calibri" w:hAnsi="Calibri"/>
          <w:sz w:val="22"/>
        </w:rPr>
        <w:t>VICTORIA VSC</w:t>
      </w:r>
      <w:r w:rsidR="000303A6" w:rsidRPr="00FA0E64">
        <w:rPr>
          <w:rFonts w:ascii="Calibri" w:hAnsi="Calibri"/>
          <w:sz w:val="22"/>
        </w:rPr>
        <w:t xml:space="preserve"> navrhne </w:t>
      </w:r>
      <w:proofErr w:type="gramStart"/>
      <w:r w:rsidR="000303A6" w:rsidRPr="00FA0E64">
        <w:rPr>
          <w:rFonts w:ascii="Calibri" w:hAnsi="Calibri"/>
          <w:sz w:val="22"/>
        </w:rPr>
        <w:t>Ministerstvu</w:t>
      </w:r>
      <w:proofErr w:type="gramEnd"/>
      <w:r w:rsidR="000303A6" w:rsidRPr="00FA0E64">
        <w:rPr>
          <w:rFonts w:ascii="Calibri" w:hAnsi="Calibri"/>
          <w:sz w:val="22"/>
        </w:rPr>
        <w:t xml:space="preserve">, aby </w:t>
      </w:r>
      <w:r>
        <w:rPr>
          <w:rFonts w:ascii="Calibri" w:hAnsi="Calibri"/>
          <w:sz w:val="22"/>
        </w:rPr>
        <w:t>sportovci</w:t>
      </w:r>
      <w:r w:rsidR="000303A6" w:rsidRPr="00FA0E64">
        <w:rPr>
          <w:rFonts w:ascii="Calibri" w:hAnsi="Calibri"/>
          <w:sz w:val="22"/>
        </w:rPr>
        <w:t xml:space="preserve"> bylo přiznáno stipendium v souladu s § 91 odst. 6 ZVŠ</w:t>
      </w:r>
      <w:r w:rsidR="00CC2A1A">
        <w:rPr>
          <w:rFonts w:ascii="Calibri" w:hAnsi="Calibri"/>
          <w:sz w:val="22"/>
        </w:rPr>
        <w:t xml:space="preserve"> v rámci stipendijního programu vyhlášeného Ministerstvem („</w:t>
      </w:r>
      <w:r w:rsidR="00CC2A1A" w:rsidRPr="009139D5">
        <w:rPr>
          <w:rFonts w:ascii="Calibri" w:hAnsi="Calibri"/>
          <w:b/>
          <w:bCs/>
          <w:sz w:val="22"/>
        </w:rPr>
        <w:t>stipendijní program</w:t>
      </w:r>
      <w:r w:rsidR="00CC2A1A">
        <w:rPr>
          <w:rFonts w:ascii="Calibri" w:hAnsi="Calibri"/>
          <w:sz w:val="22"/>
        </w:rPr>
        <w:t>“).</w:t>
      </w:r>
    </w:p>
    <w:p w14:paraId="6B9D3C23" w14:textId="77777777" w:rsidR="009E0405" w:rsidRPr="009139D5" w:rsidRDefault="009E0405" w:rsidP="000303A6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Účelem této smlouvy je úprava práv a povinností smluvních stran v rámci plnění cílů dotační výzvy</w:t>
      </w:r>
      <w:r w:rsidR="000A3E1A">
        <w:rPr>
          <w:rFonts w:ascii="Calibri" w:hAnsi="Calibri"/>
          <w:sz w:val="22"/>
        </w:rPr>
        <w:t xml:space="preserve"> a stipendijního programu</w:t>
      </w:r>
      <w:r>
        <w:rPr>
          <w:rFonts w:ascii="Calibri" w:hAnsi="Calibri"/>
          <w:sz w:val="22"/>
        </w:rPr>
        <w:t>.</w:t>
      </w:r>
    </w:p>
    <w:p w14:paraId="0A1909F2" w14:textId="77777777" w:rsidR="00073149" w:rsidRDefault="00073149" w:rsidP="00073149">
      <w:pPr>
        <w:pStyle w:val="Clanky0"/>
      </w:pPr>
      <w:r>
        <w:t>Kontaktní osoby</w:t>
      </w:r>
    </w:p>
    <w:p w14:paraId="7D9F4CDF" w14:textId="77777777" w:rsidR="00073149" w:rsidRPr="00533844" w:rsidRDefault="00073149" w:rsidP="00073149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533844">
        <w:rPr>
          <w:rFonts w:ascii="Calibri" w:hAnsi="Calibri"/>
          <w:sz w:val="22"/>
        </w:rPr>
        <w:t xml:space="preserve">Pro potřeby komunikace při plnění této smlouvy </w:t>
      </w:r>
      <w:r>
        <w:rPr>
          <w:rFonts w:ascii="Calibri" w:hAnsi="Calibri"/>
          <w:sz w:val="22"/>
        </w:rPr>
        <w:t>s</w:t>
      </w:r>
      <w:r w:rsidRPr="00533844">
        <w:rPr>
          <w:rFonts w:ascii="Calibri" w:hAnsi="Calibri"/>
          <w:sz w:val="22"/>
        </w:rPr>
        <w:t>mluvní strany určují tyto odpovědné osoby:</w:t>
      </w:r>
    </w:p>
    <w:p w14:paraId="6354FD8C" w14:textId="77777777" w:rsidR="00073149" w:rsidRPr="00533844" w:rsidRDefault="00073149" w:rsidP="009139D5">
      <w:pPr>
        <w:pStyle w:val="SubArticles"/>
        <w:ind w:hanging="698"/>
      </w:pPr>
      <w:r>
        <w:t xml:space="preserve">za </w:t>
      </w:r>
      <w:r w:rsidR="006E21E9">
        <w:t>VICTORIA VSC</w:t>
      </w:r>
      <w:r w:rsidRPr="00533844">
        <w:t xml:space="preserve">: </w:t>
      </w:r>
      <w:r w:rsidRPr="00874238">
        <w:t>Mgr. Lenka Kovářová, Ph.D., MBA</w:t>
      </w:r>
      <w:r w:rsidRPr="00533844">
        <w:t xml:space="preserve">, tel. č.: </w:t>
      </w:r>
      <w:r>
        <w:t xml:space="preserve">+ 420 </w:t>
      </w:r>
      <w:r w:rsidR="0033147F" w:rsidRPr="0033147F">
        <w:t>257 212 317</w:t>
      </w:r>
      <w:r w:rsidRPr="00533844">
        <w:t xml:space="preserve">, e-mail: </w:t>
      </w:r>
      <w:r w:rsidR="0033147F">
        <w:t>unis</w:t>
      </w:r>
      <w:r w:rsidRPr="00533844">
        <w:t>@vsc.cz;</w:t>
      </w:r>
    </w:p>
    <w:p w14:paraId="4E8FCB7C" w14:textId="77777777" w:rsidR="00073149" w:rsidRPr="002A3AE1" w:rsidRDefault="00073149" w:rsidP="002A3AE1">
      <w:pPr>
        <w:pStyle w:val="SubArticles"/>
        <w:ind w:hanging="698"/>
      </w:pPr>
      <w:r w:rsidRPr="002A3AE1">
        <w:t xml:space="preserve">za Vysokou školu: </w:t>
      </w:r>
      <w:r w:rsidR="002A3AE1" w:rsidRPr="002A3AE1">
        <w:t xml:space="preserve">Mgr. Jiří </w:t>
      </w:r>
      <w:proofErr w:type="spellStart"/>
      <w:r w:rsidR="002A3AE1" w:rsidRPr="002A3AE1">
        <w:t>Irra</w:t>
      </w:r>
      <w:proofErr w:type="spellEnd"/>
      <w:r w:rsidR="002A3AE1">
        <w:t>,</w:t>
      </w:r>
      <w:r w:rsidRPr="002A3AE1">
        <w:t xml:space="preserve"> tel. č.: </w:t>
      </w:r>
      <w:r w:rsidR="002A3AE1" w:rsidRPr="002A3AE1">
        <w:t xml:space="preserve">+420 602 408 890, </w:t>
      </w:r>
      <w:r w:rsidRPr="002A3AE1">
        <w:t xml:space="preserve">e-mail: </w:t>
      </w:r>
      <w:hyperlink r:id="rId8" w:history="1">
        <w:r w:rsidR="002A3AE1" w:rsidRPr="002A3AE1">
          <w:rPr>
            <w:rStyle w:val="Hypertextovodkaz"/>
          </w:rPr>
          <w:t>irra@stevesport.cz</w:t>
        </w:r>
      </w:hyperlink>
      <w:r w:rsidR="002A3AE1" w:rsidRPr="002A3AE1">
        <w:t xml:space="preserve"> </w:t>
      </w:r>
      <w:r w:rsidRPr="002A3AE1">
        <w:t>(„</w:t>
      </w:r>
      <w:r w:rsidRPr="002A3AE1">
        <w:rPr>
          <w:b/>
          <w:bCs/>
        </w:rPr>
        <w:t>koordinátor</w:t>
      </w:r>
      <w:r w:rsidRPr="002A3AE1">
        <w:t>“).</w:t>
      </w:r>
    </w:p>
    <w:p w14:paraId="7D7E35E6" w14:textId="77777777" w:rsidR="00073149" w:rsidRDefault="00073149" w:rsidP="00073149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533844">
        <w:rPr>
          <w:rFonts w:ascii="Calibri" w:hAnsi="Calibri"/>
          <w:sz w:val="22"/>
        </w:rPr>
        <w:t xml:space="preserve">Koordinátor byl vybrán Vysokou školou, aby </w:t>
      </w:r>
      <w:r w:rsidR="00D05660">
        <w:rPr>
          <w:rFonts w:ascii="Calibri" w:hAnsi="Calibri"/>
          <w:sz w:val="22"/>
        </w:rPr>
        <w:t xml:space="preserve">svým prostřednictvím </w:t>
      </w:r>
      <w:r w:rsidRPr="00533844">
        <w:rPr>
          <w:rFonts w:ascii="Calibri" w:hAnsi="Calibri"/>
          <w:sz w:val="22"/>
        </w:rPr>
        <w:t>naplňoval</w:t>
      </w:r>
      <w:r w:rsidR="00FE2A0E">
        <w:rPr>
          <w:rFonts w:ascii="Calibri" w:hAnsi="Calibri"/>
          <w:sz w:val="22"/>
        </w:rPr>
        <w:t xml:space="preserve"> cíle dotační výzvy</w:t>
      </w:r>
      <w:r w:rsidRPr="00533844">
        <w:rPr>
          <w:rFonts w:ascii="Calibri" w:hAnsi="Calibri"/>
          <w:sz w:val="22"/>
        </w:rPr>
        <w:t>.</w:t>
      </w:r>
    </w:p>
    <w:p w14:paraId="6DE6C14C" w14:textId="77777777" w:rsidR="00073149" w:rsidRPr="00845646" w:rsidRDefault="00073149" w:rsidP="00073149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845646">
        <w:rPr>
          <w:rFonts w:ascii="Calibri" w:hAnsi="Calibri"/>
          <w:sz w:val="22"/>
        </w:rPr>
        <w:t>Vysoká škola prohlašuje, že je s vybraným koordinátorem v pracovněprávním vztahu</w:t>
      </w:r>
      <w:r>
        <w:rPr>
          <w:rFonts w:ascii="Calibri" w:hAnsi="Calibri"/>
          <w:sz w:val="22"/>
        </w:rPr>
        <w:t xml:space="preserve">, </w:t>
      </w:r>
      <w:r w:rsidRPr="00845646">
        <w:rPr>
          <w:rFonts w:ascii="Calibri" w:hAnsi="Calibri"/>
          <w:sz w:val="22"/>
        </w:rPr>
        <w:t xml:space="preserve">že s ním zapojení </w:t>
      </w:r>
      <w:r w:rsidR="005447E9">
        <w:rPr>
          <w:rFonts w:ascii="Calibri" w:hAnsi="Calibri"/>
          <w:sz w:val="22"/>
        </w:rPr>
        <w:t xml:space="preserve">do </w:t>
      </w:r>
      <w:r>
        <w:rPr>
          <w:rFonts w:ascii="Calibri" w:hAnsi="Calibri"/>
          <w:sz w:val="22"/>
        </w:rPr>
        <w:t xml:space="preserve">zajišťování cílů dotační výzvy </w:t>
      </w:r>
      <w:r w:rsidRPr="00845646">
        <w:rPr>
          <w:rFonts w:ascii="Calibri" w:hAnsi="Calibri"/>
          <w:sz w:val="22"/>
        </w:rPr>
        <w:t>projednala</w:t>
      </w:r>
      <w:r>
        <w:rPr>
          <w:rFonts w:ascii="Calibri" w:hAnsi="Calibri"/>
          <w:sz w:val="22"/>
        </w:rPr>
        <w:t>,</w:t>
      </w:r>
      <w:r w:rsidRPr="00845646">
        <w:rPr>
          <w:rFonts w:ascii="Calibri" w:hAnsi="Calibri"/>
          <w:sz w:val="22"/>
        </w:rPr>
        <w:t xml:space="preserve"> a koordinátor </w:t>
      </w:r>
      <w:r w:rsidR="00D05660" w:rsidRPr="009139D5">
        <w:rPr>
          <w:rFonts w:ascii="Calibri" w:hAnsi="Calibri"/>
          <w:sz w:val="22"/>
        </w:rPr>
        <w:t>se svým</w:t>
      </w:r>
      <w:r w:rsidR="00271C74" w:rsidRPr="00271C74">
        <w:rPr>
          <w:rFonts w:ascii="Calibri" w:hAnsi="Calibri"/>
          <w:sz w:val="22"/>
        </w:rPr>
        <w:t xml:space="preserve"> </w:t>
      </w:r>
      <w:r w:rsidRPr="00845646">
        <w:rPr>
          <w:rFonts w:ascii="Calibri" w:hAnsi="Calibri"/>
          <w:sz w:val="22"/>
        </w:rPr>
        <w:t>určením souhlasí.</w:t>
      </w:r>
    </w:p>
    <w:p w14:paraId="48926D7B" w14:textId="77777777" w:rsidR="00073149" w:rsidRPr="00AA2840" w:rsidRDefault="00073149">
      <w:pPr>
        <w:pStyle w:val="Articles"/>
        <w:numPr>
          <w:ilvl w:val="1"/>
          <w:numId w:val="2"/>
        </w:numPr>
        <w:spacing w:before="0"/>
        <w:ind w:left="720" w:hanging="720"/>
      </w:pPr>
      <w:r w:rsidRPr="00845646">
        <w:rPr>
          <w:rFonts w:ascii="Calibri" w:hAnsi="Calibri"/>
          <w:sz w:val="22"/>
        </w:rPr>
        <w:t>V případě, že bude ukončen pracovněprávní vztah Vysoké školy s koordinátor</w:t>
      </w:r>
      <w:r>
        <w:rPr>
          <w:rFonts w:ascii="Calibri" w:hAnsi="Calibri"/>
          <w:sz w:val="22"/>
        </w:rPr>
        <w:t>em</w:t>
      </w:r>
      <w:r w:rsidRPr="00845646">
        <w:rPr>
          <w:rFonts w:ascii="Calibri" w:hAnsi="Calibri"/>
          <w:sz w:val="22"/>
        </w:rPr>
        <w:t>, je Vysoká škola povinna to</w:t>
      </w:r>
      <w:r>
        <w:rPr>
          <w:rFonts w:ascii="Calibri" w:hAnsi="Calibri"/>
          <w:sz w:val="22"/>
        </w:rPr>
        <w:t>to</w:t>
      </w:r>
      <w:r w:rsidRPr="00845646">
        <w:rPr>
          <w:rFonts w:ascii="Calibri" w:hAnsi="Calibri"/>
          <w:sz w:val="22"/>
        </w:rPr>
        <w:t xml:space="preserve"> oznámit </w:t>
      </w:r>
      <w:r w:rsidR="006E21E9">
        <w:rPr>
          <w:rFonts w:ascii="Calibri" w:hAnsi="Calibri"/>
          <w:sz w:val="22"/>
        </w:rPr>
        <w:t>VICTORIA VSC</w:t>
      </w:r>
      <w:r w:rsidRPr="00845646">
        <w:rPr>
          <w:rFonts w:ascii="Calibri" w:hAnsi="Calibri"/>
          <w:sz w:val="22"/>
        </w:rPr>
        <w:t xml:space="preserve"> a určit nového koordinátora.</w:t>
      </w:r>
    </w:p>
    <w:p w14:paraId="347EDEAD" w14:textId="77777777" w:rsidR="00CD6552" w:rsidRPr="00CD6552" w:rsidRDefault="006F4D94" w:rsidP="00CD6552">
      <w:pPr>
        <w:pStyle w:val="Clanky0"/>
      </w:pPr>
      <w:r>
        <w:t>Práva a povinnosti</w:t>
      </w:r>
    </w:p>
    <w:p w14:paraId="02316845" w14:textId="77777777" w:rsidR="00CD6552" w:rsidRDefault="006F4D94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Sportovec se zavazuje</w:t>
      </w:r>
      <w:r w:rsidR="00CD6552">
        <w:rPr>
          <w:rFonts w:ascii="Calibri" w:hAnsi="Calibri"/>
          <w:sz w:val="22"/>
        </w:rPr>
        <w:t>:</w:t>
      </w:r>
    </w:p>
    <w:p w14:paraId="3C79D53D" w14:textId="77777777" w:rsidR="00CF6F0F" w:rsidRDefault="00CF6F0F" w:rsidP="009139D5">
      <w:pPr>
        <w:pStyle w:val="SubArticles"/>
        <w:ind w:hanging="698"/>
      </w:pPr>
      <w:r w:rsidRPr="00CD6552">
        <w:t xml:space="preserve">hájit dobré jméno a oprávněné zájmy </w:t>
      </w:r>
      <w:r>
        <w:t xml:space="preserve">Vysoké školy a </w:t>
      </w:r>
      <w:r w:rsidR="006E21E9">
        <w:t>VICTORIA VSC</w:t>
      </w:r>
      <w:r>
        <w:t>;</w:t>
      </w:r>
    </w:p>
    <w:p w14:paraId="28F66B84" w14:textId="77777777" w:rsidR="00062443" w:rsidRPr="00062443" w:rsidRDefault="00062443" w:rsidP="009139D5">
      <w:pPr>
        <w:pStyle w:val="SubArticles"/>
        <w:ind w:hanging="698"/>
      </w:pPr>
      <w:r>
        <w:t xml:space="preserve">dbát pokynů </w:t>
      </w:r>
      <w:r w:rsidR="00073149">
        <w:t xml:space="preserve">Vysoké školy </w:t>
      </w:r>
      <w:r w:rsidR="002D1DF5">
        <w:t xml:space="preserve">učiněných </w:t>
      </w:r>
      <w:r w:rsidR="00073149">
        <w:t xml:space="preserve">prostřednictvím </w:t>
      </w:r>
      <w:r>
        <w:t>koordinátora;</w:t>
      </w:r>
    </w:p>
    <w:p w14:paraId="10877615" w14:textId="77777777" w:rsidR="000303A6" w:rsidRDefault="00CD6552" w:rsidP="009139D5">
      <w:pPr>
        <w:pStyle w:val="SubArticles"/>
        <w:ind w:hanging="698"/>
      </w:pPr>
      <w:r w:rsidRPr="004A7ACA">
        <w:t xml:space="preserve">zúčastňovat </w:t>
      </w:r>
      <w:r w:rsidR="00A11690">
        <w:t xml:space="preserve">se </w:t>
      </w:r>
      <w:r w:rsidR="00880312">
        <w:t xml:space="preserve">vybraných </w:t>
      </w:r>
      <w:r w:rsidRPr="004A7ACA">
        <w:t xml:space="preserve">závodů </w:t>
      </w:r>
      <w:r w:rsidR="00880312">
        <w:t xml:space="preserve">a </w:t>
      </w:r>
      <w:r w:rsidR="00CC2A1A">
        <w:t xml:space="preserve">dalších sportovních a společenských </w:t>
      </w:r>
      <w:r w:rsidR="00880312">
        <w:t xml:space="preserve">akcí Vysoké školy </w:t>
      </w:r>
      <w:r w:rsidRPr="004A7ACA">
        <w:t xml:space="preserve">dle pokynů </w:t>
      </w:r>
      <w:r>
        <w:t>koordinátora;</w:t>
      </w:r>
      <w:r w:rsidRPr="004A7ACA">
        <w:t xml:space="preserve"> </w:t>
      </w:r>
      <w:r w:rsidRPr="00CD6552">
        <w:t>při t</w:t>
      </w:r>
      <w:r w:rsidR="00880312">
        <w:t xml:space="preserve">ěchto </w:t>
      </w:r>
      <w:r w:rsidRPr="00CD6552">
        <w:t>činnost</w:t>
      </w:r>
      <w:r w:rsidR="00880312">
        <w:t>ech</w:t>
      </w:r>
      <w:r w:rsidRPr="00CD6552">
        <w:t xml:space="preserve"> se sportovec zavazuje vynakládat maximální úsilí k dosažení co nejlepšího sportovního výsledku</w:t>
      </w:r>
      <w:r w:rsidR="00880312">
        <w:t xml:space="preserve"> a reprezentace Vysoké školy</w:t>
      </w:r>
      <w:r w:rsidRPr="00CD6552">
        <w:t>;</w:t>
      </w:r>
    </w:p>
    <w:p w14:paraId="37C9AFEA" w14:textId="77777777" w:rsidR="00CD6552" w:rsidRPr="004A7ACA" w:rsidRDefault="00CD6552" w:rsidP="009139D5">
      <w:pPr>
        <w:pStyle w:val="SubArticles"/>
        <w:ind w:hanging="698"/>
      </w:pPr>
      <w:r w:rsidRPr="004A7ACA">
        <w:t>podřídit se stanovenému režimu vyplývajícímu z účasti v soutěžích a z přípravy na soutěže;</w:t>
      </w:r>
    </w:p>
    <w:p w14:paraId="4F6E64E5" w14:textId="77777777" w:rsidR="00CD6552" w:rsidRPr="004A7ACA" w:rsidRDefault="00CD6552" w:rsidP="009139D5">
      <w:pPr>
        <w:pStyle w:val="SubArticles"/>
        <w:ind w:hanging="698"/>
      </w:pPr>
      <w:r w:rsidRPr="00CD6552">
        <w:t>soutěžit čestně</w:t>
      </w:r>
      <w:r w:rsidRPr="004A7ACA">
        <w:t>, dodržovat soutěžní pravidla a řády, dodržovat obecně platná pravidla morálky a slušného chování, zejména zásad</w:t>
      </w:r>
      <w:r w:rsidR="00A3124C">
        <w:t>y</w:t>
      </w:r>
      <w:r w:rsidRPr="004A7ACA">
        <w:t xml:space="preserve"> fair play;</w:t>
      </w:r>
    </w:p>
    <w:p w14:paraId="59218A91" w14:textId="77777777" w:rsidR="00CD6552" w:rsidRPr="00D6087F" w:rsidRDefault="00CD6552" w:rsidP="009139D5">
      <w:pPr>
        <w:pStyle w:val="SubArticles"/>
        <w:ind w:hanging="698"/>
      </w:pPr>
      <w:bookmarkStart w:id="1" w:name="_Ref17817255"/>
      <w:r w:rsidRPr="004A7ACA">
        <w:t>dodržovat antidopingové předpisy, zejména pak ustanovení Světového antidopingového kodexu a Směrnice pro kontrolu a postih dopingu ve sportu v České republice vydanou Antidopingovým výborem České republiky a další antidopingové předpisy příslušných mezinárodních federací</w:t>
      </w:r>
      <w:r w:rsidRPr="00CD6552">
        <w:t xml:space="preserve">; </w:t>
      </w:r>
      <w:r>
        <w:t>sportovec</w:t>
      </w:r>
      <w:r w:rsidRPr="00CD6552">
        <w:t xml:space="preserve"> se zejména zavazuje neužívat zakázané látky ani metody, průběžně se seznamovat s aktuálním seznamem zakázaných látek a metod a jím užívané léky </w:t>
      </w:r>
      <w:r w:rsidRPr="00CD6552">
        <w:lastRenderedPageBreak/>
        <w:t xml:space="preserve">(metody) předem konzultovat se sportovním lékařem; </w:t>
      </w:r>
      <w:r>
        <w:t>sportovec</w:t>
      </w:r>
      <w:r w:rsidRPr="00CD6552">
        <w:t xml:space="preserve"> je dále povinen se na vyžádání podrobit dopingové kontrole a dbát pokynů dopingového komisaře</w:t>
      </w:r>
      <w:bookmarkEnd w:id="1"/>
      <w:r>
        <w:t>.</w:t>
      </w:r>
    </w:p>
    <w:p w14:paraId="76CDD3A9" w14:textId="77777777" w:rsidR="00117717" w:rsidRDefault="00117717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bookmarkStart w:id="2" w:name="_Ref30083339"/>
      <w:r>
        <w:rPr>
          <w:rFonts w:ascii="Calibri" w:hAnsi="Calibri"/>
          <w:sz w:val="22"/>
        </w:rPr>
        <w:t xml:space="preserve">Podmínkami pro </w:t>
      </w:r>
      <w:r w:rsidR="00B9384E">
        <w:rPr>
          <w:rFonts w:ascii="Calibri" w:hAnsi="Calibri"/>
          <w:sz w:val="22"/>
        </w:rPr>
        <w:t>zařazení mezi sportovce podporované v rámci dotační výzvy</w:t>
      </w:r>
      <w:r>
        <w:rPr>
          <w:rFonts w:ascii="Calibri" w:hAnsi="Calibri"/>
          <w:sz w:val="22"/>
        </w:rPr>
        <w:t xml:space="preserve"> je, že s</w:t>
      </w:r>
      <w:r w:rsidR="00CC2434">
        <w:rPr>
          <w:rFonts w:ascii="Calibri" w:hAnsi="Calibri"/>
          <w:sz w:val="22"/>
        </w:rPr>
        <w:t>portovec</w:t>
      </w:r>
      <w:r>
        <w:rPr>
          <w:rFonts w:ascii="Calibri" w:hAnsi="Calibri"/>
          <w:sz w:val="22"/>
        </w:rPr>
        <w:t>:</w:t>
      </w:r>
      <w:bookmarkEnd w:id="2"/>
    </w:p>
    <w:p w14:paraId="513DE551" w14:textId="77777777" w:rsidR="00117717" w:rsidRPr="00117717" w:rsidRDefault="00B01FDE" w:rsidP="009139D5">
      <w:pPr>
        <w:pStyle w:val="SubArticles"/>
        <w:ind w:hanging="698"/>
      </w:pPr>
      <w:r w:rsidRPr="00117717">
        <w:t xml:space="preserve">je studentem </w:t>
      </w:r>
      <w:r>
        <w:t>Vysoké školy</w:t>
      </w:r>
      <w:r w:rsidR="00117717">
        <w:t>;</w:t>
      </w:r>
    </w:p>
    <w:p w14:paraId="4E93360F" w14:textId="77777777" w:rsidR="00117717" w:rsidRPr="00117717" w:rsidRDefault="00EE4ABF" w:rsidP="009139D5">
      <w:pPr>
        <w:pStyle w:val="SubArticles"/>
        <w:ind w:hanging="698"/>
      </w:pPr>
      <w:r>
        <w:t xml:space="preserve">dosahuje věku </w:t>
      </w:r>
      <w:r w:rsidR="006C4488">
        <w:t>18–26</w:t>
      </w:r>
      <w:r>
        <w:t xml:space="preserve"> let</w:t>
      </w:r>
      <w:r w:rsidR="00117717">
        <w:t>;</w:t>
      </w:r>
    </w:p>
    <w:p w14:paraId="008DAAEE" w14:textId="77777777" w:rsidR="00117717" w:rsidRPr="00117717" w:rsidRDefault="00117717" w:rsidP="009139D5">
      <w:pPr>
        <w:pStyle w:val="SubArticles"/>
        <w:ind w:hanging="698"/>
      </w:pPr>
      <w:r w:rsidRPr="00117717">
        <w:t>je občanem Č</w:t>
      </w:r>
      <w:r w:rsidR="00064F8A">
        <w:t>eské republiky</w:t>
      </w:r>
      <w:r>
        <w:t>;</w:t>
      </w:r>
    </w:p>
    <w:p w14:paraId="55E318E4" w14:textId="77777777" w:rsidR="00117717" w:rsidRPr="00117717" w:rsidRDefault="00117717" w:rsidP="009139D5">
      <w:pPr>
        <w:pStyle w:val="SubArticles"/>
        <w:ind w:hanging="698"/>
      </w:pPr>
      <w:r w:rsidRPr="00117717">
        <w:t>není zařazen v jiném resortním sportovním centru</w:t>
      </w:r>
      <w:r>
        <w:t>.</w:t>
      </w:r>
    </w:p>
    <w:p w14:paraId="043ED805" w14:textId="0F6FF133" w:rsidR="00073149" w:rsidRPr="00FE2A0E" w:rsidRDefault="00CC2434" w:rsidP="00FE2A0E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Sportovec </w:t>
      </w:r>
      <w:r w:rsidR="00CF6F0F">
        <w:rPr>
          <w:rFonts w:ascii="Calibri" w:hAnsi="Calibri"/>
          <w:sz w:val="22"/>
        </w:rPr>
        <w:t xml:space="preserve">prohlašuje, že ke dni podpisu této smlouvy splňuje podmínky </w:t>
      </w:r>
      <w:r w:rsidR="00B9384E">
        <w:rPr>
          <w:rFonts w:ascii="Calibri" w:hAnsi="Calibri"/>
          <w:sz w:val="22"/>
        </w:rPr>
        <w:t>uvedené v</w:t>
      </w:r>
      <w:r w:rsidR="00FE2A0E">
        <w:rPr>
          <w:rFonts w:ascii="Calibri" w:hAnsi="Calibri"/>
          <w:sz w:val="22"/>
        </w:rPr>
        <w:t> čl.</w:t>
      </w:r>
      <w:r w:rsidR="00B9384E">
        <w:rPr>
          <w:rFonts w:ascii="Calibri" w:hAnsi="Calibri"/>
          <w:sz w:val="22"/>
        </w:rPr>
        <w:t xml:space="preserve"> </w:t>
      </w:r>
      <w:r w:rsidR="00B9384E">
        <w:rPr>
          <w:rFonts w:ascii="Calibri" w:hAnsi="Calibri"/>
          <w:sz w:val="22"/>
        </w:rPr>
        <w:fldChar w:fldCharType="begin"/>
      </w:r>
      <w:r w:rsidR="00B9384E">
        <w:rPr>
          <w:rFonts w:ascii="Calibri" w:hAnsi="Calibri"/>
          <w:sz w:val="22"/>
        </w:rPr>
        <w:instrText xml:space="preserve"> REF _Ref30083339 \r \h </w:instrText>
      </w:r>
      <w:r w:rsidR="00B9384E">
        <w:rPr>
          <w:rFonts w:ascii="Calibri" w:hAnsi="Calibri"/>
          <w:sz w:val="22"/>
        </w:rPr>
      </w:r>
      <w:r w:rsidR="00B9384E">
        <w:rPr>
          <w:rFonts w:ascii="Calibri" w:hAnsi="Calibri"/>
          <w:sz w:val="22"/>
        </w:rPr>
        <w:fldChar w:fldCharType="separate"/>
      </w:r>
      <w:r w:rsidR="005A0797">
        <w:rPr>
          <w:rFonts w:ascii="Calibri" w:hAnsi="Calibri"/>
          <w:sz w:val="22"/>
        </w:rPr>
        <w:t>3.2</w:t>
      </w:r>
      <w:r w:rsidR="00B9384E">
        <w:rPr>
          <w:rFonts w:ascii="Calibri" w:hAnsi="Calibri"/>
          <w:sz w:val="22"/>
        </w:rPr>
        <w:fldChar w:fldCharType="end"/>
      </w:r>
      <w:r w:rsidR="00B9384E">
        <w:rPr>
          <w:rFonts w:ascii="Calibri" w:hAnsi="Calibri"/>
          <w:sz w:val="22"/>
        </w:rPr>
        <w:t xml:space="preserve"> této smlouvy</w:t>
      </w:r>
      <w:r w:rsidR="00073149">
        <w:rPr>
          <w:rFonts w:ascii="Calibri" w:hAnsi="Calibri"/>
          <w:sz w:val="22"/>
        </w:rPr>
        <w:t>.</w:t>
      </w:r>
      <w:r w:rsidR="00602E56">
        <w:rPr>
          <w:rFonts w:ascii="Calibri" w:hAnsi="Calibri"/>
          <w:sz w:val="22"/>
        </w:rPr>
        <w:t xml:space="preserve"> </w:t>
      </w:r>
      <w:r w:rsidR="00602E56" w:rsidRPr="008468F7">
        <w:rPr>
          <w:rFonts w:asciiTheme="minorHAnsi" w:hAnsiTheme="minorHAnsi" w:cstheme="minorHAnsi"/>
          <w:sz w:val="22"/>
        </w:rPr>
        <w:t>V</w:t>
      </w:r>
      <w:r w:rsidR="00602E56" w:rsidRPr="008468F7">
        <w:rPr>
          <w:rFonts w:ascii="Calibri" w:hAnsi="Calibri"/>
          <w:sz w:val="22"/>
        </w:rPr>
        <w:t xml:space="preserve"> případě, že sportovec </w:t>
      </w:r>
      <w:r w:rsidR="00602E56">
        <w:rPr>
          <w:rFonts w:ascii="Calibri" w:hAnsi="Calibri"/>
          <w:sz w:val="22"/>
        </w:rPr>
        <w:t>během trvání smlouvy přestane</w:t>
      </w:r>
      <w:r w:rsidR="00602E56" w:rsidRPr="008468F7">
        <w:rPr>
          <w:rFonts w:ascii="Calibri" w:hAnsi="Calibri"/>
          <w:sz w:val="22"/>
        </w:rPr>
        <w:t xml:space="preserve"> splňovat</w:t>
      </w:r>
      <w:r w:rsidR="00602E56">
        <w:rPr>
          <w:rFonts w:ascii="Calibri" w:hAnsi="Calibri"/>
          <w:sz w:val="22"/>
        </w:rPr>
        <w:t xml:space="preserve"> tyto</w:t>
      </w:r>
      <w:r w:rsidR="00602E56" w:rsidRPr="008468F7">
        <w:rPr>
          <w:rFonts w:ascii="Calibri" w:hAnsi="Calibri"/>
          <w:sz w:val="22"/>
        </w:rPr>
        <w:t xml:space="preserve"> podmínky, je povinen tuto skutečnost nahlásit do 10 dnů </w:t>
      </w:r>
      <w:r w:rsidR="00602E56">
        <w:rPr>
          <w:rFonts w:ascii="Calibri" w:hAnsi="Calibri"/>
          <w:sz w:val="22"/>
        </w:rPr>
        <w:t xml:space="preserve">Vysoké škole prostřednictvím </w:t>
      </w:r>
      <w:r w:rsidR="00602E56" w:rsidRPr="008468F7">
        <w:rPr>
          <w:rFonts w:ascii="Calibri" w:hAnsi="Calibri"/>
          <w:sz w:val="22"/>
        </w:rPr>
        <w:t>koordinátor</w:t>
      </w:r>
      <w:r w:rsidR="00602E56">
        <w:rPr>
          <w:rFonts w:ascii="Calibri" w:hAnsi="Calibri"/>
          <w:sz w:val="22"/>
        </w:rPr>
        <w:t>a</w:t>
      </w:r>
      <w:r w:rsidR="00602E56" w:rsidRPr="008468F7">
        <w:rPr>
          <w:rFonts w:ascii="Calibri" w:hAnsi="Calibri"/>
          <w:sz w:val="22"/>
        </w:rPr>
        <w:t xml:space="preserve">. </w:t>
      </w:r>
      <w:r w:rsidR="00602E56">
        <w:rPr>
          <w:rFonts w:ascii="Calibri" w:hAnsi="Calibri"/>
          <w:sz w:val="22"/>
        </w:rPr>
        <w:t xml:space="preserve">Vysoká škola </w:t>
      </w:r>
      <w:r w:rsidR="00602E56" w:rsidRPr="008468F7">
        <w:rPr>
          <w:rFonts w:ascii="Calibri" w:hAnsi="Calibri"/>
          <w:sz w:val="22"/>
        </w:rPr>
        <w:t>je následně povin</w:t>
      </w:r>
      <w:r w:rsidR="00602E56">
        <w:rPr>
          <w:rFonts w:ascii="Calibri" w:hAnsi="Calibri"/>
          <w:sz w:val="22"/>
        </w:rPr>
        <w:t>na</w:t>
      </w:r>
      <w:r w:rsidR="00602E56" w:rsidRPr="008468F7">
        <w:rPr>
          <w:rFonts w:ascii="Calibri" w:hAnsi="Calibri"/>
          <w:sz w:val="22"/>
        </w:rPr>
        <w:t xml:space="preserve"> toto bezodkladně nahlásit </w:t>
      </w:r>
      <w:r w:rsidR="006E21E9">
        <w:rPr>
          <w:rFonts w:ascii="Calibri" w:hAnsi="Calibri"/>
          <w:sz w:val="22"/>
        </w:rPr>
        <w:t>VICTORIA VSC</w:t>
      </w:r>
      <w:r w:rsidR="00602E56" w:rsidRPr="008468F7">
        <w:rPr>
          <w:rFonts w:ascii="Calibri" w:hAnsi="Calibri"/>
          <w:sz w:val="22"/>
        </w:rPr>
        <w:t>.</w:t>
      </w:r>
    </w:p>
    <w:p w14:paraId="79F1FA0D" w14:textId="77777777" w:rsidR="00602E56" w:rsidRDefault="00602E56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Vysoká škola se </w:t>
      </w:r>
      <w:r w:rsidR="00357DB7">
        <w:rPr>
          <w:rFonts w:ascii="Calibri" w:hAnsi="Calibri"/>
          <w:sz w:val="22"/>
        </w:rPr>
        <w:t xml:space="preserve">ve vztahu ke sportovci </w:t>
      </w:r>
      <w:r>
        <w:rPr>
          <w:rFonts w:ascii="Calibri" w:hAnsi="Calibri"/>
          <w:sz w:val="22"/>
        </w:rPr>
        <w:t>zavazuje:</w:t>
      </w:r>
    </w:p>
    <w:p w14:paraId="5312B471" w14:textId="77777777" w:rsidR="00357DB7" w:rsidRPr="00D6087F" w:rsidRDefault="00357DB7" w:rsidP="009139D5">
      <w:pPr>
        <w:pStyle w:val="SubArticles"/>
        <w:ind w:hanging="698"/>
      </w:pPr>
      <w:r>
        <w:t>kontrolovat plnění povinností sportovce dle této smlouvy;</w:t>
      </w:r>
    </w:p>
    <w:p w14:paraId="0FA1264D" w14:textId="77777777" w:rsidR="00357DB7" w:rsidRDefault="00357DB7" w:rsidP="009139D5">
      <w:pPr>
        <w:pStyle w:val="SubArticles"/>
        <w:ind w:hanging="698"/>
      </w:pPr>
      <w:r w:rsidRPr="005677E8">
        <w:t>stanov</w:t>
      </w:r>
      <w:r>
        <w:t>it</w:t>
      </w:r>
      <w:r w:rsidRPr="005677E8">
        <w:t xml:space="preserve"> cíl</w:t>
      </w:r>
      <w:r>
        <w:t>e</w:t>
      </w:r>
      <w:r w:rsidRPr="005677E8">
        <w:t xml:space="preserve"> pro </w:t>
      </w:r>
      <w:r w:rsidRPr="009139D5">
        <w:t>sportovce</w:t>
      </w:r>
      <w:r>
        <w:t>;</w:t>
      </w:r>
    </w:p>
    <w:p w14:paraId="344703E2" w14:textId="77777777" w:rsidR="00357DB7" w:rsidRPr="005677E8" w:rsidRDefault="00D05660" w:rsidP="009139D5">
      <w:pPr>
        <w:pStyle w:val="SubArticles"/>
        <w:ind w:hanging="698"/>
      </w:pPr>
      <w:r>
        <w:t>z</w:t>
      </w:r>
      <w:r w:rsidRPr="00676B93">
        <w:t xml:space="preserve">ajistit podmínky pro možnost </w:t>
      </w:r>
      <w:r w:rsidR="00357DB7" w:rsidRPr="00676B93">
        <w:t>realizace individuální</w:t>
      </w:r>
      <w:r w:rsidR="00357DB7">
        <w:t>ho</w:t>
      </w:r>
      <w:r w:rsidR="00357DB7" w:rsidRPr="00676B93">
        <w:t xml:space="preserve"> studijní</w:t>
      </w:r>
      <w:r w:rsidR="00357DB7">
        <w:t>ho</w:t>
      </w:r>
      <w:r w:rsidR="00357DB7" w:rsidRPr="00676B93">
        <w:t xml:space="preserve"> plán</w:t>
      </w:r>
      <w:r w:rsidR="00357DB7">
        <w:t>u</w:t>
      </w:r>
      <w:r w:rsidR="00357DB7" w:rsidRPr="00676B93">
        <w:t xml:space="preserve"> </w:t>
      </w:r>
      <w:r w:rsidR="00357DB7" w:rsidRPr="009139D5">
        <w:t xml:space="preserve">sportovce </w:t>
      </w:r>
      <w:r w:rsidR="00357DB7" w:rsidRPr="00676B93">
        <w:t>(podmínky duální kariéry)</w:t>
      </w:r>
      <w:r w:rsidR="00357DB7">
        <w:t>;</w:t>
      </w:r>
    </w:p>
    <w:p w14:paraId="236CB983" w14:textId="77777777" w:rsidR="00357DB7" w:rsidRDefault="00357DB7" w:rsidP="009139D5">
      <w:pPr>
        <w:pStyle w:val="SubArticles"/>
        <w:ind w:hanging="698"/>
      </w:pPr>
      <w:r w:rsidRPr="00676B93">
        <w:t>koordinovat</w:t>
      </w:r>
      <w:r>
        <w:t xml:space="preserve"> </w:t>
      </w:r>
      <w:r w:rsidR="009D77EE">
        <w:t xml:space="preserve">a podporovat </w:t>
      </w:r>
      <w:r w:rsidRPr="00676B93">
        <w:t xml:space="preserve">účast </w:t>
      </w:r>
      <w:r>
        <w:t xml:space="preserve">sportovce na sportovních </w:t>
      </w:r>
      <w:r w:rsidRPr="00676B93">
        <w:t xml:space="preserve">soutěžích pořádaných </w:t>
      </w:r>
      <w:r>
        <w:t>třetími osobami</w:t>
      </w:r>
      <w:r w:rsidRPr="00676B93">
        <w:t xml:space="preserve"> (primárně pak na </w:t>
      </w:r>
      <w:r>
        <w:t>Českých akademických hrách</w:t>
      </w:r>
      <w:r w:rsidRPr="00676B93">
        <w:t>)</w:t>
      </w:r>
      <w:r>
        <w:t>;</w:t>
      </w:r>
    </w:p>
    <w:p w14:paraId="1D15AA36" w14:textId="77777777" w:rsidR="00D05660" w:rsidRDefault="00D05660" w:rsidP="009139D5">
      <w:pPr>
        <w:pStyle w:val="SubArticles"/>
        <w:ind w:hanging="698"/>
      </w:pPr>
      <w:r>
        <w:t xml:space="preserve">neprodleně informovat </w:t>
      </w:r>
      <w:r w:rsidRPr="009139D5">
        <w:t>VICTORIA VSC</w:t>
      </w:r>
      <w:r>
        <w:t xml:space="preserve"> v případě, že sportovci bude ukončeno studium na Vysoké škole.</w:t>
      </w:r>
    </w:p>
    <w:p w14:paraId="632FA85D" w14:textId="77777777" w:rsidR="00D05660" w:rsidRPr="009139D5" w:rsidRDefault="00AF692F">
      <w:pPr>
        <w:pStyle w:val="Articles"/>
        <w:numPr>
          <w:ilvl w:val="1"/>
          <w:numId w:val="2"/>
        </w:numPr>
        <w:spacing w:before="0"/>
        <w:ind w:left="720" w:hanging="720"/>
      </w:pPr>
      <w:r w:rsidRPr="000A2A4A">
        <w:rPr>
          <w:rFonts w:ascii="Calibri" w:hAnsi="Calibri"/>
          <w:sz w:val="22"/>
        </w:rPr>
        <w:t>Smluvní strany jsou povinny si poskytovat</w:t>
      </w:r>
      <w:r w:rsidRPr="000A3E1A">
        <w:rPr>
          <w:rFonts w:ascii="Calibri" w:hAnsi="Calibri"/>
          <w:sz w:val="22"/>
        </w:rPr>
        <w:t xml:space="preserve"> vzájemnou součinnosti při naplňování cílů dotační výzvy</w:t>
      </w:r>
      <w:r w:rsidR="00A11690">
        <w:rPr>
          <w:rFonts w:ascii="Calibri" w:hAnsi="Calibri"/>
          <w:sz w:val="22"/>
        </w:rPr>
        <w:t xml:space="preserve"> a stipendijního programu</w:t>
      </w:r>
      <w:r w:rsidRPr="000A3E1A">
        <w:rPr>
          <w:rFonts w:ascii="Calibri" w:hAnsi="Calibri"/>
          <w:sz w:val="22"/>
        </w:rPr>
        <w:t>.</w:t>
      </w:r>
    </w:p>
    <w:p w14:paraId="365AF451" w14:textId="77777777" w:rsidR="002E2BB3" w:rsidRDefault="002E2BB3" w:rsidP="00D57688">
      <w:pPr>
        <w:pStyle w:val="Clanky0"/>
      </w:pPr>
      <w:r>
        <w:t>Trvání a zánik smlouvy</w:t>
      </w:r>
    </w:p>
    <w:p w14:paraId="5A5B9CEB" w14:textId="77777777" w:rsidR="002E2BB3" w:rsidRDefault="002E2BB3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2E2BB3">
        <w:rPr>
          <w:rFonts w:ascii="Calibri" w:hAnsi="Calibri"/>
          <w:sz w:val="22"/>
        </w:rPr>
        <w:t xml:space="preserve">Tato smlouva se uzavírá na dobu určitou, a to </w:t>
      </w:r>
      <w:r w:rsidR="006600B9">
        <w:rPr>
          <w:rFonts w:ascii="Calibri" w:hAnsi="Calibri"/>
          <w:sz w:val="22"/>
        </w:rPr>
        <w:t>od</w:t>
      </w:r>
      <w:r w:rsidR="001E63F9">
        <w:rPr>
          <w:rFonts w:ascii="Calibri" w:hAnsi="Calibri"/>
          <w:sz w:val="22"/>
        </w:rPr>
        <w:t>e dne podpisu této smlouvy</w:t>
      </w:r>
      <w:r w:rsidR="006600B9">
        <w:rPr>
          <w:rFonts w:ascii="Calibri" w:hAnsi="Calibri"/>
          <w:sz w:val="22"/>
        </w:rPr>
        <w:t xml:space="preserve"> </w:t>
      </w:r>
      <w:r w:rsidR="001D7310">
        <w:rPr>
          <w:rFonts w:ascii="Calibri" w:hAnsi="Calibri"/>
          <w:sz w:val="22"/>
        </w:rPr>
        <w:t xml:space="preserve">do </w:t>
      </w:r>
      <w:r w:rsidR="001E63F9">
        <w:rPr>
          <w:rFonts w:ascii="Calibri" w:hAnsi="Calibri"/>
          <w:sz w:val="22"/>
        </w:rPr>
        <w:t>31. prosince 2020.</w:t>
      </w:r>
    </w:p>
    <w:p w14:paraId="079FC6E1" w14:textId="0C462707" w:rsidR="00567592" w:rsidRDefault="00567592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 případě, že sportovec přestane splňovat alespoň jednu </w:t>
      </w:r>
      <w:r w:rsidR="00064F8A">
        <w:rPr>
          <w:rFonts w:ascii="Calibri" w:hAnsi="Calibri"/>
          <w:sz w:val="22"/>
        </w:rPr>
        <w:t xml:space="preserve">z </w:t>
      </w:r>
      <w:r>
        <w:rPr>
          <w:rFonts w:ascii="Calibri" w:hAnsi="Calibri"/>
          <w:sz w:val="22"/>
        </w:rPr>
        <w:t>podmín</w:t>
      </w:r>
      <w:r w:rsidR="00064F8A">
        <w:rPr>
          <w:rFonts w:ascii="Calibri" w:hAnsi="Calibri"/>
          <w:sz w:val="22"/>
        </w:rPr>
        <w:t>e</w:t>
      </w:r>
      <w:r>
        <w:rPr>
          <w:rFonts w:ascii="Calibri" w:hAnsi="Calibri"/>
          <w:sz w:val="22"/>
        </w:rPr>
        <w:t xml:space="preserve">k </w:t>
      </w:r>
      <w:r w:rsidR="00FE2A0E">
        <w:rPr>
          <w:rFonts w:ascii="Calibri" w:hAnsi="Calibri"/>
          <w:sz w:val="22"/>
        </w:rPr>
        <w:t xml:space="preserve">dle čl. </w:t>
      </w:r>
      <w:r w:rsidR="00FE2A0E">
        <w:rPr>
          <w:rFonts w:ascii="Calibri" w:hAnsi="Calibri"/>
          <w:sz w:val="22"/>
        </w:rPr>
        <w:fldChar w:fldCharType="begin"/>
      </w:r>
      <w:r w:rsidR="00FE2A0E">
        <w:rPr>
          <w:rFonts w:ascii="Calibri" w:hAnsi="Calibri"/>
          <w:sz w:val="22"/>
        </w:rPr>
        <w:instrText xml:space="preserve"> REF _Ref30083339 \r \h </w:instrText>
      </w:r>
      <w:r w:rsidR="00FE2A0E">
        <w:rPr>
          <w:rFonts w:ascii="Calibri" w:hAnsi="Calibri"/>
          <w:sz w:val="22"/>
        </w:rPr>
      </w:r>
      <w:r w:rsidR="00FE2A0E">
        <w:rPr>
          <w:rFonts w:ascii="Calibri" w:hAnsi="Calibri"/>
          <w:sz w:val="22"/>
        </w:rPr>
        <w:fldChar w:fldCharType="separate"/>
      </w:r>
      <w:r w:rsidR="005A0797">
        <w:rPr>
          <w:rFonts w:ascii="Calibri" w:hAnsi="Calibri"/>
          <w:sz w:val="22"/>
        </w:rPr>
        <w:t>3.2</w:t>
      </w:r>
      <w:r w:rsidR="00FE2A0E">
        <w:rPr>
          <w:rFonts w:ascii="Calibri" w:hAnsi="Calibri"/>
          <w:sz w:val="22"/>
        </w:rPr>
        <w:fldChar w:fldCharType="end"/>
      </w:r>
      <w:r w:rsidR="00FE2A0E">
        <w:rPr>
          <w:rFonts w:ascii="Calibri" w:hAnsi="Calibri"/>
          <w:sz w:val="22"/>
        </w:rPr>
        <w:t xml:space="preserve"> této smlouvy</w:t>
      </w:r>
      <w:r>
        <w:rPr>
          <w:rFonts w:ascii="Calibri" w:hAnsi="Calibri"/>
          <w:sz w:val="22"/>
        </w:rPr>
        <w:t xml:space="preserve">, zanikne tato smlouva </w:t>
      </w:r>
      <w:r w:rsidR="00A11690">
        <w:rPr>
          <w:rFonts w:ascii="Calibri" w:hAnsi="Calibri"/>
          <w:sz w:val="22"/>
        </w:rPr>
        <w:t xml:space="preserve">posledním </w:t>
      </w:r>
      <w:r>
        <w:rPr>
          <w:rFonts w:ascii="Calibri" w:hAnsi="Calibri"/>
          <w:sz w:val="22"/>
        </w:rPr>
        <w:t>dne</w:t>
      </w:r>
      <w:r w:rsidR="008F35C5">
        <w:rPr>
          <w:rFonts w:ascii="Calibri" w:hAnsi="Calibri"/>
          <w:sz w:val="22"/>
        </w:rPr>
        <w:t>m</w:t>
      </w:r>
      <w:r w:rsidR="00A11690">
        <w:rPr>
          <w:rFonts w:ascii="Calibri" w:hAnsi="Calibri"/>
          <w:sz w:val="22"/>
        </w:rPr>
        <w:t xml:space="preserve"> kalendářního měsíce</w:t>
      </w:r>
      <w:r>
        <w:rPr>
          <w:rFonts w:ascii="Calibri" w:hAnsi="Calibri"/>
          <w:sz w:val="22"/>
        </w:rPr>
        <w:t>,</w:t>
      </w:r>
      <w:r w:rsidR="00A11690">
        <w:rPr>
          <w:rFonts w:ascii="Calibri" w:hAnsi="Calibri"/>
          <w:sz w:val="22"/>
        </w:rPr>
        <w:t xml:space="preserve"> ve kterém </w:t>
      </w:r>
      <w:r>
        <w:rPr>
          <w:rFonts w:ascii="Calibri" w:hAnsi="Calibri"/>
          <w:sz w:val="22"/>
        </w:rPr>
        <w:t xml:space="preserve">sportovec tuto podmínku přestal splňovat. Pokud o to </w:t>
      </w:r>
      <w:r w:rsidR="006E21E9">
        <w:rPr>
          <w:rFonts w:ascii="Calibri" w:hAnsi="Calibri"/>
          <w:sz w:val="22"/>
        </w:rPr>
        <w:t>VICTORIA VSC</w:t>
      </w:r>
      <w:r w:rsidR="005C08B2">
        <w:rPr>
          <w:rFonts w:ascii="Calibri" w:hAnsi="Calibri"/>
          <w:sz w:val="22"/>
        </w:rPr>
        <w:t xml:space="preserve">, případně </w:t>
      </w:r>
      <w:proofErr w:type="gramStart"/>
      <w:r w:rsidR="005C08B2">
        <w:rPr>
          <w:rFonts w:ascii="Calibri" w:hAnsi="Calibri"/>
          <w:sz w:val="22"/>
        </w:rPr>
        <w:t>Ministerstvo</w:t>
      </w:r>
      <w:proofErr w:type="gramEnd"/>
      <w:r w:rsidR="002D1DF5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požádá, je sportovec povinen </w:t>
      </w:r>
      <w:r w:rsidR="008F35C5">
        <w:rPr>
          <w:rFonts w:ascii="Calibri" w:hAnsi="Calibri"/>
          <w:sz w:val="22"/>
        </w:rPr>
        <w:t xml:space="preserve">vrátit stipendium za období, kdy již nesplňoval podmínky </w:t>
      </w:r>
      <w:r w:rsidR="002D1DF5">
        <w:rPr>
          <w:rFonts w:ascii="Calibri" w:hAnsi="Calibri"/>
          <w:sz w:val="22"/>
        </w:rPr>
        <w:t xml:space="preserve">pro zařazení mezi sportovce </w:t>
      </w:r>
      <w:r w:rsidR="001E63F9">
        <w:rPr>
          <w:rFonts w:ascii="Calibri" w:hAnsi="Calibri"/>
          <w:sz w:val="22"/>
        </w:rPr>
        <w:t>dle stipendijního programu</w:t>
      </w:r>
      <w:r w:rsidR="008F35C5">
        <w:rPr>
          <w:rFonts w:ascii="Calibri" w:hAnsi="Calibri"/>
          <w:sz w:val="22"/>
        </w:rPr>
        <w:t>.</w:t>
      </w:r>
    </w:p>
    <w:p w14:paraId="179D619C" w14:textId="77777777" w:rsidR="00330513" w:rsidRPr="00330513" w:rsidRDefault="00F948D1" w:rsidP="00330513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Sportovec také bere na vědomí, že může být ze seznamu podporovaných sportovců kdykoliv vyloučen, a to i bez uvedení důvodů</w:t>
      </w:r>
      <w:r w:rsidR="00041407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zejména tehdy</w:t>
      </w:r>
      <w:r w:rsidR="00A11690">
        <w:rPr>
          <w:rFonts w:ascii="Calibri" w:hAnsi="Calibri"/>
          <w:sz w:val="22"/>
        </w:rPr>
        <w:t>,</w:t>
      </w:r>
      <w:r w:rsidR="00041407">
        <w:rPr>
          <w:rFonts w:ascii="Calibri" w:hAnsi="Calibri"/>
          <w:sz w:val="22"/>
        </w:rPr>
        <w:t xml:space="preserve"> </w:t>
      </w:r>
      <w:r w:rsidR="00DD751B" w:rsidRPr="009139D5">
        <w:rPr>
          <w:rFonts w:ascii="Calibri" w:hAnsi="Calibri"/>
          <w:sz w:val="22"/>
        </w:rPr>
        <w:t>poruší-li své povinnosti podle čl. 3.1. této smlouvy nebo klesne-</w:t>
      </w:r>
      <w:r w:rsidR="001635D4" w:rsidRPr="009139D5">
        <w:rPr>
          <w:rFonts w:ascii="Calibri" w:hAnsi="Calibri"/>
          <w:sz w:val="22"/>
        </w:rPr>
        <w:t>li jeho sportovní výkon tak, že ztratí možnost významného umístění ve</w:t>
      </w:r>
      <w:r w:rsidR="009A3BEE">
        <w:rPr>
          <w:rFonts w:ascii="Calibri" w:hAnsi="Calibri"/>
          <w:sz w:val="22"/>
        </w:rPr>
        <w:t> </w:t>
      </w:r>
      <w:r w:rsidR="001635D4" w:rsidRPr="009139D5">
        <w:rPr>
          <w:rFonts w:ascii="Calibri" w:hAnsi="Calibri"/>
          <w:sz w:val="22"/>
        </w:rPr>
        <w:t>vrcholových soutěžích</w:t>
      </w:r>
      <w:r w:rsidR="00041407">
        <w:rPr>
          <w:rFonts w:ascii="Calibri" w:hAnsi="Calibri"/>
          <w:sz w:val="22"/>
        </w:rPr>
        <w:t xml:space="preserve">. V takovém případě smlouva zaniká dnem, kdy je </w:t>
      </w:r>
      <w:r w:rsidR="00CC2434">
        <w:rPr>
          <w:rFonts w:ascii="Calibri" w:hAnsi="Calibri"/>
          <w:sz w:val="22"/>
        </w:rPr>
        <w:t xml:space="preserve">sportovci </w:t>
      </w:r>
      <w:r w:rsidR="00041407">
        <w:rPr>
          <w:rFonts w:ascii="Calibri" w:hAnsi="Calibri"/>
          <w:sz w:val="22"/>
        </w:rPr>
        <w:t xml:space="preserve">oznámeno </w:t>
      </w:r>
      <w:r w:rsidR="00913DB3">
        <w:rPr>
          <w:rFonts w:ascii="Calibri" w:hAnsi="Calibri"/>
          <w:sz w:val="22"/>
        </w:rPr>
        <w:t>vyřazení ze seznamu podporovaných sportovců</w:t>
      </w:r>
      <w:r w:rsidR="00041407">
        <w:rPr>
          <w:rFonts w:ascii="Calibri" w:hAnsi="Calibri"/>
          <w:sz w:val="22"/>
        </w:rPr>
        <w:t>, příp. dnem, kter</w:t>
      </w:r>
      <w:r w:rsidR="00064F8A">
        <w:rPr>
          <w:rFonts w:ascii="Calibri" w:hAnsi="Calibri"/>
          <w:sz w:val="22"/>
        </w:rPr>
        <w:t>ý</w:t>
      </w:r>
      <w:r w:rsidR="00041407">
        <w:rPr>
          <w:rFonts w:ascii="Calibri" w:hAnsi="Calibri"/>
          <w:sz w:val="22"/>
        </w:rPr>
        <w:t xml:space="preserve"> určí </w:t>
      </w:r>
      <w:r w:rsidR="006E21E9">
        <w:rPr>
          <w:rFonts w:ascii="Calibri" w:hAnsi="Calibri"/>
          <w:sz w:val="22"/>
        </w:rPr>
        <w:t>VICTORIA VSC</w:t>
      </w:r>
      <w:r w:rsidR="00041407">
        <w:rPr>
          <w:rFonts w:ascii="Calibri" w:hAnsi="Calibri"/>
          <w:sz w:val="22"/>
        </w:rPr>
        <w:t xml:space="preserve"> nebo </w:t>
      </w:r>
      <w:r w:rsidR="00064F8A">
        <w:rPr>
          <w:rFonts w:ascii="Calibri" w:hAnsi="Calibri"/>
          <w:sz w:val="22"/>
        </w:rPr>
        <w:t>Vysoká škola</w:t>
      </w:r>
      <w:r w:rsidR="00041407">
        <w:rPr>
          <w:rFonts w:ascii="Calibri" w:hAnsi="Calibri"/>
          <w:sz w:val="22"/>
        </w:rPr>
        <w:t>.</w:t>
      </w:r>
    </w:p>
    <w:p w14:paraId="0BB6562C" w14:textId="77777777" w:rsidR="008F35C5" w:rsidRDefault="008F35C5" w:rsidP="00D57688">
      <w:pPr>
        <w:pStyle w:val="Clanky0"/>
      </w:pPr>
      <w:r>
        <w:t xml:space="preserve">Zpracování </w:t>
      </w:r>
      <w:r w:rsidR="00192F4B">
        <w:t>osobních údajů</w:t>
      </w:r>
    </w:p>
    <w:p w14:paraId="6D1487CF" w14:textId="77777777" w:rsidR="00192F4B" w:rsidRDefault="00192F4B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bookmarkStart w:id="3" w:name="_Ref30087396"/>
      <w:r>
        <w:rPr>
          <w:rFonts w:ascii="Calibri" w:hAnsi="Calibri"/>
          <w:sz w:val="22"/>
        </w:rPr>
        <w:t xml:space="preserve">V souvislosti s realizací </w:t>
      </w:r>
      <w:r w:rsidR="00913DB3">
        <w:rPr>
          <w:rFonts w:ascii="Calibri" w:hAnsi="Calibri"/>
          <w:sz w:val="22"/>
        </w:rPr>
        <w:t xml:space="preserve">cílů dotační výzvy </w:t>
      </w:r>
      <w:r w:rsidR="00A11690">
        <w:rPr>
          <w:rFonts w:ascii="Calibri" w:hAnsi="Calibri"/>
          <w:sz w:val="22"/>
        </w:rPr>
        <w:t xml:space="preserve">a stipendijního programu </w:t>
      </w:r>
      <w:r>
        <w:rPr>
          <w:rFonts w:ascii="Calibri" w:hAnsi="Calibri"/>
          <w:sz w:val="22"/>
        </w:rPr>
        <w:t xml:space="preserve">bude ze strany </w:t>
      </w:r>
      <w:r w:rsidR="006E21E9">
        <w:rPr>
          <w:rFonts w:ascii="Calibri" w:hAnsi="Calibri"/>
          <w:sz w:val="22"/>
        </w:rPr>
        <w:t>VICTORIA VSC</w:t>
      </w:r>
      <w:r>
        <w:rPr>
          <w:rFonts w:ascii="Calibri" w:hAnsi="Calibri"/>
          <w:sz w:val="22"/>
        </w:rPr>
        <w:t xml:space="preserve"> docházet ke zpracování osobních údajů </w:t>
      </w:r>
      <w:r w:rsidRPr="00E43F9C">
        <w:rPr>
          <w:rFonts w:ascii="Calibri" w:hAnsi="Calibri"/>
          <w:sz w:val="22"/>
        </w:rPr>
        <w:t xml:space="preserve">ve </w:t>
      </w:r>
      <w:r w:rsidR="00A91EB9" w:rsidRPr="00E43F9C">
        <w:rPr>
          <w:rFonts w:ascii="Calibri" w:hAnsi="Calibri"/>
          <w:sz w:val="22"/>
        </w:rPr>
        <w:t xml:space="preserve">smyslu Nařízení Evropského parlamentu a Rady (EU) </w:t>
      </w:r>
      <w:r w:rsidR="00A91EB9" w:rsidRPr="00E43F9C">
        <w:rPr>
          <w:rFonts w:ascii="Calibri" w:hAnsi="Calibri"/>
          <w:sz w:val="22"/>
        </w:rPr>
        <w:lastRenderedPageBreak/>
        <w:t>2016/679, obecné nařízení o ochraně osobních údajů („</w:t>
      </w:r>
      <w:r w:rsidR="00A91EB9" w:rsidRPr="00292666">
        <w:rPr>
          <w:rFonts w:ascii="Calibri" w:hAnsi="Calibri"/>
          <w:b/>
          <w:bCs/>
          <w:sz w:val="22"/>
        </w:rPr>
        <w:t>GDPR</w:t>
      </w:r>
      <w:r w:rsidR="00A91EB9" w:rsidRPr="00E43F9C">
        <w:rPr>
          <w:rFonts w:ascii="Calibri" w:hAnsi="Calibri"/>
          <w:sz w:val="22"/>
        </w:rPr>
        <w:t>“) a zákona č. 110/2019 Sb., o zpracování osobních údajů</w:t>
      </w:r>
      <w:r w:rsidR="00A91EB9">
        <w:rPr>
          <w:rFonts w:ascii="Calibri" w:hAnsi="Calibri"/>
          <w:sz w:val="22"/>
        </w:rPr>
        <w:t xml:space="preserve"> („</w:t>
      </w:r>
      <w:proofErr w:type="spellStart"/>
      <w:r w:rsidR="00A91EB9" w:rsidRPr="00A4557B">
        <w:rPr>
          <w:rFonts w:ascii="Calibri" w:hAnsi="Calibri"/>
          <w:b/>
          <w:bCs/>
          <w:sz w:val="22"/>
        </w:rPr>
        <w:t>ZoZOO</w:t>
      </w:r>
      <w:proofErr w:type="spellEnd"/>
      <w:r w:rsidR="00A91EB9">
        <w:rPr>
          <w:rFonts w:ascii="Calibri" w:hAnsi="Calibri"/>
          <w:sz w:val="22"/>
        </w:rPr>
        <w:t>“)</w:t>
      </w:r>
      <w:r w:rsidR="00F948D1">
        <w:rPr>
          <w:rFonts w:ascii="Calibri" w:hAnsi="Calibri"/>
          <w:sz w:val="22"/>
        </w:rPr>
        <w:t>.</w:t>
      </w:r>
      <w:bookmarkEnd w:id="3"/>
    </w:p>
    <w:p w14:paraId="47AB0862" w14:textId="77777777" w:rsidR="00F948D1" w:rsidRPr="00597871" w:rsidRDefault="00F948D1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bookmarkStart w:id="4" w:name="_Ref32500899"/>
      <w:r>
        <w:rPr>
          <w:rFonts w:ascii="Calibri" w:hAnsi="Calibri"/>
          <w:sz w:val="22"/>
        </w:rPr>
        <w:t>V případě sportovce se bude jednat o zpracování jeho následujících osobních údajů:</w:t>
      </w:r>
      <w:bookmarkEnd w:id="4"/>
    </w:p>
    <w:p w14:paraId="076D7EEE" w14:textId="77777777" w:rsidR="00192F4B" w:rsidRDefault="003F347B" w:rsidP="009139D5">
      <w:pPr>
        <w:pStyle w:val="SubArticles"/>
        <w:ind w:hanging="698"/>
      </w:pPr>
      <w:r>
        <w:t>identifikační údaje</w:t>
      </w:r>
      <w:r w:rsidR="00597871">
        <w:t xml:space="preserve"> (jméno</w:t>
      </w:r>
      <w:r w:rsidR="009E0405">
        <w:t xml:space="preserve"> a</w:t>
      </w:r>
      <w:r w:rsidR="00597871">
        <w:t xml:space="preserve"> příjmení</w:t>
      </w:r>
      <w:r w:rsidR="009E0405">
        <w:t>, datum narození, trvalé bydliště</w:t>
      </w:r>
      <w:r w:rsidR="00A11690">
        <w:t>,</w:t>
      </w:r>
      <w:r w:rsidR="00626BB3">
        <w:t xml:space="preserve"> údaje o Vysoké škole a oboru studia, </w:t>
      </w:r>
      <w:r w:rsidR="00A11690">
        <w:t>velikost oblečení a/nebo obuvi</w:t>
      </w:r>
      <w:r w:rsidR="00597871">
        <w:t>)</w:t>
      </w:r>
      <w:r>
        <w:t>;</w:t>
      </w:r>
    </w:p>
    <w:p w14:paraId="0EAB3673" w14:textId="77777777" w:rsidR="00597871" w:rsidRDefault="00C052F5" w:rsidP="009139D5">
      <w:pPr>
        <w:pStyle w:val="SubArticles"/>
        <w:ind w:hanging="698"/>
      </w:pPr>
      <w:r>
        <w:t>kontaktní údaje (telefonní číslo</w:t>
      </w:r>
      <w:r w:rsidR="00DF20C3">
        <w:t xml:space="preserve">, </w:t>
      </w:r>
      <w:r>
        <w:t>e-mailová adresa</w:t>
      </w:r>
      <w:r w:rsidR="00DF20C3">
        <w:t xml:space="preserve"> a bankovní spojení</w:t>
      </w:r>
      <w:r>
        <w:t>);</w:t>
      </w:r>
    </w:p>
    <w:p w14:paraId="59547FEA" w14:textId="77777777" w:rsidR="00192F4B" w:rsidRDefault="00962B74" w:rsidP="009139D5">
      <w:pPr>
        <w:pStyle w:val="SubArticles"/>
        <w:ind w:hanging="698"/>
      </w:pPr>
      <w:r>
        <w:t>sportovní výsledky;</w:t>
      </w:r>
    </w:p>
    <w:p w14:paraId="19BC1F4F" w14:textId="77777777" w:rsidR="006B51FF" w:rsidRDefault="006B51FF" w:rsidP="00D02B24">
      <w:pPr>
        <w:pStyle w:val="SubArticles"/>
        <w:ind w:hanging="698"/>
      </w:pPr>
      <w:r>
        <w:t>fotografie</w:t>
      </w:r>
      <w:r w:rsidR="00DE7034">
        <w:t>, příp. videozáznamy</w:t>
      </w:r>
      <w:r w:rsidR="001E63F9">
        <w:t>.</w:t>
      </w:r>
    </w:p>
    <w:p w14:paraId="6109D15F" w14:textId="77777777" w:rsidR="00F948D1" w:rsidRDefault="00962B74" w:rsidP="00580E7C">
      <w:pPr>
        <w:pStyle w:val="SubArticles"/>
        <w:numPr>
          <w:ilvl w:val="0"/>
          <w:numId w:val="0"/>
        </w:numPr>
        <w:ind w:left="1418"/>
      </w:pPr>
      <w:r w:rsidRPr="004C49C4">
        <w:t>(„</w:t>
      </w:r>
      <w:r w:rsidRPr="00580E7C">
        <w:rPr>
          <w:b/>
        </w:rPr>
        <w:t>osobní údaje</w:t>
      </w:r>
      <w:r w:rsidRPr="00864A1E">
        <w:t>“).</w:t>
      </w:r>
    </w:p>
    <w:p w14:paraId="50B201C7" w14:textId="77777777" w:rsidR="006A25FC" w:rsidRPr="005F396B" w:rsidRDefault="00F948D1" w:rsidP="009139D5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</w:rPr>
      </w:pPr>
      <w:bookmarkStart w:id="5" w:name="_Ref32500876"/>
      <w:r w:rsidRPr="009139D5">
        <w:rPr>
          <w:rFonts w:ascii="Calibri" w:hAnsi="Calibri"/>
          <w:sz w:val="22"/>
        </w:rPr>
        <w:t xml:space="preserve">V případě koordinátora se bude jednat </w:t>
      </w:r>
      <w:r>
        <w:rPr>
          <w:rFonts w:ascii="Calibri" w:hAnsi="Calibri"/>
          <w:sz w:val="22"/>
        </w:rPr>
        <w:t>o zpracování jeho následujících osobních údajů</w:t>
      </w:r>
      <w:r w:rsidRPr="009139D5">
        <w:rPr>
          <w:rFonts w:ascii="Calibri" w:hAnsi="Calibri"/>
          <w:sz w:val="22"/>
        </w:rPr>
        <w:t>:</w:t>
      </w:r>
      <w:bookmarkEnd w:id="5"/>
    </w:p>
    <w:p w14:paraId="57FB0815" w14:textId="77777777" w:rsidR="00D87274" w:rsidRDefault="00D87274" w:rsidP="009139D5">
      <w:pPr>
        <w:pStyle w:val="SubArticles"/>
        <w:ind w:hanging="698"/>
      </w:pPr>
      <w:r>
        <w:t>identifikační údaje (jméno a příjmení);</w:t>
      </w:r>
    </w:p>
    <w:p w14:paraId="5471F0D5" w14:textId="77777777" w:rsidR="00D87274" w:rsidRDefault="00D87274" w:rsidP="009139D5">
      <w:pPr>
        <w:pStyle w:val="SubArticles"/>
        <w:ind w:hanging="698"/>
      </w:pPr>
      <w:r>
        <w:t>kontaktní údaje (telefonní číslo a e-mailová adresa);</w:t>
      </w:r>
    </w:p>
    <w:p w14:paraId="3231081A" w14:textId="77777777" w:rsidR="00F948D1" w:rsidRDefault="00D87274" w:rsidP="009139D5">
      <w:pPr>
        <w:pStyle w:val="SubArticles"/>
        <w:ind w:hanging="698"/>
      </w:pPr>
      <w:r>
        <w:t>název zaměstnavatele (Vysoké školy).</w:t>
      </w:r>
    </w:p>
    <w:p w14:paraId="1E10966E" w14:textId="77777777" w:rsidR="006B51FF" w:rsidRPr="00DE7034" w:rsidRDefault="006B51FF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DE7034">
        <w:rPr>
          <w:rFonts w:ascii="Calibri" w:hAnsi="Calibri"/>
          <w:sz w:val="22"/>
        </w:rPr>
        <w:t>Osobní údaje</w:t>
      </w:r>
      <w:r w:rsidR="008468F7">
        <w:rPr>
          <w:rFonts w:ascii="Calibri" w:hAnsi="Calibri"/>
          <w:sz w:val="22"/>
        </w:rPr>
        <w:t xml:space="preserve"> kromě fotografií a videozáznamů</w:t>
      </w:r>
      <w:r w:rsidRPr="00DE7034">
        <w:rPr>
          <w:rFonts w:ascii="Calibri" w:hAnsi="Calibri"/>
          <w:sz w:val="22"/>
        </w:rPr>
        <w:t xml:space="preserve"> budou zpracovávány z důvodu řádného plnění smluvních příp. i zákonných povinností </w:t>
      </w:r>
      <w:r w:rsidR="006E21E9">
        <w:rPr>
          <w:rFonts w:ascii="Calibri" w:hAnsi="Calibri"/>
          <w:sz w:val="22"/>
        </w:rPr>
        <w:t>VICTORIA VSC</w:t>
      </w:r>
      <w:r w:rsidR="00626BB3">
        <w:rPr>
          <w:rFonts w:ascii="Calibri" w:hAnsi="Calibri"/>
          <w:sz w:val="22"/>
        </w:rPr>
        <w:t xml:space="preserve">, </w:t>
      </w:r>
      <w:r w:rsidR="0079295B" w:rsidRPr="009139D5">
        <w:rPr>
          <w:rFonts w:ascii="Calibri" w:hAnsi="Calibri"/>
          <w:sz w:val="22"/>
        </w:rPr>
        <w:t>Vysoké školy</w:t>
      </w:r>
      <w:r w:rsidR="00626BB3">
        <w:rPr>
          <w:rFonts w:ascii="Calibri" w:hAnsi="Calibri"/>
          <w:sz w:val="22"/>
        </w:rPr>
        <w:t xml:space="preserve"> a </w:t>
      </w:r>
      <w:proofErr w:type="gramStart"/>
      <w:r w:rsidR="00626BB3">
        <w:rPr>
          <w:rFonts w:ascii="Calibri" w:hAnsi="Calibri"/>
          <w:sz w:val="22"/>
        </w:rPr>
        <w:t>Ministerstva</w:t>
      </w:r>
      <w:proofErr w:type="gramEnd"/>
      <w:r w:rsidRPr="00DE7034">
        <w:rPr>
          <w:rFonts w:ascii="Calibri" w:hAnsi="Calibri"/>
          <w:sz w:val="22"/>
        </w:rPr>
        <w:t>.</w:t>
      </w:r>
    </w:p>
    <w:p w14:paraId="7D67AA49" w14:textId="77777777" w:rsidR="006B51FF" w:rsidRDefault="006B51FF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DE7034">
        <w:rPr>
          <w:rFonts w:ascii="Calibri" w:hAnsi="Calibri"/>
          <w:sz w:val="22"/>
        </w:rPr>
        <w:t>Fotografie</w:t>
      </w:r>
      <w:r w:rsidR="00DE7034">
        <w:rPr>
          <w:rFonts w:ascii="Calibri" w:hAnsi="Calibri"/>
          <w:sz w:val="22"/>
        </w:rPr>
        <w:t xml:space="preserve"> a videozáznamy</w:t>
      </w:r>
      <w:r w:rsidRPr="00DE7034">
        <w:rPr>
          <w:rFonts w:ascii="Calibri" w:hAnsi="Calibri"/>
          <w:sz w:val="22"/>
        </w:rPr>
        <w:t xml:space="preserve"> budou zpracovávány z důvodu oprávněného zájmu </w:t>
      </w:r>
      <w:r w:rsidR="006E21E9">
        <w:rPr>
          <w:rFonts w:ascii="Calibri" w:hAnsi="Calibri"/>
          <w:sz w:val="22"/>
        </w:rPr>
        <w:t>VICTORIA VSC</w:t>
      </w:r>
      <w:r w:rsidRPr="00DE7034">
        <w:rPr>
          <w:rFonts w:ascii="Calibri" w:hAnsi="Calibri"/>
          <w:sz w:val="22"/>
        </w:rPr>
        <w:t>, kdy oprá</w:t>
      </w:r>
      <w:r w:rsidR="00E7681A" w:rsidRPr="00DE7034">
        <w:rPr>
          <w:rFonts w:ascii="Calibri" w:hAnsi="Calibri"/>
          <w:sz w:val="22"/>
        </w:rPr>
        <w:t xml:space="preserve">vněný zájem </w:t>
      </w:r>
      <w:r w:rsidR="006E21E9">
        <w:rPr>
          <w:rFonts w:ascii="Calibri" w:hAnsi="Calibri"/>
          <w:sz w:val="22"/>
        </w:rPr>
        <w:t>VICTORIA VSC</w:t>
      </w:r>
      <w:r w:rsidR="00E7681A" w:rsidRPr="00DE7034">
        <w:rPr>
          <w:rFonts w:ascii="Calibri" w:hAnsi="Calibri"/>
          <w:sz w:val="22"/>
        </w:rPr>
        <w:t xml:space="preserve"> j</w:t>
      </w:r>
      <w:r w:rsidR="008468F7">
        <w:rPr>
          <w:rFonts w:ascii="Calibri" w:hAnsi="Calibri"/>
          <w:sz w:val="22"/>
        </w:rPr>
        <w:t>e</w:t>
      </w:r>
      <w:r w:rsidR="00E7681A" w:rsidRPr="00DE7034">
        <w:rPr>
          <w:rFonts w:ascii="Calibri" w:hAnsi="Calibri"/>
          <w:sz w:val="22"/>
        </w:rPr>
        <w:t xml:space="preserve"> </w:t>
      </w:r>
      <w:r w:rsidR="00DE7034" w:rsidRPr="00DE7034">
        <w:rPr>
          <w:rFonts w:ascii="Calibri" w:hAnsi="Calibri"/>
          <w:sz w:val="22"/>
        </w:rPr>
        <w:t xml:space="preserve">využití </w:t>
      </w:r>
      <w:r w:rsidR="008468F7">
        <w:rPr>
          <w:rFonts w:ascii="Calibri" w:hAnsi="Calibri"/>
          <w:sz w:val="22"/>
        </w:rPr>
        <w:t>těchto materiálů</w:t>
      </w:r>
      <w:r w:rsidR="00DE7034" w:rsidRPr="00DE7034">
        <w:rPr>
          <w:rFonts w:ascii="Calibri" w:hAnsi="Calibri"/>
          <w:sz w:val="22"/>
        </w:rPr>
        <w:t xml:space="preserve"> za účelem marketingu. </w:t>
      </w:r>
      <w:r w:rsidR="006E21E9">
        <w:rPr>
          <w:rFonts w:ascii="Calibri" w:hAnsi="Calibri"/>
          <w:sz w:val="22"/>
        </w:rPr>
        <w:t>VICTORIA VSC</w:t>
      </w:r>
      <w:r w:rsidR="00DE7034" w:rsidRPr="00DE7034">
        <w:rPr>
          <w:rFonts w:ascii="Calibri" w:hAnsi="Calibri"/>
          <w:sz w:val="22"/>
        </w:rPr>
        <w:t xml:space="preserve"> je oprávněn</w:t>
      </w:r>
      <w:r w:rsidR="00464CB1">
        <w:rPr>
          <w:rFonts w:ascii="Calibri" w:hAnsi="Calibri"/>
          <w:sz w:val="22"/>
        </w:rPr>
        <w:t>a</w:t>
      </w:r>
      <w:r w:rsidR="00DE7034" w:rsidRPr="00DE7034">
        <w:rPr>
          <w:rFonts w:ascii="Calibri" w:hAnsi="Calibri"/>
          <w:sz w:val="22"/>
        </w:rPr>
        <w:t xml:space="preserve"> fotografie</w:t>
      </w:r>
      <w:r w:rsidR="00E7681A" w:rsidRPr="00DE7034">
        <w:rPr>
          <w:rFonts w:ascii="Calibri" w:hAnsi="Calibri"/>
          <w:sz w:val="22"/>
        </w:rPr>
        <w:t xml:space="preserve"> </w:t>
      </w:r>
      <w:r w:rsidR="008468F7">
        <w:rPr>
          <w:rFonts w:ascii="Calibri" w:hAnsi="Calibri"/>
          <w:sz w:val="22"/>
        </w:rPr>
        <w:t xml:space="preserve">a videozáznamy </w:t>
      </w:r>
      <w:r w:rsidR="00E7681A" w:rsidRPr="00DE7034">
        <w:rPr>
          <w:rFonts w:ascii="Calibri" w:hAnsi="Calibri"/>
          <w:sz w:val="22"/>
        </w:rPr>
        <w:t>zveřejnit na webových stránkách, sociálních sítích nebo v</w:t>
      </w:r>
      <w:r w:rsidR="009A3BEE">
        <w:rPr>
          <w:rFonts w:ascii="Calibri" w:hAnsi="Calibri"/>
          <w:sz w:val="22"/>
        </w:rPr>
        <w:t> </w:t>
      </w:r>
      <w:r w:rsidR="00E7681A" w:rsidRPr="00DE7034">
        <w:rPr>
          <w:rFonts w:ascii="Calibri" w:hAnsi="Calibri"/>
          <w:sz w:val="22"/>
        </w:rPr>
        <w:t>jiných marketingových materiálech.</w:t>
      </w:r>
    </w:p>
    <w:p w14:paraId="0CFCB8CB" w14:textId="77777777" w:rsidR="00DE7034" w:rsidRPr="00DE7034" w:rsidRDefault="00DE7034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DE7034">
        <w:rPr>
          <w:rFonts w:ascii="Calibri" w:hAnsi="Calibri"/>
          <w:sz w:val="22"/>
        </w:rPr>
        <w:t>S</w:t>
      </w:r>
      <w:r w:rsidR="00CC2434">
        <w:rPr>
          <w:rFonts w:ascii="Calibri" w:hAnsi="Calibri"/>
          <w:sz w:val="22"/>
        </w:rPr>
        <w:t>portovec</w:t>
      </w:r>
      <w:r w:rsidRPr="00DE7034">
        <w:rPr>
          <w:rFonts w:ascii="Calibri" w:hAnsi="Calibri"/>
          <w:sz w:val="22"/>
        </w:rPr>
        <w:t xml:space="preserve"> podpisem této smlouvy souhlas</w:t>
      </w:r>
      <w:r>
        <w:rPr>
          <w:rFonts w:ascii="Calibri" w:hAnsi="Calibri"/>
          <w:sz w:val="22"/>
        </w:rPr>
        <w:t>í</w:t>
      </w:r>
      <w:r w:rsidRPr="00DE7034">
        <w:rPr>
          <w:rFonts w:ascii="Calibri" w:hAnsi="Calibri"/>
          <w:sz w:val="22"/>
        </w:rPr>
        <w:t xml:space="preserve"> s bezplatným užitím, zobrazením, rozšiřováním a</w:t>
      </w:r>
      <w:r w:rsidR="00064F8A">
        <w:rPr>
          <w:rFonts w:ascii="Calibri" w:hAnsi="Calibri"/>
          <w:sz w:val="22"/>
        </w:rPr>
        <w:t> </w:t>
      </w:r>
      <w:r w:rsidRPr="00DE7034">
        <w:rPr>
          <w:rFonts w:ascii="Calibri" w:hAnsi="Calibri"/>
          <w:sz w:val="22"/>
        </w:rPr>
        <w:t xml:space="preserve">zpracováním fotografií, případně videozáznamu, a to také ve spojení s </w:t>
      </w:r>
      <w:r w:rsidR="008468F7">
        <w:rPr>
          <w:rFonts w:ascii="Calibri" w:hAnsi="Calibri"/>
          <w:sz w:val="22"/>
        </w:rPr>
        <w:t>jeho</w:t>
      </w:r>
      <w:r w:rsidRPr="00DE7034">
        <w:rPr>
          <w:rFonts w:ascii="Calibri" w:hAnsi="Calibri"/>
          <w:sz w:val="22"/>
        </w:rPr>
        <w:t xml:space="preserve"> jménem a příjmením pro propagační a prezentační účely </w:t>
      </w:r>
      <w:r w:rsidR="006E21E9">
        <w:rPr>
          <w:rFonts w:ascii="Calibri" w:hAnsi="Calibri"/>
          <w:sz w:val="22"/>
        </w:rPr>
        <w:t>VICTORIA VSC</w:t>
      </w:r>
      <w:r w:rsidRPr="00DE7034">
        <w:rPr>
          <w:rFonts w:ascii="Calibri" w:hAnsi="Calibri"/>
          <w:sz w:val="22"/>
        </w:rPr>
        <w:t xml:space="preserve">. </w:t>
      </w:r>
    </w:p>
    <w:p w14:paraId="564A0A67" w14:textId="77777777" w:rsidR="00DE7034" w:rsidRDefault="00DE7034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DE7034">
        <w:rPr>
          <w:rFonts w:ascii="Calibri" w:hAnsi="Calibri"/>
          <w:sz w:val="22"/>
        </w:rPr>
        <w:t>Osobní údaje</w:t>
      </w:r>
      <w:r w:rsidR="005866BC">
        <w:rPr>
          <w:rFonts w:ascii="Calibri" w:hAnsi="Calibri"/>
          <w:sz w:val="22"/>
        </w:rPr>
        <w:t xml:space="preserve"> sportovce</w:t>
      </w:r>
      <w:r w:rsidRPr="00DE7034">
        <w:rPr>
          <w:rFonts w:ascii="Calibri" w:hAnsi="Calibri"/>
          <w:sz w:val="22"/>
        </w:rPr>
        <w:t xml:space="preserve"> budou zpracovávány pouze po dobu </w:t>
      </w:r>
      <w:r w:rsidR="00913DB3">
        <w:rPr>
          <w:rFonts w:ascii="Calibri" w:hAnsi="Calibri"/>
          <w:sz w:val="22"/>
        </w:rPr>
        <w:t>podpory sportovce v rámci dotační výzvy</w:t>
      </w:r>
      <w:r w:rsidR="00626BB3">
        <w:rPr>
          <w:rFonts w:ascii="Calibri" w:hAnsi="Calibri"/>
          <w:sz w:val="22"/>
        </w:rPr>
        <w:t xml:space="preserve"> a stipendijního programu</w:t>
      </w:r>
      <w:r w:rsidRPr="00DE7034">
        <w:rPr>
          <w:rFonts w:ascii="Calibri" w:hAnsi="Calibri"/>
          <w:sz w:val="22"/>
        </w:rPr>
        <w:t xml:space="preserve">, případně po dobu, kterou </w:t>
      </w:r>
      <w:r w:rsidR="006E21E9">
        <w:rPr>
          <w:rFonts w:ascii="Calibri" w:hAnsi="Calibri"/>
          <w:sz w:val="22"/>
        </w:rPr>
        <w:t>VICTORIA VSC</w:t>
      </w:r>
      <w:r w:rsidRPr="00DE7034">
        <w:rPr>
          <w:rFonts w:ascii="Calibri" w:hAnsi="Calibri"/>
          <w:sz w:val="22"/>
        </w:rPr>
        <w:t xml:space="preserve"> ukládají právní předpisy.</w:t>
      </w:r>
    </w:p>
    <w:p w14:paraId="717DF645" w14:textId="77777777" w:rsidR="005866BC" w:rsidRPr="005F396B" w:rsidRDefault="005866BC" w:rsidP="005F396B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DE7034">
        <w:rPr>
          <w:rFonts w:ascii="Calibri" w:hAnsi="Calibri"/>
          <w:sz w:val="22"/>
        </w:rPr>
        <w:t>Osobní údaje</w:t>
      </w:r>
      <w:r>
        <w:rPr>
          <w:rFonts w:ascii="Calibri" w:hAnsi="Calibri"/>
          <w:sz w:val="22"/>
        </w:rPr>
        <w:t xml:space="preserve"> koordinátora</w:t>
      </w:r>
      <w:r w:rsidRPr="00DE7034">
        <w:rPr>
          <w:rFonts w:ascii="Calibri" w:hAnsi="Calibri"/>
          <w:sz w:val="22"/>
        </w:rPr>
        <w:t xml:space="preserve"> budou zpracovávány pouze po dob</w:t>
      </w:r>
      <w:r>
        <w:rPr>
          <w:rFonts w:ascii="Calibri" w:hAnsi="Calibri"/>
          <w:sz w:val="22"/>
        </w:rPr>
        <w:t>u</w:t>
      </w:r>
      <w:r w:rsidRPr="00DE7034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kdy je koordinátor určen Vysokou</w:t>
      </w:r>
      <w:r w:rsidRPr="00DE703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školou jako kontaktní osob</w:t>
      </w:r>
      <w:r w:rsidR="001E63F9">
        <w:rPr>
          <w:rFonts w:ascii="Calibri" w:hAnsi="Calibri"/>
          <w:sz w:val="22"/>
        </w:rPr>
        <w:t>a</w:t>
      </w:r>
      <w:r>
        <w:rPr>
          <w:rFonts w:ascii="Calibri" w:hAnsi="Calibri"/>
          <w:sz w:val="22"/>
        </w:rPr>
        <w:t xml:space="preserve"> dle této smlouvy, </w:t>
      </w:r>
      <w:r w:rsidRPr="00DE7034">
        <w:rPr>
          <w:rFonts w:ascii="Calibri" w:hAnsi="Calibri"/>
          <w:sz w:val="22"/>
        </w:rPr>
        <w:t xml:space="preserve">případně po dobu, kterou </w:t>
      </w:r>
      <w:r>
        <w:rPr>
          <w:rFonts w:ascii="Calibri" w:hAnsi="Calibri"/>
          <w:sz w:val="22"/>
        </w:rPr>
        <w:t>VICTORIA VSC</w:t>
      </w:r>
      <w:r w:rsidRPr="00DE7034">
        <w:rPr>
          <w:rFonts w:ascii="Calibri" w:hAnsi="Calibri"/>
          <w:sz w:val="22"/>
        </w:rPr>
        <w:t xml:space="preserve"> ukládají právní předpisy.</w:t>
      </w:r>
    </w:p>
    <w:p w14:paraId="085DA1A4" w14:textId="77777777" w:rsidR="00DE7034" w:rsidRDefault="00DE7034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</w:t>
      </w:r>
      <w:r w:rsidR="00CC2434">
        <w:rPr>
          <w:rFonts w:ascii="Calibri" w:hAnsi="Calibri"/>
          <w:sz w:val="22"/>
        </w:rPr>
        <w:t>portovec</w:t>
      </w:r>
      <w:r>
        <w:rPr>
          <w:rFonts w:ascii="Calibri" w:hAnsi="Calibri"/>
          <w:sz w:val="22"/>
        </w:rPr>
        <w:t xml:space="preserve"> </w:t>
      </w:r>
      <w:r w:rsidR="000A3E1A">
        <w:rPr>
          <w:rFonts w:ascii="Calibri" w:hAnsi="Calibri"/>
          <w:sz w:val="22"/>
        </w:rPr>
        <w:t>a koordinátor mají</w:t>
      </w:r>
      <w:r>
        <w:rPr>
          <w:rFonts w:ascii="Calibri" w:hAnsi="Calibri"/>
          <w:sz w:val="22"/>
        </w:rPr>
        <w:t xml:space="preserve"> v souvislosti se zpracováváním je</w:t>
      </w:r>
      <w:r w:rsidR="00626BB3">
        <w:rPr>
          <w:rFonts w:ascii="Calibri" w:hAnsi="Calibri"/>
          <w:sz w:val="22"/>
        </w:rPr>
        <w:t>jich</w:t>
      </w:r>
      <w:r>
        <w:rPr>
          <w:rFonts w:ascii="Calibri" w:hAnsi="Calibri"/>
          <w:sz w:val="22"/>
        </w:rPr>
        <w:t xml:space="preserve"> osobních údajů následující práva:</w:t>
      </w:r>
    </w:p>
    <w:p w14:paraId="0B0ECBB3" w14:textId="77777777" w:rsidR="00DE7034" w:rsidRPr="0066048D" w:rsidRDefault="00DE7034" w:rsidP="009139D5">
      <w:pPr>
        <w:pStyle w:val="SubArticles"/>
        <w:ind w:hanging="698"/>
      </w:pPr>
      <w:r w:rsidRPr="0066048D">
        <w:t xml:space="preserve">na přístup ke svým osobním údajům podle čl. 15 </w:t>
      </w:r>
      <w:r>
        <w:t>GDPR</w:t>
      </w:r>
      <w:r w:rsidRPr="0066048D">
        <w:t>,</w:t>
      </w:r>
    </w:p>
    <w:p w14:paraId="51A95191" w14:textId="77777777" w:rsidR="00DE7034" w:rsidRPr="0066048D" w:rsidRDefault="00DE7034" w:rsidP="009139D5">
      <w:pPr>
        <w:pStyle w:val="SubArticles"/>
        <w:ind w:hanging="698"/>
      </w:pPr>
      <w:r w:rsidRPr="0066048D">
        <w:t xml:space="preserve">požadovat opravu osobních údajů podle čl. 16 </w:t>
      </w:r>
      <w:r>
        <w:t>GDPR</w:t>
      </w:r>
      <w:r w:rsidRPr="0066048D">
        <w:t>,</w:t>
      </w:r>
    </w:p>
    <w:p w14:paraId="67AB02B6" w14:textId="77777777" w:rsidR="00DE7034" w:rsidRPr="0066048D" w:rsidRDefault="00DE7034" w:rsidP="009139D5">
      <w:pPr>
        <w:pStyle w:val="SubArticles"/>
        <w:ind w:hanging="698"/>
      </w:pPr>
      <w:r w:rsidRPr="0066048D">
        <w:t xml:space="preserve">na výmaz osobních údajů podle čl. 17 </w:t>
      </w:r>
      <w:r>
        <w:t>GDPR</w:t>
      </w:r>
      <w:r w:rsidRPr="0066048D">
        <w:t>,</w:t>
      </w:r>
    </w:p>
    <w:p w14:paraId="2693F48F" w14:textId="77777777" w:rsidR="00DE7034" w:rsidRPr="0066048D" w:rsidRDefault="00DE7034" w:rsidP="009139D5">
      <w:pPr>
        <w:pStyle w:val="SubArticles"/>
        <w:ind w:hanging="698"/>
      </w:pPr>
      <w:r w:rsidRPr="0066048D">
        <w:t xml:space="preserve">na omezení zpracování osobních údajů v případech dle čl. 18 </w:t>
      </w:r>
      <w:r>
        <w:t>GDPR</w:t>
      </w:r>
      <w:r w:rsidRPr="0066048D">
        <w:t>,</w:t>
      </w:r>
    </w:p>
    <w:p w14:paraId="1519CFC5" w14:textId="77777777" w:rsidR="00DE7034" w:rsidRPr="0066048D" w:rsidRDefault="00DE7034" w:rsidP="009139D5">
      <w:pPr>
        <w:pStyle w:val="SubArticles"/>
        <w:ind w:hanging="698"/>
      </w:pPr>
      <w:r w:rsidRPr="0066048D">
        <w:t xml:space="preserve">na přenositelnost údajů v případech stanovených v čl. 20 </w:t>
      </w:r>
      <w:r>
        <w:t>GDPR</w:t>
      </w:r>
      <w:r w:rsidRPr="0066048D">
        <w:t>,</w:t>
      </w:r>
    </w:p>
    <w:p w14:paraId="1A44666D" w14:textId="77777777" w:rsidR="00DE7034" w:rsidRDefault="00DE7034" w:rsidP="009139D5">
      <w:pPr>
        <w:pStyle w:val="SubArticles"/>
        <w:ind w:hanging="698"/>
      </w:pPr>
      <w:r w:rsidRPr="0066048D">
        <w:t xml:space="preserve">obrátit se podle čl. 77 </w:t>
      </w:r>
      <w:r w:rsidR="00597871">
        <w:t xml:space="preserve">GDPR </w:t>
      </w:r>
      <w:r w:rsidRPr="0066048D">
        <w:t xml:space="preserve">na Úřad pro ochranu osobních údajů, pokud se domnívá, že </w:t>
      </w:r>
      <w:r w:rsidR="006E21E9" w:rsidRPr="009139D5">
        <w:t>VICTORIA VSC</w:t>
      </w:r>
      <w:r w:rsidRPr="0066048D">
        <w:t xml:space="preserve"> jako správce osobních údajů zpracovává osobní údaje v rozporu s</w:t>
      </w:r>
      <w:r w:rsidR="00597871">
        <w:t> </w:t>
      </w:r>
      <w:r>
        <w:t>GDPR</w:t>
      </w:r>
      <w:r w:rsidR="00597871">
        <w:t>.</w:t>
      </w:r>
    </w:p>
    <w:p w14:paraId="4D1A1D5E" w14:textId="77777777" w:rsidR="006B51FF" w:rsidRDefault="00873CEF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 případě jakýchkoliv dotazů, případně požadavků týkajících </w:t>
      </w:r>
      <w:proofErr w:type="gramStart"/>
      <w:r>
        <w:rPr>
          <w:rFonts w:ascii="Calibri" w:hAnsi="Calibri"/>
          <w:sz w:val="22"/>
        </w:rPr>
        <w:t>se</w:t>
      </w:r>
      <w:proofErr w:type="gramEnd"/>
      <w:r>
        <w:rPr>
          <w:rFonts w:ascii="Calibri" w:hAnsi="Calibri"/>
          <w:sz w:val="22"/>
        </w:rPr>
        <w:t xml:space="preserve"> zpracování osobních údajů</w:t>
      </w:r>
      <w:r w:rsidR="007A1A23">
        <w:rPr>
          <w:rFonts w:ascii="Calibri" w:hAnsi="Calibri"/>
          <w:sz w:val="22"/>
        </w:rPr>
        <w:t xml:space="preserve"> ze strany VICTORIA VSC</w:t>
      </w:r>
      <w:r>
        <w:rPr>
          <w:rFonts w:ascii="Calibri" w:hAnsi="Calibri"/>
          <w:sz w:val="22"/>
        </w:rPr>
        <w:t xml:space="preserve"> se může s</w:t>
      </w:r>
      <w:r w:rsidR="00CC2434">
        <w:rPr>
          <w:rFonts w:ascii="Calibri" w:hAnsi="Calibri"/>
          <w:sz w:val="22"/>
        </w:rPr>
        <w:t>portovec</w:t>
      </w:r>
      <w:r w:rsidR="005866BC">
        <w:rPr>
          <w:rFonts w:ascii="Calibri" w:hAnsi="Calibri"/>
          <w:sz w:val="22"/>
        </w:rPr>
        <w:t xml:space="preserve"> nebo koordinátor</w:t>
      </w:r>
      <w:r>
        <w:rPr>
          <w:rFonts w:ascii="Calibri" w:hAnsi="Calibri"/>
          <w:sz w:val="22"/>
        </w:rPr>
        <w:t xml:space="preserve"> obrátit na</w:t>
      </w:r>
      <w:r w:rsidR="008468F7">
        <w:rPr>
          <w:rFonts w:ascii="Calibri" w:hAnsi="Calibri"/>
          <w:sz w:val="22"/>
        </w:rPr>
        <w:t xml:space="preserve"> </w:t>
      </w:r>
      <w:r w:rsidR="0033147F">
        <w:rPr>
          <w:rFonts w:ascii="Calibri" w:hAnsi="Calibri"/>
          <w:sz w:val="22"/>
        </w:rPr>
        <w:t>e-mail:</w:t>
      </w:r>
      <w:r w:rsidR="008468F7">
        <w:rPr>
          <w:rFonts w:ascii="Calibri" w:hAnsi="Calibri"/>
          <w:sz w:val="22"/>
        </w:rPr>
        <w:t xml:space="preserve"> </w:t>
      </w:r>
      <w:r w:rsidR="0033147F">
        <w:rPr>
          <w:rFonts w:ascii="Calibri" w:hAnsi="Calibri"/>
          <w:sz w:val="22"/>
        </w:rPr>
        <w:t>unis@vsc.cz</w:t>
      </w:r>
      <w:r>
        <w:rPr>
          <w:rFonts w:ascii="Calibri" w:hAnsi="Calibri"/>
          <w:sz w:val="22"/>
        </w:rPr>
        <w:t>.</w:t>
      </w:r>
      <w:r w:rsidRPr="00873CEF">
        <w:rPr>
          <w:rFonts w:ascii="Calibri" w:hAnsi="Calibri"/>
          <w:sz w:val="22"/>
        </w:rPr>
        <w:t xml:space="preserve"> </w:t>
      </w:r>
    </w:p>
    <w:p w14:paraId="7DE57AB5" w14:textId="77777777" w:rsidR="00913DB3" w:rsidRPr="00D57688" w:rsidRDefault="00913DB3" w:rsidP="00913DB3">
      <w:pPr>
        <w:pStyle w:val="Clanky0"/>
      </w:pPr>
      <w:r>
        <w:lastRenderedPageBreak/>
        <w:t>Předávání osobních údajů</w:t>
      </w:r>
    </w:p>
    <w:p w14:paraId="67A1709B" w14:textId="77777777" w:rsidR="00913DB3" w:rsidRDefault="00913DB3" w:rsidP="00913DB3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 souvislosti s plněním cílů dotační výzvy</w:t>
      </w:r>
      <w:r w:rsidR="00626BB3">
        <w:rPr>
          <w:rFonts w:ascii="Calibri" w:hAnsi="Calibri"/>
          <w:sz w:val="22"/>
        </w:rPr>
        <w:t xml:space="preserve"> a stipendijního programu</w:t>
      </w:r>
      <w:r>
        <w:rPr>
          <w:rFonts w:ascii="Calibri" w:hAnsi="Calibri"/>
          <w:sz w:val="22"/>
        </w:rPr>
        <w:t xml:space="preserve"> bude mezi </w:t>
      </w:r>
      <w:r w:rsidR="006E21E9">
        <w:rPr>
          <w:rFonts w:ascii="Calibri" w:hAnsi="Calibri"/>
          <w:sz w:val="22"/>
        </w:rPr>
        <w:t>VICTORIA VSC</w:t>
      </w:r>
      <w:r w:rsidR="00626BB3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 xml:space="preserve">Vysokou školou </w:t>
      </w:r>
      <w:r w:rsidR="00626BB3">
        <w:rPr>
          <w:rFonts w:ascii="Calibri" w:hAnsi="Calibri"/>
          <w:sz w:val="22"/>
        </w:rPr>
        <w:t xml:space="preserve">a </w:t>
      </w:r>
      <w:proofErr w:type="gramStart"/>
      <w:r w:rsidR="00626BB3">
        <w:rPr>
          <w:rFonts w:ascii="Calibri" w:hAnsi="Calibri"/>
          <w:sz w:val="22"/>
        </w:rPr>
        <w:t>Ministerstvem</w:t>
      </w:r>
      <w:proofErr w:type="gramEnd"/>
      <w:r w:rsidR="00626BB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docházet k předávání osobních údajů sportovce</w:t>
      </w:r>
      <w:r w:rsidR="005866BC">
        <w:rPr>
          <w:rFonts w:ascii="Calibri" w:hAnsi="Calibri"/>
          <w:sz w:val="22"/>
        </w:rPr>
        <w:t xml:space="preserve"> a koordinátora</w:t>
      </w:r>
      <w:r>
        <w:rPr>
          <w:rFonts w:ascii="Calibri" w:hAnsi="Calibri"/>
          <w:sz w:val="22"/>
        </w:rPr>
        <w:t xml:space="preserve"> a jejich následnému zpracování </w:t>
      </w:r>
      <w:r w:rsidRPr="00E43F9C">
        <w:rPr>
          <w:rFonts w:ascii="Calibri" w:hAnsi="Calibri"/>
          <w:sz w:val="22"/>
        </w:rPr>
        <w:t xml:space="preserve">ve smyslu </w:t>
      </w:r>
      <w:r w:rsidR="00597871">
        <w:rPr>
          <w:rFonts w:ascii="Calibri" w:hAnsi="Calibri"/>
          <w:sz w:val="22"/>
        </w:rPr>
        <w:t xml:space="preserve">GDPR a </w:t>
      </w:r>
      <w:proofErr w:type="spellStart"/>
      <w:r w:rsidR="00597871">
        <w:rPr>
          <w:rFonts w:ascii="Calibri" w:hAnsi="Calibri"/>
          <w:sz w:val="22"/>
        </w:rPr>
        <w:t>ZoZOO</w:t>
      </w:r>
      <w:proofErr w:type="spellEnd"/>
      <w:r w:rsidR="00597871">
        <w:rPr>
          <w:rFonts w:ascii="Calibri" w:hAnsi="Calibri"/>
          <w:sz w:val="22"/>
        </w:rPr>
        <w:t>.</w:t>
      </w:r>
    </w:p>
    <w:p w14:paraId="3769D814" w14:textId="77777777" w:rsidR="00913DB3" w:rsidRPr="001B01D2" w:rsidRDefault="00913DB3" w:rsidP="00913DB3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1E1648">
        <w:rPr>
          <w:rFonts w:ascii="Calibri" w:hAnsi="Calibri"/>
          <w:sz w:val="22"/>
        </w:rPr>
        <w:t xml:space="preserve">Každá </w:t>
      </w:r>
      <w:r>
        <w:rPr>
          <w:rFonts w:ascii="Calibri" w:hAnsi="Calibri"/>
          <w:sz w:val="22"/>
        </w:rPr>
        <w:t>s</w:t>
      </w:r>
      <w:r w:rsidRPr="001E1648">
        <w:rPr>
          <w:rFonts w:ascii="Calibri" w:hAnsi="Calibri"/>
          <w:sz w:val="22"/>
        </w:rPr>
        <w:t xml:space="preserve">mluvní strana je vzhledem k osobním údajům, které v rámci svých činností zpracovává jejich </w:t>
      </w:r>
      <w:r>
        <w:rPr>
          <w:rFonts w:ascii="Calibri" w:hAnsi="Calibri"/>
          <w:sz w:val="22"/>
        </w:rPr>
        <w:t xml:space="preserve">samostatným </w:t>
      </w:r>
      <w:r w:rsidRPr="001E1648">
        <w:rPr>
          <w:rFonts w:ascii="Calibri" w:hAnsi="Calibri"/>
          <w:sz w:val="22"/>
        </w:rPr>
        <w:t>správcem. V</w:t>
      </w:r>
      <w:r>
        <w:rPr>
          <w:rFonts w:ascii="Calibri" w:hAnsi="Calibri"/>
          <w:sz w:val="22"/>
        </w:rPr>
        <w:t> </w:t>
      </w:r>
      <w:r w:rsidRPr="001E1648">
        <w:rPr>
          <w:rFonts w:ascii="Calibri" w:hAnsi="Calibri"/>
          <w:sz w:val="22"/>
        </w:rPr>
        <w:t>případě</w:t>
      </w:r>
      <w:r>
        <w:rPr>
          <w:rFonts w:ascii="Calibri" w:hAnsi="Calibri"/>
          <w:sz w:val="22"/>
        </w:rPr>
        <w:t xml:space="preserve">, </w:t>
      </w:r>
      <w:r w:rsidRPr="001E1648">
        <w:rPr>
          <w:rFonts w:ascii="Calibri" w:hAnsi="Calibri"/>
          <w:sz w:val="22"/>
        </w:rPr>
        <w:t xml:space="preserve">kdy jedna </w:t>
      </w:r>
      <w:r>
        <w:rPr>
          <w:rFonts w:ascii="Calibri" w:hAnsi="Calibri"/>
          <w:sz w:val="22"/>
        </w:rPr>
        <w:t>s</w:t>
      </w:r>
      <w:r w:rsidRPr="001E1648">
        <w:rPr>
          <w:rFonts w:ascii="Calibri" w:hAnsi="Calibri"/>
          <w:sz w:val="22"/>
        </w:rPr>
        <w:t xml:space="preserve">mluvní strana předá osobní údaje druhé </w:t>
      </w:r>
      <w:r>
        <w:rPr>
          <w:rFonts w:ascii="Calibri" w:hAnsi="Calibri"/>
          <w:sz w:val="22"/>
        </w:rPr>
        <w:t>s</w:t>
      </w:r>
      <w:r w:rsidRPr="001E1648">
        <w:rPr>
          <w:rFonts w:ascii="Calibri" w:hAnsi="Calibri"/>
          <w:sz w:val="22"/>
        </w:rPr>
        <w:t xml:space="preserve">mluvní straně (příjemci), naplňuje povinnosti správce až do okamžiku prokazatelného předání údajů druhé </w:t>
      </w:r>
      <w:r w:rsidRPr="004C49C4">
        <w:rPr>
          <w:rFonts w:ascii="Calibri" w:hAnsi="Calibri"/>
          <w:sz w:val="22"/>
        </w:rPr>
        <w:t>s</w:t>
      </w:r>
      <w:r w:rsidRPr="00864A1E">
        <w:rPr>
          <w:rFonts w:ascii="Calibri" w:hAnsi="Calibri"/>
          <w:sz w:val="22"/>
        </w:rPr>
        <w:t>mluvní straně, a to včetně volby způsobu a formátu předávání osobních údajů. Přijímající smluvní strana se vzhledem k předaným osobním údajům stává j</w:t>
      </w:r>
      <w:r w:rsidRPr="00C920AE">
        <w:rPr>
          <w:rFonts w:ascii="Calibri" w:hAnsi="Calibri"/>
          <w:sz w:val="22"/>
        </w:rPr>
        <w:t>ejich samostatným správcem a je sama odpovědna za soulad svého zpracování s právními předpisy k okamžiku přijetí osobních údajů.</w:t>
      </w:r>
    </w:p>
    <w:p w14:paraId="72935513" w14:textId="77777777" w:rsidR="00913DB3" w:rsidRPr="001320B6" w:rsidRDefault="006E21E9" w:rsidP="00913DB3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VICTORIA VSC</w:t>
      </w:r>
      <w:r w:rsidR="00BF3EA0">
        <w:rPr>
          <w:rFonts w:ascii="Calibri" w:hAnsi="Calibri"/>
          <w:sz w:val="22"/>
        </w:rPr>
        <w:t xml:space="preserve"> </w:t>
      </w:r>
      <w:r w:rsidR="00913DB3">
        <w:rPr>
          <w:rFonts w:ascii="Calibri" w:hAnsi="Calibri"/>
          <w:sz w:val="22"/>
        </w:rPr>
        <w:t>a Vysoká škola</w:t>
      </w:r>
      <w:r w:rsidR="00913DB3" w:rsidRPr="001B01D2">
        <w:rPr>
          <w:rFonts w:ascii="Calibri" w:hAnsi="Calibri"/>
          <w:sz w:val="22"/>
        </w:rPr>
        <w:t xml:space="preserve"> </w:t>
      </w:r>
      <w:r w:rsidR="00913DB3" w:rsidRPr="00C920AE">
        <w:rPr>
          <w:rFonts w:ascii="Calibri" w:hAnsi="Calibri"/>
          <w:sz w:val="22"/>
        </w:rPr>
        <w:t>vzájemně prohlašují</w:t>
      </w:r>
      <w:r w:rsidR="00913DB3" w:rsidRPr="001E1648">
        <w:rPr>
          <w:rFonts w:ascii="Calibri" w:hAnsi="Calibri"/>
          <w:sz w:val="22"/>
        </w:rPr>
        <w:t xml:space="preserve">, že </w:t>
      </w:r>
      <w:r w:rsidR="00AD536E">
        <w:rPr>
          <w:rFonts w:ascii="Calibri" w:hAnsi="Calibri"/>
          <w:sz w:val="22"/>
        </w:rPr>
        <w:t>budou</w:t>
      </w:r>
      <w:r w:rsidR="00AD536E" w:rsidRPr="001E1648">
        <w:rPr>
          <w:rFonts w:ascii="Calibri" w:hAnsi="Calibri"/>
          <w:sz w:val="22"/>
        </w:rPr>
        <w:t xml:space="preserve"> </w:t>
      </w:r>
      <w:r w:rsidR="00913DB3" w:rsidRPr="001E1648">
        <w:rPr>
          <w:rFonts w:ascii="Calibri" w:hAnsi="Calibri"/>
          <w:sz w:val="22"/>
        </w:rPr>
        <w:t xml:space="preserve">předávány pouze takové osobní údaje, k nimž má předávající strana všechna potřebná práva a které jsou zpracovávány dle požadavků a principů vyžadovaných GDPR. Smluvní strany dále vzájemně prohlašují, že </w:t>
      </w:r>
      <w:r w:rsidR="00AD536E">
        <w:rPr>
          <w:rFonts w:ascii="Calibri" w:hAnsi="Calibri"/>
          <w:sz w:val="22"/>
        </w:rPr>
        <w:t>nebude docházet</w:t>
      </w:r>
      <w:r w:rsidR="00C052F5">
        <w:rPr>
          <w:rFonts w:ascii="Calibri" w:hAnsi="Calibri"/>
          <w:sz w:val="22"/>
        </w:rPr>
        <w:t xml:space="preserve"> </w:t>
      </w:r>
      <w:r w:rsidR="00913DB3" w:rsidRPr="001E1648">
        <w:rPr>
          <w:rFonts w:ascii="Calibri" w:hAnsi="Calibri"/>
          <w:sz w:val="22"/>
        </w:rPr>
        <w:t>k předání těchto osobních údajů do třetích zemí (mimo prostor EHP).</w:t>
      </w:r>
    </w:p>
    <w:p w14:paraId="1933A3A1" w14:textId="77777777" w:rsidR="00913DB3" w:rsidRDefault="006E21E9" w:rsidP="00913DB3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VICTORIA VSC</w:t>
      </w:r>
      <w:r w:rsidR="00BF3EA0">
        <w:rPr>
          <w:rFonts w:ascii="Calibri" w:hAnsi="Calibri"/>
          <w:sz w:val="22"/>
        </w:rPr>
        <w:t xml:space="preserve"> </w:t>
      </w:r>
      <w:r w:rsidR="00913DB3">
        <w:rPr>
          <w:rFonts w:ascii="Calibri" w:hAnsi="Calibri"/>
          <w:sz w:val="22"/>
        </w:rPr>
        <w:t>a Vysoká škola</w:t>
      </w:r>
      <w:r w:rsidR="00913DB3" w:rsidRPr="001B01D2">
        <w:rPr>
          <w:rFonts w:ascii="Calibri" w:hAnsi="Calibri"/>
          <w:sz w:val="22"/>
        </w:rPr>
        <w:t xml:space="preserve"> </w:t>
      </w:r>
      <w:r w:rsidR="00913DB3">
        <w:rPr>
          <w:rFonts w:ascii="Calibri" w:hAnsi="Calibri"/>
          <w:sz w:val="22"/>
        </w:rPr>
        <w:t>zajišťují plnění své informační povinnosti vůči subjektům údajů ve smyslu čl. 12 a 14 GDPR ohledně osobních údajů každý sám.</w:t>
      </w:r>
    </w:p>
    <w:p w14:paraId="6D19165A" w14:textId="77777777" w:rsidR="00913DB3" w:rsidRDefault="00913DB3" w:rsidP="00913DB3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bookmarkStart w:id="6" w:name="_Ref170890249"/>
      <w:r>
        <w:rPr>
          <w:rFonts w:ascii="Calibri" w:hAnsi="Calibri"/>
          <w:sz w:val="22"/>
        </w:rPr>
        <w:t xml:space="preserve">Žádost sportovce podanou ve smyslu čl. 15 až 23 GDPR vypořádá a informace žadateli poskytne vždy ta smluvní strana, které je žádost doručena. </w:t>
      </w:r>
      <w:r w:rsidR="006E21E9">
        <w:rPr>
          <w:rFonts w:ascii="Calibri" w:hAnsi="Calibri"/>
          <w:sz w:val="22"/>
        </w:rPr>
        <w:t>VICTORIA VSC</w:t>
      </w:r>
      <w:r w:rsidR="00BF3EA0">
        <w:rPr>
          <w:rFonts w:ascii="Calibri" w:hAnsi="Calibri"/>
          <w:sz w:val="22"/>
        </w:rPr>
        <w:t xml:space="preserve"> </w:t>
      </w:r>
      <w:r w:rsidR="00FE2A0E">
        <w:rPr>
          <w:rFonts w:ascii="Calibri" w:hAnsi="Calibri"/>
          <w:sz w:val="22"/>
        </w:rPr>
        <w:t>a Vysoká škola</w:t>
      </w:r>
      <w:r w:rsidR="00FE2A0E" w:rsidRPr="001B01D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jsou povinny si za účelem přípravy odpovědi poskytovat požadovanou součinnost.</w:t>
      </w:r>
    </w:p>
    <w:p w14:paraId="767B63BE" w14:textId="77777777" w:rsidR="00913DB3" w:rsidRDefault="00913DB3" w:rsidP="00913DB3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strana, která se dozví o porušení zabezpečení osobních údajů při předávání osobních údajů, je povinna informovat druhou smluvní stranu neprodleně poté, co se o porušení dozví.</w:t>
      </w:r>
    </w:p>
    <w:p w14:paraId="76AE6356" w14:textId="77777777" w:rsidR="00913DB3" w:rsidRPr="00E43F9C" w:rsidRDefault="006E21E9" w:rsidP="00913DB3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VICTORIA VSC</w:t>
      </w:r>
      <w:r w:rsidR="00BF3EA0">
        <w:rPr>
          <w:rFonts w:ascii="Calibri" w:hAnsi="Calibri"/>
          <w:sz w:val="22"/>
        </w:rPr>
        <w:t xml:space="preserve"> </w:t>
      </w:r>
      <w:r w:rsidR="00FE2A0E">
        <w:rPr>
          <w:rFonts w:ascii="Calibri" w:hAnsi="Calibri"/>
          <w:sz w:val="22"/>
        </w:rPr>
        <w:t>a Vysoká škola</w:t>
      </w:r>
      <w:r w:rsidR="00FE2A0E" w:rsidRPr="001B01D2">
        <w:rPr>
          <w:rFonts w:ascii="Calibri" w:hAnsi="Calibri"/>
          <w:sz w:val="22"/>
        </w:rPr>
        <w:t xml:space="preserve"> </w:t>
      </w:r>
      <w:r w:rsidR="00913DB3" w:rsidRPr="00E43F9C">
        <w:rPr>
          <w:rFonts w:ascii="Calibri" w:hAnsi="Calibri"/>
          <w:sz w:val="22"/>
        </w:rPr>
        <w:t xml:space="preserve">jsou při </w:t>
      </w:r>
      <w:r w:rsidR="00913DB3">
        <w:rPr>
          <w:rFonts w:ascii="Calibri" w:hAnsi="Calibri"/>
          <w:sz w:val="22"/>
        </w:rPr>
        <w:t>předávání a zpracovávání osobních údajů dle této smlouvy</w:t>
      </w:r>
      <w:r w:rsidR="00913DB3" w:rsidRPr="00E43F9C">
        <w:rPr>
          <w:rFonts w:ascii="Calibri" w:hAnsi="Calibri"/>
          <w:sz w:val="22"/>
        </w:rPr>
        <w:t xml:space="preserve"> povinny:</w:t>
      </w:r>
    </w:p>
    <w:p w14:paraId="1B25C910" w14:textId="77777777" w:rsidR="00913DB3" w:rsidRPr="00E43F9C" w:rsidRDefault="00913DB3" w:rsidP="009139D5">
      <w:pPr>
        <w:pStyle w:val="SubArticles"/>
        <w:ind w:hanging="698"/>
      </w:pPr>
      <w:r w:rsidRPr="00E43F9C">
        <w:t xml:space="preserve">zavést technická a </w:t>
      </w:r>
      <w:r w:rsidRPr="00B02E1B">
        <w:t>organizační</w:t>
      </w:r>
      <w:r w:rsidRPr="00E43F9C">
        <w:t xml:space="preserve"> opatření k zabezpečení </w:t>
      </w:r>
      <w:r>
        <w:t xml:space="preserve">předání </w:t>
      </w:r>
      <w:r w:rsidRPr="00E43F9C">
        <w:t>osobních údajů, aby zajistily a byly schopny doložit, že</w:t>
      </w:r>
      <w:r>
        <w:t xml:space="preserve"> předávání</w:t>
      </w:r>
      <w:r w:rsidRPr="00E43F9C">
        <w:t xml:space="preserve"> osobních údajů je prováděno v souladu s GDPR;</w:t>
      </w:r>
    </w:p>
    <w:p w14:paraId="139F372B" w14:textId="77777777" w:rsidR="00913DB3" w:rsidRPr="00E43F9C" w:rsidRDefault="00913DB3" w:rsidP="009139D5">
      <w:pPr>
        <w:pStyle w:val="SubArticles"/>
        <w:ind w:hanging="698"/>
      </w:pPr>
      <w:r w:rsidRPr="00E43F9C">
        <w:t>vést záznamy o činnostech zpracování osobních údajů v rozsahu dle čl. 30 GDPR;</w:t>
      </w:r>
    </w:p>
    <w:p w14:paraId="5E14239E" w14:textId="77777777" w:rsidR="00913DB3" w:rsidRPr="00E43F9C" w:rsidRDefault="00913DB3" w:rsidP="009139D5">
      <w:pPr>
        <w:pStyle w:val="SubArticles"/>
        <w:ind w:hanging="698"/>
      </w:pPr>
      <w:r w:rsidRPr="00E43F9C">
        <w:t>řádně ohlašovat a oznamovat případná porušení zabezpečení osobních údajů způsobem dle čl. 33 a 34 GDPR a spolupracovat v nezbytném rozsahu s Úřadem pro ochranu osobních údajů;</w:t>
      </w:r>
    </w:p>
    <w:p w14:paraId="45A74AAD" w14:textId="77777777" w:rsidR="00913DB3" w:rsidRPr="00E43F9C" w:rsidRDefault="00913DB3" w:rsidP="009139D5">
      <w:pPr>
        <w:pStyle w:val="SubArticles"/>
        <w:ind w:hanging="698"/>
      </w:pPr>
      <w:r w:rsidRPr="00E43F9C">
        <w:t xml:space="preserve">navzájem se informovat o všech okolnostech významných pro plnění </w:t>
      </w:r>
      <w:r>
        <w:t>tohoto článku smlouvy</w:t>
      </w:r>
      <w:r w:rsidRPr="00E43F9C">
        <w:t>;</w:t>
      </w:r>
    </w:p>
    <w:p w14:paraId="3DE8A65D" w14:textId="77777777" w:rsidR="00913DB3" w:rsidRPr="00E43F9C" w:rsidRDefault="00913DB3" w:rsidP="009139D5">
      <w:pPr>
        <w:pStyle w:val="SubArticles"/>
        <w:ind w:hanging="698"/>
      </w:pPr>
      <w:r w:rsidRPr="00E43F9C">
        <w:t>zachovávat mlčenlivost o osobních údajích a o bezpečnostních opatřeních, jejichž zveřejnění by ohrozilo zabezpečení osobních údajů, a to i po skončení této smlouvy;</w:t>
      </w:r>
    </w:p>
    <w:p w14:paraId="21431D9F" w14:textId="77777777" w:rsidR="00913DB3" w:rsidRDefault="00913DB3" w:rsidP="009139D5">
      <w:pPr>
        <w:pStyle w:val="SubArticles"/>
        <w:ind w:hanging="698"/>
      </w:pPr>
      <w:r w:rsidRPr="00E43F9C">
        <w:t>postupovat v souladu s dalšími požadavky GDPR, zejména dodržovat obecné zásady zpracování osobních údajů, plnit své informační povinnosti, nepředávat osobní údaje třetím osobám bez potřebného oprávnění, zohlednit povahu zpracování, respektovat práva subjektů údajů a poskytovat v této souvislosti nezbytnou součinnost.</w:t>
      </w:r>
    </w:p>
    <w:p w14:paraId="26D41C74" w14:textId="77777777" w:rsidR="00913DB3" w:rsidRDefault="00913DB3" w:rsidP="00913DB3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1E1648">
        <w:rPr>
          <w:rFonts w:ascii="Calibri" w:hAnsi="Calibri"/>
          <w:sz w:val="22"/>
        </w:rPr>
        <w:t xml:space="preserve">Nebude-li některá ze </w:t>
      </w:r>
      <w:r>
        <w:rPr>
          <w:rFonts w:ascii="Calibri" w:hAnsi="Calibri"/>
          <w:sz w:val="22"/>
        </w:rPr>
        <w:t>s</w:t>
      </w:r>
      <w:r w:rsidRPr="001E1648">
        <w:rPr>
          <w:rFonts w:ascii="Calibri" w:hAnsi="Calibri"/>
          <w:sz w:val="22"/>
        </w:rPr>
        <w:t xml:space="preserve">mluvních stran moci z jakýchkoli důvodů zajistit dodržování povinností vyplývajících z právních předpisů a souvisejících se zpracováním osobních údajů, zavazuje se o tom neprodleně informovat druhou </w:t>
      </w:r>
      <w:r>
        <w:rPr>
          <w:rFonts w:ascii="Calibri" w:hAnsi="Calibri"/>
          <w:sz w:val="22"/>
        </w:rPr>
        <w:t>s</w:t>
      </w:r>
      <w:r w:rsidRPr="001E1648">
        <w:rPr>
          <w:rFonts w:ascii="Calibri" w:hAnsi="Calibri"/>
          <w:sz w:val="22"/>
        </w:rPr>
        <w:t xml:space="preserve">mluvní stranu, která je v takovém případě oprávněna pozastavit předávání </w:t>
      </w:r>
      <w:r>
        <w:rPr>
          <w:rFonts w:ascii="Calibri" w:hAnsi="Calibri"/>
          <w:sz w:val="22"/>
        </w:rPr>
        <w:t>o</w:t>
      </w:r>
      <w:r w:rsidRPr="001E1648">
        <w:rPr>
          <w:rFonts w:ascii="Calibri" w:hAnsi="Calibri"/>
          <w:sz w:val="22"/>
        </w:rPr>
        <w:t>sobních údajů.</w:t>
      </w:r>
    </w:p>
    <w:p w14:paraId="325450C1" w14:textId="77777777" w:rsidR="00913DB3" w:rsidRPr="00FE2A0E" w:rsidRDefault="00913DB3" w:rsidP="00FE2A0E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1E1648">
        <w:rPr>
          <w:rFonts w:ascii="Calibri" w:hAnsi="Calibri"/>
          <w:sz w:val="22"/>
        </w:rPr>
        <w:lastRenderedPageBreak/>
        <w:t xml:space="preserve">Obdobně budou smluvní strany chránit veškeré další osobní údaje, které získají od druhé </w:t>
      </w:r>
      <w:r>
        <w:rPr>
          <w:rFonts w:ascii="Calibri" w:hAnsi="Calibri"/>
          <w:sz w:val="22"/>
        </w:rPr>
        <w:t>s</w:t>
      </w:r>
      <w:r w:rsidRPr="001E1648">
        <w:rPr>
          <w:rFonts w:ascii="Calibri" w:hAnsi="Calibri"/>
          <w:sz w:val="22"/>
        </w:rPr>
        <w:t xml:space="preserve">mluvní strany, zejména pokud jde o osobní údaje zaměstnanců a dalších zástupců, které každá </w:t>
      </w:r>
      <w:r>
        <w:rPr>
          <w:rFonts w:ascii="Calibri" w:hAnsi="Calibri"/>
          <w:sz w:val="22"/>
        </w:rPr>
        <w:t>s</w:t>
      </w:r>
      <w:r w:rsidRPr="001E1648">
        <w:rPr>
          <w:rFonts w:ascii="Calibri" w:hAnsi="Calibri"/>
          <w:sz w:val="22"/>
        </w:rPr>
        <w:t>mluvní strana využívá pro administraci</w:t>
      </w:r>
      <w:r>
        <w:rPr>
          <w:rFonts w:ascii="Calibri" w:hAnsi="Calibri"/>
          <w:sz w:val="22"/>
        </w:rPr>
        <w:t xml:space="preserve"> vzájemné</w:t>
      </w:r>
      <w:r w:rsidRPr="001E164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spolupráce</w:t>
      </w:r>
      <w:r w:rsidRPr="001E1648">
        <w:rPr>
          <w:rFonts w:ascii="Calibri" w:hAnsi="Calibri"/>
          <w:sz w:val="22"/>
        </w:rPr>
        <w:t>.</w:t>
      </w:r>
      <w:bookmarkEnd w:id="6"/>
    </w:p>
    <w:p w14:paraId="67AAC1F2" w14:textId="77777777" w:rsidR="00E43F9C" w:rsidRPr="00770C44" w:rsidRDefault="00E43F9C" w:rsidP="00E43F9C">
      <w:pPr>
        <w:pStyle w:val="Clanky0"/>
        <w:ind w:left="709" w:hanging="709"/>
      </w:pPr>
      <w:r>
        <w:t>Závěrečná ustanovení</w:t>
      </w:r>
    </w:p>
    <w:p w14:paraId="1CDF45D8" w14:textId="77777777" w:rsidR="00A91EB9" w:rsidRPr="007A1A23" w:rsidRDefault="00A91EB9" w:rsidP="00C628D1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bookmarkStart w:id="7" w:name="_Hlk17387301"/>
      <w:r w:rsidRPr="007A1A23">
        <w:rPr>
          <w:rFonts w:ascii="Calibri" w:hAnsi="Calibri"/>
          <w:sz w:val="22"/>
        </w:rPr>
        <w:t>Tato smlouva nabývá účinnosti dnem jejího podpisu všemi smluvními stranami</w:t>
      </w:r>
      <w:r w:rsidR="00EE7248" w:rsidRPr="007A1A23">
        <w:rPr>
          <w:rFonts w:ascii="Calibri" w:hAnsi="Calibri"/>
          <w:sz w:val="22"/>
        </w:rPr>
        <w:t>.</w:t>
      </w:r>
      <w:r w:rsidRPr="007A1A23">
        <w:rPr>
          <w:rFonts w:ascii="Calibri" w:hAnsi="Calibri"/>
          <w:sz w:val="22"/>
        </w:rPr>
        <w:t xml:space="preserve"> </w:t>
      </w:r>
    </w:p>
    <w:bookmarkEnd w:id="7"/>
    <w:p w14:paraId="3C873CA5" w14:textId="77777777" w:rsidR="00E43F9C" w:rsidRPr="00E43F9C" w:rsidRDefault="00E43F9C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E43F9C">
        <w:rPr>
          <w:rFonts w:ascii="Calibri" w:hAnsi="Calibri"/>
          <w:sz w:val="22"/>
        </w:rPr>
        <w:t>Smluvní strany se dohodly, že tato smlouva se řídí právním řádem České republiky a bude podle něj vykládána a interpretována.</w:t>
      </w:r>
      <w:r w:rsidR="00A91EB9">
        <w:rPr>
          <w:rFonts w:ascii="Calibri" w:hAnsi="Calibri"/>
          <w:sz w:val="22"/>
        </w:rPr>
        <w:t xml:space="preserve"> </w:t>
      </w:r>
    </w:p>
    <w:p w14:paraId="2B2E633B" w14:textId="77777777" w:rsidR="00E43F9C" w:rsidRDefault="00E43F9C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E43F9C">
        <w:rPr>
          <w:rFonts w:ascii="Calibri" w:hAnsi="Calibri"/>
          <w:sz w:val="22"/>
        </w:rPr>
        <w:t xml:space="preserve">Tato smlouva může být změněna nebo doplněna pouze na základě dohody </w:t>
      </w:r>
      <w:r w:rsidR="00D277C8">
        <w:rPr>
          <w:rFonts w:ascii="Calibri" w:hAnsi="Calibri"/>
          <w:sz w:val="22"/>
        </w:rPr>
        <w:t>všech tří</w:t>
      </w:r>
      <w:r w:rsidRPr="00E43F9C">
        <w:rPr>
          <w:rFonts w:ascii="Calibri" w:hAnsi="Calibri"/>
          <w:sz w:val="22"/>
        </w:rPr>
        <w:t xml:space="preserve"> smluvních stran, a</w:t>
      </w:r>
      <w:r w:rsidR="00064F8A">
        <w:rPr>
          <w:rFonts w:ascii="Calibri" w:hAnsi="Calibri"/>
          <w:sz w:val="22"/>
        </w:rPr>
        <w:t> </w:t>
      </w:r>
      <w:r w:rsidRPr="00E43F9C">
        <w:rPr>
          <w:rFonts w:ascii="Calibri" w:hAnsi="Calibri"/>
          <w:sz w:val="22"/>
        </w:rPr>
        <w:t xml:space="preserve">to formou písemného dodatku podepsaného zástupci </w:t>
      </w:r>
      <w:r w:rsidR="00A3124C">
        <w:rPr>
          <w:rFonts w:ascii="Calibri" w:hAnsi="Calibri"/>
          <w:sz w:val="22"/>
        </w:rPr>
        <w:t>všech</w:t>
      </w:r>
      <w:r w:rsidR="00A3124C" w:rsidRPr="00E43F9C">
        <w:rPr>
          <w:rFonts w:ascii="Calibri" w:hAnsi="Calibri"/>
          <w:sz w:val="22"/>
        </w:rPr>
        <w:t xml:space="preserve"> </w:t>
      </w:r>
      <w:r w:rsidRPr="00E43F9C">
        <w:rPr>
          <w:rFonts w:ascii="Calibri" w:hAnsi="Calibri"/>
          <w:sz w:val="22"/>
        </w:rPr>
        <w:t>smluvních stran, který bude tvořit nedílnou součást této smlouvy.</w:t>
      </w:r>
    </w:p>
    <w:p w14:paraId="2DA18761" w14:textId="77777777" w:rsidR="009E0C9A" w:rsidRPr="00E43F9C" w:rsidRDefault="009E0C9A" w:rsidP="008468F7">
      <w:pPr>
        <w:pStyle w:val="Articles"/>
        <w:numPr>
          <w:ilvl w:val="1"/>
          <w:numId w:val="2"/>
        </w:numPr>
        <w:spacing w:before="0"/>
        <w:ind w:left="720" w:hanging="720"/>
        <w:rPr>
          <w:rFonts w:ascii="Calibri" w:hAnsi="Calibri"/>
          <w:sz w:val="22"/>
        </w:rPr>
      </w:pPr>
      <w:r w:rsidRPr="00E43F9C">
        <w:rPr>
          <w:rFonts w:ascii="Calibri" w:hAnsi="Calibri"/>
          <w:sz w:val="22"/>
        </w:rPr>
        <w:t xml:space="preserve">Tato smlouva byla vyhotovena ve </w:t>
      </w:r>
      <w:r w:rsidR="00064F8A">
        <w:rPr>
          <w:rFonts w:ascii="Calibri" w:hAnsi="Calibri"/>
          <w:sz w:val="22"/>
        </w:rPr>
        <w:t>třech</w:t>
      </w:r>
      <w:r>
        <w:rPr>
          <w:rFonts w:ascii="Calibri" w:hAnsi="Calibri"/>
          <w:sz w:val="22"/>
        </w:rPr>
        <w:t xml:space="preserve"> (</w:t>
      </w:r>
      <w:r w:rsidR="00064F8A">
        <w:rPr>
          <w:rFonts w:ascii="Calibri" w:hAnsi="Calibri"/>
          <w:sz w:val="22"/>
        </w:rPr>
        <w:t>3</w:t>
      </w:r>
      <w:r>
        <w:rPr>
          <w:rFonts w:ascii="Calibri" w:hAnsi="Calibri"/>
          <w:sz w:val="22"/>
        </w:rPr>
        <w:t>)</w:t>
      </w:r>
      <w:r w:rsidRPr="00E43F9C">
        <w:rPr>
          <w:rFonts w:ascii="Calibri" w:hAnsi="Calibri"/>
          <w:sz w:val="22"/>
        </w:rPr>
        <w:t xml:space="preserve"> </w:t>
      </w:r>
      <w:r w:rsidR="00864BE8">
        <w:rPr>
          <w:rFonts w:ascii="Calibri" w:hAnsi="Calibri"/>
          <w:sz w:val="22"/>
        </w:rPr>
        <w:t xml:space="preserve">vyhotoveních </w:t>
      </w:r>
      <w:r w:rsidRPr="00E43F9C">
        <w:rPr>
          <w:rFonts w:ascii="Calibri" w:hAnsi="Calibri"/>
          <w:sz w:val="22"/>
        </w:rPr>
        <w:t xml:space="preserve">s platností originálu, </w:t>
      </w:r>
      <w:r w:rsidRPr="009E0C9A">
        <w:rPr>
          <w:rFonts w:ascii="Calibri" w:hAnsi="Calibri"/>
          <w:sz w:val="22"/>
        </w:rPr>
        <w:t xml:space="preserve">z nichž každá smluvní strana obdrží po jednom </w:t>
      </w:r>
      <w:r w:rsidR="00864BE8">
        <w:rPr>
          <w:rFonts w:ascii="Calibri" w:hAnsi="Calibri"/>
          <w:sz w:val="22"/>
        </w:rPr>
        <w:t>vyhotovení</w:t>
      </w:r>
      <w:r w:rsidRPr="009E0C9A">
        <w:rPr>
          <w:rFonts w:ascii="Calibri" w:hAnsi="Calibri"/>
          <w:sz w:val="22"/>
        </w:rPr>
        <w:t>.</w:t>
      </w:r>
    </w:p>
    <w:p w14:paraId="28D36FE1" w14:textId="77777777" w:rsidR="009E0C9A" w:rsidRPr="00606CBF" w:rsidRDefault="009E0C9A" w:rsidP="008468F7">
      <w:pPr>
        <w:pStyle w:val="Articles"/>
        <w:numPr>
          <w:ilvl w:val="1"/>
          <w:numId w:val="2"/>
        </w:numPr>
        <w:tabs>
          <w:tab w:val="left" w:pos="708"/>
        </w:tabs>
        <w:spacing w:before="0"/>
        <w:rPr>
          <w:rFonts w:ascii="Calibri" w:hAnsi="Calibri"/>
          <w:sz w:val="22"/>
        </w:rPr>
      </w:pPr>
      <w:r w:rsidRPr="00606CBF">
        <w:rPr>
          <w:rFonts w:ascii="Calibri" w:hAnsi="Calibri"/>
          <w:sz w:val="22"/>
        </w:rPr>
        <w:t>Smluvní strany prohlašují, že si smlouvu přečetly, s jejím obsahem souhlasí, tato je důkazem jejich pravé a svobodné vůle a na důkaz toho připojují své vlastnoruční podpisy.</w:t>
      </w:r>
    </w:p>
    <w:p w14:paraId="5277C3D5" w14:textId="77777777" w:rsidR="00384DBE" w:rsidRPr="00E43F9C" w:rsidRDefault="00384DBE" w:rsidP="00845646">
      <w:pPr>
        <w:pStyle w:val="Articles"/>
        <w:numPr>
          <w:ilvl w:val="0"/>
          <w:numId w:val="0"/>
        </w:numPr>
        <w:spacing w:before="0"/>
        <w:rPr>
          <w:rFonts w:ascii="Calibri" w:hAnsi="Calibri"/>
          <w:sz w:val="22"/>
        </w:rPr>
      </w:pPr>
    </w:p>
    <w:tbl>
      <w:tblPr>
        <w:tblW w:w="4972" w:type="pct"/>
        <w:jc w:val="center"/>
        <w:tblLook w:val="04A0" w:firstRow="1" w:lastRow="0" w:firstColumn="1" w:lastColumn="0" w:noHBand="0" w:noVBand="1"/>
      </w:tblPr>
      <w:tblGrid>
        <w:gridCol w:w="4272"/>
        <w:gridCol w:w="432"/>
        <w:gridCol w:w="393"/>
        <w:gridCol w:w="3977"/>
        <w:gridCol w:w="510"/>
      </w:tblGrid>
      <w:tr w:rsidR="00E3672B" w:rsidRPr="00D57688" w14:paraId="39B89734" w14:textId="77777777" w:rsidTr="00B42E54">
        <w:trPr>
          <w:jc w:val="center"/>
        </w:trPr>
        <w:tc>
          <w:tcPr>
            <w:tcW w:w="4272" w:type="dxa"/>
            <w:hideMark/>
          </w:tcPr>
          <w:p w14:paraId="57A0ABF4" w14:textId="77777777" w:rsidR="00E3672B" w:rsidRPr="00D57688" w:rsidRDefault="00E3672B" w:rsidP="00D57688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  <w:r w:rsidRPr="00D57688">
              <w:rPr>
                <w:rFonts w:ascii="Calibri" w:hAnsi="Calibri" w:cs="Arial"/>
                <w:sz w:val="22"/>
              </w:rPr>
              <w:t>V Praze dne</w:t>
            </w:r>
            <w:r w:rsidR="008D5BCA" w:rsidRPr="00D57688">
              <w:rPr>
                <w:rFonts w:ascii="Calibri" w:hAnsi="Calibri" w:cs="Arial"/>
                <w:sz w:val="22"/>
              </w:rPr>
              <w:t xml:space="preserve"> </w:t>
            </w:r>
            <w:r w:rsidR="00D57688" w:rsidRPr="000E4758">
              <w:rPr>
                <w:rFonts w:ascii="Calibri" w:hAnsi="Calibri" w:cs="Arial"/>
                <w:sz w:val="22"/>
              </w:rPr>
              <w:t>………….</w:t>
            </w:r>
            <w:r w:rsidR="004608FD" w:rsidRPr="00D57688">
              <w:rPr>
                <w:rFonts w:ascii="Calibri" w:hAnsi="Calibri" w:cs="Arial"/>
                <w:sz w:val="22"/>
              </w:rPr>
              <w:t xml:space="preserve"> </w:t>
            </w:r>
            <w:r w:rsidR="008D5BCA" w:rsidRPr="00D57688">
              <w:rPr>
                <w:rFonts w:ascii="Calibri" w:hAnsi="Calibri" w:cs="Arial"/>
                <w:sz w:val="22"/>
              </w:rPr>
              <w:t>20</w:t>
            </w:r>
            <w:r w:rsidR="006C4488">
              <w:rPr>
                <w:rFonts w:ascii="Calibri" w:hAnsi="Calibri" w:cs="Arial"/>
                <w:sz w:val="22"/>
              </w:rPr>
              <w:t>20</w:t>
            </w:r>
          </w:p>
        </w:tc>
        <w:tc>
          <w:tcPr>
            <w:tcW w:w="432" w:type="dxa"/>
          </w:tcPr>
          <w:p w14:paraId="49F186DB" w14:textId="77777777" w:rsidR="00E3672B" w:rsidRPr="00D57688" w:rsidRDefault="00E3672B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</w:tc>
        <w:tc>
          <w:tcPr>
            <w:tcW w:w="393" w:type="dxa"/>
          </w:tcPr>
          <w:p w14:paraId="51CF69E2" w14:textId="77777777" w:rsidR="00E3672B" w:rsidRPr="00D57688" w:rsidRDefault="00E3672B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</w:tc>
        <w:tc>
          <w:tcPr>
            <w:tcW w:w="3977" w:type="dxa"/>
            <w:hideMark/>
          </w:tcPr>
          <w:p w14:paraId="1D1DD347" w14:textId="77777777" w:rsidR="00E3672B" w:rsidRPr="00D57688" w:rsidRDefault="00D57688" w:rsidP="000E4758">
            <w:pPr>
              <w:pStyle w:val="Memo"/>
              <w:spacing w:line="252" w:lineRule="auto"/>
              <w:rPr>
                <w:rFonts w:ascii="Calibri" w:hAnsi="Calibri" w:cs="Arial"/>
                <w:sz w:val="22"/>
              </w:rPr>
            </w:pPr>
            <w:r w:rsidRPr="00D57688">
              <w:rPr>
                <w:rFonts w:ascii="Calibri" w:hAnsi="Calibri" w:cs="Arial"/>
                <w:sz w:val="22"/>
              </w:rPr>
              <w:t>V </w:t>
            </w:r>
            <w:r w:rsidR="000E4758">
              <w:rPr>
                <w:rFonts w:ascii="Calibri" w:hAnsi="Calibri" w:cs="Arial"/>
                <w:sz w:val="22"/>
              </w:rPr>
              <w:t>Českých Budějovicích</w:t>
            </w:r>
            <w:r w:rsidRPr="00D57688">
              <w:rPr>
                <w:rFonts w:ascii="Calibri" w:hAnsi="Calibri" w:cs="Arial"/>
                <w:sz w:val="22"/>
              </w:rPr>
              <w:t xml:space="preserve"> dne </w:t>
            </w:r>
            <w:r w:rsidR="00B42E54" w:rsidRPr="000E4758">
              <w:rPr>
                <w:rFonts w:ascii="Calibri" w:hAnsi="Calibri" w:cs="Arial"/>
                <w:sz w:val="22"/>
              </w:rPr>
              <w:t>………….</w:t>
            </w:r>
            <w:r w:rsidRPr="00D57688">
              <w:rPr>
                <w:rFonts w:ascii="Calibri" w:hAnsi="Calibri" w:cs="Arial"/>
                <w:sz w:val="22"/>
              </w:rPr>
              <w:t xml:space="preserve"> 20</w:t>
            </w:r>
            <w:r w:rsidR="006C4488">
              <w:rPr>
                <w:rFonts w:ascii="Calibri" w:hAnsi="Calibri" w:cs="Arial"/>
                <w:sz w:val="22"/>
              </w:rPr>
              <w:t>20</w:t>
            </w:r>
          </w:p>
        </w:tc>
        <w:tc>
          <w:tcPr>
            <w:tcW w:w="510" w:type="dxa"/>
          </w:tcPr>
          <w:p w14:paraId="1C3F0BE8" w14:textId="77777777" w:rsidR="00E3672B" w:rsidRPr="00D57688" w:rsidRDefault="00E3672B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</w:tc>
      </w:tr>
      <w:tr w:rsidR="00E3672B" w:rsidRPr="00D57688" w14:paraId="787CF3C2" w14:textId="77777777" w:rsidTr="00B42E54">
        <w:trPr>
          <w:jc w:val="center"/>
        </w:trPr>
        <w:tc>
          <w:tcPr>
            <w:tcW w:w="4272" w:type="dxa"/>
            <w:tcBorders>
              <w:bottom w:val="single" w:sz="4" w:space="0" w:color="auto"/>
            </w:tcBorders>
          </w:tcPr>
          <w:p w14:paraId="798D6A26" w14:textId="77777777" w:rsidR="00E3672B" w:rsidRPr="00D57688" w:rsidRDefault="00E3672B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</w:tc>
        <w:tc>
          <w:tcPr>
            <w:tcW w:w="432" w:type="dxa"/>
          </w:tcPr>
          <w:p w14:paraId="412E1FDA" w14:textId="77777777" w:rsidR="00E3672B" w:rsidRPr="00D57688" w:rsidRDefault="00E3672B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</w:tc>
        <w:tc>
          <w:tcPr>
            <w:tcW w:w="393" w:type="dxa"/>
          </w:tcPr>
          <w:p w14:paraId="2188C557" w14:textId="77777777" w:rsidR="00E3672B" w:rsidRPr="00D57688" w:rsidRDefault="00E3672B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7579A" w14:textId="77777777" w:rsidR="00E3672B" w:rsidRPr="00D57688" w:rsidRDefault="00E3672B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  <w:p w14:paraId="0FB85CE1" w14:textId="77777777" w:rsidR="00E3672B" w:rsidRPr="00D57688" w:rsidRDefault="00E3672B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0" w:type="dxa"/>
          </w:tcPr>
          <w:p w14:paraId="2ECFE47A" w14:textId="77777777" w:rsidR="00E3672B" w:rsidRPr="00D57688" w:rsidRDefault="00E3672B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</w:tc>
      </w:tr>
      <w:tr w:rsidR="00E3672B" w:rsidRPr="00D57688" w14:paraId="354B5C53" w14:textId="77777777" w:rsidTr="00B42E54">
        <w:trPr>
          <w:jc w:val="center"/>
        </w:trPr>
        <w:tc>
          <w:tcPr>
            <w:tcW w:w="4704" w:type="dxa"/>
            <w:gridSpan w:val="2"/>
          </w:tcPr>
          <w:p w14:paraId="6CA058B4" w14:textId="77777777" w:rsidR="00E3672B" w:rsidRPr="000E4758" w:rsidRDefault="00D57688" w:rsidP="00D57688">
            <w:pPr>
              <w:pStyle w:val="Memo"/>
              <w:spacing w:line="252" w:lineRule="auto"/>
              <w:jc w:val="left"/>
              <w:rPr>
                <w:rFonts w:ascii="Calibri" w:hAnsi="Calibri"/>
                <w:b/>
                <w:sz w:val="22"/>
              </w:rPr>
            </w:pPr>
            <w:r w:rsidRPr="000E4758">
              <w:rPr>
                <w:rFonts w:ascii="Calibri" w:hAnsi="Calibri"/>
                <w:b/>
                <w:sz w:val="22"/>
              </w:rPr>
              <w:t>Vysokoškolské sportovní centrum M</w:t>
            </w:r>
            <w:r w:rsidR="009E0C9A" w:rsidRPr="000E4758">
              <w:rPr>
                <w:rFonts w:ascii="Calibri" w:hAnsi="Calibri"/>
                <w:b/>
                <w:sz w:val="22"/>
              </w:rPr>
              <w:t>inisterstva školství, mládeže a tělovýchovy</w:t>
            </w:r>
          </w:p>
          <w:p w14:paraId="5E77DBB6" w14:textId="77777777" w:rsidR="00D57688" w:rsidRPr="000E4758" w:rsidRDefault="009E0C9A" w:rsidP="00D57688">
            <w:pPr>
              <w:pStyle w:val="Memo"/>
              <w:spacing w:line="252" w:lineRule="auto"/>
              <w:jc w:val="left"/>
              <w:rPr>
                <w:rFonts w:ascii="Calibri" w:hAnsi="Calibri"/>
                <w:sz w:val="22"/>
              </w:rPr>
            </w:pPr>
            <w:r w:rsidRPr="000E4758">
              <w:rPr>
                <w:rFonts w:ascii="Calibri" w:hAnsi="Calibri" w:cs="Calibri"/>
                <w:sz w:val="22"/>
              </w:rPr>
              <w:t>Mgr. Lenka Kovářová, Ph.D., MBA, ředitelka</w:t>
            </w:r>
          </w:p>
        </w:tc>
        <w:tc>
          <w:tcPr>
            <w:tcW w:w="393" w:type="dxa"/>
          </w:tcPr>
          <w:p w14:paraId="3734CBBB" w14:textId="77777777" w:rsidR="00E3672B" w:rsidRPr="000E4758" w:rsidRDefault="00E3672B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</w:tc>
        <w:tc>
          <w:tcPr>
            <w:tcW w:w="4487" w:type="dxa"/>
            <w:gridSpan w:val="2"/>
            <w:hideMark/>
          </w:tcPr>
          <w:p w14:paraId="7F788D03" w14:textId="77777777" w:rsidR="00E3672B" w:rsidRPr="000E4758" w:rsidRDefault="000E4758" w:rsidP="008D5BCA">
            <w:pPr>
              <w:pStyle w:val="Memo"/>
              <w:spacing w:line="252" w:lineRule="auto"/>
              <w:rPr>
                <w:rFonts w:ascii="Calibri" w:hAnsi="Calibri"/>
                <w:b/>
                <w:sz w:val="22"/>
              </w:rPr>
            </w:pPr>
            <w:r w:rsidRPr="000E4758">
              <w:rPr>
                <w:rFonts w:ascii="Calibri" w:hAnsi="Calibri"/>
                <w:b/>
                <w:sz w:val="22"/>
              </w:rPr>
              <w:t>Vysoká škola technická a ekonomická v Českých Budějovicích</w:t>
            </w:r>
          </w:p>
          <w:p w14:paraId="4EC6A240" w14:textId="77777777" w:rsidR="00B42E54" w:rsidRPr="000E4758" w:rsidRDefault="000E4758" w:rsidP="008D5BCA">
            <w:pPr>
              <w:pStyle w:val="Memo"/>
              <w:spacing w:line="252" w:lineRule="auto"/>
              <w:rPr>
                <w:rFonts w:ascii="Calibri" w:hAnsi="Calibri"/>
                <w:b/>
                <w:sz w:val="22"/>
              </w:rPr>
            </w:pPr>
            <w:r w:rsidRPr="000E4758">
              <w:rPr>
                <w:rFonts w:ascii="Calibri" w:hAnsi="Calibri" w:cs="Calibri"/>
                <w:sz w:val="22"/>
              </w:rPr>
              <w:t>prof. Ing. Marek Vochozka, MBA, Ph.D., rektor</w:t>
            </w:r>
          </w:p>
        </w:tc>
      </w:tr>
      <w:tr w:rsidR="00B42E54" w:rsidRPr="000E4758" w14:paraId="6BB779C7" w14:textId="77777777" w:rsidTr="00B42E54">
        <w:trPr>
          <w:gridAfter w:val="3"/>
          <w:wAfter w:w="4880" w:type="dxa"/>
          <w:jc w:val="center"/>
        </w:trPr>
        <w:tc>
          <w:tcPr>
            <w:tcW w:w="4272" w:type="dxa"/>
            <w:hideMark/>
          </w:tcPr>
          <w:p w14:paraId="2721A549" w14:textId="77777777" w:rsidR="000E4758" w:rsidRDefault="000E4758" w:rsidP="00041407">
            <w:pPr>
              <w:pStyle w:val="Memo"/>
              <w:spacing w:line="252" w:lineRule="auto"/>
              <w:rPr>
                <w:rFonts w:ascii="Calibri" w:hAnsi="Calibri" w:cs="Arial"/>
                <w:sz w:val="22"/>
              </w:rPr>
            </w:pPr>
          </w:p>
          <w:p w14:paraId="50CE9FC9" w14:textId="77777777" w:rsidR="000E4758" w:rsidRPr="000E4758" w:rsidRDefault="000E4758" w:rsidP="00041407">
            <w:pPr>
              <w:pStyle w:val="Memo"/>
              <w:spacing w:line="252" w:lineRule="auto"/>
              <w:rPr>
                <w:rFonts w:ascii="Calibri" w:hAnsi="Calibri" w:cs="Arial"/>
                <w:sz w:val="22"/>
              </w:rPr>
            </w:pPr>
          </w:p>
          <w:p w14:paraId="21D4B9B0" w14:textId="77777777" w:rsidR="00B42E54" w:rsidRPr="000E4758" w:rsidRDefault="000E4758" w:rsidP="0016031F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  <w:r w:rsidRPr="000E4758">
              <w:rPr>
                <w:rFonts w:ascii="Calibri" w:hAnsi="Calibri" w:cs="Arial"/>
                <w:sz w:val="22"/>
              </w:rPr>
              <w:t xml:space="preserve">V Českých Budějovicích dne </w:t>
            </w:r>
            <w:r w:rsidR="00B42E54" w:rsidRPr="000E4758">
              <w:rPr>
                <w:rFonts w:ascii="Calibri" w:hAnsi="Calibri" w:cs="Arial"/>
                <w:sz w:val="22"/>
              </w:rPr>
              <w:t xml:space="preserve">…………. </w:t>
            </w:r>
          </w:p>
        </w:tc>
        <w:tc>
          <w:tcPr>
            <w:tcW w:w="432" w:type="dxa"/>
          </w:tcPr>
          <w:p w14:paraId="78E45C57" w14:textId="77777777" w:rsidR="00B42E54" w:rsidRPr="000E4758" w:rsidRDefault="00B42E54" w:rsidP="00041407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</w:tc>
      </w:tr>
      <w:tr w:rsidR="00B42E54" w:rsidRPr="00D57688" w14:paraId="3877A603" w14:textId="77777777" w:rsidTr="00B42E54">
        <w:trPr>
          <w:gridAfter w:val="3"/>
          <w:wAfter w:w="4880" w:type="dxa"/>
          <w:jc w:val="center"/>
        </w:trPr>
        <w:tc>
          <w:tcPr>
            <w:tcW w:w="4272" w:type="dxa"/>
            <w:tcBorders>
              <w:bottom w:val="single" w:sz="4" w:space="0" w:color="auto"/>
            </w:tcBorders>
          </w:tcPr>
          <w:p w14:paraId="78C7B103" w14:textId="77777777" w:rsidR="00B42E54" w:rsidRDefault="00B42E54" w:rsidP="00041407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  <w:p w14:paraId="1FDECBAF" w14:textId="77777777" w:rsidR="00B42E54" w:rsidRPr="00D57688" w:rsidRDefault="00B42E54" w:rsidP="00041407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</w:tc>
        <w:tc>
          <w:tcPr>
            <w:tcW w:w="432" w:type="dxa"/>
          </w:tcPr>
          <w:p w14:paraId="4138BB56" w14:textId="77777777" w:rsidR="00B42E54" w:rsidRPr="00D57688" w:rsidRDefault="00B42E54" w:rsidP="00041407">
            <w:pPr>
              <w:pStyle w:val="Memo"/>
              <w:spacing w:line="252" w:lineRule="auto"/>
              <w:rPr>
                <w:rFonts w:ascii="Calibri" w:hAnsi="Calibri"/>
                <w:sz w:val="22"/>
              </w:rPr>
            </w:pPr>
          </w:p>
        </w:tc>
      </w:tr>
      <w:tr w:rsidR="00B42E54" w:rsidRPr="00D57688" w14:paraId="6E39A937" w14:textId="77777777" w:rsidTr="00B42E54">
        <w:trPr>
          <w:gridAfter w:val="3"/>
          <w:wAfter w:w="4880" w:type="dxa"/>
          <w:jc w:val="center"/>
        </w:trPr>
        <w:tc>
          <w:tcPr>
            <w:tcW w:w="4704" w:type="dxa"/>
            <w:gridSpan w:val="2"/>
          </w:tcPr>
          <w:p w14:paraId="61289DC6" w14:textId="77777777" w:rsidR="00B42E54" w:rsidRPr="00D57688" w:rsidRDefault="008D044D" w:rsidP="0016031F">
            <w:pPr>
              <w:rPr>
                <w:rFonts w:ascii="Calibri" w:hAnsi="Calibri"/>
              </w:rPr>
            </w:pPr>
            <w:r w:rsidRPr="008D044D">
              <w:rPr>
                <w:rFonts w:ascii="Calibri" w:hAnsi="Calibri"/>
                <w:highlight w:val="yellow"/>
              </w:rPr>
              <w:t>(jméno studenta)</w:t>
            </w:r>
          </w:p>
        </w:tc>
      </w:tr>
    </w:tbl>
    <w:p w14:paraId="351D9F96" w14:textId="77777777" w:rsidR="00E5409B" w:rsidRPr="00845646" w:rsidRDefault="00E5409B" w:rsidP="00845646">
      <w:pPr>
        <w:spacing w:after="160" w:line="259" w:lineRule="auto"/>
        <w:jc w:val="left"/>
        <w:rPr>
          <w:rFonts w:ascii="Calibri" w:hAnsi="Calibri"/>
          <w:szCs w:val="22"/>
        </w:rPr>
      </w:pPr>
    </w:p>
    <w:sectPr w:rsidR="00E5409B" w:rsidRPr="00845646" w:rsidSect="00905CC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304" w:left="1134" w:header="7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8D761" w14:textId="77777777" w:rsidR="00715CA6" w:rsidRDefault="00715CA6" w:rsidP="00B37D35">
      <w:r>
        <w:separator/>
      </w:r>
    </w:p>
  </w:endnote>
  <w:endnote w:type="continuationSeparator" w:id="0">
    <w:p w14:paraId="615E651B" w14:textId="77777777" w:rsidR="00715CA6" w:rsidRDefault="00715CA6" w:rsidP="00B3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otham">
    <w:altName w:val="Century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pPr w:leftFromText="141" w:rightFromText="141" w:vertAnchor="text" w:horzAnchor="margin" w:tblpY="1"/>
      <w:tblOverlap w:val="nev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97"/>
      <w:gridCol w:w="850"/>
    </w:tblGrid>
    <w:tr w:rsidR="001E63F9" w:rsidRPr="00D57688" w14:paraId="79DE6EE6" w14:textId="77777777" w:rsidTr="00467745">
      <w:tc>
        <w:tcPr>
          <w:tcW w:w="8897" w:type="dxa"/>
          <w:tcBorders>
            <w:right w:val="single" w:sz="4" w:space="0" w:color="14B4B7"/>
          </w:tcBorders>
        </w:tcPr>
        <w:p w14:paraId="05074205" w14:textId="5DBDFC24" w:rsidR="001E63F9" w:rsidRPr="00D57688" w:rsidRDefault="001E63F9" w:rsidP="0047366C">
          <w:pPr>
            <w:pStyle w:val="GPS-druhastranka"/>
            <w:rPr>
              <w:rFonts w:ascii="Calibri" w:hAnsi="Calibri"/>
              <w:szCs w:val="18"/>
            </w:rPr>
          </w:pPr>
          <w:r w:rsidRPr="00D57688">
            <w:rPr>
              <w:rStyle w:val="GPS-druhastrankaChar"/>
              <w:rFonts w:ascii="Calibri" w:hAnsi="Calibri"/>
              <w:szCs w:val="18"/>
            </w:rPr>
            <w:fldChar w:fldCharType="begin"/>
          </w:r>
          <w:r w:rsidRPr="00D57688">
            <w:rPr>
              <w:rStyle w:val="GPS-druhastrankaChar"/>
              <w:rFonts w:ascii="Calibri" w:hAnsi="Calibri"/>
              <w:szCs w:val="18"/>
            </w:rPr>
            <w:instrText xml:space="preserve"> StyleRef </w:instrText>
          </w:r>
          <w:r w:rsidRPr="00D57688">
            <w:rPr>
              <w:rStyle w:val="GPS-druhastrankaChar"/>
              <w:rFonts w:ascii="Calibri" w:hAnsi="Calibri"/>
              <w:szCs w:val="18"/>
              <w:lang w:val="en-GB"/>
            </w:rPr>
            <w:instrText>NazevDokumentu</w:instrText>
          </w:r>
          <w:r w:rsidRPr="00D57688">
            <w:rPr>
              <w:rStyle w:val="GPS-druhastrankaChar"/>
              <w:rFonts w:ascii="Calibri" w:hAnsi="Calibri"/>
              <w:szCs w:val="18"/>
            </w:rPr>
            <w:instrText xml:space="preserve"> </w:instrText>
          </w:r>
          <w:r w:rsidRPr="00D57688">
            <w:rPr>
              <w:rStyle w:val="GPS-druhastrankaChar"/>
              <w:rFonts w:ascii="Calibri" w:hAnsi="Calibri"/>
              <w:szCs w:val="18"/>
            </w:rPr>
            <w:fldChar w:fldCharType="separate"/>
          </w:r>
          <w:r w:rsidR="005A0797">
            <w:rPr>
              <w:rStyle w:val="GPS-druhastrankaChar"/>
              <w:rFonts w:ascii="Calibri" w:hAnsi="Calibri"/>
              <w:noProof/>
              <w:szCs w:val="18"/>
            </w:rPr>
            <w:t>SMLOUVA O SPOLUPRÁCI MEZI VYSOKOŠKOLSKÝM SPORTOVNÍM CENTREM MŠMT, VYSOKOU ŠKOLOU A SPORTOVCEM</w:t>
          </w:r>
          <w:r w:rsidRPr="00D57688">
            <w:rPr>
              <w:rStyle w:val="GPS-druhastrankaChar"/>
              <w:rFonts w:ascii="Calibri" w:hAnsi="Calibri"/>
              <w:szCs w:val="18"/>
            </w:rPr>
            <w:fldChar w:fldCharType="end"/>
          </w:r>
        </w:p>
      </w:tc>
      <w:tc>
        <w:tcPr>
          <w:tcW w:w="850" w:type="dxa"/>
          <w:tcBorders>
            <w:left w:val="single" w:sz="4" w:space="0" w:color="14B4B7"/>
          </w:tcBorders>
        </w:tcPr>
        <w:p w14:paraId="027C6940" w14:textId="77777777" w:rsidR="001E63F9" w:rsidRPr="00D57688" w:rsidRDefault="001E63F9" w:rsidP="0047366C">
          <w:pPr>
            <w:pStyle w:val="GPS-druhastrankacisla"/>
            <w:ind w:right="-106"/>
            <w:rPr>
              <w:rFonts w:ascii="Calibri" w:hAnsi="Calibri"/>
              <w:szCs w:val="18"/>
            </w:rPr>
          </w:pPr>
          <w:r w:rsidRPr="00D57688">
            <w:rPr>
              <w:rFonts w:ascii="Calibri" w:hAnsi="Calibri"/>
              <w:szCs w:val="18"/>
            </w:rPr>
            <w:t xml:space="preserve"> </w:t>
          </w:r>
          <w:r w:rsidRPr="00D57688">
            <w:rPr>
              <w:rFonts w:ascii="Calibri" w:hAnsi="Calibri"/>
              <w:szCs w:val="18"/>
            </w:rPr>
            <w:fldChar w:fldCharType="begin"/>
          </w:r>
          <w:r w:rsidRPr="00D57688">
            <w:rPr>
              <w:rFonts w:ascii="Calibri" w:hAnsi="Calibri"/>
              <w:szCs w:val="18"/>
            </w:rPr>
            <w:instrText>PAGE  \* Arabic  \* MERGEFORMAT</w:instrText>
          </w:r>
          <w:r w:rsidRPr="00D57688">
            <w:rPr>
              <w:rFonts w:ascii="Calibri" w:hAnsi="Calibri"/>
              <w:szCs w:val="18"/>
            </w:rPr>
            <w:fldChar w:fldCharType="separate"/>
          </w:r>
          <w:r w:rsidR="008D044D">
            <w:rPr>
              <w:rFonts w:ascii="Calibri" w:hAnsi="Calibri"/>
              <w:noProof/>
              <w:szCs w:val="18"/>
            </w:rPr>
            <w:t>6</w:t>
          </w:r>
          <w:r w:rsidRPr="00D57688">
            <w:rPr>
              <w:rFonts w:ascii="Calibri" w:hAnsi="Calibri"/>
              <w:szCs w:val="18"/>
            </w:rPr>
            <w:fldChar w:fldCharType="end"/>
          </w:r>
          <w:r w:rsidRPr="00D57688">
            <w:rPr>
              <w:rFonts w:ascii="Calibri" w:hAnsi="Calibri"/>
              <w:szCs w:val="18"/>
            </w:rPr>
            <w:t xml:space="preserve"> / </w:t>
          </w:r>
          <w:r w:rsidRPr="00D57688">
            <w:rPr>
              <w:rFonts w:ascii="Calibri" w:hAnsi="Calibri"/>
              <w:noProof/>
              <w:szCs w:val="18"/>
            </w:rPr>
            <w:fldChar w:fldCharType="begin"/>
          </w:r>
          <w:r w:rsidRPr="00D57688">
            <w:rPr>
              <w:rFonts w:ascii="Calibri" w:hAnsi="Calibri"/>
              <w:noProof/>
              <w:szCs w:val="18"/>
            </w:rPr>
            <w:instrText>NUMPAGES  \* Arabic  \* MERGEFORMAT</w:instrText>
          </w:r>
          <w:r w:rsidRPr="00D57688">
            <w:rPr>
              <w:rFonts w:ascii="Calibri" w:hAnsi="Calibri"/>
              <w:noProof/>
              <w:szCs w:val="18"/>
            </w:rPr>
            <w:fldChar w:fldCharType="separate"/>
          </w:r>
          <w:r w:rsidR="008D044D">
            <w:rPr>
              <w:rFonts w:ascii="Calibri" w:hAnsi="Calibri"/>
              <w:noProof/>
              <w:szCs w:val="18"/>
            </w:rPr>
            <w:t>6</w:t>
          </w:r>
          <w:r w:rsidRPr="00D57688">
            <w:rPr>
              <w:rFonts w:ascii="Calibri" w:hAnsi="Calibri"/>
              <w:noProof/>
              <w:szCs w:val="18"/>
            </w:rPr>
            <w:fldChar w:fldCharType="end"/>
          </w:r>
        </w:p>
      </w:tc>
    </w:tr>
  </w:tbl>
  <w:p w14:paraId="655165AA" w14:textId="77777777" w:rsidR="001E63F9" w:rsidRPr="00D57688" w:rsidRDefault="001E63F9" w:rsidP="00DA5760">
    <w:pPr>
      <w:pStyle w:val="Zpat"/>
      <w:rPr>
        <w:rFonts w:ascii="Calibri" w:hAnsi="Calibri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7C8B0" w14:textId="1CCB42B1" w:rsidR="00015FA8" w:rsidRDefault="00015FA8" w:rsidP="00015FA8">
    <w:pPr>
      <w:pStyle w:val="Zpat"/>
      <w:jc w:val="right"/>
    </w:pPr>
    <w:r>
      <w:t>OR21/2020-2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01A07" w14:textId="77777777" w:rsidR="00715CA6" w:rsidRDefault="00715CA6" w:rsidP="00B37D35">
      <w:r>
        <w:separator/>
      </w:r>
    </w:p>
  </w:footnote>
  <w:footnote w:type="continuationSeparator" w:id="0">
    <w:p w14:paraId="0AF283AE" w14:textId="77777777" w:rsidR="00715CA6" w:rsidRDefault="00715CA6" w:rsidP="00B3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91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7624"/>
    </w:tblGrid>
    <w:tr w:rsidR="001E63F9" w14:paraId="150F8164" w14:textId="77777777" w:rsidTr="00B9384E">
      <w:trPr>
        <w:trHeight w:val="1550"/>
      </w:trPr>
      <w:tc>
        <w:tcPr>
          <w:tcW w:w="1985" w:type="dxa"/>
        </w:tcPr>
        <w:p w14:paraId="72E6799A" w14:textId="77777777" w:rsidR="001E63F9" w:rsidRDefault="001E63F9" w:rsidP="00330513">
          <w:pPr>
            <w:pStyle w:val="Zhlav"/>
          </w:pPr>
          <w:r>
            <w:rPr>
              <w:noProof/>
            </w:rPr>
            <w:drawing>
              <wp:inline distT="0" distB="0" distL="0" distR="0" wp14:anchorId="7B019E17" wp14:editId="081ACDD9">
                <wp:extent cx="1038225" cy="835178"/>
                <wp:effectExtent l="0" t="0" r="0" b="3175"/>
                <wp:docPr id="19" name="Obráze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victor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376" cy="865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4" w:type="dxa"/>
        </w:tcPr>
        <w:p w14:paraId="0ED3F25F" w14:textId="77777777" w:rsidR="001E63F9" w:rsidRPr="002F55AA" w:rsidRDefault="001E63F9" w:rsidP="00330513">
          <w:pPr>
            <w:pStyle w:val="Zhlav"/>
            <w:rPr>
              <w:b/>
              <w:bCs/>
              <w:color w:val="7F7F7F" w:themeColor="text1" w:themeTint="80"/>
              <w:sz w:val="18"/>
              <w:szCs w:val="18"/>
            </w:rPr>
          </w:pPr>
          <w:r w:rsidRPr="002F55AA">
            <w:rPr>
              <w:b/>
              <w:bCs/>
              <w:color w:val="7F7F7F" w:themeColor="text1" w:themeTint="80"/>
              <w:sz w:val="18"/>
              <w:szCs w:val="18"/>
            </w:rPr>
            <w:t>VYSOKOŠKOLSKÉ SPORTOVNÍ CENTRUM MŠMT</w:t>
          </w:r>
        </w:p>
        <w:p w14:paraId="7405EFDD" w14:textId="77777777" w:rsidR="001E63F9" w:rsidRPr="002F55AA" w:rsidRDefault="001E63F9" w:rsidP="00330513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2F55AA">
            <w:rPr>
              <w:color w:val="7F7F7F" w:themeColor="text1" w:themeTint="80"/>
              <w:sz w:val="18"/>
              <w:szCs w:val="18"/>
            </w:rPr>
            <w:t>Vaníčkova 5, 169 00 Praha 6</w:t>
          </w:r>
        </w:p>
        <w:p w14:paraId="22CFEAD2" w14:textId="77777777" w:rsidR="001E63F9" w:rsidRPr="002F55AA" w:rsidRDefault="001E63F9" w:rsidP="00330513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2F55AA">
            <w:rPr>
              <w:color w:val="7F7F7F" w:themeColor="text1" w:themeTint="80"/>
              <w:sz w:val="18"/>
              <w:szCs w:val="18"/>
            </w:rPr>
            <w:t>Kancelář: Sámova 677/3, 101 00 Praha 10</w:t>
          </w:r>
        </w:p>
        <w:p w14:paraId="1D7045BF" w14:textId="77777777" w:rsidR="001E63F9" w:rsidRPr="002F55AA" w:rsidRDefault="001E63F9" w:rsidP="00330513">
          <w:pPr>
            <w:pStyle w:val="Zhlav"/>
            <w:rPr>
              <w:color w:val="7F7F7F" w:themeColor="text1" w:themeTint="80"/>
              <w:sz w:val="18"/>
              <w:szCs w:val="18"/>
            </w:rPr>
          </w:pPr>
        </w:p>
        <w:p w14:paraId="7730607D" w14:textId="77777777" w:rsidR="001E63F9" w:rsidRPr="002F55AA" w:rsidRDefault="001E63F9" w:rsidP="00330513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2F55AA">
            <w:rPr>
              <w:color w:val="7F7F7F" w:themeColor="text1" w:themeTint="80"/>
              <w:sz w:val="18"/>
              <w:szCs w:val="18"/>
            </w:rPr>
            <w:t>IČ</w:t>
          </w:r>
          <w:r>
            <w:rPr>
              <w:color w:val="7F7F7F" w:themeColor="text1" w:themeTint="80"/>
              <w:sz w:val="18"/>
              <w:szCs w:val="18"/>
            </w:rPr>
            <w:t>O</w:t>
          </w:r>
          <w:r w:rsidRPr="002F55AA">
            <w:rPr>
              <w:color w:val="7F7F7F" w:themeColor="text1" w:themeTint="80"/>
              <w:sz w:val="18"/>
              <w:szCs w:val="18"/>
            </w:rPr>
            <w:t>: 71154639</w:t>
          </w:r>
        </w:p>
        <w:p w14:paraId="15F28CC8" w14:textId="77777777" w:rsidR="001E63F9" w:rsidRDefault="001E63F9" w:rsidP="00330513">
          <w:pPr>
            <w:pStyle w:val="Zhlav"/>
          </w:pPr>
          <w:r w:rsidRPr="002F55AA">
            <w:rPr>
              <w:color w:val="7F7F7F" w:themeColor="text1" w:themeTint="80"/>
              <w:sz w:val="18"/>
              <w:szCs w:val="18"/>
            </w:rPr>
            <w:t xml:space="preserve">Datová schránka: </w:t>
          </w:r>
          <w:proofErr w:type="spellStart"/>
          <w:r w:rsidRPr="002F55AA">
            <w:rPr>
              <w:color w:val="7F7F7F" w:themeColor="text1" w:themeTint="80"/>
              <w:sz w:val="18"/>
              <w:szCs w:val="18"/>
            </w:rPr>
            <w:t>hismuye</w:t>
          </w:r>
          <w:proofErr w:type="spellEnd"/>
        </w:p>
      </w:tc>
    </w:tr>
  </w:tbl>
  <w:p w14:paraId="0EE39DAB" w14:textId="77777777" w:rsidR="001E63F9" w:rsidRPr="00D57688" w:rsidRDefault="001E63F9" w:rsidP="00D57688">
    <w:pPr>
      <w:tabs>
        <w:tab w:val="center" w:pos="4536"/>
        <w:tab w:val="right" w:pos="9072"/>
      </w:tabs>
      <w:jc w:val="left"/>
      <w:rPr>
        <w:rFonts w:ascii="Calibri" w:eastAsia="Calibri" w:hAnsi="Calibri"/>
        <w:szCs w:val="22"/>
        <w:lang w:eastAsia="en-US"/>
      </w:rPr>
    </w:pPr>
    <w:r>
      <w:rPr>
        <w:rFonts w:ascii="Calibri" w:eastAsia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57AA1E" wp14:editId="492601C9">
              <wp:simplePos x="0" y="0"/>
              <wp:positionH relativeFrom="column">
                <wp:posOffset>-320675</wp:posOffset>
              </wp:positionH>
              <wp:positionV relativeFrom="paragraph">
                <wp:posOffset>159385</wp:posOffset>
              </wp:positionV>
              <wp:extent cx="6480175" cy="0"/>
              <wp:effectExtent l="12700" t="6985" r="12700" b="12065"/>
              <wp:wrapNone/>
              <wp:docPr id="9" name="Přímá spojnice se šipko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586C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9" o:spid="_x0000_s1026" type="#_x0000_t32" style="position:absolute;margin-left:-25.25pt;margin-top:12.55pt;width:51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" strokecolor="#4f81bd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91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7624"/>
    </w:tblGrid>
    <w:tr w:rsidR="001E63F9" w14:paraId="518F6CFE" w14:textId="77777777" w:rsidTr="00B9384E">
      <w:trPr>
        <w:trHeight w:val="1550"/>
      </w:trPr>
      <w:tc>
        <w:tcPr>
          <w:tcW w:w="1985" w:type="dxa"/>
        </w:tcPr>
        <w:p w14:paraId="2C47C04D" w14:textId="77777777" w:rsidR="001E63F9" w:rsidRDefault="001E63F9" w:rsidP="00330513">
          <w:pPr>
            <w:pStyle w:val="Zhlav"/>
          </w:pPr>
          <w:bookmarkStart w:id="8" w:name="_Hlk30838118"/>
          <w:r>
            <w:rPr>
              <w:noProof/>
            </w:rPr>
            <w:drawing>
              <wp:inline distT="0" distB="0" distL="0" distR="0" wp14:anchorId="521F6166" wp14:editId="18E856AE">
                <wp:extent cx="1028700" cy="827405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victor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4" w:type="dxa"/>
        </w:tcPr>
        <w:p w14:paraId="57A916EC" w14:textId="77777777" w:rsidR="001E63F9" w:rsidRPr="002F55AA" w:rsidRDefault="001E63F9" w:rsidP="00330513">
          <w:pPr>
            <w:pStyle w:val="Zhlav"/>
            <w:rPr>
              <w:b/>
              <w:bCs/>
              <w:color w:val="7F7F7F" w:themeColor="text1" w:themeTint="80"/>
              <w:sz w:val="18"/>
              <w:szCs w:val="18"/>
            </w:rPr>
          </w:pPr>
          <w:r w:rsidRPr="002F55AA">
            <w:rPr>
              <w:b/>
              <w:bCs/>
              <w:color w:val="7F7F7F" w:themeColor="text1" w:themeTint="80"/>
              <w:sz w:val="18"/>
              <w:szCs w:val="18"/>
            </w:rPr>
            <w:t>VYSOKOŠKOLSKÉ SPORTOVNÍ CENTRUM MŠMT</w:t>
          </w:r>
        </w:p>
        <w:p w14:paraId="0CE14A7B" w14:textId="77777777" w:rsidR="001E63F9" w:rsidRPr="002F55AA" w:rsidRDefault="001E63F9" w:rsidP="00330513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2F55AA">
            <w:rPr>
              <w:color w:val="7F7F7F" w:themeColor="text1" w:themeTint="80"/>
              <w:sz w:val="18"/>
              <w:szCs w:val="18"/>
            </w:rPr>
            <w:t>Vaníčkova 5, 169 00 Praha 6</w:t>
          </w:r>
        </w:p>
        <w:p w14:paraId="39F315FE" w14:textId="77777777" w:rsidR="001E63F9" w:rsidRPr="002F55AA" w:rsidRDefault="001E63F9" w:rsidP="00330513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2F55AA">
            <w:rPr>
              <w:color w:val="7F7F7F" w:themeColor="text1" w:themeTint="80"/>
              <w:sz w:val="18"/>
              <w:szCs w:val="18"/>
            </w:rPr>
            <w:t>Kancelář: Sámova 677/3, 101 00 Praha 10</w:t>
          </w:r>
        </w:p>
        <w:p w14:paraId="3D9F8BCA" w14:textId="77777777" w:rsidR="001E63F9" w:rsidRPr="002F55AA" w:rsidRDefault="001E63F9" w:rsidP="00330513">
          <w:pPr>
            <w:pStyle w:val="Zhlav"/>
            <w:rPr>
              <w:color w:val="7F7F7F" w:themeColor="text1" w:themeTint="80"/>
              <w:sz w:val="18"/>
              <w:szCs w:val="18"/>
            </w:rPr>
          </w:pPr>
        </w:p>
        <w:p w14:paraId="2CC2880B" w14:textId="77777777" w:rsidR="001E63F9" w:rsidRPr="002F55AA" w:rsidRDefault="001E63F9" w:rsidP="00330513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2F55AA">
            <w:rPr>
              <w:color w:val="7F7F7F" w:themeColor="text1" w:themeTint="80"/>
              <w:sz w:val="18"/>
              <w:szCs w:val="18"/>
            </w:rPr>
            <w:t>IČ</w:t>
          </w:r>
          <w:r>
            <w:rPr>
              <w:color w:val="7F7F7F" w:themeColor="text1" w:themeTint="80"/>
              <w:sz w:val="18"/>
              <w:szCs w:val="18"/>
            </w:rPr>
            <w:t>O</w:t>
          </w:r>
          <w:r w:rsidRPr="002F55AA">
            <w:rPr>
              <w:color w:val="7F7F7F" w:themeColor="text1" w:themeTint="80"/>
              <w:sz w:val="18"/>
              <w:szCs w:val="18"/>
            </w:rPr>
            <w:t>: 71154639</w:t>
          </w:r>
        </w:p>
        <w:p w14:paraId="3DE9E8A9" w14:textId="77777777" w:rsidR="001E63F9" w:rsidRDefault="001E63F9" w:rsidP="00330513">
          <w:pPr>
            <w:pStyle w:val="Zhlav"/>
          </w:pPr>
          <w:r w:rsidRPr="002F55AA">
            <w:rPr>
              <w:color w:val="7F7F7F" w:themeColor="text1" w:themeTint="80"/>
              <w:sz w:val="18"/>
              <w:szCs w:val="18"/>
            </w:rPr>
            <w:t xml:space="preserve">Datová schránka: </w:t>
          </w:r>
          <w:proofErr w:type="spellStart"/>
          <w:r w:rsidRPr="002F55AA">
            <w:rPr>
              <w:color w:val="7F7F7F" w:themeColor="text1" w:themeTint="80"/>
              <w:sz w:val="18"/>
              <w:szCs w:val="18"/>
            </w:rPr>
            <w:t>hismuye</w:t>
          </w:r>
          <w:proofErr w:type="spellEnd"/>
        </w:p>
      </w:tc>
    </w:tr>
  </w:tbl>
  <w:bookmarkEnd w:id="8"/>
  <w:p w14:paraId="06551EB3" w14:textId="4C769305" w:rsidR="001E63F9" w:rsidRPr="00D57688" w:rsidRDefault="001E63F9" w:rsidP="00015FA8">
    <w:pPr>
      <w:tabs>
        <w:tab w:val="center" w:pos="4536"/>
        <w:tab w:val="right" w:pos="9072"/>
      </w:tabs>
      <w:jc w:val="right"/>
      <w:rPr>
        <w:rFonts w:ascii="Calibri" w:eastAsia="Calibri" w:hAnsi="Calibri"/>
        <w:szCs w:val="22"/>
        <w:lang w:eastAsia="en-US"/>
      </w:rPr>
    </w:pPr>
    <w:r>
      <w:rPr>
        <w:rFonts w:ascii="Calibri" w:eastAsia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5215C6" wp14:editId="7C1A081F">
              <wp:simplePos x="0" y="0"/>
              <wp:positionH relativeFrom="column">
                <wp:posOffset>-320675</wp:posOffset>
              </wp:positionH>
              <wp:positionV relativeFrom="paragraph">
                <wp:posOffset>159385</wp:posOffset>
              </wp:positionV>
              <wp:extent cx="6480175" cy="0"/>
              <wp:effectExtent l="12700" t="6985" r="12700" b="12065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3187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-25.25pt;margin-top:12.55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" strokecolor="#4f81bd"/>
          </w:pict>
        </mc:Fallback>
      </mc:AlternateContent>
    </w:r>
    <w:r w:rsidR="00015FA8">
      <w:rPr>
        <w:rFonts w:eastAsia="Calibri"/>
        <w:szCs w:val="22"/>
        <w:lang w:eastAsia="en-US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8324B"/>
    <w:multiLevelType w:val="hybridMultilevel"/>
    <w:tmpl w:val="636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31CA"/>
    <w:multiLevelType w:val="multilevel"/>
    <w:tmpl w:val="7FFA352E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bullet"/>
      <w:lvlText w:val=""/>
      <w:lvlJc w:val="left"/>
      <w:pPr>
        <w:ind w:left="1713" w:hanging="719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BC86CBE"/>
    <w:multiLevelType w:val="multilevel"/>
    <w:tmpl w:val="BDD2A880"/>
    <w:lvl w:ilvl="0">
      <w:start w:val="1"/>
      <w:numFmt w:val="decimal"/>
      <w:pStyle w:val="clank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rticles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C222435"/>
    <w:multiLevelType w:val="multilevel"/>
    <w:tmpl w:val="AF3E8F8C"/>
    <w:lvl w:ilvl="0">
      <w:start w:val="1"/>
      <w:numFmt w:val="decimal"/>
      <w:pStyle w:val="Clanky0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pStyle w:val="SubArticles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2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21"/>
    <w:rsid w:val="00015FA8"/>
    <w:rsid w:val="000303A6"/>
    <w:rsid w:val="00034666"/>
    <w:rsid w:val="000358AC"/>
    <w:rsid w:val="00041407"/>
    <w:rsid w:val="00041935"/>
    <w:rsid w:val="00045D6F"/>
    <w:rsid w:val="00060DAD"/>
    <w:rsid w:val="00062443"/>
    <w:rsid w:val="00064F8A"/>
    <w:rsid w:val="00073149"/>
    <w:rsid w:val="00073C10"/>
    <w:rsid w:val="00073CE8"/>
    <w:rsid w:val="00097E28"/>
    <w:rsid w:val="000A1AA6"/>
    <w:rsid w:val="000A2A4A"/>
    <w:rsid w:val="000A3E1A"/>
    <w:rsid w:val="000B3AB6"/>
    <w:rsid w:val="000D0E98"/>
    <w:rsid w:val="000E4758"/>
    <w:rsid w:val="000E6A7C"/>
    <w:rsid w:val="000E7E15"/>
    <w:rsid w:val="00117717"/>
    <w:rsid w:val="001320B6"/>
    <w:rsid w:val="00147BCA"/>
    <w:rsid w:val="0016031F"/>
    <w:rsid w:val="00161B99"/>
    <w:rsid w:val="001635D4"/>
    <w:rsid w:val="00173B54"/>
    <w:rsid w:val="00192F4B"/>
    <w:rsid w:val="001A0BA6"/>
    <w:rsid w:val="001A5635"/>
    <w:rsid w:val="001B01D2"/>
    <w:rsid w:val="001D7310"/>
    <w:rsid w:val="001E63F9"/>
    <w:rsid w:val="00202E5F"/>
    <w:rsid w:val="002115D7"/>
    <w:rsid w:val="00231F01"/>
    <w:rsid w:val="0025046C"/>
    <w:rsid w:val="00265F60"/>
    <w:rsid w:val="00271C74"/>
    <w:rsid w:val="00284A07"/>
    <w:rsid w:val="0029086C"/>
    <w:rsid w:val="00292666"/>
    <w:rsid w:val="002A3AE1"/>
    <w:rsid w:val="002A4B3D"/>
    <w:rsid w:val="002B22C0"/>
    <w:rsid w:val="002B4403"/>
    <w:rsid w:val="002C3816"/>
    <w:rsid w:val="002D1DF5"/>
    <w:rsid w:val="002D32B2"/>
    <w:rsid w:val="002E2BB3"/>
    <w:rsid w:val="002F03AD"/>
    <w:rsid w:val="0030324C"/>
    <w:rsid w:val="00322AAC"/>
    <w:rsid w:val="00330513"/>
    <w:rsid w:val="0033147F"/>
    <w:rsid w:val="0033168C"/>
    <w:rsid w:val="00357DB7"/>
    <w:rsid w:val="00384DBE"/>
    <w:rsid w:val="003A0CBE"/>
    <w:rsid w:val="003C7294"/>
    <w:rsid w:val="003D6B7A"/>
    <w:rsid w:val="003E646C"/>
    <w:rsid w:val="003F347B"/>
    <w:rsid w:val="00427A6F"/>
    <w:rsid w:val="00436956"/>
    <w:rsid w:val="00447F67"/>
    <w:rsid w:val="004608FD"/>
    <w:rsid w:val="00464CB1"/>
    <w:rsid w:val="004675F4"/>
    <w:rsid w:val="00467745"/>
    <w:rsid w:val="0047366C"/>
    <w:rsid w:val="004B101F"/>
    <w:rsid w:val="004B3F0A"/>
    <w:rsid w:val="004B5088"/>
    <w:rsid w:val="004C49C4"/>
    <w:rsid w:val="004F18EC"/>
    <w:rsid w:val="00501E23"/>
    <w:rsid w:val="00521CF9"/>
    <w:rsid w:val="00521DFE"/>
    <w:rsid w:val="00537CFF"/>
    <w:rsid w:val="00542719"/>
    <w:rsid w:val="005438E3"/>
    <w:rsid w:val="005447E9"/>
    <w:rsid w:val="00557DBE"/>
    <w:rsid w:val="00567592"/>
    <w:rsid w:val="005743AC"/>
    <w:rsid w:val="00580E7C"/>
    <w:rsid w:val="005866BC"/>
    <w:rsid w:val="00587295"/>
    <w:rsid w:val="005935E6"/>
    <w:rsid w:val="00595EEB"/>
    <w:rsid w:val="00597871"/>
    <w:rsid w:val="005A0797"/>
    <w:rsid w:val="005B34B9"/>
    <w:rsid w:val="005C08B2"/>
    <w:rsid w:val="005C6E7D"/>
    <w:rsid w:val="005D78DD"/>
    <w:rsid w:val="005D7E82"/>
    <w:rsid w:val="005F396B"/>
    <w:rsid w:val="005F6BCF"/>
    <w:rsid w:val="00602C5A"/>
    <w:rsid w:val="00602E56"/>
    <w:rsid w:val="006064CB"/>
    <w:rsid w:val="00606CBF"/>
    <w:rsid w:val="00626BB3"/>
    <w:rsid w:val="0063604D"/>
    <w:rsid w:val="006448B8"/>
    <w:rsid w:val="006600B9"/>
    <w:rsid w:val="00662A9C"/>
    <w:rsid w:val="006861C3"/>
    <w:rsid w:val="00697DB4"/>
    <w:rsid w:val="006A25FC"/>
    <w:rsid w:val="006B51FF"/>
    <w:rsid w:val="006C4488"/>
    <w:rsid w:val="006E21E9"/>
    <w:rsid w:val="006E7F75"/>
    <w:rsid w:val="006F4D94"/>
    <w:rsid w:val="00715CA6"/>
    <w:rsid w:val="00764F38"/>
    <w:rsid w:val="00767A56"/>
    <w:rsid w:val="00784BFD"/>
    <w:rsid w:val="0079295B"/>
    <w:rsid w:val="007A1A23"/>
    <w:rsid w:val="00821F3E"/>
    <w:rsid w:val="00842E86"/>
    <w:rsid w:val="00845646"/>
    <w:rsid w:val="008468F7"/>
    <w:rsid w:val="00864A1E"/>
    <w:rsid w:val="00864BE8"/>
    <w:rsid w:val="00873CEF"/>
    <w:rsid w:val="00874238"/>
    <w:rsid w:val="00880312"/>
    <w:rsid w:val="00894A13"/>
    <w:rsid w:val="008A319F"/>
    <w:rsid w:val="008A5CBE"/>
    <w:rsid w:val="008C07CD"/>
    <w:rsid w:val="008D044D"/>
    <w:rsid w:val="008D5BCA"/>
    <w:rsid w:val="008D7151"/>
    <w:rsid w:val="008D7385"/>
    <w:rsid w:val="008E5E88"/>
    <w:rsid w:val="008F35C5"/>
    <w:rsid w:val="00905CC4"/>
    <w:rsid w:val="009139D5"/>
    <w:rsid w:val="00913DB3"/>
    <w:rsid w:val="00923BBA"/>
    <w:rsid w:val="0092535A"/>
    <w:rsid w:val="00932F8C"/>
    <w:rsid w:val="00962B74"/>
    <w:rsid w:val="00963153"/>
    <w:rsid w:val="00964A92"/>
    <w:rsid w:val="009740C7"/>
    <w:rsid w:val="009A3BEE"/>
    <w:rsid w:val="009D5539"/>
    <w:rsid w:val="009D77EE"/>
    <w:rsid w:val="009E0405"/>
    <w:rsid w:val="009E0C9A"/>
    <w:rsid w:val="00A03C93"/>
    <w:rsid w:val="00A04704"/>
    <w:rsid w:val="00A11690"/>
    <w:rsid w:val="00A3124C"/>
    <w:rsid w:val="00A35BBF"/>
    <w:rsid w:val="00A4557B"/>
    <w:rsid w:val="00A50780"/>
    <w:rsid w:val="00A675AF"/>
    <w:rsid w:val="00A91EB9"/>
    <w:rsid w:val="00AA2840"/>
    <w:rsid w:val="00AA6A35"/>
    <w:rsid w:val="00AB222D"/>
    <w:rsid w:val="00AC54FB"/>
    <w:rsid w:val="00AD002B"/>
    <w:rsid w:val="00AD536E"/>
    <w:rsid w:val="00AD7DC9"/>
    <w:rsid w:val="00AE29CA"/>
    <w:rsid w:val="00AF692F"/>
    <w:rsid w:val="00B01FDE"/>
    <w:rsid w:val="00B02E1B"/>
    <w:rsid w:val="00B1031A"/>
    <w:rsid w:val="00B15F50"/>
    <w:rsid w:val="00B37D35"/>
    <w:rsid w:val="00B42E54"/>
    <w:rsid w:val="00B6542F"/>
    <w:rsid w:val="00B775C9"/>
    <w:rsid w:val="00B9384E"/>
    <w:rsid w:val="00BA0F87"/>
    <w:rsid w:val="00BB2993"/>
    <w:rsid w:val="00BC1649"/>
    <w:rsid w:val="00BC341A"/>
    <w:rsid w:val="00BD5106"/>
    <w:rsid w:val="00BD6924"/>
    <w:rsid w:val="00BE44D2"/>
    <w:rsid w:val="00BF3EA0"/>
    <w:rsid w:val="00C052F5"/>
    <w:rsid w:val="00C46442"/>
    <w:rsid w:val="00C628D1"/>
    <w:rsid w:val="00C64AEB"/>
    <w:rsid w:val="00C65E33"/>
    <w:rsid w:val="00C67393"/>
    <w:rsid w:val="00C72258"/>
    <w:rsid w:val="00C920AE"/>
    <w:rsid w:val="00CA555F"/>
    <w:rsid w:val="00CA5855"/>
    <w:rsid w:val="00CA6ADD"/>
    <w:rsid w:val="00CC2434"/>
    <w:rsid w:val="00CC2A1A"/>
    <w:rsid w:val="00CC3117"/>
    <w:rsid w:val="00CD6552"/>
    <w:rsid w:val="00CF072A"/>
    <w:rsid w:val="00CF6F0F"/>
    <w:rsid w:val="00D02B24"/>
    <w:rsid w:val="00D05660"/>
    <w:rsid w:val="00D06928"/>
    <w:rsid w:val="00D277C8"/>
    <w:rsid w:val="00D41ED2"/>
    <w:rsid w:val="00D55ADB"/>
    <w:rsid w:val="00D57688"/>
    <w:rsid w:val="00D6087F"/>
    <w:rsid w:val="00D60C07"/>
    <w:rsid w:val="00D71751"/>
    <w:rsid w:val="00D74119"/>
    <w:rsid w:val="00D810E4"/>
    <w:rsid w:val="00D87274"/>
    <w:rsid w:val="00DA5760"/>
    <w:rsid w:val="00DD751B"/>
    <w:rsid w:val="00DE1CBA"/>
    <w:rsid w:val="00DE7034"/>
    <w:rsid w:val="00DF20C3"/>
    <w:rsid w:val="00E252E9"/>
    <w:rsid w:val="00E3489A"/>
    <w:rsid w:val="00E3606A"/>
    <w:rsid w:val="00E3672B"/>
    <w:rsid w:val="00E43F9C"/>
    <w:rsid w:val="00E45688"/>
    <w:rsid w:val="00E52029"/>
    <w:rsid w:val="00E5409B"/>
    <w:rsid w:val="00E55E2E"/>
    <w:rsid w:val="00E65EDA"/>
    <w:rsid w:val="00E7681A"/>
    <w:rsid w:val="00EA27B2"/>
    <w:rsid w:val="00EE1DF5"/>
    <w:rsid w:val="00EE3212"/>
    <w:rsid w:val="00EE4ABF"/>
    <w:rsid w:val="00EE7248"/>
    <w:rsid w:val="00EF0D74"/>
    <w:rsid w:val="00EF682C"/>
    <w:rsid w:val="00F05F21"/>
    <w:rsid w:val="00F715C4"/>
    <w:rsid w:val="00F948D1"/>
    <w:rsid w:val="00F97594"/>
    <w:rsid w:val="00FD03A3"/>
    <w:rsid w:val="00FD3BA7"/>
    <w:rsid w:val="00FE2A0E"/>
    <w:rsid w:val="00FE681C"/>
    <w:rsid w:val="00FF4842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784158"/>
  <w15:docId w15:val="{1A612DA3-EA94-43D4-B1F3-C616FD8F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2"/>
    <w:qFormat/>
    <w:rsid w:val="00E5409B"/>
    <w:pPr>
      <w:spacing w:after="0" w:line="240" w:lineRule="auto"/>
      <w:jc w:val="both"/>
    </w:pPr>
    <w:rPr>
      <w:rFonts w:ascii="Cambria" w:eastAsia="Times New Roman" w:hAnsi="Cambri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7688"/>
    <w:pPr>
      <w:keepNext/>
      <w:spacing w:before="240" w:after="60" w:line="276" w:lineRule="auto"/>
      <w:jc w:val="left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64A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mo">
    <w:name w:val="Memo"/>
    <w:link w:val="MemoChar"/>
    <w:qFormat/>
    <w:rsid w:val="00EF0D74"/>
    <w:pPr>
      <w:spacing w:before="120" w:after="120" w:line="240" w:lineRule="auto"/>
      <w:jc w:val="both"/>
    </w:pPr>
    <w:rPr>
      <w:rFonts w:ascii="Cambria" w:hAnsi="Cambria"/>
      <w:sz w:val="20"/>
    </w:rPr>
  </w:style>
  <w:style w:type="paragraph" w:customStyle="1" w:styleId="Articles">
    <w:name w:val="Articles"/>
    <w:basedOn w:val="Memo"/>
    <w:link w:val="ArticlesChar"/>
    <w:qFormat/>
    <w:rsid w:val="00EF0D74"/>
    <w:pPr>
      <w:numPr>
        <w:ilvl w:val="1"/>
        <w:numId w:val="1"/>
      </w:numPr>
    </w:pPr>
  </w:style>
  <w:style w:type="character" w:customStyle="1" w:styleId="MemoChar">
    <w:name w:val="Memo Char"/>
    <w:basedOn w:val="Standardnpsmoodstavce"/>
    <w:link w:val="Memo"/>
    <w:rsid w:val="00EF0D74"/>
    <w:rPr>
      <w:rFonts w:ascii="Cambria" w:hAnsi="Cambria"/>
      <w:sz w:val="20"/>
    </w:rPr>
  </w:style>
  <w:style w:type="paragraph" w:customStyle="1" w:styleId="clanky">
    <w:name w:val="clanky"/>
    <w:basedOn w:val="Memo"/>
    <w:next w:val="Articles"/>
    <w:link w:val="clankyChar"/>
    <w:qFormat/>
    <w:rsid w:val="00D60C07"/>
    <w:pPr>
      <w:keepNext/>
      <w:keepLines/>
      <w:numPr>
        <w:numId w:val="1"/>
      </w:numPr>
      <w:spacing w:before="240"/>
    </w:pPr>
    <w:rPr>
      <w:b/>
      <w:caps/>
      <w:szCs w:val="20"/>
    </w:rPr>
  </w:style>
  <w:style w:type="character" w:customStyle="1" w:styleId="ArticlesChar">
    <w:name w:val="Articles Char"/>
    <w:basedOn w:val="MemoChar"/>
    <w:link w:val="Articles"/>
    <w:rsid w:val="00EF0D74"/>
    <w:rPr>
      <w:rFonts w:ascii="Cambria" w:hAnsi="Cambria"/>
      <w:sz w:val="20"/>
    </w:rPr>
  </w:style>
  <w:style w:type="paragraph" w:customStyle="1" w:styleId="kapitoly">
    <w:name w:val="kapitoly"/>
    <w:basedOn w:val="Memo"/>
    <w:next w:val="KapitolyNazev"/>
    <w:link w:val="kapitolyChar"/>
    <w:qFormat/>
    <w:rsid w:val="00EF0D74"/>
    <w:pPr>
      <w:keepNext/>
      <w:keepLines/>
      <w:spacing w:before="240" w:after="0"/>
      <w:jc w:val="center"/>
    </w:pPr>
    <w:rPr>
      <w:b/>
    </w:rPr>
  </w:style>
  <w:style w:type="character" w:customStyle="1" w:styleId="clankyChar">
    <w:name w:val="clanky Char"/>
    <w:basedOn w:val="ArticlesChar"/>
    <w:link w:val="clanky"/>
    <w:rsid w:val="00D60C07"/>
    <w:rPr>
      <w:rFonts w:ascii="Cambria" w:hAnsi="Cambria"/>
      <w:b/>
      <w:caps/>
      <w:sz w:val="20"/>
      <w:szCs w:val="20"/>
    </w:rPr>
  </w:style>
  <w:style w:type="paragraph" w:customStyle="1" w:styleId="KapitolyNazev">
    <w:name w:val="KapitolyNazev"/>
    <w:basedOn w:val="kapitoly"/>
    <w:next w:val="Podkapitola"/>
    <w:link w:val="KapitolyNazevChar"/>
    <w:uiPriority w:val="1"/>
    <w:rsid w:val="00EF0D74"/>
    <w:pPr>
      <w:spacing w:before="0"/>
    </w:pPr>
  </w:style>
  <w:style w:type="character" w:customStyle="1" w:styleId="kapitolyChar">
    <w:name w:val="kapitoly Char"/>
    <w:basedOn w:val="clankyChar"/>
    <w:link w:val="kapitoly"/>
    <w:rsid w:val="00EF0D74"/>
    <w:rPr>
      <w:rFonts w:ascii="Cambria" w:hAnsi="Cambria"/>
      <w:b/>
      <w:caps w:val="0"/>
      <w:sz w:val="20"/>
      <w:szCs w:val="20"/>
    </w:rPr>
  </w:style>
  <w:style w:type="paragraph" w:customStyle="1" w:styleId="Podkapitola">
    <w:name w:val="Podkapitola"/>
    <w:basedOn w:val="Memo"/>
    <w:next w:val="Memo"/>
    <w:link w:val="PodkapitolaChar"/>
    <w:uiPriority w:val="1"/>
    <w:qFormat/>
    <w:rsid w:val="00EF0D74"/>
    <w:pPr>
      <w:keepNext/>
      <w:keepLines/>
      <w:tabs>
        <w:tab w:val="left" w:pos="3629"/>
      </w:tabs>
      <w:spacing w:before="240"/>
    </w:pPr>
    <w:rPr>
      <w:b/>
    </w:rPr>
  </w:style>
  <w:style w:type="character" w:customStyle="1" w:styleId="KapitolyNazevChar">
    <w:name w:val="KapitolyNazev Char"/>
    <w:basedOn w:val="kapitolyChar"/>
    <w:link w:val="KapitolyNazev"/>
    <w:uiPriority w:val="1"/>
    <w:rsid w:val="00EF0D74"/>
    <w:rPr>
      <w:rFonts w:ascii="Cambria" w:hAnsi="Cambria"/>
      <w:b/>
      <w:caps w:val="0"/>
      <w:sz w:val="20"/>
      <w:szCs w:val="20"/>
    </w:rPr>
  </w:style>
  <w:style w:type="paragraph" w:customStyle="1" w:styleId="SubArticles">
    <w:name w:val="SubArticles"/>
    <w:basedOn w:val="Articles"/>
    <w:link w:val="SubArticlesChar"/>
    <w:qFormat/>
    <w:rsid w:val="00A35BBF"/>
    <w:pPr>
      <w:numPr>
        <w:ilvl w:val="2"/>
        <w:numId w:val="2"/>
      </w:numPr>
      <w:spacing w:before="0"/>
    </w:pPr>
    <w:rPr>
      <w:rFonts w:asciiTheme="minorHAnsi" w:hAnsiTheme="minorHAnsi" w:cstheme="minorHAnsi"/>
      <w:sz w:val="22"/>
    </w:rPr>
  </w:style>
  <w:style w:type="character" w:customStyle="1" w:styleId="PodkapitolaChar">
    <w:name w:val="Podkapitola Char"/>
    <w:basedOn w:val="KapitolyNazevChar"/>
    <w:link w:val="Podkapitola"/>
    <w:uiPriority w:val="1"/>
    <w:rsid w:val="00EF0D74"/>
    <w:rPr>
      <w:rFonts w:ascii="Cambria" w:hAnsi="Cambria"/>
      <w:b w:val="0"/>
      <w:caps w:val="0"/>
      <w:sz w:val="20"/>
      <w:szCs w:val="20"/>
    </w:rPr>
  </w:style>
  <w:style w:type="paragraph" w:customStyle="1" w:styleId="CislovanyText">
    <w:name w:val="CislovanyText"/>
    <w:basedOn w:val="Memo"/>
    <w:qFormat/>
    <w:rsid w:val="006E7F75"/>
    <w:pPr>
      <w:ind w:left="720" w:hanging="720"/>
    </w:pPr>
  </w:style>
  <w:style w:type="paragraph" w:customStyle="1" w:styleId="Dukazy">
    <w:name w:val="Dukazy"/>
    <w:basedOn w:val="Memo"/>
    <w:link w:val="DukazyChar"/>
    <w:qFormat/>
    <w:rsid w:val="006E7F75"/>
    <w:pPr>
      <w:tabs>
        <w:tab w:val="left" w:pos="1418"/>
      </w:tabs>
      <w:ind w:left="1418" w:hanging="1418"/>
      <w:contextualSpacing/>
    </w:pPr>
    <w:rPr>
      <w:i/>
    </w:rPr>
  </w:style>
  <w:style w:type="paragraph" w:customStyle="1" w:styleId="Name-GPS">
    <w:name w:val="Name-GPS"/>
    <w:uiPriority w:val="2"/>
    <w:rsid w:val="006E7F75"/>
    <w:pPr>
      <w:spacing w:after="0" w:line="240" w:lineRule="auto"/>
      <w:jc w:val="right"/>
    </w:pPr>
    <w:rPr>
      <w:rFonts w:ascii="Gotham" w:hAnsi="Gotham"/>
      <w:color w:val="E45848"/>
      <w:sz w:val="24"/>
    </w:rPr>
  </w:style>
  <w:style w:type="paragraph" w:customStyle="1" w:styleId="Titul-GPS">
    <w:name w:val="Titul-GPS"/>
    <w:uiPriority w:val="2"/>
    <w:rsid w:val="006E7F75"/>
    <w:pPr>
      <w:spacing w:after="0" w:line="240" w:lineRule="auto"/>
      <w:jc w:val="right"/>
    </w:pPr>
    <w:rPr>
      <w:rFonts w:ascii="Gotham" w:hAnsi="Gotham"/>
      <w:color w:val="14B4B7"/>
      <w:sz w:val="20"/>
    </w:rPr>
  </w:style>
  <w:style w:type="paragraph" w:customStyle="1" w:styleId="Zaverecny">
    <w:name w:val="Zaverecny"/>
    <w:basedOn w:val="Memo"/>
    <w:link w:val="ZaverecnyChar"/>
    <w:qFormat/>
    <w:rsid w:val="006E7F75"/>
    <w:pPr>
      <w:keepNext/>
      <w:keepLines/>
    </w:pPr>
  </w:style>
  <w:style w:type="paragraph" w:customStyle="1" w:styleId="NazevDokumentu">
    <w:name w:val="NazevDokumentu"/>
    <w:next w:val="Memo"/>
    <w:link w:val="NazevDokumentuChar"/>
    <w:uiPriority w:val="3"/>
    <w:qFormat/>
    <w:rsid w:val="00D57688"/>
    <w:pPr>
      <w:spacing w:before="240" w:after="240" w:line="288" w:lineRule="auto"/>
      <w:jc w:val="center"/>
    </w:pPr>
    <w:rPr>
      <w:rFonts w:ascii="Calibri" w:eastAsia="Times New Roman" w:hAnsi="Calibri" w:cs="Calibri"/>
      <w:b/>
      <w:color w:val="2E74B5"/>
      <w:sz w:val="36"/>
      <w:szCs w:val="36"/>
      <w:lang w:eastAsia="cs-CZ"/>
    </w:rPr>
  </w:style>
  <w:style w:type="paragraph" w:customStyle="1" w:styleId="GPS-druhastranka">
    <w:name w:val="GPS-druha stranka"/>
    <w:link w:val="GPS-druhastrankaChar"/>
    <w:uiPriority w:val="5"/>
    <w:rsid w:val="00E55E2E"/>
    <w:pPr>
      <w:spacing w:after="0" w:line="240" w:lineRule="auto"/>
    </w:pPr>
    <w:rPr>
      <w:rFonts w:ascii="Adobe Garamond Pro" w:hAnsi="Adobe Garamond Pro"/>
      <w:sz w:val="18"/>
    </w:rPr>
  </w:style>
  <w:style w:type="paragraph" w:customStyle="1" w:styleId="GPS-druhastrankacisla">
    <w:name w:val="GPS-druha stranka cisla"/>
    <w:basedOn w:val="GPS-druhastranka"/>
    <w:link w:val="GPS-druhastrankacislaChar"/>
    <w:uiPriority w:val="5"/>
    <w:rsid w:val="006E7F75"/>
    <w:pPr>
      <w:jc w:val="right"/>
    </w:pPr>
  </w:style>
  <w:style w:type="paragraph" w:customStyle="1" w:styleId="GPS-posledninapis">
    <w:name w:val="GPS-posledni napis"/>
    <w:link w:val="GPS-posledninapisChar"/>
    <w:uiPriority w:val="5"/>
    <w:rsid w:val="006E7F75"/>
    <w:pPr>
      <w:spacing w:after="0" w:line="240" w:lineRule="auto"/>
      <w:jc w:val="center"/>
    </w:pPr>
    <w:rPr>
      <w:rFonts w:ascii="Gotham" w:hAnsi="Gotham"/>
      <w:sz w:val="16"/>
    </w:rPr>
  </w:style>
  <w:style w:type="character" w:customStyle="1" w:styleId="GPS-druhastrankaChar">
    <w:name w:val="GPS-druha stranka Char"/>
    <w:basedOn w:val="Standardnpsmoodstavce"/>
    <w:link w:val="GPS-druhastranka"/>
    <w:uiPriority w:val="5"/>
    <w:rsid w:val="00E55E2E"/>
    <w:rPr>
      <w:rFonts w:ascii="Adobe Garamond Pro" w:hAnsi="Adobe Garamond Pro"/>
      <w:sz w:val="18"/>
    </w:rPr>
  </w:style>
  <w:style w:type="character" w:customStyle="1" w:styleId="GPS-druhastrankacislaChar">
    <w:name w:val="GPS-druha stranka cisla Char"/>
    <w:basedOn w:val="GPS-druhastrankaChar"/>
    <w:link w:val="GPS-druhastrankacisla"/>
    <w:uiPriority w:val="5"/>
    <w:rsid w:val="006E7F75"/>
    <w:rPr>
      <w:rFonts w:ascii="Adobe Garamond Pro" w:hAnsi="Adobe Garamond Pro"/>
      <w:sz w:val="18"/>
    </w:rPr>
  </w:style>
  <w:style w:type="paragraph" w:customStyle="1" w:styleId="MEMORANDUM">
    <w:name w:val="MEMORANDUM"/>
    <w:basedOn w:val="NazevDokumentu"/>
    <w:link w:val="MEMORANDUMChar"/>
    <w:rsid w:val="006E7F75"/>
    <w:pPr>
      <w:spacing w:after="0"/>
    </w:pPr>
  </w:style>
  <w:style w:type="character" w:customStyle="1" w:styleId="GPS-posledninapisChar">
    <w:name w:val="GPS-posledni napis Char"/>
    <w:basedOn w:val="Standardnpsmoodstavce"/>
    <w:link w:val="GPS-posledninapis"/>
    <w:uiPriority w:val="5"/>
    <w:rsid w:val="006E7F75"/>
    <w:rPr>
      <w:rFonts w:ascii="Gotham" w:hAnsi="Gotham"/>
      <w:sz w:val="16"/>
    </w:rPr>
  </w:style>
  <w:style w:type="character" w:customStyle="1" w:styleId="DukazyChar">
    <w:name w:val="Dukazy Char"/>
    <w:basedOn w:val="MemoChar"/>
    <w:link w:val="Dukazy"/>
    <w:rsid w:val="00B37D35"/>
    <w:rPr>
      <w:rFonts w:ascii="Cambria" w:hAnsi="Cambria"/>
      <w:i/>
      <w:sz w:val="20"/>
    </w:rPr>
  </w:style>
  <w:style w:type="character" w:customStyle="1" w:styleId="NazevDokumentuChar">
    <w:name w:val="NazevDokumentu Char"/>
    <w:basedOn w:val="Standardnpsmoodstavce"/>
    <w:link w:val="NazevDokumentu"/>
    <w:uiPriority w:val="3"/>
    <w:rsid w:val="00D57688"/>
    <w:rPr>
      <w:rFonts w:ascii="Calibri" w:eastAsia="Times New Roman" w:hAnsi="Calibri" w:cs="Calibri"/>
      <w:b/>
      <w:color w:val="2E74B5"/>
      <w:sz w:val="36"/>
      <w:szCs w:val="36"/>
      <w:lang w:eastAsia="cs-CZ"/>
    </w:rPr>
  </w:style>
  <w:style w:type="character" w:customStyle="1" w:styleId="MEMORANDUMChar">
    <w:name w:val="MEMORANDUM Char"/>
    <w:basedOn w:val="NazevDokumentuChar"/>
    <w:link w:val="MEMORANDUM"/>
    <w:rsid w:val="006E7F75"/>
    <w:rPr>
      <w:rFonts w:ascii="Cambria" w:eastAsia="Times New Roman" w:hAnsi="Cambria" w:cs="Calibri"/>
      <w:b/>
      <w:caps w:val="0"/>
      <w:color w:val="2E74B5"/>
      <w:kern w:val="28"/>
      <w:sz w:val="28"/>
      <w:szCs w:val="36"/>
      <w:lang w:eastAsia="cs-CZ"/>
    </w:rPr>
  </w:style>
  <w:style w:type="character" w:customStyle="1" w:styleId="SubArticlesChar">
    <w:name w:val="SubArticles Char"/>
    <w:basedOn w:val="ArticlesChar"/>
    <w:link w:val="SubArticles"/>
    <w:rsid w:val="00A35BBF"/>
    <w:rPr>
      <w:rFonts w:ascii="Cambria" w:hAnsi="Cambria" w:cstheme="minorHAnsi"/>
      <w:sz w:val="20"/>
    </w:rPr>
  </w:style>
  <w:style w:type="character" w:customStyle="1" w:styleId="ZaverecnyChar">
    <w:name w:val="Zaverecny Char"/>
    <w:basedOn w:val="MemoChar"/>
    <w:link w:val="Zaverecny"/>
    <w:rsid w:val="00B37D35"/>
    <w:rPr>
      <w:rFonts w:ascii="Cambria" w:hAnsi="Cambria"/>
      <w:sz w:val="20"/>
    </w:rPr>
  </w:style>
  <w:style w:type="paragraph" w:styleId="Zhlav">
    <w:name w:val="header"/>
    <w:basedOn w:val="Normln"/>
    <w:link w:val="Zhlav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D35"/>
  </w:style>
  <w:style w:type="paragraph" w:styleId="Zpat">
    <w:name w:val="footer"/>
    <w:basedOn w:val="Normln"/>
    <w:link w:val="Zpat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35"/>
  </w:style>
  <w:style w:type="table" w:styleId="Mkatabulky">
    <w:name w:val="Table Grid"/>
    <w:basedOn w:val="Normlntabulka"/>
    <w:uiPriority w:val="39"/>
    <w:rsid w:val="00B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B37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3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741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55E2E"/>
    <w:rPr>
      <w:color w:val="808080"/>
    </w:rPr>
  </w:style>
  <w:style w:type="paragraph" w:customStyle="1" w:styleId="URGENT1">
    <w:name w:val="URGENT 1"/>
    <w:rsid w:val="00DA576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paragraph" w:customStyle="1" w:styleId="test">
    <w:name w:val="test"/>
    <w:basedOn w:val="Odstavecseseznamem"/>
    <w:next w:val="Normln"/>
    <w:link w:val="testChar"/>
    <w:qFormat/>
    <w:rsid w:val="00D60C07"/>
    <w:pPr>
      <w:ind w:left="360"/>
    </w:pPr>
  </w:style>
  <w:style w:type="character" w:customStyle="1" w:styleId="testChar">
    <w:name w:val="test Char"/>
    <w:basedOn w:val="Standardnpsmoodstavce"/>
    <w:link w:val="test"/>
    <w:rsid w:val="00D60C07"/>
  </w:style>
  <w:style w:type="paragraph" w:styleId="Odstavecseseznamem">
    <w:name w:val="List Paragraph"/>
    <w:basedOn w:val="Normln"/>
    <w:uiPriority w:val="34"/>
    <w:qFormat/>
    <w:rsid w:val="00D60C07"/>
    <w:pPr>
      <w:ind w:left="720"/>
      <w:contextualSpacing/>
    </w:pPr>
  </w:style>
  <w:style w:type="paragraph" w:customStyle="1" w:styleId="test2">
    <w:name w:val="test2"/>
    <w:basedOn w:val="Odstavecseseznamem"/>
    <w:link w:val="test2Char"/>
    <w:qFormat/>
    <w:rsid w:val="00D60C07"/>
    <w:pPr>
      <w:ind w:left="792" w:hanging="432"/>
    </w:pPr>
  </w:style>
  <w:style w:type="character" w:customStyle="1" w:styleId="test2Char">
    <w:name w:val="test2 Char"/>
    <w:basedOn w:val="Standardnpsmoodstavce"/>
    <w:link w:val="test2"/>
    <w:rsid w:val="00D60C07"/>
  </w:style>
  <w:style w:type="character" w:customStyle="1" w:styleId="nowrap">
    <w:name w:val="nowrap"/>
    <w:rsid w:val="00F05F21"/>
  </w:style>
  <w:style w:type="character" w:customStyle="1" w:styleId="PrvniradekzmocneniChar">
    <w:name w:val="Prvni radek zmocneni Char"/>
    <w:basedOn w:val="MemoChar"/>
    <w:link w:val="Prvniradek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Dalsiradkyzmocneni">
    <w:name w:val="Dalsi radky zmocneni"/>
    <w:basedOn w:val="Memo"/>
    <w:link w:val="DalsiradkyzmocneniChar"/>
    <w:uiPriority w:val="5"/>
    <w:qFormat/>
    <w:rsid w:val="00E5409B"/>
    <w:pPr>
      <w:keepLines/>
      <w:tabs>
        <w:tab w:val="left" w:pos="1276"/>
      </w:tabs>
      <w:spacing w:before="0" w:after="240"/>
      <w:ind w:left="1276"/>
      <w:contextualSpacing/>
    </w:pPr>
    <w:rPr>
      <w:rFonts w:eastAsia="Times New Roman" w:cs="Courier New"/>
      <w:szCs w:val="20"/>
      <w:lang w:eastAsia="cs-CZ"/>
    </w:rPr>
  </w:style>
  <w:style w:type="paragraph" w:customStyle="1" w:styleId="Prvniradekzmocneni">
    <w:name w:val="Prvni radek zmocneni"/>
    <w:basedOn w:val="Memo"/>
    <w:next w:val="Dalsiradkyzmocneni"/>
    <w:link w:val="PrvniradekzmocneniChar"/>
    <w:uiPriority w:val="5"/>
    <w:qFormat/>
    <w:rsid w:val="00E5409B"/>
    <w:pPr>
      <w:keepNext/>
      <w:keepLines/>
      <w:tabs>
        <w:tab w:val="left" w:pos="1276"/>
      </w:tabs>
      <w:spacing w:after="0"/>
    </w:pPr>
    <w:rPr>
      <w:rFonts w:eastAsia="Times New Roman" w:cs="Courier New"/>
      <w:szCs w:val="20"/>
      <w:lang w:eastAsia="cs-CZ"/>
    </w:rPr>
  </w:style>
  <w:style w:type="character" w:customStyle="1" w:styleId="DalsiradkyzmocneniChar">
    <w:name w:val="Dalsi radky zmocneni Char"/>
    <w:basedOn w:val="MemoChar"/>
    <w:link w:val="Dalsiradky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Konec">
    <w:name w:val="Konec"/>
    <w:basedOn w:val="Memo"/>
    <w:uiPriority w:val="5"/>
    <w:rsid w:val="00E5409B"/>
    <w:pPr>
      <w:widowControl w:val="0"/>
      <w:spacing w:before="0" w:after="0"/>
    </w:pPr>
    <w:rPr>
      <w:rFonts w:eastAsia="Times New Roman" w:cs="Times New Roman"/>
      <w:sz w:val="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4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46C"/>
    <w:rPr>
      <w:rFonts w:ascii="Cambria" w:eastAsia="Times New Roman" w:hAnsi="Cambria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E646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semiHidden/>
    <w:rsid w:val="003E646C"/>
    <w:rPr>
      <w:rFonts w:ascii="Cambria" w:eastAsia="Times New Roman" w:hAnsi="Cambria" w:cs="Times New Roman"/>
      <w:sz w:val="16"/>
      <w:szCs w:val="16"/>
      <w:lang w:val="x-none" w:eastAsia="x-none"/>
    </w:rPr>
  </w:style>
  <w:style w:type="character" w:customStyle="1" w:styleId="preformatted">
    <w:name w:val="preformatted"/>
    <w:basedOn w:val="Standardnpsmoodstavce"/>
    <w:rsid w:val="003E646C"/>
  </w:style>
  <w:style w:type="character" w:customStyle="1" w:styleId="KapitolyChar0">
    <w:name w:val="Kapitoly Char"/>
    <w:basedOn w:val="Standardnpsmoodstavce"/>
    <w:link w:val="Kapitoly0"/>
    <w:uiPriority w:val="1"/>
    <w:locked/>
    <w:rsid w:val="00AD7DC9"/>
    <w:rPr>
      <w:rFonts w:ascii="Cambria" w:eastAsia="Times New Roman" w:hAnsi="Cambria" w:cs="Times New Roman"/>
      <w:b/>
      <w:szCs w:val="20"/>
      <w:lang w:eastAsia="cs-CZ"/>
    </w:rPr>
  </w:style>
  <w:style w:type="paragraph" w:customStyle="1" w:styleId="Kapitoly0">
    <w:name w:val="Kapitoly"/>
    <w:basedOn w:val="Normln"/>
    <w:next w:val="KapitolyNazev"/>
    <w:link w:val="KapitolyChar0"/>
    <w:uiPriority w:val="1"/>
    <w:qFormat/>
    <w:rsid w:val="00AD7DC9"/>
    <w:pPr>
      <w:keepNext/>
      <w:spacing w:before="360" w:after="120"/>
      <w:jc w:val="center"/>
    </w:pPr>
    <w:rPr>
      <w:b/>
    </w:rPr>
  </w:style>
  <w:style w:type="paragraph" w:customStyle="1" w:styleId="BodyText31">
    <w:name w:val="Body Text 31"/>
    <w:basedOn w:val="Normln"/>
    <w:rsid w:val="00AD7DC9"/>
    <w:pPr>
      <w:widowControl w:val="0"/>
      <w:suppressAutoHyphens/>
      <w:spacing w:after="120"/>
    </w:pPr>
    <w:rPr>
      <w:rFonts w:ascii="Arial" w:hAnsi="Arial" w:cs="Arial"/>
      <w:sz w:val="16"/>
      <w:szCs w:val="16"/>
      <w:lang w:eastAsia="zh-CN"/>
    </w:rPr>
  </w:style>
  <w:style w:type="character" w:customStyle="1" w:styleId="ClankyChar0">
    <w:name w:val="Clanky Char"/>
    <w:link w:val="Clanky0"/>
    <w:locked/>
    <w:rsid w:val="00D57688"/>
    <w:rPr>
      <w:rFonts w:ascii="Calibri" w:eastAsia="Calibri" w:hAnsi="Calibri" w:cs="Calibri"/>
      <w:b/>
      <w:bCs/>
    </w:rPr>
  </w:style>
  <w:style w:type="paragraph" w:customStyle="1" w:styleId="Clanky0">
    <w:name w:val="Clanky"/>
    <w:basedOn w:val="Memo"/>
    <w:next w:val="Articles"/>
    <w:link w:val="ClankyChar0"/>
    <w:qFormat/>
    <w:rsid w:val="00D57688"/>
    <w:pPr>
      <w:keepNext/>
      <w:numPr>
        <w:numId w:val="2"/>
      </w:numPr>
      <w:spacing w:before="240"/>
      <w:jc w:val="center"/>
    </w:pPr>
    <w:rPr>
      <w:rFonts w:ascii="Calibri" w:eastAsia="Calibri" w:hAnsi="Calibri" w:cs="Calibri"/>
      <w:b/>
      <w:bCs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D5768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4A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3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ra@stevespor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10235-2383-45C0-9DD7-C9CCDF2E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2048</Words>
  <Characters>12087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dopisu</vt:lpstr>
      <vt:lpstr>Název dopisu</vt:lpstr>
    </vt:vector>
  </TitlesOfParts>
  <Company>Hewlett-Packard Company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dopisu</dc:title>
  <dc:creator>Magdalena Grznarova</dc:creator>
  <cp:lastModifiedBy>Eva Plochová</cp:lastModifiedBy>
  <cp:revision>5</cp:revision>
  <cp:lastPrinted>2020-12-21T17:42:00Z</cp:lastPrinted>
  <dcterms:created xsi:type="dcterms:W3CDTF">2020-08-10T12:13:00Z</dcterms:created>
  <dcterms:modified xsi:type="dcterms:W3CDTF">2020-12-21T17:42:00Z</dcterms:modified>
</cp:coreProperties>
</file>