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21F9" w14:textId="45A18C5E" w:rsidR="00D3041E" w:rsidRPr="00D3041E" w:rsidRDefault="00D3041E" w:rsidP="00D3041E">
      <w:pPr>
        <w:spacing w:after="0"/>
        <w:jc w:val="right"/>
      </w:pPr>
      <w:r w:rsidRPr="002C1EA4">
        <w:t>Příloha 1</w:t>
      </w:r>
    </w:p>
    <w:p w14:paraId="7A3FB16C" w14:textId="61FE420F" w:rsidR="000D6E0C" w:rsidRPr="007B6E01" w:rsidRDefault="000D6E0C" w:rsidP="000D6E0C">
      <w:pPr>
        <w:jc w:val="both"/>
        <w:rPr>
          <w:b/>
          <w:sz w:val="18"/>
          <w:szCs w:val="18"/>
        </w:rPr>
      </w:pPr>
      <w:r w:rsidRPr="007B6E01">
        <w:rPr>
          <w:b/>
          <w:sz w:val="28"/>
          <w:szCs w:val="28"/>
        </w:rPr>
        <w:t>Žádost zaměstnavatele o provedení pracovnělékařské prohlídky a o posouzení zdravotní způsobilosti ve vztahu k práci</w:t>
      </w:r>
    </w:p>
    <w:p w14:paraId="7886831A" w14:textId="2CEAFE90" w:rsidR="000D6E0C" w:rsidRPr="007B6E01" w:rsidRDefault="000D6E0C" w:rsidP="000D6E0C">
      <w:pPr>
        <w:jc w:val="both"/>
        <w:rPr>
          <w:bCs/>
          <w:sz w:val="16"/>
          <w:szCs w:val="16"/>
        </w:rPr>
      </w:pPr>
      <w:r w:rsidRPr="007B6E01">
        <w:rPr>
          <w:bCs/>
          <w:sz w:val="16"/>
          <w:szCs w:val="16"/>
        </w:rPr>
        <w:t>v souladu s § 53 až § 60 zákona č.373/2011Sb. Zákona o specifických zdravotních službách, ve znění pozdějších předpisů a v souladu s Vyhláškou MZ č.79/2013Sb. o provedení některých ustanovení zákona č. 373/2011 Sb</w:t>
      </w:r>
      <w:r w:rsidR="001F51C7">
        <w:rPr>
          <w:bCs/>
          <w:sz w:val="16"/>
          <w:szCs w:val="16"/>
        </w:rPr>
        <w:t>.</w:t>
      </w:r>
    </w:p>
    <w:p w14:paraId="5B607AD9" w14:textId="77777777" w:rsidR="000D6E0C" w:rsidRPr="007B6E01" w:rsidRDefault="000D6E0C" w:rsidP="000D6E0C">
      <w:pPr>
        <w:jc w:val="both"/>
        <w:rPr>
          <w:bCs/>
        </w:rPr>
      </w:pPr>
    </w:p>
    <w:p w14:paraId="1F55C128" w14:textId="2E1E070D" w:rsidR="000D6E0C" w:rsidRPr="007B6E01" w:rsidRDefault="000D6E0C" w:rsidP="000D6E0C">
      <w:pPr>
        <w:jc w:val="both"/>
        <w:rPr>
          <w:bCs/>
        </w:rPr>
      </w:pPr>
      <w:r w:rsidRPr="007B6E01">
        <w:rPr>
          <w:bCs/>
        </w:rPr>
        <w:t xml:space="preserve">Zaměstnavatel Vysoká škola technická a ekonomická, Okružní 517/10, 370 01 České Budějovice, </w:t>
      </w:r>
      <w:r w:rsidR="007B6E01">
        <w:rPr>
          <w:bCs/>
        </w:rPr>
        <w:br/>
      </w:r>
      <w:r w:rsidRPr="007B6E01">
        <w:rPr>
          <w:bCs/>
        </w:rPr>
        <w:t>IČ 75081431, si dovoluje požádat o provedení pracovnělékařské prohlídky vstupní*) periodické*) mimořádné*) níže identifikované osoby.</w:t>
      </w:r>
    </w:p>
    <w:p w14:paraId="37DFEBB5" w14:textId="77777777" w:rsidR="000D6E0C" w:rsidRPr="007B6E01" w:rsidRDefault="000D6E0C" w:rsidP="000D6E0C">
      <w:pPr>
        <w:jc w:val="both"/>
        <w:rPr>
          <w:bCs/>
        </w:rPr>
      </w:pPr>
    </w:p>
    <w:p w14:paraId="24623FDE" w14:textId="77777777" w:rsidR="000D6E0C" w:rsidRPr="007B6E01" w:rsidRDefault="000D6E0C" w:rsidP="000D6E0C">
      <w:pPr>
        <w:jc w:val="both"/>
        <w:rPr>
          <w:bCs/>
        </w:rPr>
      </w:pPr>
    </w:p>
    <w:p w14:paraId="6838FB91" w14:textId="77777777" w:rsidR="000D6E0C" w:rsidRPr="007B6E01" w:rsidRDefault="000D6E0C" w:rsidP="000D6E0C">
      <w:pPr>
        <w:jc w:val="both"/>
        <w:rPr>
          <w:bCs/>
        </w:rPr>
      </w:pPr>
      <w:r w:rsidRPr="007B6E01">
        <w:rPr>
          <w:bCs/>
        </w:rPr>
        <w:t>Posuzovaná osoba</w:t>
      </w: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  <w:t>…………………………………………………</w:t>
      </w:r>
    </w:p>
    <w:p w14:paraId="6D17D44C" w14:textId="77777777" w:rsidR="000D6E0C" w:rsidRPr="007B6E01" w:rsidRDefault="000D6E0C" w:rsidP="000D6E0C">
      <w:pPr>
        <w:jc w:val="both"/>
        <w:rPr>
          <w:bCs/>
        </w:rPr>
      </w:pPr>
    </w:p>
    <w:p w14:paraId="463853A8" w14:textId="77777777" w:rsidR="000D6E0C" w:rsidRPr="007B6E01" w:rsidRDefault="000D6E0C" w:rsidP="000D6E0C">
      <w:pPr>
        <w:jc w:val="both"/>
        <w:rPr>
          <w:bCs/>
        </w:rPr>
      </w:pPr>
      <w:r w:rsidRPr="007B6E01">
        <w:rPr>
          <w:bCs/>
        </w:rPr>
        <w:t>Datum narození, bydliště</w:t>
      </w: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  <w:t>…………………………………………………</w:t>
      </w:r>
    </w:p>
    <w:p w14:paraId="79EE2B2B" w14:textId="77777777" w:rsidR="000D6E0C" w:rsidRPr="007B6E01" w:rsidRDefault="000D6E0C" w:rsidP="000D6E0C">
      <w:pPr>
        <w:jc w:val="both"/>
        <w:rPr>
          <w:bCs/>
        </w:rPr>
      </w:pPr>
    </w:p>
    <w:p w14:paraId="40FB1A57" w14:textId="77777777" w:rsidR="000D6E0C" w:rsidRPr="007B6E01" w:rsidRDefault="000D6E0C" w:rsidP="000D6E0C">
      <w:pPr>
        <w:jc w:val="both"/>
        <w:rPr>
          <w:bCs/>
        </w:rPr>
      </w:pP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  <w:t>…………………………………………………</w:t>
      </w:r>
    </w:p>
    <w:p w14:paraId="7C2E500C" w14:textId="77777777" w:rsidR="000D6E0C" w:rsidRPr="007B6E01" w:rsidRDefault="000D6E0C" w:rsidP="000D6E0C">
      <w:pPr>
        <w:jc w:val="both"/>
        <w:rPr>
          <w:bCs/>
        </w:rPr>
      </w:pPr>
    </w:p>
    <w:p w14:paraId="17C1D166" w14:textId="77777777" w:rsidR="000D6E0C" w:rsidRPr="007B6E01" w:rsidRDefault="000D6E0C" w:rsidP="000D6E0C">
      <w:pPr>
        <w:jc w:val="both"/>
        <w:rPr>
          <w:bCs/>
        </w:rPr>
      </w:pPr>
      <w:r w:rsidRPr="007B6E01">
        <w:rPr>
          <w:bCs/>
        </w:rPr>
        <w:t>Důvod k prohlídce</w:t>
      </w: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  <w:t>…………………………………………………</w:t>
      </w:r>
    </w:p>
    <w:p w14:paraId="018B0568" w14:textId="77777777" w:rsidR="000D6E0C" w:rsidRPr="007B6E01" w:rsidRDefault="000D6E0C" w:rsidP="000D6E0C">
      <w:pPr>
        <w:jc w:val="both"/>
        <w:rPr>
          <w:bCs/>
        </w:rPr>
      </w:pPr>
    </w:p>
    <w:p w14:paraId="4D5B27F8" w14:textId="77777777" w:rsidR="000D6E0C" w:rsidRPr="007B6E01" w:rsidRDefault="000D6E0C" w:rsidP="000D6E0C">
      <w:pPr>
        <w:jc w:val="both"/>
        <w:rPr>
          <w:bCs/>
        </w:rPr>
      </w:pPr>
      <w:r w:rsidRPr="007B6E01">
        <w:rPr>
          <w:bCs/>
        </w:rPr>
        <w:t>Druh práce a režim práce</w:t>
      </w: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  <w:t>…………………………………………………</w:t>
      </w:r>
    </w:p>
    <w:p w14:paraId="3D192FFC" w14:textId="77777777" w:rsidR="000D6E0C" w:rsidRPr="007B6E01" w:rsidRDefault="000D6E0C" w:rsidP="000D6E0C">
      <w:pPr>
        <w:jc w:val="both"/>
        <w:rPr>
          <w:bCs/>
        </w:rPr>
      </w:pPr>
    </w:p>
    <w:p w14:paraId="0A52A227" w14:textId="77777777" w:rsidR="000D6E0C" w:rsidRPr="007B6E01" w:rsidRDefault="000D6E0C" w:rsidP="000D6E0C">
      <w:pPr>
        <w:jc w:val="both"/>
        <w:rPr>
          <w:bCs/>
        </w:rPr>
      </w:pPr>
      <w:r w:rsidRPr="007B6E01">
        <w:rPr>
          <w:bCs/>
        </w:rPr>
        <w:t>Rizikové faktory</w:t>
      </w: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  <w:t>…………………………………………………</w:t>
      </w:r>
    </w:p>
    <w:p w14:paraId="1F237036" w14:textId="77777777" w:rsidR="000D6E0C" w:rsidRPr="007B6E01" w:rsidRDefault="000D6E0C" w:rsidP="000D6E0C">
      <w:pPr>
        <w:jc w:val="both"/>
        <w:rPr>
          <w:bCs/>
        </w:rPr>
      </w:pPr>
    </w:p>
    <w:p w14:paraId="2D948A61" w14:textId="77777777" w:rsidR="000D6E0C" w:rsidRPr="007B6E01" w:rsidRDefault="000D6E0C" w:rsidP="000D6E0C">
      <w:pPr>
        <w:jc w:val="both"/>
        <w:rPr>
          <w:bCs/>
        </w:rPr>
      </w:pP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  <w:t>…………………………………………………</w:t>
      </w:r>
    </w:p>
    <w:p w14:paraId="368D7F02" w14:textId="77777777" w:rsidR="000D6E0C" w:rsidRPr="007B6E01" w:rsidRDefault="000D6E0C" w:rsidP="000D6E0C">
      <w:pPr>
        <w:jc w:val="both"/>
        <w:rPr>
          <w:bCs/>
        </w:rPr>
      </w:pPr>
    </w:p>
    <w:p w14:paraId="6D4E4C69" w14:textId="77777777" w:rsidR="000D6E0C" w:rsidRPr="007B6E01" w:rsidRDefault="000D6E0C" w:rsidP="000D6E0C">
      <w:pPr>
        <w:jc w:val="both"/>
        <w:rPr>
          <w:bCs/>
        </w:rPr>
      </w:pPr>
      <w:r w:rsidRPr="007B6E01">
        <w:rPr>
          <w:bCs/>
        </w:rPr>
        <w:t>Kategorie prací</w:t>
      </w: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  <w:t>…………………………………………………</w:t>
      </w:r>
    </w:p>
    <w:p w14:paraId="6FD64C6E" w14:textId="77777777" w:rsidR="000D6E0C" w:rsidRPr="007B6E01" w:rsidRDefault="000D6E0C" w:rsidP="000D6E0C">
      <w:pPr>
        <w:jc w:val="both"/>
        <w:rPr>
          <w:bCs/>
          <w:sz w:val="20"/>
          <w:szCs w:val="20"/>
        </w:rPr>
      </w:pPr>
    </w:p>
    <w:p w14:paraId="0B3F1492" w14:textId="77777777" w:rsidR="000D6E0C" w:rsidRPr="007B6E01" w:rsidRDefault="000D6E0C" w:rsidP="000D6E0C">
      <w:pPr>
        <w:jc w:val="both"/>
        <w:rPr>
          <w:bCs/>
          <w:sz w:val="20"/>
          <w:szCs w:val="20"/>
        </w:rPr>
      </w:pPr>
      <w:r w:rsidRPr="007B6E01">
        <w:rPr>
          <w:bCs/>
          <w:sz w:val="20"/>
          <w:szCs w:val="20"/>
        </w:rPr>
        <w:t>Děkujeme za vyřízení.</w:t>
      </w:r>
    </w:p>
    <w:p w14:paraId="0E04DB37" w14:textId="77777777" w:rsidR="000D6E0C" w:rsidRPr="007B6E01" w:rsidRDefault="000D6E0C" w:rsidP="000D6E0C">
      <w:pPr>
        <w:jc w:val="both"/>
        <w:rPr>
          <w:bCs/>
          <w:sz w:val="20"/>
          <w:szCs w:val="20"/>
        </w:rPr>
      </w:pPr>
    </w:p>
    <w:p w14:paraId="00F3DD8F" w14:textId="6192C252" w:rsidR="000D6E0C" w:rsidRPr="00D3041E" w:rsidRDefault="000D6E0C" w:rsidP="000D6E0C">
      <w:pPr>
        <w:jc w:val="both"/>
        <w:rPr>
          <w:bCs/>
          <w:sz w:val="20"/>
          <w:szCs w:val="20"/>
        </w:rPr>
      </w:pPr>
      <w:r w:rsidRPr="007B6E01">
        <w:rPr>
          <w:bCs/>
          <w:sz w:val="20"/>
          <w:szCs w:val="20"/>
        </w:rPr>
        <w:t>V Českých Budějovicích dne ………………..… za VŠTE ČB</w:t>
      </w:r>
      <w:r w:rsidR="00B133D4" w:rsidRPr="007B6E01">
        <w:rPr>
          <w:bCs/>
          <w:sz w:val="20"/>
          <w:szCs w:val="20"/>
        </w:rPr>
        <w:t xml:space="preserve"> personalista</w:t>
      </w:r>
      <w:r w:rsidR="0021423D" w:rsidRPr="007B6E01">
        <w:rPr>
          <w:bCs/>
          <w:sz w:val="20"/>
          <w:szCs w:val="20"/>
        </w:rPr>
        <w:t>………………………………..</w:t>
      </w:r>
    </w:p>
    <w:p w14:paraId="6C816144" w14:textId="77777777" w:rsidR="00D94094" w:rsidRPr="007B6E01" w:rsidRDefault="00D94094" w:rsidP="000D6E0C">
      <w:pPr>
        <w:jc w:val="both"/>
        <w:rPr>
          <w:bCs/>
        </w:rPr>
      </w:pPr>
    </w:p>
    <w:p w14:paraId="2687579F" w14:textId="77777777" w:rsidR="000D6E0C" w:rsidRPr="007B6E01" w:rsidRDefault="000D6E0C" w:rsidP="000D6E0C">
      <w:pPr>
        <w:jc w:val="both"/>
        <w:rPr>
          <w:bCs/>
        </w:rPr>
      </w:pPr>
      <w:r w:rsidRPr="007B6E01">
        <w:rPr>
          <w:bCs/>
        </w:rPr>
        <w:t>Na základě výsledků provedených vyšetření je posuzovaný(á) k výkonu uvedeného druhu práce:</w:t>
      </w:r>
    </w:p>
    <w:p w14:paraId="313929BC" w14:textId="77777777" w:rsidR="000D6E0C" w:rsidRPr="007B6E01" w:rsidRDefault="000D6E0C" w:rsidP="000D6E0C">
      <w:pPr>
        <w:jc w:val="both"/>
        <w:rPr>
          <w:bCs/>
        </w:rPr>
      </w:pPr>
    </w:p>
    <w:p w14:paraId="7902CE66" w14:textId="77777777" w:rsidR="000D6E0C" w:rsidRPr="007B6E01" w:rsidRDefault="000D6E0C" w:rsidP="000D6E0C">
      <w:pPr>
        <w:jc w:val="both"/>
        <w:rPr>
          <w:bCs/>
        </w:rPr>
      </w:pPr>
      <w:r w:rsidRPr="007B6E01">
        <w:rPr>
          <w:bCs/>
        </w:rPr>
        <w:t>a)</w:t>
      </w:r>
      <w:r w:rsidR="00464B01" w:rsidRPr="007B6E01">
        <w:rPr>
          <w:bCs/>
        </w:rPr>
        <w:t xml:space="preserve"> </w:t>
      </w:r>
      <w:r w:rsidRPr="007B6E01">
        <w:rPr>
          <w:bCs/>
        </w:rPr>
        <w:t>zdravotně způsobilý(á)*)</w:t>
      </w:r>
    </w:p>
    <w:p w14:paraId="7BB510FB" w14:textId="77777777" w:rsidR="000D6E0C" w:rsidRPr="007B6E01" w:rsidRDefault="000D6E0C" w:rsidP="000D6E0C">
      <w:pPr>
        <w:jc w:val="both"/>
        <w:rPr>
          <w:bCs/>
        </w:rPr>
      </w:pPr>
      <w:r w:rsidRPr="007B6E01">
        <w:rPr>
          <w:bCs/>
        </w:rPr>
        <w:t>b)</w:t>
      </w:r>
      <w:r w:rsidR="00464B01" w:rsidRPr="007B6E01">
        <w:rPr>
          <w:bCs/>
        </w:rPr>
        <w:t xml:space="preserve"> </w:t>
      </w:r>
      <w:r w:rsidRPr="007B6E01">
        <w:rPr>
          <w:bCs/>
        </w:rPr>
        <w:t>zdravotně způsobilý(á) s podmínkou*)</w:t>
      </w:r>
    </w:p>
    <w:p w14:paraId="6C596165" w14:textId="77777777" w:rsidR="000D6E0C" w:rsidRPr="007B6E01" w:rsidRDefault="000D6E0C" w:rsidP="000D6E0C">
      <w:pPr>
        <w:jc w:val="both"/>
        <w:rPr>
          <w:bCs/>
        </w:rPr>
      </w:pPr>
      <w:r w:rsidRPr="007B6E01">
        <w:rPr>
          <w:bCs/>
        </w:rPr>
        <w:t>c)</w:t>
      </w:r>
      <w:r w:rsidR="00464B01" w:rsidRPr="007B6E01">
        <w:rPr>
          <w:bCs/>
        </w:rPr>
        <w:t xml:space="preserve"> </w:t>
      </w:r>
      <w:r w:rsidRPr="007B6E01">
        <w:rPr>
          <w:bCs/>
        </w:rPr>
        <w:t>zdravotně nezpůsobilý(á)*)</w:t>
      </w:r>
    </w:p>
    <w:p w14:paraId="3BFA5568" w14:textId="77777777" w:rsidR="000D6E0C" w:rsidRPr="007B6E01" w:rsidRDefault="000D6E0C" w:rsidP="000D6E0C">
      <w:pPr>
        <w:jc w:val="both"/>
        <w:rPr>
          <w:bCs/>
        </w:rPr>
      </w:pPr>
      <w:r w:rsidRPr="007B6E01">
        <w:rPr>
          <w:bCs/>
        </w:rPr>
        <w:t>d)</w:t>
      </w:r>
      <w:r w:rsidR="00464B01" w:rsidRPr="007B6E01">
        <w:rPr>
          <w:bCs/>
        </w:rPr>
        <w:t xml:space="preserve"> </w:t>
      </w:r>
      <w:r w:rsidRPr="007B6E01">
        <w:rPr>
          <w:bCs/>
        </w:rPr>
        <w:t>pozbyl(a) dlouhodobě zdravotní způsobilost*)</w:t>
      </w:r>
    </w:p>
    <w:p w14:paraId="0DAB380C" w14:textId="1EDA500D" w:rsidR="000D6E0C" w:rsidRPr="007B6E01" w:rsidRDefault="000D6E0C" w:rsidP="000D6E0C">
      <w:pPr>
        <w:jc w:val="right"/>
        <w:rPr>
          <w:bCs/>
        </w:rPr>
      </w:pP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</w:r>
      <w:r w:rsidR="0015252F">
        <w:rPr>
          <w:bCs/>
        </w:rPr>
        <w:t>…………..</w:t>
      </w:r>
      <w:r w:rsidRPr="007B6E01">
        <w:rPr>
          <w:bCs/>
        </w:rPr>
        <w:t>………………………..………………………………………….</w:t>
      </w:r>
    </w:p>
    <w:p w14:paraId="7C91DFD9" w14:textId="77777777" w:rsidR="000D6E0C" w:rsidRPr="007B6E01" w:rsidRDefault="000D6E0C" w:rsidP="000D6E0C">
      <w:pPr>
        <w:jc w:val="both"/>
        <w:rPr>
          <w:bCs/>
        </w:rPr>
      </w:pP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</w:r>
      <w:r w:rsidRPr="007B6E01">
        <w:rPr>
          <w:bCs/>
        </w:rPr>
        <w:tab/>
      </w:r>
      <w:r w:rsidR="00FE43E1" w:rsidRPr="007B6E01">
        <w:rPr>
          <w:bCs/>
        </w:rPr>
        <w:tab/>
      </w:r>
      <w:r w:rsidR="00FE43E1" w:rsidRPr="007B6E01">
        <w:rPr>
          <w:bCs/>
        </w:rPr>
        <w:tab/>
      </w:r>
      <w:r w:rsidRPr="007B6E01">
        <w:rPr>
          <w:bCs/>
        </w:rPr>
        <w:t>datum, jmenovka, razítko a podpis lékaře</w:t>
      </w:r>
    </w:p>
    <w:p w14:paraId="03459095" w14:textId="77777777" w:rsidR="00FE43E1" w:rsidRPr="007B6E01" w:rsidRDefault="00FE43E1" w:rsidP="000D6E0C">
      <w:pPr>
        <w:jc w:val="both"/>
        <w:rPr>
          <w:bCs/>
        </w:rPr>
      </w:pPr>
    </w:p>
    <w:p w14:paraId="1EC84447" w14:textId="77777777" w:rsidR="000D6E0C" w:rsidRPr="007B6E01" w:rsidRDefault="000D6E0C" w:rsidP="000D6E0C">
      <w:pPr>
        <w:jc w:val="both"/>
        <w:rPr>
          <w:bCs/>
        </w:rPr>
      </w:pPr>
      <w:r w:rsidRPr="007B6E01">
        <w:rPr>
          <w:bCs/>
        </w:rPr>
        <w:t>*) – nehodící se škrtněte</w:t>
      </w:r>
    </w:p>
    <w:p w14:paraId="03F0085A" w14:textId="77777777" w:rsidR="000D6E0C" w:rsidRPr="007B6E01" w:rsidRDefault="000D6E0C" w:rsidP="000D6E0C">
      <w:pPr>
        <w:jc w:val="both"/>
        <w:rPr>
          <w:b/>
        </w:rPr>
      </w:pPr>
      <w:r w:rsidRPr="007B6E01">
        <w:rPr>
          <w:b/>
        </w:rPr>
        <w:t>Informace pro zaměstnance:</w:t>
      </w:r>
    </w:p>
    <w:p w14:paraId="2A7D23C9" w14:textId="77777777" w:rsidR="000D6E0C" w:rsidRPr="007B6E01" w:rsidRDefault="003D09A7" w:rsidP="00E03B31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7B6E01">
        <w:rPr>
          <w:bCs/>
        </w:rPr>
        <w:t>pro zaměstnance v I. kategorii práce:</w:t>
      </w:r>
    </w:p>
    <w:p w14:paraId="1DD2AD9D" w14:textId="77E62E46" w:rsidR="000D6E0C" w:rsidRPr="007B6E01" w:rsidRDefault="003D09A7" w:rsidP="000D6E0C">
      <w:pPr>
        <w:jc w:val="both"/>
        <w:rPr>
          <w:bCs/>
        </w:rPr>
      </w:pPr>
      <w:r w:rsidRPr="007B6E01">
        <w:rPr>
          <w:bCs/>
        </w:rPr>
        <w:t>Pokud není možnost provést léka</w:t>
      </w:r>
      <w:r w:rsidR="00FE43E1" w:rsidRPr="007B6E01">
        <w:rPr>
          <w:bCs/>
        </w:rPr>
        <w:t>ř</w:t>
      </w:r>
      <w:r w:rsidRPr="007B6E01">
        <w:rPr>
          <w:bCs/>
        </w:rPr>
        <w:t>skou prohlídku u svého praktického lékaře, provede l</w:t>
      </w:r>
      <w:r w:rsidR="00663BAC" w:rsidRPr="007B6E01">
        <w:rPr>
          <w:bCs/>
        </w:rPr>
        <w:t>ékařskou prohlídku</w:t>
      </w:r>
      <w:r w:rsidR="001311F2">
        <w:rPr>
          <w:bCs/>
        </w:rPr>
        <w:t xml:space="preserve"> </w:t>
      </w:r>
      <w:r w:rsidRPr="007B6E01">
        <w:rPr>
          <w:bCs/>
        </w:rPr>
        <w:t>smluvní lékař VŠTE</w:t>
      </w:r>
      <w:r w:rsidR="000D6E0C" w:rsidRPr="007B6E01">
        <w:rPr>
          <w:bCs/>
        </w:rPr>
        <w:t xml:space="preserve">. </w:t>
      </w:r>
    </w:p>
    <w:p w14:paraId="365B2079" w14:textId="77777777" w:rsidR="003D09A7" w:rsidRPr="007B6E01" w:rsidRDefault="003D09A7" w:rsidP="000D6E0C">
      <w:pPr>
        <w:jc w:val="both"/>
        <w:rPr>
          <w:bCs/>
        </w:rPr>
      </w:pPr>
    </w:p>
    <w:p w14:paraId="60F9A3E3" w14:textId="77777777" w:rsidR="00FE43E1" w:rsidRPr="007B6E01" w:rsidRDefault="00FE43E1" w:rsidP="00E03B31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7B6E01">
        <w:rPr>
          <w:bCs/>
        </w:rPr>
        <w:t>Pro zaměstnance v ostatních kategoriích práce:</w:t>
      </w:r>
    </w:p>
    <w:p w14:paraId="641124D0" w14:textId="690815A0" w:rsidR="003D09A7" w:rsidRPr="007B6E01" w:rsidRDefault="003D09A7" w:rsidP="00FE43E1">
      <w:pPr>
        <w:jc w:val="both"/>
        <w:rPr>
          <w:bCs/>
        </w:rPr>
      </w:pPr>
      <w:r w:rsidRPr="007B6E01">
        <w:rPr>
          <w:bCs/>
        </w:rPr>
        <w:t>Lékařskou prohlídku provede smluvní lékař VŠTE.</w:t>
      </w:r>
    </w:p>
    <w:p w14:paraId="00BE283E" w14:textId="77777777" w:rsidR="003D09A7" w:rsidRPr="007B6E01" w:rsidRDefault="003D09A7" w:rsidP="003D09A7">
      <w:pPr>
        <w:jc w:val="both"/>
        <w:rPr>
          <w:bCs/>
        </w:rPr>
      </w:pPr>
    </w:p>
    <w:p w14:paraId="1A1A7C7C" w14:textId="1C067481" w:rsidR="000D6E0C" w:rsidRPr="007B6E01" w:rsidRDefault="000D6E0C" w:rsidP="000D6E0C">
      <w:pPr>
        <w:jc w:val="both"/>
        <w:rPr>
          <w:bCs/>
        </w:rPr>
      </w:pPr>
      <w:r w:rsidRPr="007B6E01">
        <w:rPr>
          <w:bCs/>
        </w:rPr>
        <w:t xml:space="preserve">S sebou vezměte: tento formulář, výpis ze zdravotní karty od svého lékaře, kartu pojištěnce, ranní moč, </w:t>
      </w:r>
      <w:r w:rsidR="001311F2">
        <w:rPr>
          <w:bCs/>
        </w:rPr>
        <w:br/>
      </w:r>
      <w:r w:rsidRPr="007B6E01">
        <w:rPr>
          <w:bCs/>
        </w:rPr>
        <w:t xml:space="preserve">brýle – nosíte-li, </w:t>
      </w:r>
      <w:r w:rsidR="00A32AC0" w:rsidRPr="007B6E01">
        <w:rPr>
          <w:bCs/>
        </w:rPr>
        <w:t>7</w:t>
      </w:r>
      <w:r w:rsidRPr="007B6E01">
        <w:rPr>
          <w:bCs/>
        </w:rPr>
        <w:t>50 Kč.</w:t>
      </w:r>
    </w:p>
    <w:p w14:paraId="0526701A" w14:textId="77777777" w:rsidR="000D6E0C" w:rsidRPr="007B6E01" w:rsidRDefault="000D6E0C" w:rsidP="000D6E0C">
      <w:pPr>
        <w:jc w:val="both"/>
        <w:rPr>
          <w:bCs/>
        </w:rPr>
      </w:pPr>
      <w:r w:rsidRPr="007B6E01">
        <w:rPr>
          <w:bCs/>
        </w:rPr>
        <w:t>Čas prohlídky si prosím dohodněte telefonicky.</w:t>
      </w:r>
    </w:p>
    <w:p w14:paraId="2EA74643" w14:textId="77777777" w:rsidR="000D6E0C" w:rsidRDefault="000D6E0C" w:rsidP="000D6E0C">
      <w:pPr>
        <w:jc w:val="both"/>
        <w:rPr>
          <w:b/>
        </w:rPr>
      </w:pPr>
    </w:p>
    <w:sectPr w:rsidR="000D6E0C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8973" w14:textId="77777777" w:rsidR="0027409B" w:rsidRDefault="0027409B" w:rsidP="00D61E76">
      <w:pPr>
        <w:spacing w:after="0" w:line="240" w:lineRule="auto"/>
      </w:pPr>
      <w:r>
        <w:separator/>
      </w:r>
    </w:p>
  </w:endnote>
  <w:endnote w:type="continuationSeparator" w:id="0">
    <w:p w14:paraId="693F033C" w14:textId="77777777" w:rsidR="0027409B" w:rsidRDefault="0027409B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33CD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C704BD" wp14:editId="040D745F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5461AA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360C59" wp14:editId="1B846FC7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8A2F4E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0D6AC" wp14:editId="7AF852DB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19DFD2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220231F7" w14:textId="6DD12003"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>Tel.: +420 387 842 </w:t>
    </w:r>
    <w:r w:rsidR="00B133D4">
      <w:rPr>
        <w:rFonts w:asciiTheme="minorHAnsi" w:hAnsiTheme="minorHAnsi"/>
        <w:color w:val="993333"/>
        <w:sz w:val="20"/>
      </w:rPr>
      <w:t>148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49439930" w14:textId="7F7EC03E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A2475">
      <w:rPr>
        <w:rFonts w:asciiTheme="minorHAnsi" w:hAnsiTheme="minorHAnsi"/>
        <w:color w:val="993333"/>
        <w:sz w:val="20"/>
      </w:rPr>
      <w:t>Mob.:</w:t>
    </w:r>
    <w:r w:rsidR="006B4A84">
      <w:rPr>
        <w:rFonts w:asciiTheme="minorHAnsi" w:hAnsiTheme="minorHAnsi"/>
        <w:color w:val="993333"/>
        <w:sz w:val="20"/>
      </w:rPr>
      <w:t xml:space="preserve"> </w:t>
    </w:r>
    <w:r w:rsidR="00B133D4">
      <w:rPr>
        <w:rFonts w:asciiTheme="minorHAnsi" w:hAnsiTheme="minorHAnsi"/>
        <w:color w:val="993333"/>
        <w:sz w:val="20"/>
      </w:rPr>
      <w:t>+420 778 714 683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415892B7" w14:textId="4A9975B2" w:rsidR="00FB340A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B133D4">
      <w:rPr>
        <w:rFonts w:asciiTheme="minorHAnsi" w:hAnsiTheme="minorHAnsi"/>
        <w:color w:val="993333"/>
        <w:sz w:val="20"/>
      </w:rPr>
      <w:t>janikova</w:t>
    </w:r>
    <w:r w:rsidR="00DA5BCC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="006B4A84" w:rsidRPr="00A96DED">
        <w:rPr>
          <w:rStyle w:val="Hypertextovodkaz"/>
          <w:rFonts w:asciiTheme="minorHAnsi" w:hAnsiTheme="minorHAnsi"/>
          <w:sz w:val="20"/>
        </w:rPr>
        <w:t>www.VSTECB.cz</w:t>
      </w:r>
    </w:hyperlink>
  </w:p>
  <w:p w14:paraId="7E014CDF" w14:textId="6C26D2AF" w:rsidR="006B4A84" w:rsidRPr="006B4A84" w:rsidRDefault="00464B01" w:rsidP="006B4A84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OR7/2018-1</w:t>
    </w:r>
    <w:r w:rsidR="00B133D4">
      <w:rPr>
        <w:rFonts w:asciiTheme="minorHAnsi" w:hAnsiTheme="minorHAnsi"/>
        <w:sz w:val="20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19B5" w14:textId="77777777" w:rsidR="0027409B" w:rsidRDefault="0027409B" w:rsidP="00D61E76">
      <w:pPr>
        <w:spacing w:after="0" w:line="240" w:lineRule="auto"/>
      </w:pPr>
      <w:r>
        <w:separator/>
      </w:r>
    </w:p>
  </w:footnote>
  <w:footnote w:type="continuationSeparator" w:id="0">
    <w:p w14:paraId="53BDC192" w14:textId="77777777" w:rsidR="0027409B" w:rsidRDefault="0027409B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AEBD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zh-CN"/>
      </w:rPr>
      <w:drawing>
        <wp:anchor distT="0" distB="0" distL="114300" distR="114300" simplePos="0" relativeHeight="251658240" behindDoc="0" locked="0" layoutInCell="1" allowOverlap="1" wp14:anchorId="46D373E0" wp14:editId="39112CD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2082479A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101A89A" w14:textId="34F9EA22" w:rsidR="00D61E76" w:rsidRPr="00D05E54" w:rsidRDefault="00A5447E" w:rsidP="00DA5BCC">
    <w:pPr>
      <w:pStyle w:val="Zhlav"/>
      <w:jc w:val="right"/>
      <w:rPr>
        <w:rFonts w:asciiTheme="minorHAnsi" w:hAnsiTheme="minorHAnsi"/>
        <w:color w:val="993333"/>
      </w:rPr>
    </w:pPr>
    <w:r w:rsidRPr="00B133D4">
      <w:rPr>
        <w:rFonts w:asciiTheme="minorHAnsi" w:hAnsiTheme="minorHAnsi"/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F142F6" wp14:editId="5CA2CCEE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C19A9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6B4A84" w:rsidRPr="00B133D4">
      <w:rPr>
        <w:rFonts w:asciiTheme="minorHAnsi" w:hAnsiTheme="minorHAnsi"/>
        <w:color w:val="993333"/>
      </w:rPr>
      <w:t>Ekonomick</w:t>
    </w:r>
    <w:r w:rsidR="00B133D4">
      <w:rPr>
        <w:rFonts w:asciiTheme="minorHAnsi" w:hAnsiTheme="minorHAnsi"/>
        <w:color w:val="993333"/>
      </w:rPr>
      <w:t>ý úsek</w:t>
    </w:r>
  </w:p>
  <w:p w14:paraId="77ADE49F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9CA013" wp14:editId="4FB5DC08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69C742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66D7A"/>
    <w:multiLevelType w:val="hybridMultilevel"/>
    <w:tmpl w:val="33941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453AA"/>
    <w:multiLevelType w:val="hybridMultilevel"/>
    <w:tmpl w:val="6C6A9C78"/>
    <w:lvl w:ilvl="0" w:tplc="31CE15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E76"/>
    <w:rsid w:val="000D6E0C"/>
    <w:rsid w:val="000E3A5F"/>
    <w:rsid w:val="001311F2"/>
    <w:rsid w:val="0015252F"/>
    <w:rsid w:val="0018423B"/>
    <w:rsid w:val="001F51C7"/>
    <w:rsid w:val="001F5B21"/>
    <w:rsid w:val="002071DA"/>
    <w:rsid w:val="0021423D"/>
    <w:rsid w:val="00236BFF"/>
    <w:rsid w:val="002413E9"/>
    <w:rsid w:val="0027409B"/>
    <w:rsid w:val="002F31F2"/>
    <w:rsid w:val="00317871"/>
    <w:rsid w:val="0034727F"/>
    <w:rsid w:val="00355381"/>
    <w:rsid w:val="00362703"/>
    <w:rsid w:val="00386AA2"/>
    <w:rsid w:val="00387BA2"/>
    <w:rsid w:val="003B2E00"/>
    <w:rsid w:val="003B57CB"/>
    <w:rsid w:val="003C5AEE"/>
    <w:rsid w:val="003D09A7"/>
    <w:rsid w:val="003F1B2E"/>
    <w:rsid w:val="004103E1"/>
    <w:rsid w:val="00455A47"/>
    <w:rsid w:val="004571B6"/>
    <w:rsid w:val="00464B01"/>
    <w:rsid w:val="00480639"/>
    <w:rsid w:val="00513FD6"/>
    <w:rsid w:val="005444EE"/>
    <w:rsid w:val="005B6F79"/>
    <w:rsid w:val="005F1526"/>
    <w:rsid w:val="00625684"/>
    <w:rsid w:val="00663BAC"/>
    <w:rsid w:val="006B4A84"/>
    <w:rsid w:val="006D3803"/>
    <w:rsid w:val="00701AA2"/>
    <w:rsid w:val="00755F32"/>
    <w:rsid w:val="00757FEC"/>
    <w:rsid w:val="00785C1A"/>
    <w:rsid w:val="007A2475"/>
    <w:rsid w:val="007B1B35"/>
    <w:rsid w:val="007B24B7"/>
    <w:rsid w:val="007B6E01"/>
    <w:rsid w:val="007D210B"/>
    <w:rsid w:val="007F52B6"/>
    <w:rsid w:val="00867206"/>
    <w:rsid w:val="00873F20"/>
    <w:rsid w:val="008B48A5"/>
    <w:rsid w:val="008D2EF0"/>
    <w:rsid w:val="008E4CE8"/>
    <w:rsid w:val="00901E39"/>
    <w:rsid w:val="009845CE"/>
    <w:rsid w:val="00987130"/>
    <w:rsid w:val="009A0042"/>
    <w:rsid w:val="00A014CD"/>
    <w:rsid w:val="00A32AC0"/>
    <w:rsid w:val="00A5447E"/>
    <w:rsid w:val="00A82D8C"/>
    <w:rsid w:val="00AE1788"/>
    <w:rsid w:val="00AE2DB3"/>
    <w:rsid w:val="00AE4E7A"/>
    <w:rsid w:val="00B133D4"/>
    <w:rsid w:val="00B135A7"/>
    <w:rsid w:val="00B2045B"/>
    <w:rsid w:val="00B33445"/>
    <w:rsid w:val="00B53641"/>
    <w:rsid w:val="00B857DC"/>
    <w:rsid w:val="00BE6148"/>
    <w:rsid w:val="00BF4B5E"/>
    <w:rsid w:val="00C179CD"/>
    <w:rsid w:val="00C74E19"/>
    <w:rsid w:val="00CF2662"/>
    <w:rsid w:val="00D05E54"/>
    <w:rsid w:val="00D3041E"/>
    <w:rsid w:val="00D61E76"/>
    <w:rsid w:val="00D657B5"/>
    <w:rsid w:val="00D94094"/>
    <w:rsid w:val="00DA5BCC"/>
    <w:rsid w:val="00DC0901"/>
    <w:rsid w:val="00E03B31"/>
    <w:rsid w:val="00E92842"/>
    <w:rsid w:val="00F36655"/>
    <w:rsid w:val="00FA0A4F"/>
    <w:rsid w:val="00FB0456"/>
    <w:rsid w:val="00FB340A"/>
    <w:rsid w:val="00FE43E1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75199D8"/>
  <w15:docId w15:val="{F82F56BA-615E-4840-A664-ED0B1018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D0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C2AF361-47CC-47B8-872F-6D8B81D8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Denisa Plecitá</cp:lastModifiedBy>
  <cp:revision>19</cp:revision>
  <cp:lastPrinted>2014-09-22T10:45:00Z</cp:lastPrinted>
  <dcterms:created xsi:type="dcterms:W3CDTF">2014-09-03T10:49:00Z</dcterms:created>
  <dcterms:modified xsi:type="dcterms:W3CDTF">2021-09-29T13:40:00Z</dcterms:modified>
</cp:coreProperties>
</file>