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3AA" w:rsidRDefault="005C53AA" w:rsidP="005C53AA">
      <w:pPr>
        <w:spacing w:after="0"/>
        <w:jc w:val="right"/>
        <w:rPr>
          <w:sz w:val="24"/>
          <w:szCs w:val="32"/>
        </w:rPr>
      </w:pPr>
      <w:r>
        <w:rPr>
          <w:sz w:val="24"/>
          <w:szCs w:val="32"/>
        </w:rPr>
        <w:t>Příloha č. 2</w:t>
      </w:r>
    </w:p>
    <w:p w:rsidR="005C53AA" w:rsidRDefault="005C53AA" w:rsidP="005C53A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Soupis dokladové inventury DIK č. 4</w:t>
      </w:r>
    </w:p>
    <w:p w:rsidR="005C53AA" w:rsidRDefault="005C53AA" w:rsidP="005C53AA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 31. 12. ……</w:t>
      </w:r>
    </w:p>
    <w:p w:rsidR="005C53AA" w:rsidRDefault="005C53AA" w:rsidP="005C53AA">
      <w:pPr>
        <w:spacing w:after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Syntetický účet – </w:t>
      </w:r>
    </w:p>
    <w:p w:rsidR="005C53AA" w:rsidRDefault="005C53AA" w:rsidP="005C53AA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číslo analytického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název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koncový stav:</w:t>
      </w:r>
    </w:p>
    <w:p w:rsidR="005C53AA" w:rsidRDefault="005C53AA" w:rsidP="005C53AA">
      <w:pPr>
        <w:spacing w:before="2520" w:after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Stav na syntetickém účtu celkem činí </w:t>
      </w:r>
      <w:r>
        <w:rPr>
          <w:b/>
          <w:sz w:val="24"/>
          <w:szCs w:val="24"/>
        </w:rPr>
        <w:t>…………..Kč</w:t>
      </w:r>
      <w:r>
        <w:rPr>
          <w:sz w:val="24"/>
          <w:szCs w:val="24"/>
        </w:rPr>
        <w:t xml:space="preserve">, což souhlasí se stavem uvedeným v Rozvaze k 31. 12. ……. </w:t>
      </w:r>
      <w:proofErr w:type="gramStart"/>
      <w:r>
        <w:rPr>
          <w:sz w:val="24"/>
          <w:szCs w:val="24"/>
        </w:rPr>
        <w:t>sestavené</w:t>
      </w:r>
      <w:proofErr w:type="gramEnd"/>
      <w:r>
        <w:rPr>
          <w:sz w:val="24"/>
          <w:szCs w:val="24"/>
        </w:rPr>
        <w:t xml:space="preserve"> dle vyhlášky č. 504/2002 Sb., ve znění pozdějších předpisů s účinností pro účetní jednotky účtující podle osnovy pro nevýdělečné organizace.</w:t>
      </w:r>
    </w:p>
    <w:p w:rsidR="005C53AA" w:rsidRDefault="005C53AA" w:rsidP="005C53AA">
      <w:pPr>
        <w:spacing w:after="240"/>
        <w:rPr>
          <w:sz w:val="24"/>
          <w:szCs w:val="24"/>
        </w:rPr>
      </w:pPr>
      <w:r>
        <w:rPr>
          <w:sz w:val="24"/>
          <w:szCs w:val="24"/>
        </w:rPr>
        <w:t>Počet příloh: …………</w:t>
      </w:r>
    </w:p>
    <w:p w:rsidR="005C53AA" w:rsidRDefault="005C53AA" w:rsidP="005C53AA">
      <w:pPr>
        <w:spacing w:after="0"/>
        <w:rPr>
          <w:sz w:val="24"/>
          <w:szCs w:val="24"/>
        </w:rPr>
      </w:pPr>
      <w:r>
        <w:rPr>
          <w:sz w:val="24"/>
          <w:szCs w:val="24"/>
        </w:rPr>
        <w:t>Inventarizační komise DIK č. 4</w:t>
      </w:r>
    </w:p>
    <w:p w:rsidR="005C53AA" w:rsidRDefault="005C53AA" w:rsidP="005C53AA">
      <w:pPr>
        <w:spacing w:after="0"/>
        <w:rPr>
          <w:sz w:val="24"/>
          <w:szCs w:val="24"/>
        </w:rPr>
      </w:pPr>
    </w:p>
    <w:p w:rsidR="005C53AA" w:rsidRDefault="005C53AA" w:rsidP="005C53AA">
      <w:pPr>
        <w:spacing w:after="0"/>
        <w:rPr>
          <w:sz w:val="24"/>
          <w:szCs w:val="24"/>
        </w:rPr>
      </w:pPr>
      <w:r>
        <w:rPr>
          <w:sz w:val="24"/>
          <w:szCs w:val="24"/>
        </w:rPr>
        <w:t>Předseda:</w:t>
      </w:r>
      <w:r>
        <w:rPr>
          <w:sz w:val="24"/>
          <w:szCs w:val="24"/>
        </w:rPr>
        <w:tab/>
        <w:t>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5C53AA" w:rsidRDefault="005C53AA" w:rsidP="005C53AA">
      <w:pPr>
        <w:spacing w:after="0"/>
        <w:rPr>
          <w:sz w:val="24"/>
          <w:szCs w:val="24"/>
        </w:rPr>
      </w:pPr>
      <w:r>
        <w:rPr>
          <w:sz w:val="24"/>
          <w:szCs w:val="24"/>
        </w:rPr>
        <w:t>Členové:</w:t>
      </w:r>
      <w:r>
        <w:rPr>
          <w:sz w:val="24"/>
          <w:szCs w:val="24"/>
        </w:rPr>
        <w:tab/>
        <w:t>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5C53AA" w:rsidRDefault="005C53AA" w:rsidP="005C53AA">
      <w:pPr>
        <w:spacing w:after="360"/>
        <w:ind w:left="708"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……………………………..</w:t>
      </w:r>
    </w:p>
    <w:p w:rsidR="005C53AA" w:rsidRDefault="005C53AA" w:rsidP="005C53AA">
      <w:r>
        <w:t>Dne: …………………</w:t>
      </w:r>
      <w:proofErr w:type="gramStart"/>
      <w:r>
        <w:t>…..</w:t>
      </w:r>
      <w:proofErr w:type="gramEnd"/>
    </w:p>
    <w:p w:rsidR="00C179CD" w:rsidRDefault="00C179CD" w:rsidP="00C179CD">
      <w:pPr>
        <w:pStyle w:val="Zkladntext"/>
        <w:tabs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  <w:tab w:val="right" w:pos="4395"/>
          <w:tab w:val="right" w:pos="8931"/>
        </w:tabs>
        <w:rPr>
          <w:rFonts w:ascii="Monotype Corsiva" w:hAnsi="Monotype Corsiva"/>
        </w:rPr>
      </w:pPr>
      <w:bookmarkStart w:id="0" w:name="_GoBack"/>
      <w:bookmarkEnd w:id="0"/>
    </w:p>
    <w:sectPr w:rsidR="00C179CD" w:rsidSect="00757FEC">
      <w:headerReference w:type="default" r:id="rId8"/>
      <w:footerReference w:type="default" r:id="rId9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09B" w:rsidRDefault="0027409B" w:rsidP="00D61E76">
      <w:pPr>
        <w:spacing w:after="0" w:line="240" w:lineRule="auto"/>
      </w:pPr>
      <w:r>
        <w:separator/>
      </w:r>
    </w:p>
  </w:endnote>
  <w:endnote w:type="continuationSeparator" w:id="0">
    <w:p w:rsidR="0027409B" w:rsidRDefault="0027409B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F987070" wp14:editId="261E651C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719B6A4" wp14:editId="308098C1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710299" wp14:editId="1A7D834C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:rsidR="00785C1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>Tel.: +420 387 842 </w:t>
    </w:r>
    <w:r w:rsidR="00EC0A77">
      <w:rPr>
        <w:rFonts w:asciiTheme="minorHAnsi" w:hAnsiTheme="minorHAnsi"/>
        <w:color w:val="993333"/>
        <w:sz w:val="20"/>
      </w:rPr>
      <w:t>148</w:t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:rsidR="00FB340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7A2475">
      <w:rPr>
        <w:rFonts w:asciiTheme="minorHAnsi" w:hAnsiTheme="minorHAnsi"/>
        <w:color w:val="993333"/>
        <w:sz w:val="20"/>
      </w:rPr>
      <w:t>Mob.:</w:t>
    </w:r>
    <w:r w:rsidR="00EC0A77">
      <w:rPr>
        <w:rFonts w:asciiTheme="minorHAnsi" w:hAnsiTheme="minorHAnsi"/>
        <w:color w:val="993333"/>
        <w:sz w:val="20"/>
      </w:rPr>
      <w:t>+420 725 869 065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:rsidR="00FB340A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EC0A77">
      <w:rPr>
        <w:rFonts w:asciiTheme="minorHAnsi" w:hAnsiTheme="minorHAnsi"/>
        <w:color w:val="993333"/>
        <w:sz w:val="20"/>
      </w:rPr>
      <w:t>padrtova</w:t>
    </w:r>
    <w:r w:rsidR="00DA5BCC">
      <w:rPr>
        <w:rFonts w:asciiTheme="minorHAnsi" w:hAnsiTheme="minorHAnsi"/>
        <w:color w:val="993333"/>
        <w:sz w:val="20"/>
      </w:rPr>
      <w:t>@mail.vstecb.cz</w:t>
    </w:r>
    <w:r w:rsidRPr="00D05E54">
      <w:rPr>
        <w:rFonts w:asciiTheme="minorHAnsi" w:hAnsiTheme="minorHAnsi"/>
        <w:color w:val="993333"/>
        <w:sz w:val="20"/>
      </w:rPr>
      <w:tab/>
    </w:r>
    <w:hyperlink r:id="rId1" w:history="1">
      <w:r w:rsidR="00EC0A77" w:rsidRPr="00715CD5">
        <w:rPr>
          <w:rStyle w:val="Hypertextovodkaz"/>
          <w:rFonts w:asciiTheme="minorHAnsi" w:hAnsiTheme="minorHAnsi"/>
          <w:sz w:val="20"/>
        </w:rPr>
        <w:t>www.VSTECB.cz</w:t>
      </w:r>
    </w:hyperlink>
  </w:p>
  <w:p w:rsidR="00EC0A77" w:rsidRPr="00EC0A77" w:rsidRDefault="000E0280" w:rsidP="00EC0A77">
    <w:pPr>
      <w:pStyle w:val="Zpat"/>
      <w:tabs>
        <w:tab w:val="clear" w:pos="4536"/>
        <w:tab w:val="clear" w:pos="9072"/>
        <w:tab w:val="left" w:pos="4395"/>
        <w:tab w:val="left" w:pos="8789"/>
      </w:tabs>
      <w:jc w:val="right"/>
      <w:rPr>
        <w:rFonts w:asciiTheme="minorHAnsi" w:hAnsiTheme="minorHAnsi"/>
        <w:sz w:val="24"/>
      </w:rPr>
    </w:pPr>
    <w:r>
      <w:rPr>
        <w:rFonts w:asciiTheme="minorHAnsi" w:hAnsiTheme="minorHAnsi"/>
        <w:sz w:val="24"/>
      </w:rPr>
      <w:t>SM18/2012-2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09B" w:rsidRDefault="0027409B" w:rsidP="00D61E76">
      <w:pPr>
        <w:spacing w:after="0" w:line="240" w:lineRule="auto"/>
      </w:pPr>
      <w:r>
        <w:separator/>
      </w:r>
    </w:p>
  </w:footnote>
  <w:footnote w:type="continuationSeparator" w:id="0">
    <w:p w:rsidR="0027409B" w:rsidRDefault="0027409B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530813B6" wp14:editId="77E90AA0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4000" cy="1054800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44000" cy="105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:rsidR="00D61E76" w:rsidRPr="00D05E54" w:rsidRDefault="00D61E76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:rsidR="00D61E76" w:rsidRPr="00D05E54" w:rsidRDefault="00A5447E" w:rsidP="00DA5BCC">
    <w:pPr>
      <w:pStyle w:val="Zhlav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499057" wp14:editId="1B3328F5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 w:rsidR="00EE0F04">
      <w:rPr>
        <w:rFonts w:asciiTheme="minorHAnsi" w:hAnsiTheme="minorHAnsi"/>
        <w:color w:val="993333"/>
      </w:rPr>
      <w:t>Ekonomické oddělení</w:t>
    </w:r>
  </w:p>
  <w:p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B70032" wp14:editId="4B8F32B0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76"/>
    <w:rsid w:val="000E0280"/>
    <w:rsid w:val="000E3A5F"/>
    <w:rsid w:val="0018423B"/>
    <w:rsid w:val="001F5B21"/>
    <w:rsid w:val="002071DA"/>
    <w:rsid w:val="00236BFF"/>
    <w:rsid w:val="002413E9"/>
    <w:rsid w:val="0027409B"/>
    <w:rsid w:val="002F31F2"/>
    <w:rsid w:val="00317871"/>
    <w:rsid w:val="0034727F"/>
    <w:rsid w:val="00355381"/>
    <w:rsid w:val="00362703"/>
    <w:rsid w:val="00386AA2"/>
    <w:rsid w:val="00387BA2"/>
    <w:rsid w:val="003B2E00"/>
    <w:rsid w:val="003B57CB"/>
    <w:rsid w:val="003C5AEE"/>
    <w:rsid w:val="003F1B2E"/>
    <w:rsid w:val="004103E1"/>
    <w:rsid w:val="00455A47"/>
    <w:rsid w:val="004571B6"/>
    <w:rsid w:val="00480639"/>
    <w:rsid w:val="00513FD6"/>
    <w:rsid w:val="005444EE"/>
    <w:rsid w:val="005B6F79"/>
    <w:rsid w:val="005C53AA"/>
    <w:rsid w:val="005F1526"/>
    <w:rsid w:val="00625684"/>
    <w:rsid w:val="006D3803"/>
    <w:rsid w:val="00701AA2"/>
    <w:rsid w:val="00755F32"/>
    <w:rsid w:val="00757FEC"/>
    <w:rsid w:val="00785C1A"/>
    <w:rsid w:val="007A2475"/>
    <w:rsid w:val="007B1B35"/>
    <w:rsid w:val="007B24B7"/>
    <w:rsid w:val="007D210B"/>
    <w:rsid w:val="007F52B6"/>
    <w:rsid w:val="00867206"/>
    <w:rsid w:val="00873F20"/>
    <w:rsid w:val="008B48A5"/>
    <w:rsid w:val="008D2EF0"/>
    <w:rsid w:val="008E4CE8"/>
    <w:rsid w:val="00901E39"/>
    <w:rsid w:val="009845CE"/>
    <w:rsid w:val="00987130"/>
    <w:rsid w:val="009A0042"/>
    <w:rsid w:val="00A014CD"/>
    <w:rsid w:val="00A5447E"/>
    <w:rsid w:val="00AE1788"/>
    <w:rsid w:val="00AE2DB3"/>
    <w:rsid w:val="00B33445"/>
    <w:rsid w:val="00B857DC"/>
    <w:rsid w:val="00BE6148"/>
    <w:rsid w:val="00BF4B5E"/>
    <w:rsid w:val="00C179CD"/>
    <w:rsid w:val="00C74E19"/>
    <w:rsid w:val="00CF2662"/>
    <w:rsid w:val="00D05E54"/>
    <w:rsid w:val="00D61E76"/>
    <w:rsid w:val="00D657B5"/>
    <w:rsid w:val="00DA5BCC"/>
    <w:rsid w:val="00DC0901"/>
    <w:rsid w:val="00E92842"/>
    <w:rsid w:val="00EC0A77"/>
    <w:rsid w:val="00EE0F04"/>
    <w:rsid w:val="00F36655"/>
    <w:rsid w:val="00FA0A4F"/>
    <w:rsid w:val="00FB0456"/>
    <w:rsid w:val="00FB340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Zkladntext">
    <w:name w:val="Body Text"/>
    <w:basedOn w:val="Normln"/>
    <w:link w:val="ZkladntextChar"/>
    <w:rsid w:val="00C179C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79C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Zkladntext">
    <w:name w:val="Body Text"/>
    <w:basedOn w:val="Normln"/>
    <w:link w:val="ZkladntextChar"/>
    <w:rsid w:val="00C179C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79C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STEC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0B94576A-5EB7-4757-9E11-45F2F2C95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Stehel Vojtěch</dc:creator>
  <cp:lastModifiedBy>Bílek Tomáš</cp:lastModifiedBy>
  <cp:revision>4</cp:revision>
  <cp:lastPrinted>2014-04-09T08:16:00Z</cp:lastPrinted>
  <dcterms:created xsi:type="dcterms:W3CDTF">2014-04-09T08:15:00Z</dcterms:created>
  <dcterms:modified xsi:type="dcterms:W3CDTF">2014-04-09T08:16:00Z</dcterms:modified>
</cp:coreProperties>
</file>