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CFEA156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  <w:r w:rsidRPr="00101AAA">
        <w:rPr>
          <w:rFonts w:ascii="Cambria" w:hAnsi="Cambria"/>
          <w:noProof/>
          <w:color w:val="993333"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 wp14:anchorId="55E7D732" wp14:editId="3A376E49">
            <wp:simplePos x="0" y="0"/>
            <wp:positionH relativeFrom="page">
              <wp:posOffset>2884815</wp:posOffset>
            </wp:positionH>
            <wp:positionV relativeFrom="page">
              <wp:posOffset>898525</wp:posOffset>
            </wp:positionV>
            <wp:extent cx="1781503" cy="1799932"/>
            <wp:effectExtent l="0" t="0" r="0" b="0"/>
            <wp:wrapTight wrapText="bothSides">
              <wp:wrapPolygon edited="0">
                <wp:start x="0" y="0"/>
                <wp:lineTo x="0" y="13262"/>
                <wp:lineTo x="10627" y="14634"/>
                <wp:lineTo x="0" y="14634"/>
                <wp:lineTo x="0" y="21265"/>
                <wp:lineTo x="21253" y="21265"/>
                <wp:lineTo x="21253" y="14634"/>
                <wp:lineTo x="10627" y="14634"/>
                <wp:lineTo x="21253" y="13262"/>
                <wp:lineTo x="2125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ezpozadi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1503" cy="179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03C2F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459185AE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7AC23D4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08B68BB1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5E19BB2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1C2E77D4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3DB7C89F" w14:textId="77777777" w:rsidR="00101AAA" w:rsidRPr="00B30973" w:rsidRDefault="00101AAA" w:rsidP="00101AAA">
      <w:pPr>
        <w:jc w:val="center"/>
        <w:rPr>
          <w:rFonts w:ascii="Cambria" w:hAnsi="Cambria"/>
          <w:b/>
          <w:sz w:val="120"/>
          <w:szCs w:val="120"/>
        </w:rPr>
      </w:pPr>
      <w:bookmarkStart w:id="0" w:name="_Hlk40119436"/>
      <w:r w:rsidRPr="00B30973">
        <w:rPr>
          <w:rFonts w:ascii="Cambria" w:hAnsi="Cambria"/>
          <w:b/>
          <w:sz w:val="120"/>
          <w:szCs w:val="120"/>
        </w:rPr>
        <w:t>Pozvánka</w:t>
      </w:r>
    </w:p>
    <w:p w14:paraId="452725F8" w14:textId="2197E110" w:rsidR="009A1423" w:rsidRPr="004A4278" w:rsidRDefault="009A1423" w:rsidP="00101AAA">
      <w:pPr>
        <w:jc w:val="both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na řádné zasedání č. </w:t>
      </w:r>
      <w:r w:rsidR="003530F2">
        <w:rPr>
          <w:rFonts w:ascii="Cambria" w:hAnsi="Cambria"/>
          <w:b/>
          <w:sz w:val="28"/>
          <w:szCs w:val="24"/>
        </w:rPr>
        <w:t>11</w:t>
      </w:r>
      <w:r w:rsidR="00101AAA" w:rsidRPr="00B30973">
        <w:rPr>
          <w:rFonts w:ascii="Cambria" w:hAnsi="Cambria"/>
          <w:b/>
          <w:sz w:val="28"/>
          <w:szCs w:val="24"/>
        </w:rPr>
        <w:t>/19-22</w:t>
      </w:r>
      <w:r w:rsidR="00101AAA" w:rsidRPr="00B30973">
        <w:rPr>
          <w:rFonts w:ascii="Cambria" w:hAnsi="Cambria"/>
          <w:sz w:val="28"/>
          <w:szCs w:val="24"/>
        </w:rPr>
        <w:t xml:space="preserve"> </w:t>
      </w:r>
      <w:r w:rsidR="00101AAA" w:rsidRPr="00B30973">
        <w:rPr>
          <w:rFonts w:ascii="Cambria" w:hAnsi="Cambria"/>
          <w:b/>
          <w:sz w:val="28"/>
          <w:szCs w:val="24"/>
        </w:rPr>
        <w:t xml:space="preserve">Akademického senátu Vysoké školy </w:t>
      </w:r>
      <w:r w:rsidR="00101AAA" w:rsidRPr="004A4278">
        <w:rPr>
          <w:rFonts w:ascii="Cambria" w:hAnsi="Cambria"/>
          <w:b/>
          <w:sz w:val="28"/>
          <w:szCs w:val="24"/>
        </w:rPr>
        <w:t>technické a ekonomické v</w:t>
      </w:r>
      <w:r w:rsidR="00DC1BB5" w:rsidRPr="004A4278">
        <w:rPr>
          <w:rFonts w:ascii="Cambria" w:hAnsi="Cambria"/>
          <w:b/>
          <w:sz w:val="28"/>
          <w:szCs w:val="24"/>
        </w:rPr>
        <w:t xml:space="preserve"> Českých Budějovicích</w:t>
      </w:r>
      <w:r w:rsidR="003A359C" w:rsidRPr="004A4278">
        <w:rPr>
          <w:rFonts w:ascii="Cambria" w:hAnsi="Cambria"/>
          <w:b/>
          <w:sz w:val="28"/>
          <w:szCs w:val="24"/>
        </w:rPr>
        <w:t>, které se bude konat dne</w:t>
      </w:r>
      <w:r w:rsidR="00DC1BB5" w:rsidRPr="004A4278">
        <w:rPr>
          <w:rFonts w:ascii="Cambria" w:hAnsi="Cambria"/>
          <w:b/>
          <w:sz w:val="28"/>
          <w:szCs w:val="24"/>
        </w:rPr>
        <w:t xml:space="preserve"> </w:t>
      </w:r>
      <w:r w:rsidR="003530F2">
        <w:rPr>
          <w:rFonts w:ascii="Cambria" w:hAnsi="Cambria"/>
          <w:b/>
          <w:sz w:val="28"/>
          <w:szCs w:val="24"/>
        </w:rPr>
        <w:t>29</w:t>
      </w:r>
      <w:r w:rsidR="00101AAA" w:rsidRPr="004A4278">
        <w:rPr>
          <w:rFonts w:ascii="Cambria" w:hAnsi="Cambria"/>
          <w:b/>
          <w:sz w:val="28"/>
          <w:szCs w:val="24"/>
        </w:rPr>
        <w:t xml:space="preserve">. </w:t>
      </w:r>
      <w:r w:rsidR="003530F2">
        <w:rPr>
          <w:rFonts w:ascii="Cambria" w:hAnsi="Cambria"/>
          <w:b/>
          <w:sz w:val="28"/>
          <w:szCs w:val="24"/>
        </w:rPr>
        <w:t>června</w:t>
      </w:r>
      <w:r w:rsidR="0059509A">
        <w:rPr>
          <w:rFonts w:ascii="Cambria" w:hAnsi="Cambria"/>
          <w:b/>
          <w:sz w:val="28"/>
          <w:szCs w:val="24"/>
        </w:rPr>
        <w:t xml:space="preserve"> 202</w:t>
      </w:r>
      <w:r w:rsidR="003530F2">
        <w:rPr>
          <w:rFonts w:ascii="Cambria" w:hAnsi="Cambria"/>
          <w:b/>
          <w:sz w:val="28"/>
          <w:szCs w:val="24"/>
        </w:rPr>
        <w:t>1</w:t>
      </w:r>
      <w:r w:rsidR="0059509A">
        <w:rPr>
          <w:rFonts w:ascii="Cambria" w:hAnsi="Cambria"/>
          <w:b/>
          <w:sz w:val="28"/>
          <w:szCs w:val="24"/>
        </w:rPr>
        <w:t xml:space="preserve"> od </w:t>
      </w:r>
      <w:r w:rsidR="003530F2">
        <w:rPr>
          <w:rFonts w:ascii="Cambria" w:hAnsi="Cambria"/>
          <w:b/>
          <w:sz w:val="28"/>
          <w:szCs w:val="24"/>
        </w:rPr>
        <w:t>8</w:t>
      </w:r>
      <w:r w:rsidR="00DC1BB5" w:rsidRPr="004A4278">
        <w:rPr>
          <w:rFonts w:ascii="Cambria" w:hAnsi="Cambria"/>
          <w:b/>
          <w:sz w:val="28"/>
          <w:szCs w:val="24"/>
        </w:rPr>
        <w:t>:</w:t>
      </w:r>
      <w:r w:rsidR="00B34660" w:rsidRPr="004A4278">
        <w:rPr>
          <w:rFonts w:ascii="Cambria" w:hAnsi="Cambria"/>
          <w:b/>
          <w:sz w:val="28"/>
          <w:szCs w:val="24"/>
        </w:rPr>
        <w:t>0</w:t>
      </w:r>
      <w:r w:rsidR="00101AAA" w:rsidRPr="004A4278">
        <w:rPr>
          <w:rFonts w:ascii="Cambria" w:hAnsi="Cambria"/>
          <w:b/>
          <w:sz w:val="28"/>
          <w:szCs w:val="24"/>
        </w:rPr>
        <w:t>0 hodin v zasedací místnosti D</w:t>
      </w:r>
      <w:r w:rsidR="00842AA3">
        <w:rPr>
          <w:rFonts w:ascii="Cambria" w:hAnsi="Cambria"/>
          <w:b/>
          <w:sz w:val="28"/>
          <w:szCs w:val="24"/>
        </w:rPr>
        <w:t>417</w:t>
      </w:r>
      <w:r w:rsidR="00101AAA" w:rsidRPr="004A4278">
        <w:rPr>
          <w:rFonts w:ascii="Cambria" w:hAnsi="Cambria"/>
          <w:b/>
          <w:sz w:val="28"/>
          <w:szCs w:val="24"/>
        </w:rPr>
        <w:t xml:space="preserve"> v </w:t>
      </w:r>
      <w:r w:rsidR="006777FF">
        <w:rPr>
          <w:rFonts w:ascii="Cambria" w:hAnsi="Cambria"/>
          <w:b/>
          <w:sz w:val="28"/>
          <w:szCs w:val="24"/>
        </w:rPr>
        <w:t>a</w:t>
      </w:r>
      <w:r w:rsidR="00101AAA" w:rsidRPr="004A4278">
        <w:rPr>
          <w:rFonts w:ascii="Cambria" w:hAnsi="Cambria"/>
          <w:b/>
          <w:sz w:val="28"/>
          <w:szCs w:val="24"/>
        </w:rPr>
        <w:t>reálu VŠTE</w:t>
      </w:r>
      <w:r w:rsidR="003530F2">
        <w:rPr>
          <w:rFonts w:ascii="Cambria" w:hAnsi="Cambria"/>
          <w:b/>
          <w:sz w:val="28"/>
          <w:szCs w:val="24"/>
        </w:rPr>
        <w:t>, Okružní 517/10</w:t>
      </w:r>
      <w:r w:rsidR="00101AAA" w:rsidRPr="004A4278">
        <w:rPr>
          <w:rFonts w:ascii="Cambria" w:hAnsi="Cambria"/>
          <w:b/>
          <w:sz w:val="28"/>
          <w:szCs w:val="24"/>
        </w:rPr>
        <w:t>.</w:t>
      </w:r>
      <w:r w:rsidRPr="004A4278">
        <w:rPr>
          <w:rFonts w:ascii="Cambria" w:hAnsi="Cambria"/>
          <w:b/>
          <w:sz w:val="28"/>
          <w:szCs w:val="24"/>
        </w:rPr>
        <w:t xml:space="preserve"> </w:t>
      </w:r>
    </w:p>
    <w:p w14:paraId="13BA015B" w14:textId="77777777" w:rsidR="0059509A" w:rsidRDefault="0059509A" w:rsidP="00101AAA">
      <w:pPr>
        <w:rPr>
          <w:rFonts w:ascii="Cambria" w:hAnsi="Cambria"/>
          <w:b/>
          <w:sz w:val="28"/>
          <w:szCs w:val="24"/>
        </w:rPr>
      </w:pPr>
    </w:p>
    <w:p w14:paraId="3872C89F" w14:textId="5CF3E58C" w:rsidR="00101AAA" w:rsidRPr="004A4278" w:rsidRDefault="00101AAA" w:rsidP="00101AAA">
      <w:pPr>
        <w:rPr>
          <w:rFonts w:ascii="Cambria" w:hAnsi="Cambria"/>
          <w:b/>
          <w:sz w:val="28"/>
          <w:szCs w:val="24"/>
        </w:rPr>
      </w:pPr>
      <w:r w:rsidRPr="004A4278">
        <w:rPr>
          <w:rFonts w:ascii="Cambria" w:hAnsi="Cambria"/>
          <w:b/>
          <w:sz w:val="28"/>
          <w:szCs w:val="24"/>
        </w:rPr>
        <w:t>Program:</w:t>
      </w:r>
    </w:p>
    <w:p w14:paraId="2C48A697" w14:textId="77777777" w:rsidR="003530F2" w:rsidRPr="00821220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Statut Vysoké školy technické a ekonomické v Českých Budějovicích,</w:t>
      </w:r>
    </w:p>
    <w:p w14:paraId="7A2BB7D5" w14:textId="77777777" w:rsidR="003530F2" w:rsidRPr="00821220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Jednací řád Akademické rady Vysoké školy technické a ekonomické v Českých Budějovicích</w:t>
      </w:r>
      <w:r w:rsidRPr="00821220">
        <w:rPr>
          <w:color w:val="201F1E"/>
        </w:rPr>
        <w:t>,</w:t>
      </w:r>
    </w:p>
    <w:p w14:paraId="4A799966" w14:textId="77777777" w:rsidR="003530F2" w:rsidRPr="00B60E81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 xml:space="preserve">Informace předsedy Akademického senátu Vysoké školy technické a ekonomické v Českých Budějovicích o jednání s rektorem Vysoké školy technické a ekonomické v Českých Budějovicích ve věci předávání </w:t>
      </w:r>
      <w:r w:rsidRPr="00B60E81">
        <w:rPr>
          <w:color w:val="201F1E"/>
        </w:rPr>
        <w:t xml:space="preserve">podkladů v souladu </w:t>
      </w:r>
      <w:r w:rsidRPr="00B60E81">
        <w:t>§ 9, odst. 1, písm. c) zákona č. 111/1998 Sb. o vysokých školách, ve znění novel,</w:t>
      </w:r>
    </w:p>
    <w:p w14:paraId="35FEC5C2" w14:textId="77777777" w:rsidR="003530F2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Zpráva o plnění Centralizovaných rozvojových projektů Vysoké školy technické a ekonomické v Českých Budějovicích,</w:t>
      </w:r>
    </w:p>
    <w:p w14:paraId="09F565F1" w14:textId="77777777" w:rsidR="003530F2" w:rsidRPr="005D7DBC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5D7DBC">
        <w:rPr>
          <w:color w:val="201F1E"/>
        </w:rPr>
        <w:t>Zpráva o plnění Institucionálního plánu Vysoké školy technické a ekonomické v Českých Budějovicích,</w:t>
      </w:r>
    </w:p>
    <w:p w14:paraId="62A136EB" w14:textId="77777777" w:rsidR="003530F2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Výroční zpráva o činnosti Vysoké školy technické a ekonomické v Českých Budějovicích za rok 2020,</w:t>
      </w:r>
    </w:p>
    <w:p w14:paraId="5DC4B9B3" w14:textId="77777777" w:rsidR="003530F2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Výroční zpráva o hospodaření Vysoké školy technické a ekonomické v Českých Budějovicích za rok 2020,</w:t>
      </w:r>
    </w:p>
    <w:p w14:paraId="1324B40C" w14:textId="77777777" w:rsidR="003530F2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Dodatek ke zprávě o vnitřním hodnocení kvality Vysoké školy technické a ekonomické v Českých Budějovicích,</w:t>
      </w:r>
    </w:p>
    <w:p w14:paraId="432B089E" w14:textId="77777777" w:rsidR="003530F2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Noví členové Akademické rady Vysoké školy technické a ekonomické v Českých Budějovicích,</w:t>
      </w:r>
    </w:p>
    <w:p w14:paraId="08C265EB" w14:textId="328C15BF" w:rsidR="003530F2" w:rsidRPr="003530F2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3530F2">
        <w:rPr>
          <w:color w:val="201F1E"/>
        </w:rPr>
        <w:lastRenderedPageBreak/>
        <w:t xml:space="preserve">Založení společnosti Zimní stadion Hluboká nad Vltavou s.r.o. s majetkovým podílem Vysoké školy technické a ekonomické v Českých Budějovicích, </w:t>
      </w:r>
    </w:p>
    <w:p w14:paraId="1E850C1A" w14:textId="77777777" w:rsidR="003530F2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 xml:space="preserve">Spin </w:t>
      </w:r>
      <w:proofErr w:type="spellStart"/>
      <w:r>
        <w:rPr>
          <w:color w:val="201F1E"/>
        </w:rPr>
        <w:t>off</w:t>
      </w:r>
      <w:proofErr w:type="spellEnd"/>
      <w:r>
        <w:rPr>
          <w:color w:val="201F1E"/>
        </w:rPr>
        <w:t xml:space="preserve"> firmy Vysoké školy technické a ekonomické v Českých Budějovicích,</w:t>
      </w:r>
    </w:p>
    <w:p w14:paraId="712DF1FF" w14:textId="5779F102" w:rsidR="003530F2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Termíny řádných zasedání Akademického senátu Vysoké školy technické a ekonomické v Českých Budějovicích do konce roku 2021</w:t>
      </w:r>
      <w:r w:rsidR="001C6B3E">
        <w:rPr>
          <w:color w:val="201F1E"/>
        </w:rPr>
        <w:t>,</w:t>
      </w:r>
      <w:r>
        <w:rPr>
          <w:color w:val="201F1E"/>
        </w:rPr>
        <w:t xml:space="preserve"> </w:t>
      </w:r>
    </w:p>
    <w:p w14:paraId="0AA9B874" w14:textId="7C1FCA7E" w:rsidR="003530F2" w:rsidRPr="005459E9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Různé</w:t>
      </w:r>
      <w:r w:rsidR="001C6B3E">
        <w:rPr>
          <w:color w:val="201F1E"/>
        </w:rPr>
        <w:t>.</w:t>
      </w:r>
    </w:p>
    <w:p w14:paraId="5DABC21B" w14:textId="77777777" w:rsidR="003530F2" w:rsidRDefault="003530F2" w:rsidP="009A1423">
      <w:pPr>
        <w:jc w:val="right"/>
        <w:rPr>
          <w:rFonts w:ascii="Cambria" w:hAnsi="Cambria"/>
          <w:sz w:val="24"/>
          <w:szCs w:val="24"/>
        </w:rPr>
      </w:pPr>
    </w:p>
    <w:p w14:paraId="0CAC5A57" w14:textId="77777777" w:rsidR="003530F2" w:rsidRDefault="003530F2" w:rsidP="009A1423">
      <w:pPr>
        <w:jc w:val="right"/>
        <w:rPr>
          <w:rFonts w:ascii="Cambria" w:hAnsi="Cambria"/>
          <w:sz w:val="24"/>
          <w:szCs w:val="24"/>
        </w:rPr>
      </w:pPr>
    </w:p>
    <w:p w14:paraId="5FD05208" w14:textId="0002C634" w:rsidR="00101AAA" w:rsidRPr="00101AAA" w:rsidRDefault="009A1423" w:rsidP="009A1423">
      <w:pPr>
        <w:jc w:val="right"/>
        <w:rPr>
          <w:rFonts w:ascii="Cambria" w:hAnsi="Cambria"/>
          <w:sz w:val="24"/>
          <w:szCs w:val="24"/>
        </w:rPr>
      </w:pPr>
      <w:r w:rsidRPr="009A1423">
        <w:rPr>
          <w:rFonts w:ascii="Cambria" w:hAnsi="Cambria"/>
          <w:sz w:val="24"/>
          <w:szCs w:val="24"/>
        </w:rPr>
        <w:t xml:space="preserve">prof. Ing. </w:t>
      </w:r>
      <w:r w:rsidR="003530F2">
        <w:rPr>
          <w:rFonts w:ascii="Cambria" w:hAnsi="Cambria"/>
          <w:sz w:val="24"/>
          <w:szCs w:val="24"/>
        </w:rPr>
        <w:t>Marek Vochozka</w:t>
      </w:r>
      <w:r w:rsidRPr="009A1423">
        <w:rPr>
          <w:rFonts w:ascii="Cambria" w:hAnsi="Cambria"/>
          <w:sz w:val="24"/>
          <w:szCs w:val="24"/>
        </w:rPr>
        <w:t xml:space="preserve">, </w:t>
      </w:r>
      <w:r w:rsidR="003530F2">
        <w:rPr>
          <w:rFonts w:ascii="Cambria" w:hAnsi="Cambria"/>
          <w:sz w:val="24"/>
          <w:szCs w:val="24"/>
        </w:rPr>
        <w:t>MBA</w:t>
      </w:r>
      <w:r w:rsidRPr="009A1423">
        <w:rPr>
          <w:rFonts w:ascii="Cambria" w:hAnsi="Cambria"/>
          <w:sz w:val="24"/>
          <w:szCs w:val="24"/>
        </w:rPr>
        <w:t>,</w:t>
      </w:r>
      <w:r w:rsidR="003530F2">
        <w:rPr>
          <w:rFonts w:ascii="Cambria" w:hAnsi="Cambria"/>
          <w:sz w:val="24"/>
          <w:szCs w:val="24"/>
        </w:rPr>
        <w:t xml:space="preserve"> Ph.D.</w:t>
      </w:r>
      <w:r w:rsidRPr="009A1423">
        <w:rPr>
          <w:rFonts w:ascii="Cambria" w:hAnsi="Cambria"/>
          <w:sz w:val="24"/>
          <w:szCs w:val="24"/>
        </w:rPr>
        <w:t xml:space="preserve"> v. r.</w:t>
      </w:r>
      <w:r>
        <w:rPr>
          <w:rFonts w:ascii="Cambria" w:hAnsi="Cambria"/>
          <w:sz w:val="24"/>
          <w:szCs w:val="24"/>
        </w:rPr>
        <w:br/>
      </w:r>
      <w:r w:rsidRPr="009A1423">
        <w:rPr>
          <w:rFonts w:ascii="Cambria" w:hAnsi="Cambria"/>
          <w:sz w:val="24"/>
          <w:szCs w:val="24"/>
        </w:rPr>
        <w:t>předseda AS VŠTE</w:t>
      </w:r>
      <w:bookmarkEnd w:id="0"/>
    </w:p>
    <w:sectPr w:rsidR="00101AAA" w:rsidRPr="00101AAA" w:rsidSect="00101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A2A3B" w14:textId="77777777" w:rsidR="00666263" w:rsidRDefault="00666263" w:rsidP="00D61E76">
      <w:pPr>
        <w:spacing w:after="0" w:line="240" w:lineRule="auto"/>
      </w:pPr>
      <w:r>
        <w:separator/>
      </w:r>
    </w:p>
  </w:endnote>
  <w:endnote w:type="continuationSeparator" w:id="0">
    <w:p w14:paraId="36BD78F7" w14:textId="77777777" w:rsidR="00666263" w:rsidRDefault="0066626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28246" w14:textId="77777777" w:rsidR="004A4278" w:rsidRDefault="004A42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22A86" w14:textId="77777777" w:rsidR="00FB340A" w:rsidRPr="00480639" w:rsidRDefault="00B30973" w:rsidP="00B30973">
    <w:pPr>
      <w:pStyle w:val="Zpat"/>
      <w:tabs>
        <w:tab w:val="clear" w:pos="9072"/>
        <w:tab w:val="right" w:pos="8505"/>
      </w:tabs>
      <w:spacing w:before="200"/>
      <w:rPr>
        <w:color w:val="993333"/>
        <w:sz w:val="10"/>
      </w:rPr>
    </w:pPr>
    <w:r w:rsidRPr="00B30973">
      <w:rPr>
        <w:noProof/>
        <w:color w:val="993333"/>
        <w:sz w:val="10"/>
        <w:lang w:eastAsia="zh-CN"/>
      </w:rPr>
      <w:drawing>
        <wp:anchor distT="0" distB="0" distL="114300" distR="114300" simplePos="0" relativeHeight="251665408" behindDoc="0" locked="0" layoutInCell="1" allowOverlap="1" wp14:anchorId="7C0F82EB" wp14:editId="7A1E595E">
          <wp:simplePos x="0" y="0"/>
          <wp:positionH relativeFrom="column">
            <wp:posOffset>-956007</wp:posOffset>
          </wp:positionH>
          <wp:positionV relativeFrom="paragraph">
            <wp:posOffset>-201378</wp:posOffset>
          </wp:positionV>
          <wp:extent cx="7625080" cy="577215"/>
          <wp:effectExtent l="0" t="0" r="0" b="0"/>
          <wp:wrapNone/>
          <wp:docPr id="9" name="Obrázek 9" descr="F:\1_organy_vste\as\1_Dokumenty\VSTE 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_organy_vste\as\1_Dokumenty\VSTE zapat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21"/>
                  <a:stretch/>
                </pic:blipFill>
                <pic:spPr bwMode="auto">
                  <a:xfrm>
                    <a:off x="0" y="0"/>
                    <a:ext cx="762508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576FD8" wp14:editId="2A6AA5AF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FB161D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62F9EC" wp14:editId="681ABA48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7C66C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3F2B5" w14:textId="77777777" w:rsidR="004A4278" w:rsidRDefault="004A4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4E662" w14:textId="77777777" w:rsidR="00666263" w:rsidRDefault="00666263" w:rsidP="00D61E76">
      <w:pPr>
        <w:spacing w:after="0" w:line="240" w:lineRule="auto"/>
      </w:pPr>
      <w:r>
        <w:separator/>
      </w:r>
    </w:p>
  </w:footnote>
  <w:footnote w:type="continuationSeparator" w:id="0">
    <w:p w14:paraId="3E2F3AD1" w14:textId="77777777" w:rsidR="00666263" w:rsidRDefault="00666263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BDA2" w14:textId="77777777" w:rsidR="004A4278" w:rsidRDefault="004A42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1CCC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48614" wp14:editId="28E88A5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AA055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F9BBE" w14:textId="77777777" w:rsidR="004A4278" w:rsidRDefault="004A42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314F"/>
    <w:multiLevelType w:val="hybridMultilevel"/>
    <w:tmpl w:val="3C90E250"/>
    <w:lvl w:ilvl="0" w:tplc="B9F2F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5DF7"/>
    <w:multiLevelType w:val="hybridMultilevel"/>
    <w:tmpl w:val="0D26D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97B"/>
    <w:multiLevelType w:val="hybridMultilevel"/>
    <w:tmpl w:val="23B2C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209E6"/>
    <w:rsid w:val="000514CF"/>
    <w:rsid w:val="000A139D"/>
    <w:rsid w:val="000E3A5F"/>
    <w:rsid w:val="00101AAA"/>
    <w:rsid w:val="00136431"/>
    <w:rsid w:val="00156433"/>
    <w:rsid w:val="001832B5"/>
    <w:rsid w:val="0018423B"/>
    <w:rsid w:val="001C6B3E"/>
    <w:rsid w:val="001D727A"/>
    <w:rsid w:val="001F5B21"/>
    <w:rsid w:val="002071DA"/>
    <w:rsid w:val="00236BFF"/>
    <w:rsid w:val="002413E9"/>
    <w:rsid w:val="002B6277"/>
    <w:rsid w:val="002F31F2"/>
    <w:rsid w:val="003042EF"/>
    <w:rsid w:val="003044D7"/>
    <w:rsid w:val="003105CE"/>
    <w:rsid w:val="00317871"/>
    <w:rsid w:val="00325DE3"/>
    <w:rsid w:val="0034727F"/>
    <w:rsid w:val="003530F2"/>
    <w:rsid w:val="00355381"/>
    <w:rsid w:val="00386AA2"/>
    <w:rsid w:val="00387BA2"/>
    <w:rsid w:val="00395201"/>
    <w:rsid w:val="003A359C"/>
    <w:rsid w:val="003C5058"/>
    <w:rsid w:val="003E0E31"/>
    <w:rsid w:val="003E2A0D"/>
    <w:rsid w:val="003F1B2E"/>
    <w:rsid w:val="00405CF8"/>
    <w:rsid w:val="00412EEB"/>
    <w:rsid w:val="00454A8D"/>
    <w:rsid w:val="00455A47"/>
    <w:rsid w:val="00480639"/>
    <w:rsid w:val="00484C8F"/>
    <w:rsid w:val="004851FA"/>
    <w:rsid w:val="004A0C03"/>
    <w:rsid w:val="004A4278"/>
    <w:rsid w:val="004A4AA4"/>
    <w:rsid w:val="004C3FFC"/>
    <w:rsid w:val="004D69FE"/>
    <w:rsid w:val="00513FD6"/>
    <w:rsid w:val="00527CCF"/>
    <w:rsid w:val="00530567"/>
    <w:rsid w:val="005707F9"/>
    <w:rsid w:val="0059509A"/>
    <w:rsid w:val="005B6F79"/>
    <w:rsid w:val="005F1526"/>
    <w:rsid w:val="00625684"/>
    <w:rsid w:val="006264F1"/>
    <w:rsid w:val="006536F4"/>
    <w:rsid w:val="00654C2C"/>
    <w:rsid w:val="00660645"/>
    <w:rsid w:val="00666263"/>
    <w:rsid w:val="00674AB2"/>
    <w:rsid w:val="006777FF"/>
    <w:rsid w:val="0069129A"/>
    <w:rsid w:val="006B3D66"/>
    <w:rsid w:val="006D3803"/>
    <w:rsid w:val="006F3B42"/>
    <w:rsid w:val="00701AA2"/>
    <w:rsid w:val="0071536B"/>
    <w:rsid w:val="007261A6"/>
    <w:rsid w:val="00744D49"/>
    <w:rsid w:val="00755A2B"/>
    <w:rsid w:val="00755F32"/>
    <w:rsid w:val="00757FEC"/>
    <w:rsid w:val="00760EB3"/>
    <w:rsid w:val="00767029"/>
    <w:rsid w:val="00781D4E"/>
    <w:rsid w:val="00785C1A"/>
    <w:rsid w:val="007B1B35"/>
    <w:rsid w:val="007B24B7"/>
    <w:rsid w:val="007B26B5"/>
    <w:rsid w:val="007D210B"/>
    <w:rsid w:val="007E1519"/>
    <w:rsid w:val="007E1972"/>
    <w:rsid w:val="007F52B6"/>
    <w:rsid w:val="00842AA3"/>
    <w:rsid w:val="008501F8"/>
    <w:rsid w:val="00867206"/>
    <w:rsid w:val="00873F20"/>
    <w:rsid w:val="00881EB6"/>
    <w:rsid w:val="008A2E3A"/>
    <w:rsid w:val="008B48A5"/>
    <w:rsid w:val="008D2EF0"/>
    <w:rsid w:val="008E4CE8"/>
    <w:rsid w:val="008E58FA"/>
    <w:rsid w:val="00901039"/>
    <w:rsid w:val="00901E39"/>
    <w:rsid w:val="00904F09"/>
    <w:rsid w:val="00945D32"/>
    <w:rsid w:val="009845CE"/>
    <w:rsid w:val="00987130"/>
    <w:rsid w:val="009A0042"/>
    <w:rsid w:val="009A1423"/>
    <w:rsid w:val="009A6143"/>
    <w:rsid w:val="009B069C"/>
    <w:rsid w:val="009B088E"/>
    <w:rsid w:val="009D6EC6"/>
    <w:rsid w:val="009F1C20"/>
    <w:rsid w:val="00A014CD"/>
    <w:rsid w:val="00A227A5"/>
    <w:rsid w:val="00A237D9"/>
    <w:rsid w:val="00A5447E"/>
    <w:rsid w:val="00A842D5"/>
    <w:rsid w:val="00A92057"/>
    <w:rsid w:val="00AB14E3"/>
    <w:rsid w:val="00AE01ED"/>
    <w:rsid w:val="00AE1788"/>
    <w:rsid w:val="00AE2DB3"/>
    <w:rsid w:val="00B30973"/>
    <w:rsid w:val="00B33445"/>
    <w:rsid w:val="00B34660"/>
    <w:rsid w:val="00B72A7D"/>
    <w:rsid w:val="00B857DC"/>
    <w:rsid w:val="00BB7988"/>
    <w:rsid w:val="00BC7593"/>
    <w:rsid w:val="00BE6148"/>
    <w:rsid w:val="00C44D29"/>
    <w:rsid w:val="00C74E19"/>
    <w:rsid w:val="00C922C6"/>
    <w:rsid w:val="00C92EF4"/>
    <w:rsid w:val="00C930EB"/>
    <w:rsid w:val="00CD46EE"/>
    <w:rsid w:val="00CD4AD9"/>
    <w:rsid w:val="00D05E54"/>
    <w:rsid w:val="00D06491"/>
    <w:rsid w:val="00D61E76"/>
    <w:rsid w:val="00D657B5"/>
    <w:rsid w:val="00DA6399"/>
    <w:rsid w:val="00DB33B3"/>
    <w:rsid w:val="00DC0901"/>
    <w:rsid w:val="00DC1BB5"/>
    <w:rsid w:val="00DE55CA"/>
    <w:rsid w:val="00E92842"/>
    <w:rsid w:val="00E96CEC"/>
    <w:rsid w:val="00EA65E8"/>
    <w:rsid w:val="00F0778E"/>
    <w:rsid w:val="00F13253"/>
    <w:rsid w:val="00F36655"/>
    <w:rsid w:val="00F73954"/>
    <w:rsid w:val="00FA080E"/>
    <w:rsid w:val="00FB0456"/>
    <w:rsid w:val="00FB0B48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4549"/>
  <w15:docId w15:val="{85857285-27DA-4B11-B432-8A726C9C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AAA"/>
  </w:style>
  <w:style w:type="paragraph" w:styleId="Nadpis1">
    <w:name w:val="heading 1"/>
    <w:basedOn w:val="Normln"/>
    <w:next w:val="Normln"/>
    <w:link w:val="Nadpis1Char"/>
    <w:uiPriority w:val="9"/>
    <w:qFormat/>
    <w:rsid w:val="00101AA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1AA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1AA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01A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A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1A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1A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1A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1AA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01AA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01AAA"/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101AAA"/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character" w:styleId="Zdraznnjemn">
    <w:name w:val="Subtle Emphasis"/>
    <w:basedOn w:val="Standardnpsmoodstavce"/>
    <w:uiPriority w:val="19"/>
    <w:qFormat/>
    <w:rsid w:val="00101AAA"/>
    <w:rPr>
      <w:i/>
      <w:iCs/>
      <w:color w:val="595959" w:themeColor="text1" w:themeTint="A6"/>
    </w:rPr>
  </w:style>
  <w:style w:type="character" w:customStyle="1" w:styleId="Nadpis2Char">
    <w:name w:val="Nadpis 2 Char"/>
    <w:basedOn w:val="Standardnpsmoodstavce"/>
    <w:link w:val="Nadpis2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101AA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1AAA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1AA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1AA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1A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1AAA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01A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1AAA"/>
    <w:pPr>
      <w:numPr>
        <w:ilvl w:val="1"/>
      </w:numPr>
      <w:jc w:val="center"/>
    </w:pPr>
    <w:rPr>
      <w:color w:val="D8D8D8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1AAA"/>
    <w:rPr>
      <w:color w:val="D8D8D8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101AAA"/>
    <w:rPr>
      <w:b/>
      <w:bCs/>
    </w:rPr>
  </w:style>
  <w:style w:type="character" w:styleId="Zdraznn">
    <w:name w:val="Emphasis"/>
    <w:basedOn w:val="Standardnpsmoodstavce"/>
    <w:uiPriority w:val="20"/>
    <w:qFormat/>
    <w:rsid w:val="00101AAA"/>
    <w:rPr>
      <w:i/>
      <w:iCs/>
      <w:color w:val="000000" w:themeColor="text1"/>
    </w:rPr>
  </w:style>
  <w:style w:type="paragraph" w:styleId="Bezmezer">
    <w:name w:val="No Spacing"/>
    <w:uiPriority w:val="1"/>
    <w:qFormat/>
    <w:rsid w:val="00101AA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01AA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01AAA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1AA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1AAA"/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101AA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101A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01AA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101AA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1AAA"/>
    <w:pPr>
      <w:outlineLvl w:val="9"/>
    </w:pPr>
  </w:style>
  <w:style w:type="paragraph" w:styleId="Odstavecseseznamem">
    <w:name w:val="List Paragraph"/>
    <w:basedOn w:val="Normln"/>
    <w:uiPriority w:val="34"/>
    <w:qFormat/>
    <w:rsid w:val="00101A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0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E31"/>
    <w:rPr>
      <w:b/>
      <w:bCs/>
      <w:sz w:val="20"/>
      <w:szCs w:val="20"/>
    </w:rPr>
  </w:style>
  <w:style w:type="paragraph" w:customStyle="1" w:styleId="xmsolistparagraph">
    <w:name w:val="x_msolistparagraph"/>
    <w:basedOn w:val="Normln"/>
    <w:rsid w:val="0035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015A7FB-C113-491E-A958-5B75BBD4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Plochová</dc:creator>
  <cp:lastModifiedBy>Marek Vochozka</cp:lastModifiedBy>
  <cp:revision>4</cp:revision>
  <cp:lastPrinted>2020-05-20T09:19:00Z</cp:lastPrinted>
  <dcterms:created xsi:type="dcterms:W3CDTF">2021-06-19T16:16:00Z</dcterms:created>
  <dcterms:modified xsi:type="dcterms:W3CDTF">2021-06-21T17:23:00Z</dcterms:modified>
</cp:coreProperties>
</file>