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855" w:rsidRDefault="00A64855" w:rsidP="00A77AD6">
      <w:pPr>
        <w:jc w:val="right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8F36C38" wp14:editId="4D8B7024">
            <wp:simplePos x="0" y="0"/>
            <wp:positionH relativeFrom="column">
              <wp:posOffset>2041525</wp:posOffset>
            </wp:positionH>
            <wp:positionV relativeFrom="paragraph">
              <wp:posOffset>-490855</wp:posOffset>
            </wp:positionV>
            <wp:extent cx="1595120" cy="1610360"/>
            <wp:effectExtent l="0" t="0" r="5080" b="8890"/>
            <wp:wrapThrough wrapText="bothSides">
              <wp:wrapPolygon edited="0">
                <wp:start x="0" y="0"/>
                <wp:lineTo x="0" y="21464"/>
                <wp:lineTo x="21411" y="21464"/>
                <wp:lineTo x="21411" y="0"/>
                <wp:lineTo x="0" y="0"/>
              </wp:wrapPolygon>
            </wp:wrapThrough>
            <wp:docPr id="4" name="Obrázek 4" descr="C:\VŠTE\Corporate Identity\Logo\logobezpozad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VŠTE\Corporate Identity\Logo\logobezpozadi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795A0013" wp14:editId="0CC1C16E">
                <wp:simplePos x="0" y="0"/>
                <wp:positionH relativeFrom="column">
                  <wp:posOffset>-899795</wp:posOffset>
                </wp:positionH>
                <wp:positionV relativeFrom="paragraph">
                  <wp:posOffset>-899795</wp:posOffset>
                </wp:positionV>
                <wp:extent cx="7574280" cy="10672445"/>
                <wp:effectExtent l="0" t="0" r="7620" b="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4280" cy="106724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1"/>
                            </a:gs>
                            <a:gs pos="50000">
                              <a:schemeClr val="bg1">
                                <a:lumMod val="85000"/>
                              </a:schemeClr>
                            </a:gs>
                            <a:gs pos="100000">
                              <a:schemeClr val="bg1">
                                <a:lumMod val="95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0A6DEF" id="Obdélník 3" o:spid="_x0000_s1026" style="position:absolute;margin-left:-70.85pt;margin-top:-70.85pt;width:596.4pt;height:840.35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" fillcolor="white [3212]" stroked="f" strokeweight="2pt">
                <v:fill color2="#f2f2f2 [3052]" rotate="t" focusposition=".5,.5" focussize="" colors="0 white;.5 #d9d9d9;1 #f2f2f2" focus="100%" type="gradientRadial"/>
              </v:rect>
            </w:pict>
          </mc:Fallback>
        </mc:AlternateContent>
      </w:r>
      <w:r w:rsidR="00F752FD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265B6D" wp14:editId="5A8E1C7E">
                <wp:simplePos x="0" y="0"/>
                <wp:positionH relativeFrom="column">
                  <wp:posOffset>-234315</wp:posOffset>
                </wp:positionH>
                <wp:positionV relativeFrom="paragraph">
                  <wp:posOffset>-5395917</wp:posOffset>
                </wp:positionV>
                <wp:extent cx="6294120" cy="89916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1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CCD" w:rsidRPr="00F752FD" w:rsidRDefault="00E65CCD" w:rsidP="00DA4CE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752FD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</w:t>
                            </w:r>
                            <w:r w:rsidR="00DE2056" w:rsidRPr="00F752FD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4</w:t>
                            </w:r>
                            <w:r w:rsidRPr="00F752FD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/10</w:t>
                            </w:r>
                            <w:r w:rsidR="009C6CA1" w:rsidRPr="00F752FD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–</w:t>
                            </w:r>
                            <w:r w:rsidRPr="00F752FD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13 (řádné) zasedání ze dne </w:t>
                            </w:r>
                            <w:r w:rsidR="00DE2056" w:rsidRPr="00F752FD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11</w:t>
                            </w:r>
                            <w:r w:rsidRPr="00F752FD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DE2056" w:rsidRPr="00F752FD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10</w:t>
                            </w:r>
                            <w:r w:rsidRPr="00F752FD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. 2012</w:t>
                            </w:r>
                          </w:p>
                          <w:p w:rsidR="00E65CCD" w:rsidRPr="00F752FD" w:rsidRDefault="00E65CCD" w:rsidP="00061469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752F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Č.j.</w:t>
                            </w:r>
                            <w:proofErr w:type="gramEnd"/>
                            <w:r w:rsidRPr="00F752F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: VŠTE00</w:t>
                            </w:r>
                            <w:r w:rsidR="001D78FF" w:rsidRPr="00F752F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5661</w:t>
                            </w:r>
                            <w:r w:rsidRPr="00F752FD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/2012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65B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.45pt;margin-top:-424.9pt;width:495.6pt;height:7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nUPtQIAALk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" filled="f" stroked="f">
                <v:textbox>
                  <w:txbxContent>
                    <w:p w:rsidR="00E65CCD" w:rsidRPr="00F752FD" w:rsidRDefault="00E65CCD" w:rsidP="00DA4CE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F752FD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1</w:t>
                      </w:r>
                      <w:r w:rsidR="00DE2056" w:rsidRPr="00F752FD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4</w:t>
                      </w:r>
                      <w:r w:rsidRPr="00F752FD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/10</w:t>
                      </w:r>
                      <w:r w:rsidR="009C6CA1" w:rsidRPr="00F752FD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–</w:t>
                      </w:r>
                      <w:r w:rsidRPr="00F752FD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13 (řádné) zasedání ze dne </w:t>
                      </w:r>
                      <w:r w:rsidR="00DE2056" w:rsidRPr="00F752FD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11</w:t>
                      </w:r>
                      <w:r w:rsidRPr="00F752FD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. </w:t>
                      </w:r>
                      <w:r w:rsidR="00DE2056" w:rsidRPr="00F752FD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10</w:t>
                      </w:r>
                      <w:r w:rsidRPr="00F752FD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6"/>
                          <w:szCs w:val="36"/>
                        </w:rPr>
                        <w:t>. 2012</w:t>
                      </w:r>
                    </w:p>
                    <w:p w:rsidR="00E65CCD" w:rsidRPr="00F752FD" w:rsidRDefault="00E65CCD" w:rsidP="00061469">
                      <w:pPr>
                        <w:jc w:val="right"/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gramStart"/>
                      <w:r w:rsidRPr="00F752FD"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  <w:szCs w:val="28"/>
                        </w:rPr>
                        <w:t>Č.j.</w:t>
                      </w:r>
                      <w:proofErr w:type="gramEnd"/>
                      <w:r w:rsidRPr="00F752FD"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  <w:szCs w:val="28"/>
                        </w:rPr>
                        <w:t>: VŠTE00</w:t>
                      </w:r>
                      <w:r w:rsidR="001D78FF" w:rsidRPr="00F752FD"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  <w:szCs w:val="28"/>
                        </w:rPr>
                        <w:t>5661</w:t>
                      </w:r>
                      <w:r w:rsidRPr="00F752FD"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  <w:szCs w:val="28"/>
                        </w:rPr>
                        <w:t>/2012</w:t>
                      </w:r>
                    </w:p>
                  </w:txbxContent>
                </v:textbox>
              </v:shape>
            </w:pict>
          </mc:Fallback>
        </mc:AlternateContent>
      </w:r>
    </w:p>
    <w:p w:rsidR="00A64855" w:rsidRPr="00A64855" w:rsidRDefault="00A64855" w:rsidP="00A64855"/>
    <w:p w:rsidR="00A64855" w:rsidRPr="00A64855" w:rsidRDefault="00A64855" w:rsidP="00A64855"/>
    <w:p w:rsidR="00A64855" w:rsidRPr="00A64855" w:rsidRDefault="00A64855" w:rsidP="00A64855"/>
    <w:p w:rsidR="00A64855" w:rsidRPr="00A64855" w:rsidRDefault="00A64855" w:rsidP="00A64855"/>
    <w:p w:rsidR="00A64855" w:rsidRDefault="00A77AD6" w:rsidP="00A64855">
      <w:r w:rsidRPr="00A64855">
        <w:rPr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7FAF3" wp14:editId="1692F0BB">
                <wp:simplePos x="0" y="0"/>
                <wp:positionH relativeFrom="column">
                  <wp:posOffset>981710</wp:posOffset>
                </wp:positionH>
                <wp:positionV relativeFrom="paragraph">
                  <wp:posOffset>301625</wp:posOffset>
                </wp:positionV>
                <wp:extent cx="3670935" cy="1403985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9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855" w:rsidRPr="00A64855" w:rsidRDefault="00A64855" w:rsidP="00A6485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A6485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VYSOKÁ ŠKOLA TECHNICKÁ A EKONOMICKÁ</w:t>
                            </w:r>
                          </w:p>
                          <w:p w:rsidR="00A64855" w:rsidRPr="00A64855" w:rsidRDefault="00A64855" w:rsidP="00A6485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A64855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V ČESKÝCH BUDĚJOVICÍCH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E7FAF3" id="Textové pole 2" o:spid="_x0000_s1027" type="#_x0000_t202" style="position:absolute;margin-left:77.3pt;margin-top:23.75pt;width:289.0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" filled="f" stroked="f">
                <v:textbox style="mso-fit-shape-to-text:t">
                  <w:txbxContent>
                    <w:p w:rsidR="00A64855" w:rsidRPr="00A64855" w:rsidRDefault="00A64855" w:rsidP="00A64855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A64855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VYSOKÁ ŠKOLA TECHNICKÁ A EKONOMICKÁ</w:t>
                      </w:r>
                    </w:p>
                    <w:p w:rsidR="00A64855" w:rsidRPr="00A64855" w:rsidRDefault="00A64855" w:rsidP="00A64855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A64855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V ČESKÝCH BUDĚJOVICÍCH</w:t>
                      </w:r>
                    </w:p>
                  </w:txbxContent>
                </v:textbox>
              </v:shape>
            </w:pict>
          </mc:Fallback>
        </mc:AlternateContent>
      </w:r>
    </w:p>
    <w:p w:rsidR="00A64855" w:rsidRDefault="00A64855" w:rsidP="00BC1D25">
      <w:pPr>
        <w:tabs>
          <w:tab w:val="left" w:pos="5781"/>
        </w:tabs>
        <w:rPr>
          <w:noProof/>
        </w:rPr>
      </w:pPr>
      <w:r>
        <w:tab/>
      </w:r>
    </w:p>
    <w:p w:rsidR="00A64855" w:rsidRDefault="00A64855" w:rsidP="001D376A">
      <w:pPr>
        <w:pStyle w:val="Nadpis1"/>
        <w:rPr>
          <w:noProof/>
        </w:rPr>
      </w:pPr>
    </w:p>
    <w:p w:rsidR="00A64855" w:rsidRDefault="00A77AD6" w:rsidP="001D376A">
      <w:pPr>
        <w:pStyle w:val="Nadpis1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8776F3" wp14:editId="7DEAF502">
                <wp:simplePos x="0" y="0"/>
                <wp:positionH relativeFrom="column">
                  <wp:posOffset>-331470</wp:posOffset>
                </wp:positionH>
                <wp:positionV relativeFrom="paragraph">
                  <wp:posOffset>321310</wp:posOffset>
                </wp:positionV>
                <wp:extent cx="6659880" cy="1841500"/>
                <wp:effectExtent l="0" t="0" r="0" b="635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184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E27" w:rsidRPr="00375E27" w:rsidRDefault="00375E27" w:rsidP="00375E27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375E27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Zápis ze zasedání Akademického senátu</w:t>
                            </w:r>
                          </w:p>
                          <w:p w:rsidR="00375E27" w:rsidRPr="00375E27" w:rsidRDefault="00375E27" w:rsidP="00375E27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5E2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2"/>
                                <w:szCs w:val="32"/>
                              </w:rPr>
                              <w:t>Vysoké školy technické a ekonomické v Českých Budějovicích,</w:t>
                            </w:r>
                          </w:p>
                          <w:p w:rsidR="00375E27" w:rsidRPr="00375E27" w:rsidRDefault="00375E27" w:rsidP="00375E27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5E2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2"/>
                                <w:szCs w:val="32"/>
                              </w:rPr>
                              <w:t>Okružní 10, 370 01 České Budějovice</w:t>
                            </w:r>
                          </w:p>
                          <w:p w:rsidR="00375E27" w:rsidRPr="00375E27" w:rsidRDefault="00375E27" w:rsidP="00375E27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375E27" w:rsidRPr="00375E27" w:rsidRDefault="00A77AD6" w:rsidP="00375E27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3/16-19 řádné</w:t>
                            </w:r>
                            <w:r w:rsidR="00375E27" w:rsidRPr="00375E27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zasedání ze dne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30.5.2017</w:t>
                            </w:r>
                            <w:proofErr w:type="gramEnd"/>
                          </w:p>
                          <w:p w:rsidR="00375E27" w:rsidRPr="00375E27" w:rsidRDefault="00375E27" w:rsidP="00375E27">
                            <w:pPr>
                              <w:spacing w:after="0"/>
                              <w:jc w:val="right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375E2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Č.j.</w:t>
                            </w:r>
                            <w:proofErr w:type="gramEnd"/>
                            <w:r w:rsidRPr="00375E27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A77AD6" w:rsidRPr="00A77AD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VŠTE005114/2017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776F3" id="_x0000_s1028" type="#_x0000_t202" style="position:absolute;margin-left:-26.1pt;margin-top:25.3pt;width:524.4pt;height:1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" filled="f" stroked="f">
                <v:textbox>
                  <w:txbxContent>
                    <w:p w:rsidR="00375E27" w:rsidRPr="00375E27" w:rsidRDefault="00375E27" w:rsidP="00375E27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375E27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48"/>
                          <w:szCs w:val="48"/>
                        </w:rPr>
                        <w:t>Zápis ze zasedání Akademického senátu</w:t>
                      </w:r>
                    </w:p>
                    <w:p w:rsidR="00375E27" w:rsidRPr="00375E27" w:rsidRDefault="00375E27" w:rsidP="00375E27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5E27">
                        <w:rPr>
                          <w:rFonts w:asciiTheme="minorHAnsi" w:hAnsiTheme="minorHAnsi" w:cstheme="minorHAnsi"/>
                          <w:color w:val="FFFFFF" w:themeColor="background1"/>
                          <w:sz w:val="32"/>
                          <w:szCs w:val="32"/>
                        </w:rPr>
                        <w:t>Vysoké školy technické a ekonomické v Českých Budějovicích,</w:t>
                      </w:r>
                    </w:p>
                    <w:p w:rsidR="00375E27" w:rsidRPr="00375E27" w:rsidRDefault="00375E27" w:rsidP="00375E27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5E27">
                        <w:rPr>
                          <w:rFonts w:asciiTheme="minorHAnsi" w:hAnsiTheme="minorHAnsi" w:cstheme="minorHAnsi"/>
                          <w:color w:val="FFFFFF" w:themeColor="background1"/>
                          <w:sz w:val="32"/>
                          <w:szCs w:val="32"/>
                        </w:rPr>
                        <w:t>Okružní 10, 370 01 České Budějovice</w:t>
                      </w:r>
                    </w:p>
                    <w:p w:rsidR="00375E27" w:rsidRPr="00375E27" w:rsidRDefault="00375E27" w:rsidP="00375E27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375E27" w:rsidRPr="00375E27" w:rsidRDefault="00A77AD6" w:rsidP="00375E27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3/16-19 řádné</w:t>
                      </w:r>
                      <w:r w:rsidR="00375E27" w:rsidRPr="00375E27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zasedání ze dne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32"/>
                          <w:szCs w:val="32"/>
                        </w:rPr>
                        <w:t>30.5.2017</w:t>
                      </w:r>
                      <w:proofErr w:type="gramEnd"/>
                    </w:p>
                    <w:p w:rsidR="00375E27" w:rsidRPr="00375E27" w:rsidRDefault="00375E27" w:rsidP="00375E27">
                      <w:pPr>
                        <w:spacing w:after="0"/>
                        <w:jc w:val="right"/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gramStart"/>
                      <w:r w:rsidRPr="00375E27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Č.j.</w:t>
                      </w:r>
                      <w:proofErr w:type="gramEnd"/>
                      <w:r w:rsidRPr="00375E27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: </w:t>
                      </w:r>
                      <w:r w:rsidR="00A77AD6" w:rsidRPr="00A77AD6">
                        <w:rPr>
                          <w:rFonts w:asciiTheme="minorHAnsi" w:hAnsiTheme="minorHAnsi" w:cstheme="minorHAnsi"/>
                          <w:color w:val="FFFFFF" w:themeColor="background1"/>
                          <w:sz w:val="24"/>
                          <w:szCs w:val="24"/>
                        </w:rPr>
                        <w:t>VŠTE005114/2017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C6386D" wp14:editId="046F7A41">
                <wp:simplePos x="0" y="0"/>
                <wp:positionH relativeFrom="page">
                  <wp:align>left</wp:align>
                </wp:positionH>
                <wp:positionV relativeFrom="paragraph">
                  <wp:posOffset>216535</wp:posOffset>
                </wp:positionV>
                <wp:extent cx="7573939" cy="2060812"/>
                <wp:effectExtent l="0" t="0" r="8255" b="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939" cy="2060812"/>
                        </a:xfrm>
                        <a:prstGeom prst="rect">
                          <a:avLst/>
                        </a:prstGeom>
                        <a:solidFill>
                          <a:srgbClr val="99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0A7368" id="Obdélník 5" o:spid="_x0000_s1026" style="position:absolute;margin-left:0;margin-top:17.05pt;width:596.35pt;height:162.25pt;z-index:25166438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" fillcolor="#933" stroked="f" strokeweight="2pt">
                <w10:wrap anchorx="page"/>
              </v:rect>
            </w:pict>
          </mc:Fallback>
        </mc:AlternateContent>
      </w:r>
    </w:p>
    <w:p w:rsidR="00A64855" w:rsidRDefault="00A64855" w:rsidP="001D376A">
      <w:pPr>
        <w:pStyle w:val="Nadpis1"/>
        <w:rPr>
          <w:noProof/>
        </w:rPr>
      </w:pPr>
    </w:p>
    <w:p w:rsidR="00A64855" w:rsidRDefault="00A64855" w:rsidP="001D376A">
      <w:pPr>
        <w:pStyle w:val="Nadpis1"/>
        <w:rPr>
          <w:noProof/>
        </w:rPr>
      </w:pPr>
    </w:p>
    <w:p w:rsidR="00A64855" w:rsidRDefault="00A64855" w:rsidP="001D376A">
      <w:pPr>
        <w:pStyle w:val="Nadpis1"/>
        <w:rPr>
          <w:noProof/>
        </w:rPr>
      </w:pPr>
    </w:p>
    <w:p w:rsidR="00A64855" w:rsidRDefault="00A64855" w:rsidP="001D376A">
      <w:pPr>
        <w:pStyle w:val="Nadpis1"/>
        <w:rPr>
          <w:noProof/>
        </w:rPr>
      </w:pPr>
    </w:p>
    <w:p w:rsidR="00A64855" w:rsidRDefault="00A64855" w:rsidP="001D376A">
      <w:pPr>
        <w:pStyle w:val="Nadpis1"/>
        <w:rPr>
          <w:noProof/>
        </w:rPr>
      </w:pPr>
    </w:p>
    <w:p w:rsidR="00A64855" w:rsidRDefault="00A64855" w:rsidP="001D376A">
      <w:pPr>
        <w:pStyle w:val="Nadpis1"/>
        <w:rPr>
          <w:szCs w:val="22"/>
        </w:rPr>
      </w:pPr>
    </w:p>
    <w:p w:rsidR="00A64855" w:rsidRDefault="00A64855" w:rsidP="001D376A">
      <w:pPr>
        <w:pStyle w:val="Nadpis1"/>
        <w:rPr>
          <w:szCs w:val="22"/>
        </w:rPr>
      </w:pPr>
    </w:p>
    <w:p w:rsidR="00A64855" w:rsidRDefault="00A64855" w:rsidP="001D376A">
      <w:pPr>
        <w:pStyle w:val="Nadpis1"/>
        <w:rPr>
          <w:szCs w:val="22"/>
        </w:rPr>
      </w:pPr>
    </w:p>
    <w:p w:rsidR="00A64855" w:rsidRDefault="00A64855" w:rsidP="001D376A">
      <w:pPr>
        <w:pStyle w:val="Nadpis1"/>
        <w:rPr>
          <w:szCs w:val="22"/>
        </w:rPr>
      </w:pPr>
    </w:p>
    <w:p w:rsidR="00DA4CEA" w:rsidRPr="00161D22" w:rsidRDefault="00DA4CEA" w:rsidP="001D376A">
      <w:pPr>
        <w:pStyle w:val="Nadpis1"/>
        <w:rPr>
          <w:szCs w:val="22"/>
        </w:rPr>
      </w:pPr>
    </w:p>
    <w:p w:rsidR="00867AE9" w:rsidRDefault="00867AE9" w:rsidP="00AC6F79">
      <w:pPr>
        <w:jc w:val="both"/>
        <w:sectPr w:rsidR="00867AE9" w:rsidSect="00237E0C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64855" w:rsidRDefault="00A64855" w:rsidP="00AC6F79">
      <w:pPr>
        <w:jc w:val="both"/>
      </w:pPr>
    </w:p>
    <w:p w:rsidR="00A64855" w:rsidRPr="00A64855" w:rsidRDefault="00A64855" w:rsidP="00AC6F79">
      <w:pPr>
        <w:jc w:val="both"/>
        <w:rPr>
          <w:b/>
        </w:rPr>
      </w:pPr>
      <w:r w:rsidRPr="00A64855">
        <w:rPr>
          <w:b/>
        </w:rPr>
        <w:lastRenderedPageBreak/>
        <w:t>Přítomn</w:t>
      </w:r>
      <w:r w:rsidR="00606F8F">
        <w:rPr>
          <w:b/>
        </w:rPr>
        <w:t>i</w:t>
      </w:r>
      <w:r w:rsidRPr="00A64855">
        <w:rPr>
          <w:b/>
        </w:rPr>
        <w:t xml:space="preserve"> (bez titulů):</w:t>
      </w:r>
      <w:r w:rsidR="00A77AD6">
        <w:t xml:space="preserve"> Martin Bugaj, Daniel Houzar, Tsolmon Jambal, Ján Kmec, Radimír Novotný, Lukáš Polanecký, Zuzana Rowland</w:t>
      </w:r>
    </w:p>
    <w:p w:rsidR="00DA4CEA" w:rsidRDefault="00DA4CEA" w:rsidP="00A77AD6">
      <w:pPr>
        <w:pStyle w:val="Nadpis1"/>
        <w:spacing w:before="0" w:after="240"/>
        <w:rPr>
          <w:b w:val="0"/>
          <w:szCs w:val="22"/>
        </w:rPr>
      </w:pPr>
      <w:r w:rsidRPr="00161D22">
        <w:rPr>
          <w:szCs w:val="22"/>
        </w:rPr>
        <w:t>Nepřítomni</w:t>
      </w:r>
      <w:r w:rsidR="00AC2932">
        <w:rPr>
          <w:szCs w:val="22"/>
        </w:rPr>
        <w:t xml:space="preserve"> (bez titulů)</w:t>
      </w:r>
      <w:r w:rsidRPr="00161D22">
        <w:rPr>
          <w:szCs w:val="22"/>
        </w:rPr>
        <w:t>:</w:t>
      </w:r>
      <w:r w:rsidR="00A77AD6">
        <w:rPr>
          <w:szCs w:val="22"/>
        </w:rPr>
        <w:t xml:space="preserve"> </w:t>
      </w:r>
      <w:r w:rsidR="00A77AD6" w:rsidRPr="00A77AD6">
        <w:rPr>
          <w:b w:val="0"/>
          <w:szCs w:val="22"/>
        </w:rPr>
        <w:t>Lucie Bártová, Jitka Důrová, Marie Slabá, Tereza Veberová</w:t>
      </w:r>
    </w:p>
    <w:p w:rsidR="00DA4CEA" w:rsidRDefault="00DA4CEA" w:rsidP="008059FF">
      <w:pPr>
        <w:pStyle w:val="Nadpis1"/>
        <w:spacing w:before="0"/>
        <w:rPr>
          <w:b w:val="0"/>
          <w:szCs w:val="22"/>
        </w:rPr>
      </w:pPr>
      <w:r w:rsidRPr="00161D22">
        <w:rPr>
          <w:szCs w:val="22"/>
        </w:rPr>
        <w:t>Hosté</w:t>
      </w:r>
      <w:r w:rsidR="00AC2932">
        <w:rPr>
          <w:szCs w:val="22"/>
        </w:rPr>
        <w:t xml:space="preserve"> (bez titulů)</w:t>
      </w:r>
      <w:r w:rsidRPr="00161D22">
        <w:rPr>
          <w:szCs w:val="22"/>
        </w:rPr>
        <w:t>:</w:t>
      </w:r>
      <w:r w:rsidR="00A77AD6">
        <w:rPr>
          <w:szCs w:val="22"/>
        </w:rPr>
        <w:t xml:space="preserve"> </w:t>
      </w:r>
      <w:r w:rsidR="00A77AD6">
        <w:rPr>
          <w:b w:val="0"/>
          <w:szCs w:val="22"/>
        </w:rPr>
        <w:t>Marek Vochozka</w:t>
      </w:r>
    </w:p>
    <w:p w:rsidR="00A77AD6" w:rsidRPr="00A77AD6" w:rsidRDefault="00A77AD6" w:rsidP="00A77AD6"/>
    <w:p w:rsidR="00A77AD6" w:rsidRDefault="00A77AD6" w:rsidP="00A77AD6">
      <w:pPr>
        <w:jc w:val="both"/>
      </w:pPr>
      <w:r w:rsidRPr="00A77AD6">
        <w:t>Zasedání Akademického senátu Vysoké školy technické a ekonomické v Českých Budějovicích (dále jen „Akademický senát VŠTE“) se zúčastnilo 7 členů. Akademický senát VŠTE byl usnášeníschopný.</w:t>
      </w:r>
      <w:r>
        <w:t xml:space="preserve"> Z</w:t>
      </w:r>
      <w:r w:rsidR="009B3FD4">
        <w:t>ápis provedla tajemnice akademického senátu</w:t>
      </w:r>
      <w:r w:rsidRPr="00A77AD6">
        <w:t xml:space="preserve"> Ing. Jana Kotálová, BBA.</w:t>
      </w:r>
    </w:p>
    <w:p w:rsidR="00A77AD6" w:rsidRDefault="00A77AD6" w:rsidP="00A77AD6">
      <w:pPr>
        <w:jc w:val="both"/>
      </w:pPr>
      <w:r>
        <w:t xml:space="preserve">Úvodního slova se ujal prof. </w:t>
      </w:r>
      <w:r w:rsidRPr="00A77AD6">
        <w:t>Ing. Radimír Novotný, DrSc.,</w:t>
      </w:r>
      <w:r>
        <w:t xml:space="preserve"> předseda AS. Prof. Novotný dal hlasovat o vedení zasedání, kdy navrhl, aby se vedení ujala paní Ing. Zuzana Rowland. </w:t>
      </w:r>
    </w:p>
    <w:p w:rsidR="00A77AD6" w:rsidRPr="00A77AD6" w:rsidRDefault="00A77AD6" w:rsidP="00A77AD6">
      <w:pPr>
        <w:spacing w:after="0"/>
        <w:jc w:val="both"/>
        <w:rPr>
          <w:b/>
        </w:rPr>
      </w:pPr>
      <w:r w:rsidRPr="00A77AD6">
        <w:rPr>
          <w:b/>
        </w:rPr>
        <w:t xml:space="preserve">Hlasování o </w:t>
      </w:r>
      <w:r w:rsidR="009B3FD4">
        <w:rPr>
          <w:b/>
        </w:rPr>
        <w:t xml:space="preserve">vedení </w:t>
      </w:r>
      <w:r w:rsidR="00034B47">
        <w:rPr>
          <w:b/>
        </w:rPr>
        <w:t xml:space="preserve">zasedání </w:t>
      </w:r>
      <w:r w:rsidR="009B3FD4">
        <w:rPr>
          <w:b/>
        </w:rPr>
        <w:t>senátu</w:t>
      </w:r>
      <w:r w:rsidRPr="00A77AD6">
        <w:rPr>
          <w:b/>
        </w:rPr>
        <w:t xml:space="preserve">: </w:t>
      </w:r>
    </w:p>
    <w:p w:rsidR="00A77AD6" w:rsidRDefault="00A77AD6" w:rsidP="00A77AD6">
      <w:pPr>
        <w:spacing w:after="0"/>
        <w:jc w:val="both"/>
      </w:pPr>
      <w:r>
        <w:t xml:space="preserve">7 – 0 - 0 </w:t>
      </w:r>
    </w:p>
    <w:p w:rsidR="00E9377E" w:rsidRPr="00161D22" w:rsidRDefault="00E9377E" w:rsidP="00E9377E">
      <w:pPr>
        <w:widowControl w:val="0"/>
        <w:suppressAutoHyphens/>
        <w:autoSpaceDE w:val="0"/>
        <w:spacing w:after="0"/>
        <w:rPr>
          <w:bCs/>
          <w:color w:val="000000"/>
        </w:rPr>
      </w:pPr>
      <w:r w:rsidRPr="00161D22">
        <w:rPr>
          <w:bCs/>
          <w:color w:val="000000"/>
        </w:rPr>
        <w:t>PRO – PROTI – ZDRŽEL SE</w:t>
      </w:r>
    </w:p>
    <w:p w:rsidR="00A77AD6" w:rsidRPr="00A77AD6" w:rsidRDefault="00A77AD6" w:rsidP="00A77AD6">
      <w:pPr>
        <w:spacing w:after="0"/>
        <w:jc w:val="both"/>
        <w:rPr>
          <w:i/>
        </w:rPr>
      </w:pPr>
      <w:r w:rsidRPr="00A77AD6">
        <w:rPr>
          <w:i/>
        </w:rPr>
        <w:t>Návrh byl přijat.</w:t>
      </w:r>
    </w:p>
    <w:p w:rsidR="00A77AD6" w:rsidRDefault="00A77AD6" w:rsidP="00A77AD6">
      <w:pPr>
        <w:jc w:val="both"/>
      </w:pPr>
    </w:p>
    <w:p w:rsidR="00474638" w:rsidRPr="00161D22" w:rsidRDefault="00474638" w:rsidP="00A77AD6">
      <w:pPr>
        <w:jc w:val="both"/>
        <w:rPr>
          <w:i/>
        </w:rPr>
      </w:pPr>
      <w:r w:rsidRPr="00161D22">
        <w:rPr>
          <w:i/>
        </w:rPr>
        <w:t>Akademický senát VŠTE předkládá následující body programu jednání:</w:t>
      </w:r>
    </w:p>
    <w:p w:rsidR="00E9377E" w:rsidRPr="00E9377E" w:rsidRDefault="00E9377E" w:rsidP="00E9377E">
      <w:pPr>
        <w:pStyle w:val="Odstavecseseznamem"/>
        <w:widowControl w:val="0"/>
        <w:numPr>
          <w:ilvl w:val="0"/>
          <w:numId w:val="10"/>
        </w:numPr>
        <w:suppressAutoHyphens/>
        <w:autoSpaceDE w:val="0"/>
        <w:spacing w:before="240"/>
        <w:rPr>
          <w:bCs/>
          <w:i/>
          <w:color w:val="000000"/>
        </w:rPr>
      </w:pPr>
      <w:r w:rsidRPr="00E9377E">
        <w:rPr>
          <w:bCs/>
          <w:i/>
          <w:color w:val="000000"/>
        </w:rPr>
        <w:t>Schválení vnitřních předpisů</w:t>
      </w:r>
    </w:p>
    <w:p w:rsidR="00E9377E" w:rsidRPr="00E9377E" w:rsidRDefault="00E9377E" w:rsidP="00E9377E">
      <w:pPr>
        <w:pStyle w:val="Odstavecseseznamem"/>
        <w:widowControl w:val="0"/>
        <w:numPr>
          <w:ilvl w:val="0"/>
          <w:numId w:val="10"/>
        </w:numPr>
        <w:suppressAutoHyphens/>
        <w:autoSpaceDE w:val="0"/>
        <w:spacing w:before="240"/>
        <w:rPr>
          <w:bCs/>
          <w:i/>
          <w:color w:val="000000"/>
        </w:rPr>
      </w:pPr>
      <w:r w:rsidRPr="00E9377E">
        <w:rPr>
          <w:bCs/>
          <w:i/>
          <w:color w:val="000000"/>
        </w:rPr>
        <w:t>Rozpočet na rok 2017</w:t>
      </w:r>
    </w:p>
    <w:p w:rsidR="00E9377E" w:rsidRPr="00E9377E" w:rsidRDefault="00E9377E" w:rsidP="00E9377E">
      <w:pPr>
        <w:pStyle w:val="Odstavecseseznamem"/>
        <w:widowControl w:val="0"/>
        <w:numPr>
          <w:ilvl w:val="0"/>
          <w:numId w:val="10"/>
        </w:numPr>
        <w:suppressAutoHyphens/>
        <w:autoSpaceDE w:val="0"/>
        <w:spacing w:before="240"/>
        <w:rPr>
          <w:bCs/>
          <w:i/>
          <w:color w:val="000000"/>
        </w:rPr>
      </w:pPr>
      <w:r w:rsidRPr="00E9377E">
        <w:rPr>
          <w:bCs/>
          <w:i/>
          <w:color w:val="000000"/>
        </w:rPr>
        <w:t>Výroční zpráva o činnosti za rok 2016</w:t>
      </w:r>
    </w:p>
    <w:p w:rsidR="00E9377E" w:rsidRPr="00E9377E" w:rsidRDefault="00E9377E" w:rsidP="00E9377E">
      <w:pPr>
        <w:pStyle w:val="Odstavecseseznamem"/>
        <w:widowControl w:val="0"/>
        <w:numPr>
          <w:ilvl w:val="0"/>
          <w:numId w:val="10"/>
        </w:numPr>
        <w:suppressAutoHyphens/>
        <w:autoSpaceDE w:val="0"/>
        <w:spacing w:before="240"/>
        <w:rPr>
          <w:bCs/>
          <w:i/>
          <w:color w:val="000000"/>
        </w:rPr>
      </w:pPr>
      <w:r w:rsidRPr="00E9377E">
        <w:rPr>
          <w:bCs/>
          <w:i/>
          <w:color w:val="000000"/>
        </w:rPr>
        <w:t>Výroční zpráva o hospodaření za rok 2016</w:t>
      </w:r>
    </w:p>
    <w:p w:rsidR="00E9377E" w:rsidRPr="00E9377E" w:rsidRDefault="00E9377E" w:rsidP="00E9377E">
      <w:pPr>
        <w:pStyle w:val="Odstavecseseznamem"/>
        <w:widowControl w:val="0"/>
        <w:numPr>
          <w:ilvl w:val="0"/>
          <w:numId w:val="10"/>
        </w:numPr>
        <w:suppressAutoHyphens/>
        <w:autoSpaceDE w:val="0"/>
        <w:spacing w:before="240"/>
        <w:rPr>
          <w:bCs/>
          <w:i/>
          <w:color w:val="000000"/>
        </w:rPr>
      </w:pPr>
      <w:r w:rsidRPr="00E9377E">
        <w:rPr>
          <w:bCs/>
          <w:i/>
          <w:color w:val="000000"/>
        </w:rPr>
        <w:t>Výroční zpráva o činnosti interního auditu za rok 2016</w:t>
      </w:r>
    </w:p>
    <w:p w:rsidR="00E9377E" w:rsidRPr="00E9377E" w:rsidRDefault="00E9377E" w:rsidP="00E9377E">
      <w:pPr>
        <w:pStyle w:val="Odstavecseseznamem"/>
        <w:widowControl w:val="0"/>
        <w:numPr>
          <w:ilvl w:val="0"/>
          <w:numId w:val="10"/>
        </w:numPr>
        <w:suppressAutoHyphens/>
        <w:autoSpaceDE w:val="0"/>
        <w:spacing w:before="240"/>
        <w:rPr>
          <w:bCs/>
          <w:i/>
          <w:color w:val="000000"/>
        </w:rPr>
      </w:pPr>
      <w:r w:rsidRPr="00E9377E">
        <w:rPr>
          <w:bCs/>
          <w:i/>
          <w:color w:val="000000"/>
        </w:rPr>
        <w:t>Plnění institucionálního rozvojového plánu za rok 2016 a Centralizované rozvojové projekty řešené v roce 2016</w:t>
      </w:r>
    </w:p>
    <w:p w:rsidR="00E9377E" w:rsidRPr="00E9377E" w:rsidRDefault="00E9377E" w:rsidP="00E9377E">
      <w:pPr>
        <w:pStyle w:val="Odstavecseseznamem"/>
        <w:widowControl w:val="0"/>
        <w:numPr>
          <w:ilvl w:val="0"/>
          <w:numId w:val="10"/>
        </w:numPr>
        <w:suppressAutoHyphens/>
        <w:autoSpaceDE w:val="0"/>
        <w:spacing w:before="240"/>
        <w:rPr>
          <w:bCs/>
          <w:i/>
          <w:color w:val="000000"/>
        </w:rPr>
      </w:pPr>
      <w:r w:rsidRPr="00E9377E">
        <w:rPr>
          <w:bCs/>
          <w:i/>
          <w:color w:val="000000"/>
        </w:rPr>
        <w:t>Různé</w:t>
      </w:r>
    </w:p>
    <w:p w:rsidR="00FA64BF" w:rsidRPr="00161D22" w:rsidRDefault="00FA64BF" w:rsidP="00E80581">
      <w:pPr>
        <w:widowControl w:val="0"/>
        <w:suppressAutoHyphens/>
        <w:autoSpaceDE w:val="0"/>
        <w:spacing w:before="240" w:after="0"/>
        <w:rPr>
          <w:b/>
          <w:bCs/>
          <w:color w:val="000000"/>
        </w:rPr>
      </w:pPr>
      <w:r w:rsidRPr="00161D22">
        <w:rPr>
          <w:b/>
          <w:bCs/>
          <w:color w:val="000000"/>
        </w:rPr>
        <w:t xml:space="preserve">Hlasování o tomto </w:t>
      </w:r>
      <w:r w:rsidR="00606F8F">
        <w:rPr>
          <w:b/>
          <w:bCs/>
          <w:color w:val="000000"/>
        </w:rPr>
        <w:t>programu jednání</w:t>
      </w:r>
      <w:r w:rsidRPr="00161D22">
        <w:rPr>
          <w:b/>
          <w:bCs/>
          <w:color w:val="000000"/>
        </w:rPr>
        <w:t>:</w:t>
      </w:r>
    </w:p>
    <w:p w:rsidR="00FA64BF" w:rsidRPr="00161D22" w:rsidRDefault="00E9377E" w:rsidP="00FA64BF">
      <w:pPr>
        <w:widowControl w:val="0"/>
        <w:suppressAutoHyphens/>
        <w:autoSpaceDE w:val="0"/>
        <w:spacing w:after="0"/>
        <w:rPr>
          <w:bCs/>
          <w:color w:val="000000"/>
        </w:rPr>
      </w:pPr>
      <w:r>
        <w:rPr>
          <w:bCs/>
          <w:color w:val="000000"/>
        </w:rPr>
        <w:t>7</w:t>
      </w:r>
      <w:r w:rsidR="00FA64BF" w:rsidRPr="00161D22">
        <w:rPr>
          <w:bCs/>
          <w:color w:val="000000"/>
        </w:rPr>
        <w:t xml:space="preserve"> – </w:t>
      </w:r>
      <w:r>
        <w:rPr>
          <w:bCs/>
          <w:color w:val="000000"/>
        </w:rPr>
        <w:t>0</w:t>
      </w:r>
      <w:r w:rsidR="00FA64BF" w:rsidRPr="00161D22">
        <w:rPr>
          <w:bCs/>
          <w:color w:val="000000"/>
        </w:rPr>
        <w:t xml:space="preserve"> – </w:t>
      </w:r>
      <w:r>
        <w:rPr>
          <w:bCs/>
          <w:color w:val="000000"/>
        </w:rPr>
        <w:t>0</w:t>
      </w:r>
    </w:p>
    <w:p w:rsidR="00FA64BF" w:rsidRPr="00161D22" w:rsidRDefault="00FA64BF" w:rsidP="00FA64BF">
      <w:pPr>
        <w:widowControl w:val="0"/>
        <w:suppressAutoHyphens/>
        <w:autoSpaceDE w:val="0"/>
        <w:spacing w:after="0"/>
        <w:rPr>
          <w:bCs/>
          <w:color w:val="000000"/>
        </w:rPr>
      </w:pPr>
      <w:r w:rsidRPr="00161D22">
        <w:rPr>
          <w:bCs/>
          <w:color w:val="000000"/>
        </w:rPr>
        <w:t>PRO – PROTI – ZDRŽEL SE</w:t>
      </w:r>
    </w:p>
    <w:p w:rsidR="00FA64BF" w:rsidRDefault="00FA64BF" w:rsidP="00571557">
      <w:pPr>
        <w:spacing w:after="0"/>
        <w:rPr>
          <w:i/>
        </w:rPr>
      </w:pPr>
      <w:r w:rsidRPr="00161D22">
        <w:rPr>
          <w:i/>
        </w:rPr>
        <w:t xml:space="preserve">Návrh </w:t>
      </w:r>
      <w:r w:rsidR="00321F1E">
        <w:rPr>
          <w:i/>
        </w:rPr>
        <w:t>programu</w:t>
      </w:r>
      <w:r w:rsidRPr="00161D22">
        <w:rPr>
          <w:i/>
        </w:rPr>
        <w:t xml:space="preserve"> byl přijat.</w:t>
      </w:r>
    </w:p>
    <w:p w:rsidR="00E80581" w:rsidRDefault="00E80581" w:rsidP="00571557">
      <w:pPr>
        <w:spacing w:after="0"/>
        <w:rPr>
          <w:i/>
        </w:rPr>
      </w:pPr>
    </w:p>
    <w:p w:rsidR="00E80581" w:rsidRDefault="00E80581" w:rsidP="00571557">
      <w:pPr>
        <w:spacing w:after="0"/>
        <w:rPr>
          <w:i/>
        </w:rPr>
      </w:pPr>
    </w:p>
    <w:p w:rsidR="00E80581" w:rsidRDefault="00E80581" w:rsidP="00571557">
      <w:pPr>
        <w:spacing w:after="0"/>
        <w:rPr>
          <w:i/>
        </w:rPr>
      </w:pPr>
    </w:p>
    <w:p w:rsidR="00E80581" w:rsidRDefault="00E80581" w:rsidP="00571557">
      <w:pPr>
        <w:spacing w:after="0"/>
        <w:rPr>
          <w:i/>
        </w:rPr>
      </w:pPr>
    </w:p>
    <w:p w:rsidR="003E44D4" w:rsidRDefault="003E44D4" w:rsidP="003E44D4">
      <w:pPr>
        <w:spacing w:before="480" w:after="120"/>
        <w:jc w:val="center"/>
        <w:outlineLvl w:val="0"/>
        <w:rPr>
          <w:b/>
        </w:rPr>
      </w:pPr>
      <w:r w:rsidRPr="00794E2B">
        <w:rPr>
          <w:b/>
        </w:rPr>
        <w:lastRenderedPageBreak/>
        <w:t xml:space="preserve">Ad. </w:t>
      </w:r>
      <w:r w:rsidR="00571557" w:rsidRPr="00794E2B">
        <w:rPr>
          <w:b/>
        </w:rPr>
        <w:t>1</w:t>
      </w:r>
      <w:r w:rsidRPr="00794E2B">
        <w:rPr>
          <w:b/>
        </w:rPr>
        <w:t xml:space="preserve">. </w:t>
      </w:r>
      <w:r w:rsidR="00E9377E">
        <w:rPr>
          <w:b/>
        </w:rPr>
        <w:t>Schválení vnitřních předpisů</w:t>
      </w:r>
    </w:p>
    <w:p w:rsidR="00E9377E" w:rsidRPr="00E9377E" w:rsidRDefault="00E9377E" w:rsidP="00E80581">
      <w:pPr>
        <w:spacing w:before="480" w:after="120"/>
        <w:jc w:val="both"/>
        <w:outlineLvl w:val="0"/>
      </w:pPr>
      <w:r>
        <w:t xml:space="preserve">Prof. Novotný, předseda </w:t>
      </w:r>
      <w:r w:rsidR="009B3FD4">
        <w:t>Akademického senátu VŠTE</w:t>
      </w:r>
      <w:r>
        <w:t>, předložil přítomným Jednací řád Akademického senátu Vysoké školy technické a ekonomické v Českých Budějovicích</w:t>
      </w:r>
    </w:p>
    <w:p w:rsidR="00E9377E" w:rsidRPr="00E9377E" w:rsidRDefault="00E9377E" w:rsidP="00E9377E">
      <w:pPr>
        <w:jc w:val="both"/>
        <w:rPr>
          <w:b/>
          <w:i/>
          <w:iCs/>
        </w:rPr>
      </w:pPr>
      <w:r w:rsidRPr="00E9377E">
        <w:rPr>
          <w:b/>
          <w:i/>
        </w:rPr>
        <w:t xml:space="preserve">Návrh usnesení č. 7/16-19: </w:t>
      </w:r>
      <w:r w:rsidRPr="00E9377E">
        <w:rPr>
          <w:i/>
        </w:rPr>
        <w:t xml:space="preserve">Akademický senát VŠTE schvaluje podle § 9, odst. 1, písm. b), </w:t>
      </w:r>
      <w:r>
        <w:rPr>
          <w:i/>
        </w:rPr>
        <w:t xml:space="preserve">bod </w:t>
      </w:r>
      <w:r w:rsidRPr="00E9377E">
        <w:rPr>
          <w:i/>
        </w:rPr>
        <w:t>1.</w:t>
      </w:r>
      <w:r w:rsidR="008D1C2B">
        <w:rPr>
          <w:i/>
        </w:rPr>
        <w:t> </w:t>
      </w:r>
      <w:r w:rsidRPr="00E9377E">
        <w:rPr>
          <w:i/>
        </w:rPr>
        <w:t xml:space="preserve">Zákona č. 111/1998 Sb. o vysokých školách a o změně a doplnění dalších zákonů (zákon o vysokých školách), ve znění pozdějších předpisů </w:t>
      </w:r>
      <w:r w:rsidR="009B3FD4">
        <w:rPr>
          <w:i/>
        </w:rPr>
        <w:t>J</w:t>
      </w:r>
      <w:r w:rsidRPr="00E9377E">
        <w:rPr>
          <w:i/>
        </w:rPr>
        <w:t>ednací řád akademického senátu</w:t>
      </w:r>
      <w:r w:rsidR="009B3FD4">
        <w:rPr>
          <w:i/>
        </w:rPr>
        <w:t xml:space="preserve"> Vysoké školy technické a ekonomické v Českých </w:t>
      </w:r>
      <w:proofErr w:type="gramStart"/>
      <w:r w:rsidR="009B3FD4">
        <w:rPr>
          <w:i/>
        </w:rPr>
        <w:t xml:space="preserve">Budějovicích </w:t>
      </w:r>
      <w:r w:rsidRPr="00E9377E">
        <w:rPr>
          <w:i/>
        </w:rPr>
        <w:t xml:space="preserve"> na</w:t>
      </w:r>
      <w:proofErr w:type="gramEnd"/>
      <w:r w:rsidRPr="00E9377E">
        <w:rPr>
          <w:i/>
        </w:rPr>
        <w:t xml:space="preserve"> </w:t>
      </w:r>
      <w:r w:rsidR="009B3FD4">
        <w:rPr>
          <w:i/>
        </w:rPr>
        <w:t>návrh člena A</w:t>
      </w:r>
      <w:r w:rsidRPr="00E9377E">
        <w:rPr>
          <w:i/>
        </w:rPr>
        <w:t>kademického senátu</w:t>
      </w:r>
      <w:r w:rsidR="009B3FD4">
        <w:rPr>
          <w:i/>
        </w:rPr>
        <w:t xml:space="preserve"> VŠTE</w:t>
      </w:r>
      <w:r w:rsidRPr="00E9377E">
        <w:rPr>
          <w:i/>
        </w:rPr>
        <w:t>.</w:t>
      </w:r>
    </w:p>
    <w:p w:rsidR="003E44D4" w:rsidRPr="00161D22" w:rsidRDefault="003E44D4" w:rsidP="00E80581">
      <w:pPr>
        <w:spacing w:after="0"/>
        <w:rPr>
          <w:b/>
        </w:rPr>
      </w:pPr>
      <w:r w:rsidRPr="00161D22">
        <w:rPr>
          <w:b/>
        </w:rPr>
        <w:t>Hlasování o tomto návrhu usnesení.</w:t>
      </w:r>
    </w:p>
    <w:p w:rsidR="003E44D4" w:rsidRPr="00161D22" w:rsidRDefault="00E80581" w:rsidP="003E44D4">
      <w:pPr>
        <w:widowControl w:val="0"/>
        <w:suppressAutoHyphens/>
        <w:autoSpaceDE w:val="0"/>
        <w:spacing w:after="0"/>
        <w:rPr>
          <w:bCs/>
          <w:color w:val="000000"/>
        </w:rPr>
      </w:pPr>
      <w:r>
        <w:rPr>
          <w:bCs/>
          <w:color w:val="000000"/>
        </w:rPr>
        <w:t>7</w:t>
      </w:r>
      <w:r w:rsidR="00DE2056">
        <w:rPr>
          <w:bCs/>
          <w:color w:val="000000"/>
        </w:rPr>
        <w:t xml:space="preserve"> </w:t>
      </w:r>
      <w:r w:rsidR="003E44D4" w:rsidRPr="00161D22">
        <w:rPr>
          <w:bCs/>
          <w:color w:val="000000"/>
        </w:rPr>
        <w:t xml:space="preserve">– 0 – </w:t>
      </w:r>
      <w:r w:rsidR="00581DC2">
        <w:rPr>
          <w:bCs/>
          <w:color w:val="000000"/>
        </w:rPr>
        <w:t>0</w:t>
      </w:r>
    </w:p>
    <w:p w:rsidR="003E44D4" w:rsidRPr="00161D22" w:rsidRDefault="003E44D4" w:rsidP="003E44D4">
      <w:pPr>
        <w:widowControl w:val="0"/>
        <w:suppressAutoHyphens/>
        <w:autoSpaceDE w:val="0"/>
        <w:spacing w:after="0"/>
        <w:rPr>
          <w:bCs/>
          <w:color w:val="000000"/>
        </w:rPr>
      </w:pPr>
      <w:r w:rsidRPr="00161D22">
        <w:rPr>
          <w:bCs/>
          <w:color w:val="000000"/>
        </w:rPr>
        <w:t>PRO – PROTI – ZDRŽEL SE</w:t>
      </w:r>
    </w:p>
    <w:p w:rsidR="003E44D4" w:rsidRDefault="003E44D4" w:rsidP="003E44D4">
      <w:pPr>
        <w:spacing w:after="0"/>
        <w:rPr>
          <w:i/>
        </w:rPr>
      </w:pPr>
      <w:r w:rsidRPr="00161D22">
        <w:rPr>
          <w:i/>
        </w:rPr>
        <w:t xml:space="preserve">Návrh usnesení </w:t>
      </w:r>
      <w:r w:rsidR="00D306E0" w:rsidRPr="00D306E0">
        <w:rPr>
          <w:i/>
        </w:rPr>
        <w:t xml:space="preserve">č. </w:t>
      </w:r>
      <w:r w:rsidR="00E80581">
        <w:rPr>
          <w:i/>
        </w:rPr>
        <w:t xml:space="preserve">7/16-19 </w:t>
      </w:r>
      <w:r w:rsidRPr="00161D22">
        <w:rPr>
          <w:i/>
        </w:rPr>
        <w:t>byl přijat.</w:t>
      </w:r>
    </w:p>
    <w:p w:rsidR="00E80581" w:rsidRDefault="00E80581" w:rsidP="003E44D4">
      <w:pPr>
        <w:spacing w:after="0"/>
        <w:rPr>
          <w:i/>
        </w:rPr>
      </w:pPr>
    </w:p>
    <w:p w:rsidR="009B3FD4" w:rsidRDefault="009B3FD4" w:rsidP="00E80581">
      <w:pPr>
        <w:spacing w:after="0"/>
        <w:jc w:val="both"/>
        <w:rPr>
          <w:b/>
          <w:i/>
        </w:rPr>
      </w:pPr>
    </w:p>
    <w:p w:rsidR="00E80581" w:rsidRPr="00E80581" w:rsidRDefault="00E80581" w:rsidP="00E80581">
      <w:pPr>
        <w:spacing w:after="0"/>
        <w:jc w:val="both"/>
        <w:rPr>
          <w:i/>
        </w:rPr>
      </w:pPr>
      <w:r w:rsidRPr="00E80581">
        <w:rPr>
          <w:b/>
          <w:i/>
        </w:rPr>
        <w:t xml:space="preserve">Návrh usnesení č. 8/16-19: </w:t>
      </w:r>
      <w:r w:rsidRPr="00E80581">
        <w:rPr>
          <w:i/>
        </w:rPr>
        <w:t xml:space="preserve">Akademický senát VŠTE schvaluje podle § 9, odst. 1, písm. b), </w:t>
      </w:r>
      <w:r>
        <w:rPr>
          <w:i/>
        </w:rPr>
        <w:t xml:space="preserve">bod </w:t>
      </w:r>
      <w:r w:rsidRPr="00E80581">
        <w:rPr>
          <w:i/>
        </w:rPr>
        <w:t xml:space="preserve">3. Zákona č. 111/1998 Sb. o vysokých školách a o změně a doplnění dalších zákonů (zákon o vysokých školách), ve znění pozdějších předpisů tyto předpisy: </w:t>
      </w:r>
    </w:p>
    <w:p w:rsidR="00E80581" w:rsidRPr="00E80581" w:rsidRDefault="00E80581" w:rsidP="001D3CB3">
      <w:pPr>
        <w:numPr>
          <w:ilvl w:val="0"/>
          <w:numId w:val="11"/>
        </w:numPr>
        <w:spacing w:after="0"/>
        <w:jc w:val="both"/>
        <w:rPr>
          <w:i/>
          <w:iCs/>
        </w:rPr>
      </w:pPr>
      <w:r>
        <w:rPr>
          <w:i/>
          <w:iCs/>
        </w:rPr>
        <w:t>Volební</w:t>
      </w:r>
      <w:r w:rsidRPr="00E80581">
        <w:rPr>
          <w:i/>
          <w:iCs/>
        </w:rPr>
        <w:t xml:space="preserve"> řád Akademického senátu Vysoké školy technické a ekonomické v Českých Budějovicích</w:t>
      </w:r>
      <w:r>
        <w:rPr>
          <w:i/>
          <w:iCs/>
        </w:rPr>
        <w:t>,</w:t>
      </w:r>
      <w:r w:rsidRPr="00E80581">
        <w:rPr>
          <w:i/>
          <w:iCs/>
        </w:rPr>
        <w:t xml:space="preserve"> </w:t>
      </w:r>
    </w:p>
    <w:p w:rsidR="00E80581" w:rsidRPr="00E80581" w:rsidRDefault="00E80581" w:rsidP="001D3CB3">
      <w:pPr>
        <w:pStyle w:val="Odstavecseseznamem"/>
        <w:numPr>
          <w:ilvl w:val="0"/>
          <w:numId w:val="11"/>
        </w:numPr>
        <w:spacing w:after="0"/>
        <w:jc w:val="both"/>
        <w:rPr>
          <w:i/>
          <w:iCs/>
        </w:rPr>
      </w:pPr>
      <w:r w:rsidRPr="00E80581">
        <w:rPr>
          <w:i/>
          <w:iCs/>
        </w:rPr>
        <w:t>Studijní a zkušební řád Vysoké školy technické a eko</w:t>
      </w:r>
      <w:r>
        <w:rPr>
          <w:i/>
          <w:iCs/>
        </w:rPr>
        <w:t>nomické v Českých Budějovicích,</w:t>
      </w:r>
    </w:p>
    <w:p w:rsidR="00E80581" w:rsidRDefault="00E80581" w:rsidP="001D3CB3">
      <w:pPr>
        <w:pStyle w:val="Odstavecseseznamem"/>
        <w:numPr>
          <w:ilvl w:val="0"/>
          <w:numId w:val="11"/>
        </w:numPr>
        <w:spacing w:after="0"/>
        <w:jc w:val="both"/>
        <w:rPr>
          <w:i/>
          <w:iCs/>
        </w:rPr>
      </w:pPr>
      <w:r w:rsidRPr="00E80581">
        <w:rPr>
          <w:i/>
          <w:iCs/>
        </w:rPr>
        <w:t>Stipend</w:t>
      </w:r>
      <w:r>
        <w:rPr>
          <w:i/>
          <w:iCs/>
        </w:rPr>
        <w:t>ijní řád</w:t>
      </w:r>
      <w:r w:rsidRPr="00E80581">
        <w:rPr>
          <w:i/>
          <w:iCs/>
        </w:rPr>
        <w:t xml:space="preserve"> Vysoké školy technické a ekonomické v Českých Budějovicích, </w:t>
      </w:r>
    </w:p>
    <w:p w:rsidR="00E80581" w:rsidRDefault="00E80581" w:rsidP="001D3CB3">
      <w:pPr>
        <w:pStyle w:val="Odstavecseseznamem"/>
        <w:numPr>
          <w:ilvl w:val="0"/>
          <w:numId w:val="11"/>
        </w:numPr>
        <w:spacing w:after="0"/>
        <w:jc w:val="both"/>
        <w:rPr>
          <w:i/>
          <w:iCs/>
        </w:rPr>
      </w:pPr>
      <w:r w:rsidRPr="00E80581">
        <w:rPr>
          <w:i/>
          <w:iCs/>
        </w:rPr>
        <w:t>Disciplinární řád pro studenty Vysoké školy technické a eko</w:t>
      </w:r>
      <w:r>
        <w:rPr>
          <w:i/>
          <w:iCs/>
        </w:rPr>
        <w:t>nomické v Českých Budějovicích,</w:t>
      </w:r>
    </w:p>
    <w:p w:rsidR="00E80581" w:rsidRPr="00E80581" w:rsidRDefault="00E80581" w:rsidP="001D3CB3">
      <w:pPr>
        <w:pStyle w:val="Odstavecseseznamem"/>
        <w:numPr>
          <w:ilvl w:val="0"/>
          <w:numId w:val="11"/>
        </w:numPr>
        <w:spacing w:after="0"/>
        <w:jc w:val="both"/>
        <w:rPr>
          <w:i/>
          <w:iCs/>
        </w:rPr>
      </w:pPr>
      <w:r w:rsidRPr="00E80581">
        <w:rPr>
          <w:i/>
          <w:iCs/>
        </w:rPr>
        <w:t>Pravidla systému zajišťování kvality vzdělávací, tvůrčí a s nimi souvisejících činností a vnitřního hodnocení kvality vzdělávací, tvůrčí a s nimi souvisejících činností</w:t>
      </w:r>
      <w:r>
        <w:rPr>
          <w:i/>
          <w:iCs/>
        </w:rPr>
        <w:t xml:space="preserve"> </w:t>
      </w:r>
      <w:r w:rsidRPr="00E80581">
        <w:rPr>
          <w:i/>
          <w:iCs/>
        </w:rPr>
        <w:t>Vysoké školy technické a ekonomické v Českých Budějovicích,</w:t>
      </w:r>
    </w:p>
    <w:p w:rsidR="00E80581" w:rsidRPr="00E80581" w:rsidRDefault="00E80581" w:rsidP="001D3CB3">
      <w:pPr>
        <w:numPr>
          <w:ilvl w:val="0"/>
          <w:numId w:val="11"/>
        </w:numPr>
        <w:spacing w:after="0"/>
        <w:jc w:val="both"/>
        <w:rPr>
          <w:i/>
          <w:iCs/>
        </w:rPr>
      </w:pPr>
      <w:r w:rsidRPr="00E80581">
        <w:rPr>
          <w:i/>
          <w:iCs/>
        </w:rPr>
        <w:t>Statut správní rady</w:t>
      </w:r>
      <w:r w:rsidRPr="00E80581">
        <w:t xml:space="preserve"> </w:t>
      </w:r>
      <w:r w:rsidRPr="00E80581">
        <w:rPr>
          <w:i/>
          <w:iCs/>
        </w:rPr>
        <w:t>Vysoké školy technické a ekonomické v Českých Budějovicích,</w:t>
      </w:r>
      <w:r>
        <w:rPr>
          <w:i/>
          <w:iCs/>
        </w:rPr>
        <w:t xml:space="preserve"> </w:t>
      </w:r>
      <w:r w:rsidRPr="00E80581">
        <w:rPr>
          <w:i/>
          <w:iCs/>
        </w:rPr>
        <w:t xml:space="preserve"> </w:t>
      </w:r>
    </w:p>
    <w:p w:rsidR="00E80581" w:rsidRPr="00E80581" w:rsidRDefault="00E80581" w:rsidP="001D3CB3">
      <w:pPr>
        <w:numPr>
          <w:ilvl w:val="0"/>
          <w:numId w:val="11"/>
        </w:numPr>
        <w:spacing w:after="0"/>
        <w:jc w:val="both"/>
        <w:rPr>
          <w:i/>
          <w:iCs/>
        </w:rPr>
      </w:pPr>
      <w:r w:rsidRPr="00E80581">
        <w:rPr>
          <w:i/>
          <w:iCs/>
        </w:rPr>
        <w:t xml:space="preserve">Jednací řád </w:t>
      </w:r>
      <w:r>
        <w:rPr>
          <w:i/>
          <w:iCs/>
        </w:rPr>
        <w:t xml:space="preserve">Akademické rady </w:t>
      </w:r>
      <w:r w:rsidRPr="00E80581">
        <w:rPr>
          <w:i/>
          <w:iCs/>
        </w:rPr>
        <w:t>Vysoké školy technické a ekonomické v Českých Budějovicích</w:t>
      </w:r>
      <w:r>
        <w:rPr>
          <w:i/>
          <w:iCs/>
        </w:rPr>
        <w:t>,</w:t>
      </w:r>
    </w:p>
    <w:p w:rsidR="00E80581" w:rsidRPr="00E80581" w:rsidRDefault="00E80581" w:rsidP="001D3CB3">
      <w:pPr>
        <w:pStyle w:val="Odstavecseseznamem"/>
        <w:numPr>
          <w:ilvl w:val="0"/>
          <w:numId w:val="11"/>
        </w:numPr>
        <w:spacing w:after="0"/>
        <w:jc w:val="both"/>
        <w:rPr>
          <w:i/>
          <w:iCs/>
        </w:rPr>
      </w:pPr>
      <w:r w:rsidRPr="00E80581">
        <w:rPr>
          <w:i/>
          <w:iCs/>
        </w:rPr>
        <w:t xml:space="preserve">Pravidla pro ustanovení, zrušení nebo přeměnu právnických osob Vysokou školou technickou a ekonomickou v Českých Budějovicích a podmínky peněžitých vkladů do těchto právnických osob, </w:t>
      </w:r>
    </w:p>
    <w:p w:rsidR="00E80581" w:rsidRPr="00E80581" w:rsidRDefault="00E80581" w:rsidP="001D3CB3">
      <w:pPr>
        <w:pStyle w:val="Odstavecseseznamem"/>
        <w:numPr>
          <w:ilvl w:val="0"/>
          <w:numId w:val="11"/>
        </w:numPr>
        <w:spacing w:after="0"/>
        <w:jc w:val="both"/>
        <w:rPr>
          <w:i/>
        </w:rPr>
      </w:pPr>
      <w:r>
        <w:rPr>
          <w:i/>
          <w:iCs/>
        </w:rPr>
        <w:t>Řád výběrového řízení</w:t>
      </w:r>
      <w:r w:rsidRPr="00E80581">
        <w:rPr>
          <w:i/>
          <w:iCs/>
        </w:rPr>
        <w:t xml:space="preserve"> pro obsazování míst</w:t>
      </w:r>
      <w:r>
        <w:rPr>
          <w:i/>
          <w:iCs/>
        </w:rPr>
        <w:t xml:space="preserve"> akademických pracovníků </w:t>
      </w:r>
      <w:r w:rsidRPr="00E80581">
        <w:rPr>
          <w:i/>
          <w:iCs/>
        </w:rPr>
        <w:t>Vysoké školy technické a ekonomické v Českých Budějovicích</w:t>
      </w:r>
      <w:r>
        <w:rPr>
          <w:i/>
          <w:iCs/>
        </w:rPr>
        <w:t>.</w:t>
      </w:r>
      <w:r w:rsidRPr="00E80581">
        <w:rPr>
          <w:i/>
          <w:iCs/>
        </w:rPr>
        <w:t xml:space="preserve">  </w:t>
      </w:r>
    </w:p>
    <w:p w:rsidR="00E80581" w:rsidRDefault="00E80581" w:rsidP="00E80581">
      <w:pPr>
        <w:pStyle w:val="Odstavecseseznamem"/>
        <w:spacing w:after="0"/>
        <w:jc w:val="both"/>
        <w:rPr>
          <w:i/>
        </w:rPr>
      </w:pPr>
    </w:p>
    <w:p w:rsidR="00E80581" w:rsidRPr="00161D22" w:rsidRDefault="00E80581" w:rsidP="00E80581">
      <w:pPr>
        <w:spacing w:after="0"/>
        <w:rPr>
          <w:b/>
        </w:rPr>
      </w:pPr>
      <w:r w:rsidRPr="00161D22">
        <w:rPr>
          <w:b/>
        </w:rPr>
        <w:t>Hlasování o tomto návrhu usnesení.</w:t>
      </w:r>
    </w:p>
    <w:p w:rsidR="00E80581" w:rsidRPr="00161D22" w:rsidRDefault="00E80581" w:rsidP="00E80581">
      <w:pPr>
        <w:widowControl w:val="0"/>
        <w:suppressAutoHyphens/>
        <w:autoSpaceDE w:val="0"/>
        <w:spacing w:after="0"/>
        <w:rPr>
          <w:bCs/>
          <w:color w:val="000000"/>
        </w:rPr>
      </w:pPr>
      <w:r>
        <w:rPr>
          <w:bCs/>
          <w:color w:val="000000"/>
        </w:rPr>
        <w:t xml:space="preserve">7 </w:t>
      </w:r>
      <w:r w:rsidRPr="00161D22">
        <w:rPr>
          <w:bCs/>
          <w:color w:val="000000"/>
        </w:rPr>
        <w:t xml:space="preserve">– 0 – </w:t>
      </w:r>
      <w:r w:rsidR="00581DC2">
        <w:rPr>
          <w:bCs/>
          <w:color w:val="000000"/>
        </w:rPr>
        <w:t>0</w:t>
      </w:r>
    </w:p>
    <w:p w:rsidR="00E80581" w:rsidRPr="00161D22" w:rsidRDefault="00E80581" w:rsidP="00E80581">
      <w:pPr>
        <w:widowControl w:val="0"/>
        <w:suppressAutoHyphens/>
        <w:autoSpaceDE w:val="0"/>
        <w:spacing w:after="0"/>
        <w:rPr>
          <w:bCs/>
          <w:color w:val="000000"/>
        </w:rPr>
      </w:pPr>
      <w:r w:rsidRPr="00161D22">
        <w:rPr>
          <w:bCs/>
          <w:color w:val="000000"/>
        </w:rPr>
        <w:t>PRO – PROTI – ZDRŽEL SE</w:t>
      </w:r>
    </w:p>
    <w:p w:rsidR="00E80581" w:rsidRDefault="00E80581" w:rsidP="00E80581">
      <w:pPr>
        <w:spacing w:after="0"/>
        <w:rPr>
          <w:i/>
        </w:rPr>
      </w:pPr>
      <w:r w:rsidRPr="00161D22">
        <w:rPr>
          <w:i/>
        </w:rPr>
        <w:t xml:space="preserve">Návrh usnesení </w:t>
      </w:r>
      <w:r w:rsidRPr="00D306E0">
        <w:rPr>
          <w:i/>
        </w:rPr>
        <w:t xml:space="preserve">č. </w:t>
      </w:r>
      <w:r>
        <w:rPr>
          <w:i/>
        </w:rPr>
        <w:t xml:space="preserve">8/16-19 </w:t>
      </w:r>
      <w:r w:rsidRPr="00161D22">
        <w:rPr>
          <w:i/>
        </w:rPr>
        <w:t>byl přijat.</w:t>
      </w:r>
    </w:p>
    <w:p w:rsidR="00E80581" w:rsidRPr="00E80581" w:rsidRDefault="00E80581" w:rsidP="00E80581">
      <w:pPr>
        <w:pStyle w:val="Odstavecseseznamem"/>
        <w:spacing w:after="0"/>
        <w:jc w:val="both"/>
        <w:rPr>
          <w:i/>
        </w:rPr>
      </w:pPr>
    </w:p>
    <w:p w:rsidR="00794E2B" w:rsidRDefault="00794E2B" w:rsidP="00151595">
      <w:pPr>
        <w:keepNext/>
        <w:spacing w:after="120"/>
        <w:jc w:val="center"/>
        <w:outlineLvl w:val="0"/>
        <w:rPr>
          <w:b/>
        </w:rPr>
      </w:pPr>
      <w:r w:rsidRPr="00161D22">
        <w:rPr>
          <w:b/>
        </w:rPr>
        <w:lastRenderedPageBreak/>
        <w:t xml:space="preserve">Ad. </w:t>
      </w:r>
      <w:r w:rsidR="00115E46">
        <w:rPr>
          <w:b/>
        </w:rPr>
        <w:t>2</w:t>
      </w:r>
      <w:r>
        <w:rPr>
          <w:b/>
        </w:rPr>
        <w:t xml:space="preserve"> </w:t>
      </w:r>
      <w:r w:rsidR="00E80581">
        <w:rPr>
          <w:b/>
        </w:rPr>
        <w:t>Rozpočet na rok 2017</w:t>
      </w:r>
    </w:p>
    <w:p w:rsidR="00E80581" w:rsidRPr="00E80581" w:rsidRDefault="00E80581" w:rsidP="00E80581">
      <w:pPr>
        <w:keepNext/>
        <w:spacing w:after="120"/>
        <w:jc w:val="both"/>
        <w:outlineLvl w:val="0"/>
      </w:pPr>
      <w:r w:rsidRPr="00E80581">
        <w:t>V rámci tohoto bodu předložil rektor rozpočet Vysoké školy technické a ekonomické v Českých Budějovicích pro rok 2017.</w:t>
      </w:r>
    </w:p>
    <w:p w:rsidR="00E80581" w:rsidRPr="00E80581" w:rsidRDefault="00E80581" w:rsidP="00E80581">
      <w:pPr>
        <w:jc w:val="both"/>
        <w:rPr>
          <w:b/>
          <w:i/>
        </w:rPr>
      </w:pPr>
      <w:r w:rsidRPr="00E80581">
        <w:rPr>
          <w:b/>
          <w:i/>
        </w:rPr>
        <w:t>Návrh usnesení č. 9/16-19</w:t>
      </w:r>
      <w:r w:rsidRPr="00E80581">
        <w:rPr>
          <w:i/>
        </w:rPr>
        <w:t>: Akademický senát VŠTE schvaluje podle § 9, odst. 1, písm. c</w:t>
      </w:r>
      <w:r>
        <w:rPr>
          <w:i/>
        </w:rPr>
        <w:t>), Zákona č. </w:t>
      </w:r>
      <w:r w:rsidRPr="00E80581">
        <w:rPr>
          <w:i/>
        </w:rPr>
        <w:t>111/1998 Sb. o vysokých školách a o změně a doplnění dalších zákonů (zákon o vysokých školách), ve znění pozdějších předpisů rozpočet VŠTE na rok 2017 předložený rektorem.</w:t>
      </w:r>
      <w:r w:rsidRPr="00E80581">
        <w:rPr>
          <w:b/>
          <w:i/>
        </w:rPr>
        <w:t xml:space="preserve"> </w:t>
      </w:r>
    </w:p>
    <w:p w:rsidR="00E80581" w:rsidRPr="00E80581" w:rsidRDefault="00E80581" w:rsidP="00E80581">
      <w:pPr>
        <w:spacing w:after="0"/>
        <w:rPr>
          <w:b/>
        </w:rPr>
      </w:pPr>
      <w:r w:rsidRPr="00E80581">
        <w:rPr>
          <w:b/>
        </w:rPr>
        <w:t>Hlasování o tomto návrhu usnesení.</w:t>
      </w:r>
    </w:p>
    <w:p w:rsidR="00E80581" w:rsidRPr="00E80581" w:rsidRDefault="00E80581" w:rsidP="00E80581">
      <w:pPr>
        <w:spacing w:after="0"/>
        <w:rPr>
          <w:bCs/>
        </w:rPr>
      </w:pPr>
      <w:r w:rsidRPr="00E80581">
        <w:rPr>
          <w:bCs/>
        </w:rPr>
        <w:t xml:space="preserve">7 – 0 – </w:t>
      </w:r>
      <w:r w:rsidR="00581DC2">
        <w:rPr>
          <w:bCs/>
        </w:rPr>
        <w:t>0</w:t>
      </w:r>
    </w:p>
    <w:p w:rsidR="00E80581" w:rsidRPr="00E80581" w:rsidRDefault="00E80581" w:rsidP="00E80581">
      <w:pPr>
        <w:spacing w:after="0"/>
        <w:rPr>
          <w:bCs/>
        </w:rPr>
      </w:pPr>
      <w:r w:rsidRPr="00E80581">
        <w:rPr>
          <w:bCs/>
        </w:rPr>
        <w:t>PRO – PROTI – ZDRŽEL SE</w:t>
      </w:r>
    </w:p>
    <w:p w:rsidR="00E80581" w:rsidRPr="00E80581" w:rsidRDefault="00E80581" w:rsidP="00E80581">
      <w:pPr>
        <w:spacing w:after="0"/>
        <w:rPr>
          <w:i/>
        </w:rPr>
      </w:pPr>
      <w:r w:rsidRPr="00E80581">
        <w:rPr>
          <w:i/>
        </w:rPr>
        <w:t xml:space="preserve">Návrh usnesení č. </w:t>
      </w:r>
      <w:r>
        <w:rPr>
          <w:i/>
        </w:rPr>
        <w:t>9</w:t>
      </w:r>
      <w:r w:rsidRPr="00E80581">
        <w:rPr>
          <w:i/>
        </w:rPr>
        <w:t>/16-19 byl přijat.</w:t>
      </w:r>
    </w:p>
    <w:p w:rsidR="00B608CE" w:rsidRDefault="00B608CE" w:rsidP="00B608CE">
      <w:pPr>
        <w:spacing w:after="0"/>
        <w:rPr>
          <w:i/>
        </w:rPr>
      </w:pPr>
    </w:p>
    <w:p w:rsidR="00B608CE" w:rsidRDefault="00B608CE" w:rsidP="00B608CE">
      <w:pPr>
        <w:keepNext/>
        <w:spacing w:before="240" w:after="120"/>
        <w:jc w:val="center"/>
        <w:outlineLvl w:val="0"/>
        <w:rPr>
          <w:b/>
        </w:rPr>
      </w:pPr>
      <w:r w:rsidRPr="00161D22">
        <w:rPr>
          <w:b/>
        </w:rPr>
        <w:t xml:space="preserve">Ad. </w:t>
      </w:r>
      <w:r>
        <w:rPr>
          <w:b/>
        </w:rPr>
        <w:t xml:space="preserve">3 </w:t>
      </w:r>
      <w:r w:rsidR="00E80581">
        <w:rPr>
          <w:b/>
        </w:rPr>
        <w:t>Výroční zpráva o činnosti 2016</w:t>
      </w:r>
    </w:p>
    <w:p w:rsidR="00E80581" w:rsidRPr="00E80581" w:rsidRDefault="00E80581" w:rsidP="00E80581">
      <w:pPr>
        <w:spacing w:after="0"/>
        <w:jc w:val="both"/>
        <w:rPr>
          <w:rFonts w:eastAsiaTheme="minorHAnsi"/>
          <w:lang w:eastAsia="en-US"/>
        </w:rPr>
      </w:pPr>
      <w:r w:rsidRPr="00E80581">
        <w:rPr>
          <w:rFonts w:eastAsiaTheme="minorHAnsi"/>
          <w:lang w:eastAsia="en-US"/>
        </w:rPr>
        <w:t>V</w:t>
      </w:r>
      <w:r w:rsidR="00606798">
        <w:rPr>
          <w:rFonts w:eastAsiaTheme="minorHAnsi"/>
          <w:lang w:eastAsia="en-US"/>
        </w:rPr>
        <w:t> </w:t>
      </w:r>
      <w:r w:rsidRPr="00E80581">
        <w:rPr>
          <w:rFonts w:eastAsiaTheme="minorHAnsi"/>
          <w:lang w:eastAsia="en-US"/>
        </w:rPr>
        <w:t>rámci</w:t>
      </w:r>
      <w:r w:rsidR="00606798">
        <w:rPr>
          <w:rFonts w:eastAsiaTheme="minorHAnsi"/>
          <w:lang w:eastAsia="en-US"/>
        </w:rPr>
        <w:t xml:space="preserve"> tohoto bodu</w:t>
      </w:r>
      <w:r w:rsidRPr="00E80581">
        <w:rPr>
          <w:rFonts w:eastAsiaTheme="minorHAnsi"/>
          <w:lang w:eastAsia="en-US"/>
        </w:rPr>
        <w:t xml:space="preserve"> rektor předložil Výroční zprávu o činnosti za rok 2016. </w:t>
      </w:r>
    </w:p>
    <w:p w:rsidR="00E80581" w:rsidRDefault="00E80581" w:rsidP="00E80581">
      <w:pPr>
        <w:spacing w:after="0"/>
        <w:jc w:val="both"/>
        <w:rPr>
          <w:rFonts w:eastAsiaTheme="minorHAnsi"/>
          <w:b/>
          <w:i/>
          <w:lang w:eastAsia="en-US"/>
        </w:rPr>
      </w:pPr>
    </w:p>
    <w:p w:rsidR="00E80581" w:rsidRDefault="00E80581" w:rsidP="00E80581">
      <w:pPr>
        <w:spacing w:after="0"/>
        <w:jc w:val="both"/>
        <w:rPr>
          <w:rFonts w:ascii="Cambria" w:eastAsia="Calibri" w:hAnsi="Cambria" w:cs="Cambria"/>
          <w:i/>
          <w:lang w:eastAsia="en-US"/>
        </w:rPr>
      </w:pPr>
      <w:r w:rsidRPr="00E80581">
        <w:rPr>
          <w:rFonts w:eastAsiaTheme="minorHAnsi"/>
          <w:b/>
          <w:i/>
          <w:lang w:eastAsia="en-US"/>
        </w:rPr>
        <w:t xml:space="preserve">Návrh usnesení č. 10/16-19: </w:t>
      </w:r>
      <w:r w:rsidRPr="00E80581">
        <w:rPr>
          <w:rFonts w:ascii="Cambria" w:eastAsia="Calibri" w:hAnsi="Cambria" w:cs="Cambria"/>
          <w:i/>
          <w:lang w:eastAsia="en-US"/>
        </w:rPr>
        <w:t>Akademický senát VŠTE schvaluje dle § 9, odst. 1, písm. d) Zákona č. 111/1998 Sb. o vysokých školách a o změně a doplnění dalších zákonů (zákon o vysokých školách), ve znění pozdějších předpisů Výroční zprávu o činnosti Vysoké školy technické a ekonomické v Českých Budějovicích za rok 2016 předloženou rektorem.</w:t>
      </w:r>
    </w:p>
    <w:p w:rsidR="00E80581" w:rsidRDefault="00E80581" w:rsidP="00E80581">
      <w:pPr>
        <w:spacing w:after="0"/>
        <w:jc w:val="both"/>
        <w:rPr>
          <w:rFonts w:ascii="Cambria" w:eastAsia="Calibri" w:hAnsi="Cambria" w:cs="Cambria"/>
          <w:i/>
          <w:lang w:eastAsia="en-US"/>
        </w:rPr>
      </w:pPr>
    </w:p>
    <w:p w:rsidR="00E80581" w:rsidRPr="00E80581" w:rsidRDefault="00E80581" w:rsidP="00E80581">
      <w:pPr>
        <w:spacing w:after="0"/>
        <w:rPr>
          <w:b/>
        </w:rPr>
      </w:pPr>
      <w:r w:rsidRPr="00E80581">
        <w:rPr>
          <w:b/>
        </w:rPr>
        <w:t>Hlasování o tomto návrhu usnesení.</w:t>
      </w:r>
    </w:p>
    <w:p w:rsidR="00E80581" w:rsidRPr="00E80581" w:rsidRDefault="00E80581" w:rsidP="00E80581">
      <w:pPr>
        <w:spacing w:after="0"/>
        <w:rPr>
          <w:bCs/>
        </w:rPr>
      </w:pPr>
      <w:r w:rsidRPr="00E80581">
        <w:rPr>
          <w:bCs/>
        </w:rPr>
        <w:t xml:space="preserve">7 – 0 – </w:t>
      </w:r>
      <w:r w:rsidR="00581DC2">
        <w:rPr>
          <w:bCs/>
        </w:rPr>
        <w:t>0</w:t>
      </w:r>
    </w:p>
    <w:p w:rsidR="00E80581" w:rsidRPr="00E80581" w:rsidRDefault="00E80581" w:rsidP="00E80581">
      <w:pPr>
        <w:spacing w:after="0"/>
        <w:rPr>
          <w:bCs/>
        </w:rPr>
      </w:pPr>
      <w:r w:rsidRPr="00E80581">
        <w:rPr>
          <w:bCs/>
        </w:rPr>
        <w:t>PRO – PROTI – ZDRŽEL SE</w:t>
      </w:r>
    </w:p>
    <w:p w:rsidR="00E80581" w:rsidRPr="00E80581" w:rsidRDefault="00E80581" w:rsidP="00E80581">
      <w:pPr>
        <w:spacing w:after="0"/>
        <w:rPr>
          <w:i/>
        </w:rPr>
      </w:pPr>
      <w:r w:rsidRPr="00E80581">
        <w:rPr>
          <w:i/>
        </w:rPr>
        <w:t>Návrh usnesení č.</w:t>
      </w:r>
      <w:r>
        <w:rPr>
          <w:i/>
        </w:rPr>
        <w:t xml:space="preserve"> 10</w:t>
      </w:r>
      <w:r w:rsidRPr="00E80581">
        <w:rPr>
          <w:i/>
        </w:rPr>
        <w:t>/16-19 byl přijat.</w:t>
      </w:r>
    </w:p>
    <w:p w:rsidR="00E80581" w:rsidRPr="00E80581" w:rsidRDefault="00E80581" w:rsidP="00E80581">
      <w:pPr>
        <w:spacing w:after="0"/>
        <w:jc w:val="both"/>
        <w:rPr>
          <w:rFonts w:ascii="Cambria" w:eastAsia="Calibri" w:hAnsi="Cambria" w:cs="Cambria"/>
          <w:lang w:eastAsia="en-US"/>
        </w:rPr>
      </w:pPr>
    </w:p>
    <w:p w:rsidR="00E80581" w:rsidRDefault="00E80581" w:rsidP="00E80581">
      <w:pPr>
        <w:keepNext/>
        <w:spacing w:before="240" w:after="120"/>
        <w:jc w:val="center"/>
        <w:outlineLvl w:val="0"/>
        <w:rPr>
          <w:b/>
        </w:rPr>
      </w:pPr>
      <w:r w:rsidRPr="00161D22">
        <w:rPr>
          <w:b/>
        </w:rPr>
        <w:t xml:space="preserve">Ad. </w:t>
      </w:r>
      <w:r>
        <w:rPr>
          <w:b/>
        </w:rPr>
        <w:t>4 Výroční zpráva o hospodaření 2016</w:t>
      </w:r>
    </w:p>
    <w:p w:rsidR="00E80581" w:rsidRPr="00606798" w:rsidRDefault="00606798" w:rsidP="00606798">
      <w:pPr>
        <w:keepNext/>
        <w:spacing w:before="240" w:after="120"/>
        <w:outlineLvl w:val="0"/>
      </w:pPr>
      <w:r w:rsidRPr="00606798">
        <w:t>V rámci tohoto bodu předložil rektor Výroční zprávu o hospodaření za rok 2016.</w:t>
      </w:r>
    </w:p>
    <w:p w:rsidR="00E80581" w:rsidRDefault="00E80581" w:rsidP="00E80581">
      <w:pPr>
        <w:spacing w:after="0"/>
        <w:jc w:val="both"/>
        <w:rPr>
          <w:rFonts w:ascii="Cambria" w:eastAsia="Calibri" w:hAnsi="Cambria" w:cs="Cambria"/>
          <w:i/>
          <w:lang w:eastAsia="en-US"/>
        </w:rPr>
      </w:pPr>
      <w:r w:rsidRPr="00E80581">
        <w:rPr>
          <w:rFonts w:eastAsiaTheme="minorHAnsi"/>
          <w:b/>
          <w:i/>
          <w:lang w:eastAsia="en-US"/>
        </w:rPr>
        <w:t xml:space="preserve">Návrh usnesení č. 11/16-19: </w:t>
      </w:r>
      <w:r w:rsidRPr="00E80581">
        <w:rPr>
          <w:rFonts w:ascii="Cambria" w:eastAsia="Calibri" w:hAnsi="Cambria" w:cs="Cambria"/>
          <w:i/>
          <w:lang w:eastAsia="en-US"/>
        </w:rPr>
        <w:t>Akademický senát VŠTE schvaluje dle § 9, odst. 1, písm. d) Zákona č. 111/1998 Sb. o vysokých školách a o změně a doplnění dalších zákonů (zákon o vysokých školách), ve znění pozdějších předpisů Výroční zprávu o hospodaření Vysoké školy technické a ekonomické v Českých Budějovicích za rok 2016 předloženou rektorem.</w:t>
      </w:r>
    </w:p>
    <w:p w:rsidR="00E80581" w:rsidRDefault="00E80581" w:rsidP="00E80581">
      <w:pPr>
        <w:spacing w:after="0"/>
        <w:jc w:val="both"/>
        <w:rPr>
          <w:rFonts w:ascii="Cambria" w:eastAsia="Calibri" w:hAnsi="Cambria" w:cs="Cambria"/>
          <w:i/>
          <w:lang w:eastAsia="en-US"/>
        </w:rPr>
      </w:pPr>
    </w:p>
    <w:p w:rsidR="00E80581" w:rsidRPr="00E80581" w:rsidRDefault="00E80581" w:rsidP="00E80581">
      <w:pPr>
        <w:spacing w:after="0"/>
        <w:rPr>
          <w:b/>
        </w:rPr>
      </w:pPr>
      <w:r w:rsidRPr="00E80581">
        <w:rPr>
          <w:b/>
        </w:rPr>
        <w:t>Hlasování o tomto návrhu usnesení.</w:t>
      </w:r>
    </w:p>
    <w:p w:rsidR="00E80581" w:rsidRPr="00E80581" w:rsidRDefault="00E80581" w:rsidP="00E80581">
      <w:pPr>
        <w:spacing w:after="0"/>
        <w:rPr>
          <w:bCs/>
        </w:rPr>
      </w:pPr>
      <w:r w:rsidRPr="00E80581">
        <w:rPr>
          <w:bCs/>
        </w:rPr>
        <w:t xml:space="preserve">7 – 0 – </w:t>
      </w:r>
      <w:r w:rsidR="00581DC2">
        <w:rPr>
          <w:bCs/>
        </w:rPr>
        <w:t>0</w:t>
      </w:r>
    </w:p>
    <w:p w:rsidR="00E80581" w:rsidRPr="00E80581" w:rsidRDefault="00E80581" w:rsidP="00E80581">
      <w:pPr>
        <w:spacing w:after="0"/>
        <w:rPr>
          <w:bCs/>
        </w:rPr>
      </w:pPr>
      <w:r w:rsidRPr="00E80581">
        <w:rPr>
          <w:bCs/>
        </w:rPr>
        <w:t>PRO – PROTI – ZDRŽEL SE</w:t>
      </w:r>
    </w:p>
    <w:p w:rsidR="00E80581" w:rsidRPr="00E80581" w:rsidRDefault="00E80581" w:rsidP="00E80581">
      <w:pPr>
        <w:spacing w:after="0"/>
        <w:rPr>
          <w:i/>
        </w:rPr>
      </w:pPr>
      <w:r w:rsidRPr="00E80581">
        <w:rPr>
          <w:i/>
        </w:rPr>
        <w:t>Návrh usnesení č.</w:t>
      </w:r>
      <w:r>
        <w:rPr>
          <w:i/>
        </w:rPr>
        <w:t xml:space="preserve"> 11</w:t>
      </w:r>
      <w:r w:rsidRPr="00E80581">
        <w:rPr>
          <w:i/>
        </w:rPr>
        <w:t>/16-19 byl přijat.</w:t>
      </w:r>
    </w:p>
    <w:p w:rsidR="00E80581" w:rsidRPr="00E80581" w:rsidRDefault="00E80581" w:rsidP="00E80581">
      <w:pPr>
        <w:spacing w:after="0"/>
        <w:jc w:val="both"/>
        <w:rPr>
          <w:rFonts w:ascii="Cambria" w:eastAsia="Calibri" w:hAnsi="Cambria" w:cs="Cambria"/>
          <w:lang w:eastAsia="en-US"/>
        </w:rPr>
      </w:pPr>
    </w:p>
    <w:p w:rsidR="00E80581" w:rsidRDefault="00E80581" w:rsidP="00B608CE">
      <w:pPr>
        <w:keepNext/>
        <w:spacing w:before="240" w:after="120"/>
        <w:jc w:val="center"/>
        <w:outlineLvl w:val="0"/>
        <w:rPr>
          <w:b/>
        </w:rPr>
      </w:pPr>
    </w:p>
    <w:p w:rsidR="00E80581" w:rsidRDefault="00E80581" w:rsidP="00E80581">
      <w:pPr>
        <w:keepNext/>
        <w:spacing w:before="240" w:after="120"/>
        <w:jc w:val="center"/>
        <w:outlineLvl w:val="0"/>
        <w:rPr>
          <w:b/>
        </w:rPr>
      </w:pPr>
      <w:r w:rsidRPr="00161D22">
        <w:rPr>
          <w:b/>
        </w:rPr>
        <w:t xml:space="preserve">Ad. </w:t>
      </w:r>
      <w:r w:rsidR="00606798">
        <w:rPr>
          <w:b/>
        </w:rPr>
        <w:t>5</w:t>
      </w:r>
      <w:r>
        <w:rPr>
          <w:b/>
        </w:rPr>
        <w:t xml:space="preserve"> </w:t>
      </w:r>
      <w:r w:rsidR="00606798">
        <w:rPr>
          <w:b/>
        </w:rPr>
        <w:t>Výroční zpráva o činnosti interního auditu za rok 2016</w:t>
      </w:r>
    </w:p>
    <w:p w:rsidR="00606798" w:rsidRPr="00606798" w:rsidRDefault="00606798" w:rsidP="00606798">
      <w:pPr>
        <w:spacing w:after="0"/>
        <w:jc w:val="both"/>
        <w:rPr>
          <w:rFonts w:eastAsiaTheme="minorHAnsi"/>
          <w:lang w:eastAsia="en-US"/>
        </w:rPr>
      </w:pPr>
      <w:r w:rsidRPr="00606798">
        <w:rPr>
          <w:rFonts w:eastAsiaTheme="minorHAnsi"/>
          <w:lang w:eastAsia="en-US"/>
        </w:rPr>
        <w:t xml:space="preserve">V rámci tohoto bodu rektor seznámil členy AS s Výroční zprávou o činnosti interního auditu za rok 2016. </w:t>
      </w:r>
    </w:p>
    <w:p w:rsidR="00606798" w:rsidRDefault="00606798" w:rsidP="00606798">
      <w:pPr>
        <w:spacing w:after="0"/>
        <w:jc w:val="both"/>
        <w:rPr>
          <w:rFonts w:eastAsiaTheme="minorHAnsi"/>
          <w:b/>
          <w:i/>
          <w:lang w:eastAsia="en-US"/>
        </w:rPr>
      </w:pPr>
    </w:p>
    <w:p w:rsidR="00606798" w:rsidRPr="00606798" w:rsidRDefault="00606798" w:rsidP="00606798">
      <w:pPr>
        <w:spacing w:after="0"/>
        <w:jc w:val="both"/>
        <w:rPr>
          <w:rFonts w:ascii="Cambria" w:eastAsia="Calibri" w:hAnsi="Cambria" w:cs="Cambria"/>
          <w:i/>
          <w:lang w:eastAsia="en-US"/>
        </w:rPr>
      </w:pPr>
      <w:r w:rsidRPr="00606798">
        <w:rPr>
          <w:rFonts w:eastAsiaTheme="minorHAnsi"/>
          <w:b/>
          <w:i/>
          <w:lang w:eastAsia="en-US"/>
        </w:rPr>
        <w:t xml:space="preserve">Návrh usnesení č. 12/16-19: </w:t>
      </w:r>
      <w:r w:rsidRPr="00606798">
        <w:rPr>
          <w:rFonts w:ascii="Cambria" w:eastAsia="Calibri" w:hAnsi="Cambria" w:cs="Cambria"/>
          <w:i/>
          <w:lang w:eastAsia="en-US"/>
        </w:rPr>
        <w:t>Akademický senát VŠTE schvaluje Výroční zpráva o činnosti interního auditu za rok 2016.</w:t>
      </w:r>
    </w:p>
    <w:p w:rsidR="00606798" w:rsidRDefault="00606798" w:rsidP="00E80581">
      <w:pPr>
        <w:spacing w:after="0"/>
        <w:rPr>
          <w:b/>
        </w:rPr>
      </w:pPr>
    </w:p>
    <w:p w:rsidR="00E80581" w:rsidRPr="00E80581" w:rsidRDefault="00E80581" w:rsidP="00E80581">
      <w:pPr>
        <w:spacing w:after="0"/>
        <w:rPr>
          <w:b/>
        </w:rPr>
      </w:pPr>
      <w:r w:rsidRPr="00E80581">
        <w:rPr>
          <w:b/>
        </w:rPr>
        <w:t>Hlasování o tomto návrhu usnesení.</w:t>
      </w:r>
    </w:p>
    <w:p w:rsidR="00E80581" w:rsidRPr="00E80581" w:rsidRDefault="00E80581" w:rsidP="00E80581">
      <w:pPr>
        <w:spacing w:after="0"/>
        <w:rPr>
          <w:bCs/>
        </w:rPr>
      </w:pPr>
      <w:r w:rsidRPr="00E80581">
        <w:rPr>
          <w:bCs/>
        </w:rPr>
        <w:t>7 – 0 –</w:t>
      </w:r>
      <w:r w:rsidR="00581DC2">
        <w:rPr>
          <w:bCs/>
        </w:rPr>
        <w:t>0</w:t>
      </w:r>
    </w:p>
    <w:p w:rsidR="00E80581" w:rsidRPr="00E80581" w:rsidRDefault="00E80581" w:rsidP="00E80581">
      <w:pPr>
        <w:spacing w:after="0"/>
        <w:rPr>
          <w:bCs/>
        </w:rPr>
      </w:pPr>
      <w:r w:rsidRPr="00E80581">
        <w:rPr>
          <w:bCs/>
        </w:rPr>
        <w:t>PRO – PROTI – ZDRŽEL SE</w:t>
      </w:r>
    </w:p>
    <w:p w:rsidR="00E80581" w:rsidRDefault="00E80581" w:rsidP="00E80581">
      <w:pPr>
        <w:spacing w:after="0"/>
        <w:rPr>
          <w:i/>
        </w:rPr>
      </w:pPr>
      <w:r w:rsidRPr="00E80581">
        <w:rPr>
          <w:i/>
        </w:rPr>
        <w:t>Návrh usnesení č.</w:t>
      </w:r>
      <w:r>
        <w:rPr>
          <w:i/>
        </w:rPr>
        <w:t xml:space="preserve"> </w:t>
      </w:r>
      <w:r w:rsidR="00606798">
        <w:rPr>
          <w:i/>
        </w:rPr>
        <w:t>12</w:t>
      </w:r>
      <w:r w:rsidRPr="00E80581">
        <w:rPr>
          <w:i/>
        </w:rPr>
        <w:t>/16-19 byl přijat.</w:t>
      </w:r>
    </w:p>
    <w:p w:rsidR="00606798" w:rsidRDefault="00606798" w:rsidP="00E80581">
      <w:pPr>
        <w:spacing w:after="0"/>
        <w:rPr>
          <w:i/>
        </w:rPr>
      </w:pPr>
    </w:p>
    <w:p w:rsidR="00E80581" w:rsidRDefault="00E80581" w:rsidP="00E80581">
      <w:pPr>
        <w:keepNext/>
        <w:spacing w:before="240" w:after="120"/>
        <w:jc w:val="center"/>
        <w:outlineLvl w:val="0"/>
        <w:rPr>
          <w:b/>
        </w:rPr>
      </w:pPr>
      <w:r w:rsidRPr="00161D22">
        <w:rPr>
          <w:b/>
        </w:rPr>
        <w:t xml:space="preserve">Ad. </w:t>
      </w:r>
      <w:r w:rsidR="00606798">
        <w:rPr>
          <w:b/>
        </w:rPr>
        <w:t>6</w:t>
      </w:r>
      <w:r>
        <w:rPr>
          <w:b/>
        </w:rPr>
        <w:t xml:space="preserve"> </w:t>
      </w:r>
      <w:r w:rsidR="00606798" w:rsidRPr="00606798">
        <w:rPr>
          <w:b/>
        </w:rPr>
        <w:t>Plnění institucionálního rozvojového plánu za rok 2016 a Centralizované rozvojové projekty řešené v roce 2016</w:t>
      </w:r>
    </w:p>
    <w:p w:rsidR="00606798" w:rsidRPr="00606798" w:rsidRDefault="00606798" w:rsidP="00606798">
      <w:pPr>
        <w:spacing w:after="0"/>
        <w:jc w:val="both"/>
        <w:rPr>
          <w:rFonts w:eastAsiaTheme="minorHAnsi"/>
          <w:lang w:eastAsia="en-US"/>
        </w:rPr>
      </w:pPr>
      <w:r w:rsidRPr="00606798">
        <w:rPr>
          <w:rFonts w:eastAsiaTheme="minorHAnsi"/>
          <w:lang w:eastAsia="en-US"/>
        </w:rPr>
        <w:t xml:space="preserve">V rámci tohoto bodu rektor předložil informace o </w:t>
      </w:r>
      <w:r>
        <w:rPr>
          <w:rFonts w:eastAsiaTheme="minorHAnsi"/>
          <w:lang w:eastAsia="en-US"/>
        </w:rPr>
        <w:t>p</w:t>
      </w:r>
      <w:r w:rsidRPr="00606798">
        <w:t xml:space="preserve">lnění institucionálního rozvojového plánu za rok 2016 a </w:t>
      </w:r>
      <w:r>
        <w:t>c</w:t>
      </w:r>
      <w:r w:rsidRPr="00606798">
        <w:t>entralizované rozvojové projekty řešené v roce 2016.</w:t>
      </w:r>
    </w:p>
    <w:p w:rsidR="00606798" w:rsidRDefault="00606798" w:rsidP="00606798">
      <w:pPr>
        <w:spacing w:after="0"/>
        <w:jc w:val="both"/>
        <w:rPr>
          <w:rFonts w:eastAsiaTheme="minorHAnsi"/>
          <w:b/>
          <w:i/>
          <w:lang w:eastAsia="en-US"/>
        </w:rPr>
      </w:pPr>
    </w:p>
    <w:p w:rsidR="00606798" w:rsidRPr="00606798" w:rsidRDefault="00606798" w:rsidP="00606798">
      <w:pPr>
        <w:spacing w:after="0"/>
        <w:jc w:val="both"/>
        <w:rPr>
          <w:rFonts w:ascii="Cambria" w:eastAsia="Calibri" w:hAnsi="Cambria" w:cs="Cambria"/>
          <w:i/>
          <w:lang w:eastAsia="en-US"/>
        </w:rPr>
      </w:pPr>
      <w:r w:rsidRPr="00606798">
        <w:rPr>
          <w:rFonts w:eastAsiaTheme="minorHAnsi"/>
          <w:b/>
          <w:i/>
          <w:lang w:eastAsia="en-US"/>
        </w:rPr>
        <w:t xml:space="preserve">Návrh usnesení č. 13/16-19: </w:t>
      </w:r>
      <w:r w:rsidRPr="00606798">
        <w:rPr>
          <w:rFonts w:ascii="Cambria" w:eastAsia="Calibri" w:hAnsi="Cambria" w:cs="Cambria"/>
          <w:i/>
          <w:lang w:eastAsia="en-US"/>
        </w:rPr>
        <w:t xml:space="preserve">Akademický senát VŠTE bere na vědomí informace o Naplnění institucionálního rozvojového plánu Vysoké školy technické a ekonomické v Českých Budějovicích za rok 2016 a informace o řešených </w:t>
      </w:r>
      <w:r>
        <w:rPr>
          <w:rFonts w:ascii="Cambria" w:eastAsia="Calibri" w:hAnsi="Cambria" w:cs="Cambria"/>
          <w:i/>
          <w:lang w:eastAsia="en-US"/>
        </w:rPr>
        <w:t>c</w:t>
      </w:r>
      <w:r w:rsidRPr="00606798">
        <w:rPr>
          <w:rFonts w:ascii="Cambria" w:eastAsia="Calibri" w:hAnsi="Cambria" w:cs="Cambria"/>
          <w:i/>
          <w:lang w:eastAsia="en-US"/>
        </w:rPr>
        <w:t>entralizovaných rozvojových projektech v roce 2016.</w:t>
      </w:r>
    </w:p>
    <w:p w:rsidR="00606798" w:rsidRDefault="00606798" w:rsidP="00E80581">
      <w:pPr>
        <w:spacing w:after="0"/>
        <w:rPr>
          <w:b/>
        </w:rPr>
      </w:pPr>
    </w:p>
    <w:p w:rsidR="00E80581" w:rsidRPr="00E80581" w:rsidRDefault="00E80581" w:rsidP="00E80581">
      <w:pPr>
        <w:spacing w:after="0"/>
        <w:rPr>
          <w:b/>
        </w:rPr>
      </w:pPr>
      <w:r w:rsidRPr="00E80581">
        <w:rPr>
          <w:b/>
        </w:rPr>
        <w:t>Hlasování o tomto návrhu usnesení.</w:t>
      </w:r>
    </w:p>
    <w:p w:rsidR="00E80581" w:rsidRPr="00E80581" w:rsidRDefault="00E80581" w:rsidP="00E80581">
      <w:pPr>
        <w:spacing w:after="0"/>
        <w:rPr>
          <w:bCs/>
        </w:rPr>
      </w:pPr>
      <w:r w:rsidRPr="00E80581">
        <w:rPr>
          <w:bCs/>
        </w:rPr>
        <w:t xml:space="preserve">7 – 0 – </w:t>
      </w:r>
      <w:r w:rsidR="00581DC2">
        <w:rPr>
          <w:bCs/>
        </w:rPr>
        <w:t>0</w:t>
      </w:r>
    </w:p>
    <w:p w:rsidR="00E80581" w:rsidRPr="00E80581" w:rsidRDefault="00E80581" w:rsidP="00E80581">
      <w:pPr>
        <w:spacing w:after="0"/>
        <w:rPr>
          <w:bCs/>
        </w:rPr>
      </w:pPr>
      <w:r w:rsidRPr="00E80581">
        <w:rPr>
          <w:bCs/>
        </w:rPr>
        <w:t>PRO – PROTI – ZDRŽEL SE</w:t>
      </w:r>
    </w:p>
    <w:p w:rsidR="00E80581" w:rsidRDefault="00E80581" w:rsidP="00E80581">
      <w:pPr>
        <w:spacing w:after="0"/>
        <w:rPr>
          <w:i/>
        </w:rPr>
      </w:pPr>
      <w:r w:rsidRPr="00E80581">
        <w:rPr>
          <w:i/>
        </w:rPr>
        <w:t>Návrh usnesení č.</w:t>
      </w:r>
      <w:r>
        <w:rPr>
          <w:i/>
        </w:rPr>
        <w:t xml:space="preserve"> 1</w:t>
      </w:r>
      <w:r w:rsidR="00606798">
        <w:rPr>
          <w:i/>
        </w:rPr>
        <w:t>3</w:t>
      </w:r>
      <w:r w:rsidRPr="00E80581">
        <w:rPr>
          <w:i/>
        </w:rPr>
        <w:t>/16-19 byl přijat.</w:t>
      </w:r>
    </w:p>
    <w:p w:rsidR="00606798" w:rsidRDefault="00606798" w:rsidP="00E80581">
      <w:pPr>
        <w:spacing w:after="0"/>
        <w:rPr>
          <w:i/>
        </w:rPr>
      </w:pPr>
    </w:p>
    <w:p w:rsidR="00606798" w:rsidRDefault="00606798" w:rsidP="00606798">
      <w:pPr>
        <w:keepNext/>
        <w:spacing w:before="240" w:after="120"/>
        <w:jc w:val="center"/>
        <w:outlineLvl w:val="0"/>
        <w:rPr>
          <w:b/>
        </w:rPr>
      </w:pPr>
      <w:r w:rsidRPr="00161D22">
        <w:rPr>
          <w:b/>
        </w:rPr>
        <w:lastRenderedPageBreak/>
        <w:t xml:space="preserve">Ad. </w:t>
      </w:r>
      <w:r>
        <w:rPr>
          <w:b/>
        </w:rPr>
        <w:t>7 Různé</w:t>
      </w:r>
    </w:p>
    <w:p w:rsidR="00606798" w:rsidRDefault="00606798" w:rsidP="00606798">
      <w:pPr>
        <w:keepNext/>
        <w:spacing w:before="240" w:after="120"/>
        <w:outlineLvl w:val="0"/>
        <w:rPr>
          <w:b/>
          <w:u w:val="single"/>
        </w:rPr>
      </w:pPr>
      <w:r w:rsidRPr="00606798">
        <w:rPr>
          <w:b/>
          <w:u w:val="single"/>
        </w:rPr>
        <w:t>Stavební záměry VŠTE</w:t>
      </w:r>
    </w:p>
    <w:p w:rsidR="009B3FD4" w:rsidRPr="009B3FD4" w:rsidRDefault="009B3FD4" w:rsidP="00B40F5E">
      <w:pPr>
        <w:keepNext/>
        <w:spacing w:before="240" w:after="120"/>
        <w:jc w:val="both"/>
        <w:outlineLvl w:val="0"/>
      </w:pPr>
      <w:r>
        <w:t>V rámci tohoto bodu jednání r</w:t>
      </w:r>
      <w:r w:rsidR="00B40F5E">
        <w:t>ektor seznámil přítomné členy Akademického senátu VŠTE</w:t>
      </w:r>
      <w:r>
        <w:t xml:space="preserve"> se stavebními záměry VŠTE. </w:t>
      </w:r>
    </w:p>
    <w:p w:rsidR="00606798" w:rsidRDefault="00606798" w:rsidP="00606798">
      <w:pPr>
        <w:spacing w:after="0"/>
        <w:jc w:val="both"/>
        <w:rPr>
          <w:rFonts w:ascii="Cambria" w:eastAsia="Calibri" w:hAnsi="Cambria" w:cs="Cambria"/>
          <w:i/>
          <w:lang w:eastAsia="en-US"/>
        </w:rPr>
      </w:pPr>
      <w:r w:rsidRPr="00606798">
        <w:rPr>
          <w:rFonts w:eastAsiaTheme="minorHAnsi"/>
          <w:b/>
          <w:i/>
          <w:lang w:eastAsia="en-US"/>
        </w:rPr>
        <w:t xml:space="preserve">Návrh usnesení č. 14/16-19: </w:t>
      </w:r>
      <w:r w:rsidRPr="00606798">
        <w:rPr>
          <w:rFonts w:ascii="Cambria" w:eastAsia="Calibri" w:hAnsi="Cambria" w:cs="Cambria"/>
          <w:i/>
          <w:lang w:eastAsia="en-US"/>
        </w:rPr>
        <w:t>Akademický senát VŠTE se vyjadřuje souhlasně v souladu § 9, odst. 2, písm. c) Zákona č. 111/1998 Sb. o vysokých školách a o změně a doplnění dalších zákonů (zákon o vysokých školách), ve znění pozdějších předpisů k přístavbě budovy F, rozšíření mateřské školky a výstavbě vysokoškolských kolejí v areálu VŠTE.</w:t>
      </w:r>
    </w:p>
    <w:p w:rsidR="00606798" w:rsidRDefault="00606798" w:rsidP="00606798">
      <w:pPr>
        <w:spacing w:after="0"/>
        <w:jc w:val="both"/>
        <w:rPr>
          <w:rFonts w:ascii="Cambria" w:eastAsia="Calibri" w:hAnsi="Cambria" w:cs="Cambria"/>
          <w:i/>
          <w:lang w:eastAsia="en-US"/>
        </w:rPr>
      </w:pPr>
    </w:p>
    <w:p w:rsidR="00606798" w:rsidRDefault="00606798" w:rsidP="00606798">
      <w:pPr>
        <w:spacing w:after="0"/>
        <w:rPr>
          <w:b/>
        </w:rPr>
      </w:pPr>
    </w:p>
    <w:p w:rsidR="00606798" w:rsidRPr="00E80581" w:rsidRDefault="00606798" w:rsidP="00606798">
      <w:pPr>
        <w:spacing w:after="0"/>
        <w:rPr>
          <w:b/>
        </w:rPr>
      </w:pPr>
      <w:r w:rsidRPr="00E80581">
        <w:rPr>
          <w:b/>
        </w:rPr>
        <w:t>Hlasování o tomto návrhu usnesení.</w:t>
      </w:r>
    </w:p>
    <w:p w:rsidR="00606798" w:rsidRPr="00E80581" w:rsidRDefault="00606798" w:rsidP="00606798">
      <w:pPr>
        <w:spacing w:after="0"/>
        <w:rPr>
          <w:bCs/>
        </w:rPr>
      </w:pPr>
      <w:r w:rsidRPr="00E80581">
        <w:rPr>
          <w:bCs/>
        </w:rPr>
        <w:t>7 – 0 –</w:t>
      </w:r>
      <w:r w:rsidR="00581DC2">
        <w:rPr>
          <w:bCs/>
        </w:rPr>
        <w:t>0</w:t>
      </w:r>
    </w:p>
    <w:p w:rsidR="00606798" w:rsidRPr="00E80581" w:rsidRDefault="00606798" w:rsidP="00606798">
      <w:pPr>
        <w:spacing w:after="0"/>
        <w:rPr>
          <w:bCs/>
        </w:rPr>
      </w:pPr>
      <w:r w:rsidRPr="00E80581">
        <w:rPr>
          <w:bCs/>
        </w:rPr>
        <w:t>PRO – PROTI – ZDRŽEL SE</w:t>
      </w:r>
    </w:p>
    <w:p w:rsidR="00606798" w:rsidRDefault="00606798" w:rsidP="00606798">
      <w:pPr>
        <w:spacing w:after="0"/>
        <w:rPr>
          <w:i/>
        </w:rPr>
      </w:pPr>
      <w:r w:rsidRPr="00E80581">
        <w:rPr>
          <w:i/>
        </w:rPr>
        <w:t>Návrh usnesení č.</w:t>
      </w:r>
      <w:r>
        <w:rPr>
          <w:i/>
        </w:rPr>
        <w:t xml:space="preserve"> 14</w:t>
      </w:r>
      <w:r w:rsidRPr="00E80581">
        <w:rPr>
          <w:i/>
        </w:rPr>
        <w:t>/16-19 byl přijat.</w:t>
      </w:r>
    </w:p>
    <w:p w:rsidR="00606798" w:rsidRDefault="00606798" w:rsidP="00606798">
      <w:pPr>
        <w:spacing w:after="0"/>
        <w:jc w:val="both"/>
        <w:rPr>
          <w:rFonts w:ascii="Cambria" w:eastAsia="Calibri" w:hAnsi="Cambria" w:cs="Cambria"/>
          <w:i/>
          <w:lang w:eastAsia="en-US"/>
        </w:rPr>
      </w:pPr>
    </w:p>
    <w:p w:rsidR="00606798" w:rsidRPr="00606798" w:rsidRDefault="00606798" w:rsidP="00606798">
      <w:pPr>
        <w:keepNext/>
        <w:keepLines/>
        <w:spacing w:after="0"/>
        <w:jc w:val="both"/>
        <w:outlineLvl w:val="1"/>
        <w:rPr>
          <w:rFonts w:eastAsiaTheme="majorEastAsia" w:cstheme="majorBidi"/>
          <w:color w:val="365F91" w:themeColor="accent1" w:themeShade="BF"/>
          <w:sz w:val="26"/>
          <w:szCs w:val="26"/>
          <w:lang w:eastAsia="en-US"/>
        </w:rPr>
      </w:pPr>
    </w:p>
    <w:p w:rsidR="00606798" w:rsidRPr="00606798" w:rsidRDefault="00606798" w:rsidP="00606798">
      <w:pPr>
        <w:rPr>
          <w:rFonts w:eastAsiaTheme="majorEastAsia"/>
          <w:b/>
          <w:u w:val="single"/>
          <w:lang w:eastAsia="en-US"/>
        </w:rPr>
      </w:pPr>
      <w:r w:rsidRPr="00606798">
        <w:rPr>
          <w:rFonts w:eastAsiaTheme="majorEastAsia"/>
          <w:b/>
          <w:u w:val="single"/>
          <w:lang w:eastAsia="en-US"/>
        </w:rPr>
        <w:t>Disciplinární komise</w:t>
      </w:r>
    </w:p>
    <w:p w:rsidR="00606798" w:rsidRPr="00606798" w:rsidRDefault="00606798" w:rsidP="00606798">
      <w:pPr>
        <w:spacing w:after="0"/>
        <w:jc w:val="both"/>
        <w:rPr>
          <w:rFonts w:ascii="Cambria" w:eastAsia="Calibri" w:hAnsi="Cambria" w:cs="Cambria"/>
          <w:i/>
          <w:lang w:eastAsia="en-US"/>
        </w:rPr>
      </w:pPr>
      <w:r w:rsidRPr="00606798">
        <w:rPr>
          <w:rFonts w:eastAsiaTheme="minorHAnsi"/>
          <w:b/>
          <w:i/>
          <w:lang w:eastAsia="en-US"/>
        </w:rPr>
        <w:t xml:space="preserve">Návrh usnesení č. 15/16-19: </w:t>
      </w:r>
      <w:r w:rsidRPr="00606798">
        <w:rPr>
          <w:rFonts w:ascii="Cambria" w:eastAsia="Calibri" w:hAnsi="Cambria" w:cs="Cambria"/>
          <w:i/>
          <w:lang w:eastAsia="en-US"/>
        </w:rPr>
        <w:t>Akademický senát VŠTE dle § 9, odst. 1, písm. f) Zákona č. 111/1998 Sb. o vysokých školách a o změně a doplnění dalších zákonů (zákon o vysokých školách), ve znění pozdějších předpisů dává rektorovi pře</w:t>
      </w:r>
      <w:r w:rsidR="00714B54">
        <w:rPr>
          <w:rFonts w:ascii="Cambria" w:eastAsia="Calibri" w:hAnsi="Cambria" w:cs="Cambria"/>
          <w:i/>
          <w:lang w:eastAsia="en-US"/>
        </w:rPr>
        <w:t>d</w:t>
      </w:r>
      <w:r w:rsidRPr="00606798">
        <w:rPr>
          <w:rFonts w:ascii="Cambria" w:eastAsia="Calibri" w:hAnsi="Cambria" w:cs="Cambria"/>
          <w:i/>
          <w:lang w:eastAsia="en-US"/>
        </w:rPr>
        <w:t xml:space="preserve">chozí souhlas k odvolání členů Disciplinární komise VŠTE paní Mgr. Jindřišky </w:t>
      </w:r>
      <w:proofErr w:type="spellStart"/>
      <w:r w:rsidRPr="00606798">
        <w:rPr>
          <w:rFonts w:ascii="Cambria" w:eastAsia="Calibri" w:hAnsi="Cambria" w:cs="Cambria"/>
          <w:i/>
          <w:lang w:eastAsia="en-US"/>
        </w:rPr>
        <w:t>Kraťkové</w:t>
      </w:r>
      <w:proofErr w:type="spellEnd"/>
      <w:r w:rsidRPr="00606798">
        <w:rPr>
          <w:rFonts w:ascii="Cambria" w:eastAsia="Calibri" w:hAnsi="Cambria" w:cs="Cambria"/>
          <w:i/>
          <w:lang w:eastAsia="en-US"/>
        </w:rPr>
        <w:t xml:space="preserve"> a Mgr. Martina </w:t>
      </w:r>
      <w:proofErr w:type="spellStart"/>
      <w:r w:rsidRPr="00606798">
        <w:rPr>
          <w:rFonts w:ascii="Cambria" w:eastAsia="Calibri" w:hAnsi="Cambria" w:cs="Cambria"/>
          <w:i/>
          <w:lang w:eastAsia="en-US"/>
        </w:rPr>
        <w:t>Bugaje</w:t>
      </w:r>
      <w:proofErr w:type="spellEnd"/>
      <w:r w:rsidRPr="00606798">
        <w:rPr>
          <w:rFonts w:ascii="Cambria" w:eastAsia="Calibri" w:hAnsi="Cambria" w:cs="Cambria"/>
          <w:i/>
          <w:lang w:eastAsia="en-US"/>
        </w:rPr>
        <w:t xml:space="preserve">. </w:t>
      </w:r>
    </w:p>
    <w:p w:rsidR="00606798" w:rsidRDefault="00606798" w:rsidP="00606798">
      <w:pPr>
        <w:spacing w:after="0"/>
        <w:jc w:val="both"/>
        <w:rPr>
          <w:rFonts w:eastAsiaTheme="minorHAnsi"/>
          <w:b/>
          <w:i/>
          <w:lang w:eastAsia="en-US"/>
        </w:rPr>
      </w:pPr>
    </w:p>
    <w:p w:rsidR="00606798" w:rsidRPr="00E80581" w:rsidRDefault="00606798" w:rsidP="00606798">
      <w:pPr>
        <w:spacing w:after="0"/>
        <w:rPr>
          <w:b/>
        </w:rPr>
      </w:pPr>
      <w:r w:rsidRPr="00E80581">
        <w:rPr>
          <w:b/>
        </w:rPr>
        <w:t>Hlasování o tomto návrhu usnesení.</w:t>
      </w:r>
    </w:p>
    <w:p w:rsidR="00606798" w:rsidRPr="00E80581" w:rsidRDefault="00606798" w:rsidP="00606798">
      <w:pPr>
        <w:spacing w:after="0"/>
        <w:rPr>
          <w:bCs/>
        </w:rPr>
      </w:pPr>
      <w:r w:rsidRPr="00E80581">
        <w:rPr>
          <w:bCs/>
        </w:rPr>
        <w:t xml:space="preserve">7 – 0 – </w:t>
      </w:r>
      <w:r w:rsidR="00581DC2">
        <w:rPr>
          <w:bCs/>
        </w:rPr>
        <w:t>0</w:t>
      </w:r>
    </w:p>
    <w:p w:rsidR="00606798" w:rsidRPr="00E80581" w:rsidRDefault="00606798" w:rsidP="00606798">
      <w:pPr>
        <w:spacing w:after="0"/>
        <w:rPr>
          <w:bCs/>
        </w:rPr>
      </w:pPr>
      <w:r w:rsidRPr="00E80581">
        <w:rPr>
          <w:bCs/>
        </w:rPr>
        <w:t>PRO – PROTI – ZDRŽEL SE</w:t>
      </w:r>
    </w:p>
    <w:p w:rsidR="00606798" w:rsidRPr="00E80581" w:rsidRDefault="00606798" w:rsidP="00606798">
      <w:pPr>
        <w:spacing w:after="0"/>
        <w:rPr>
          <w:i/>
        </w:rPr>
      </w:pPr>
      <w:r w:rsidRPr="00E80581">
        <w:rPr>
          <w:i/>
        </w:rPr>
        <w:t>Návrh usnesení č.</w:t>
      </w:r>
      <w:r>
        <w:rPr>
          <w:i/>
        </w:rPr>
        <w:t xml:space="preserve"> 15</w:t>
      </w:r>
      <w:r w:rsidRPr="00E80581">
        <w:rPr>
          <w:i/>
        </w:rPr>
        <w:t>/16-19 byl přijat.</w:t>
      </w:r>
    </w:p>
    <w:p w:rsidR="00606798" w:rsidRDefault="00606798" w:rsidP="00606798">
      <w:pPr>
        <w:spacing w:after="0"/>
        <w:jc w:val="both"/>
        <w:rPr>
          <w:rFonts w:eastAsiaTheme="minorHAnsi"/>
          <w:b/>
          <w:i/>
          <w:lang w:eastAsia="en-US"/>
        </w:rPr>
      </w:pPr>
    </w:p>
    <w:p w:rsidR="00606798" w:rsidRDefault="00606798" w:rsidP="00606798">
      <w:pPr>
        <w:spacing w:after="0"/>
        <w:jc w:val="both"/>
        <w:rPr>
          <w:rFonts w:eastAsiaTheme="minorHAnsi"/>
          <w:b/>
          <w:i/>
          <w:lang w:eastAsia="en-US"/>
        </w:rPr>
      </w:pPr>
    </w:p>
    <w:p w:rsidR="009B3FD4" w:rsidRPr="00606798" w:rsidRDefault="00606798" w:rsidP="00606798">
      <w:pPr>
        <w:spacing w:after="0"/>
        <w:jc w:val="both"/>
        <w:rPr>
          <w:rFonts w:ascii="Cambria" w:eastAsia="Calibri" w:hAnsi="Cambria" w:cs="Cambria"/>
          <w:lang w:eastAsia="en-US"/>
        </w:rPr>
      </w:pPr>
      <w:r w:rsidRPr="00606798">
        <w:rPr>
          <w:rFonts w:eastAsiaTheme="minorHAnsi"/>
          <w:b/>
          <w:i/>
          <w:lang w:eastAsia="en-US"/>
        </w:rPr>
        <w:t xml:space="preserve">Návrh usnesení č. 16/16-19: </w:t>
      </w:r>
      <w:r w:rsidRPr="00606798">
        <w:rPr>
          <w:rFonts w:ascii="Cambria" w:eastAsia="Calibri" w:hAnsi="Cambria" w:cs="Cambria"/>
          <w:i/>
          <w:lang w:eastAsia="en-US"/>
        </w:rPr>
        <w:t>Akademický senát VŠTE dle § 9, odst. 1, písm. f) Zákona č. 111/1998 Sb. o vysokých školách a o změně a doplnění dalších zákonů (zákon o vysokých školách), ve znění pozdějších předpisů dává rektorovi pře</w:t>
      </w:r>
      <w:r w:rsidR="00581DC2">
        <w:rPr>
          <w:rFonts w:ascii="Cambria" w:eastAsia="Calibri" w:hAnsi="Cambria" w:cs="Cambria"/>
          <w:i/>
          <w:lang w:eastAsia="en-US"/>
        </w:rPr>
        <w:t>d</w:t>
      </w:r>
      <w:r w:rsidRPr="00606798">
        <w:rPr>
          <w:rFonts w:ascii="Cambria" w:eastAsia="Calibri" w:hAnsi="Cambria" w:cs="Cambria"/>
          <w:i/>
          <w:lang w:eastAsia="en-US"/>
        </w:rPr>
        <w:t xml:space="preserve">chozí souhlas ke jmenování doc. Ing. Jána </w:t>
      </w:r>
      <w:proofErr w:type="spellStart"/>
      <w:r w:rsidRPr="00606798">
        <w:rPr>
          <w:rFonts w:ascii="Cambria" w:eastAsia="Calibri" w:hAnsi="Cambria" w:cs="Cambria"/>
          <w:i/>
          <w:lang w:eastAsia="en-US"/>
        </w:rPr>
        <w:t>Kmece</w:t>
      </w:r>
      <w:proofErr w:type="spellEnd"/>
      <w:r w:rsidRPr="00606798">
        <w:rPr>
          <w:rFonts w:ascii="Cambria" w:eastAsia="Calibri" w:hAnsi="Cambria" w:cs="Cambria"/>
          <w:i/>
          <w:lang w:eastAsia="en-US"/>
        </w:rPr>
        <w:t>, CSc.</w:t>
      </w:r>
      <w:r w:rsidR="00581DC2">
        <w:rPr>
          <w:rFonts w:ascii="Cambria" w:eastAsia="Calibri" w:hAnsi="Cambria" w:cs="Cambria"/>
          <w:i/>
          <w:lang w:eastAsia="en-US"/>
        </w:rPr>
        <w:t>,</w:t>
      </w:r>
      <w:r w:rsidR="009B3FD4">
        <w:rPr>
          <w:rFonts w:ascii="Cambria" w:eastAsia="Calibri" w:hAnsi="Cambria" w:cs="Cambria"/>
          <w:i/>
          <w:lang w:eastAsia="en-US"/>
        </w:rPr>
        <w:t xml:space="preserve"> </w:t>
      </w:r>
      <w:r w:rsidR="009B3FD4" w:rsidRPr="00606798">
        <w:rPr>
          <w:rFonts w:ascii="Cambria" w:eastAsia="Calibri" w:hAnsi="Cambria" w:cs="Cambria"/>
          <w:i/>
          <w:lang w:eastAsia="en-US"/>
        </w:rPr>
        <w:t>a Ing.</w:t>
      </w:r>
      <w:r w:rsidRPr="00606798">
        <w:rPr>
          <w:rFonts w:ascii="Cambria" w:eastAsia="Calibri" w:hAnsi="Cambria" w:cs="Cambria"/>
          <w:i/>
          <w:lang w:eastAsia="en-US"/>
        </w:rPr>
        <w:t xml:space="preserve"> Jarmily Strakové, Ph.D.,</w:t>
      </w:r>
      <w:r w:rsidR="009B3FD4">
        <w:rPr>
          <w:rFonts w:ascii="Cambria" w:eastAsia="Calibri" w:hAnsi="Cambria" w:cs="Cambria"/>
          <w:i/>
          <w:lang w:eastAsia="en-US"/>
        </w:rPr>
        <w:t xml:space="preserve"> </w:t>
      </w:r>
      <w:r w:rsidR="00581DC2">
        <w:rPr>
          <w:rFonts w:ascii="Cambria" w:eastAsia="Calibri" w:hAnsi="Cambria" w:cs="Cambria"/>
          <w:i/>
          <w:lang w:eastAsia="en-US"/>
        </w:rPr>
        <w:t>členy</w:t>
      </w:r>
      <w:r w:rsidR="00581DC2" w:rsidRPr="00581DC2">
        <w:rPr>
          <w:rFonts w:ascii="Cambria" w:eastAsia="Calibri" w:hAnsi="Cambria" w:cs="Cambria"/>
          <w:i/>
          <w:lang w:eastAsia="en-US"/>
        </w:rPr>
        <w:t xml:space="preserve"> Disciplinární komise VŠTE</w:t>
      </w:r>
      <w:r w:rsidR="00581DC2">
        <w:rPr>
          <w:rFonts w:ascii="Cambria" w:eastAsia="Calibri" w:hAnsi="Cambria" w:cs="Cambria"/>
          <w:i/>
          <w:lang w:eastAsia="en-US"/>
        </w:rPr>
        <w:t>.</w:t>
      </w:r>
    </w:p>
    <w:p w:rsidR="00606798" w:rsidRPr="00E80581" w:rsidRDefault="00606798" w:rsidP="00606798">
      <w:pPr>
        <w:spacing w:after="0"/>
        <w:rPr>
          <w:b/>
        </w:rPr>
      </w:pPr>
      <w:r w:rsidRPr="00E80581">
        <w:rPr>
          <w:b/>
        </w:rPr>
        <w:t>Hlasování o tomto návrhu usnesení.</w:t>
      </w:r>
    </w:p>
    <w:p w:rsidR="00606798" w:rsidRPr="00E80581" w:rsidRDefault="00606798" w:rsidP="00606798">
      <w:pPr>
        <w:spacing w:after="0"/>
        <w:rPr>
          <w:bCs/>
        </w:rPr>
      </w:pPr>
      <w:r w:rsidRPr="00E80581">
        <w:rPr>
          <w:bCs/>
        </w:rPr>
        <w:t xml:space="preserve">7 – 0 – </w:t>
      </w:r>
      <w:r w:rsidR="00581DC2">
        <w:rPr>
          <w:bCs/>
        </w:rPr>
        <w:t>0</w:t>
      </w:r>
    </w:p>
    <w:p w:rsidR="00606798" w:rsidRPr="00E80581" w:rsidRDefault="00606798" w:rsidP="00606798">
      <w:pPr>
        <w:spacing w:after="0"/>
        <w:rPr>
          <w:bCs/>
        </w:rPr>
      </w:pPr>
      <w:r w:rsidRPr="00E80581">
        <w:rPr>
          <w:bCs/>
        </w:rPr>
        <w:t>PRO – PROTI – ZDRŽEL SE</w:t>
      </w:r>
    </w:p>
    <w:p w:rsidR="00606798" w:rsidRPr="00E80581" w:rsidRDefault="00606798" w:rsidP="00606798">
      <w:pPr>
        <w:spacing w:after="0"/>
        <w:rPr>
          <w:i/>
        </w:rPr>
      </w:pPr>
      <w:r w:rsidRPr="00E80581">
        <w:rPr>
          <w:i/>
        </w:rPr>
        <w:t>Návrh usnesení č.</w:t>
      </w:r>
      <w:r>
        <w:rPr>
          <w:i/>
        </w:rPr>
        <w:t xml:space="preserve"> 16</w:t>
      </w:r>
      <w:r w:rsidRPr="00E80581">
        <w:rPr>
          <w:i/>
        </w:rPr>
        <w:t>/16-19 byl přijat.</w:t>
      </w:r>
    </w:p>
    <w:p w:rsidR="00606798" w:rsidRPr="00606798" w:rsidRDefault="00606798" w:rsidP="00606798">
      <w:pPr>
        <w:jc w:val="both"/>
        <w:rPr>
          <w:rFonts w:eastAsiaTheme="minorHAnsi"/>
          <w:b/>
          <w:lang w:eastAsia="en-US"/>
        </w:rPr>
      </w:pPr>
    </w:p>
    <w:p w:rsidR="00581DC2" w:rsidRDefault="00581DC2" w:rsidP="00606798">
      <w:pPr>
        <w:rPr>
          <w:b/>
          <w:u w:val="single"/>
        </w:rPr>
      </w:pPr>
    </w:p>
    <w:p w:rsidR="00606798" w:rsidRPr="00606798" w:rsidRDefault="00606798" w:rsidP="00606798">
      <w:pPr>
        <w:rPr>
          <w:b/>
          <w:u w:val="single"/>
        </w:rPr>
      </w:pPr>
      <w:r w:rsidRPr="00606798">
        <w:rPr>
          <w:b/>
          <w:u w:val="single"/>
        </w:rPr>
        <w:t>Návrh na jmenování do Akademické rady Ústavu znalectví a oceňování</w:t>
      </w:r>
    </w:p>
    <w:p w:rsidR="00606798" w:rsidRPr="00606798" w:rsidRDefault="00606798" w:rsidP="00606798">
      <w:pPr>
        <w:spacing w:after="0"/>
        <w:jc w:val="both"/>
        <w:rPr>
          <w:i/>
        </w:rPr>
      </w:pPr>
      <w:r w:rsidRPr="00606798">
        <w:rPr>
          <w:b/>
          <w:i/>
        </w:rPr>
        <w:t xml:space="preserve">Návrh usnesení č. 17/16-19: </w:t>
      </w:r>
      <w:r w:rsidRPr="00606798">
        <w:rPr>
          <w:i/>
        </w:rPr>
        <w:t xml:space="preserve">Akademický senát VŠTE schvaluje podle článku 8, odst. 1 Směrnice č. 8/2015 „Statut Ústavu znalectví a oceňování“ návrh ředitele </w:t>
      </w:r>
      <w:r w:rsidR="009B3FD4">
        <w:rPr>
          <w:i/>
        </w:rPr>
        <w:t>Ú</w:t>
      </w:r>
      <w:r w:rsidRPr="00606798">
        <w:rPr>
          <w:i/>
        </w:rPr>
        <w:t xml:space="preserve">stavu </w:t>
      </w:r>
      <w:r w:rsidR="009B3FD4">
        <w:rPr>
          <w:i/>
        </w:rPr>
        <w:t>znalectví a oceňování</w:t>
      </w:r>
      <w:r w:rsidRPr="00606798">
        <w:rPr>
          <w:i/>
        </w:rPr>
        <w:t xml:space="preserve">, který je předkládám Akademickému senátu VŠTE prostřednictvím rektora, na jmenování doc. Ing. Marka </w:t>
      </w:r>
      <w:proofErr w:type="spellStart"/>
      <w:r w:rsidRPr="00606798">
        <w:rPr>
          <w:i/>
        </w:rPr>
        <w:t>Vochozky</w:t>
      </w:r>
      <w:proofErr w:type="spellEnd"/>
      <w:r w:rsidRPr="00606798">
        <w:rPr>
          <w:i/>
        </w:rPr>
        <w:t xml:space="preserve">, MBA, Ph.D., členem Akademické rady Ústavu znalectví a oceňování. </w:t>
      </w:r>
    </w:p>
    <w:p w:rsidR="00606798" w:rsidRDefault="00606798" w:rsidP="00E80581">
      <w:pPr>
        <w:spacing w:after="0"/>
        <w:rPr>
          <w:b/>
        </w:rPr>
      </w:pPr>
    </w:p>
    <w:p w:rsidR="00E80581" w:rsidRPr="00E80581" w:rsidRDefault="00E80581" w:rsidP="00E80581">
      <w:pPr>
        <w:spacing w:after="0"/>
        <w:rPr>
          <w:b/>
        </w:rPr>
      </w:pPr>
      <w:r w:rsidRPr="00E80581">
        <w:rPr>
          <w:b/>
        </w:rPr>
        <w:t>Hlasování o tomto návrhu usnesení.</w:t>
      </w:r>
    </w:p>
    <w:p w:rsidR="00E80581" w:rsidRPr="00E80581" w:rsidRDefault="00E80581" w:rsidP="00E80581">
      <w:pPr>
        <w:spacing w:after="0"/>
        <w:rPr>
          <w:bCs/>
        </w:rPr>
      </w:pPr>
      <w:r w:rsidRPr="00E80581">
        <w:rPr>
          <w:bCs/>
        </w:rPr>
        <w:t xml:space="preserve">7 – 0 – </w:t>
      </w:r>
      <w:r w:rsidR="00581DC2">
        <w:rPr>
          <w:bCs/>
        </w:rPr>
        <w:t>0</w:t>
      </w:r>
    </w:p>
    <w:p w:rsidR="00E80581" w:rsidRPr="00E80581" w:rsidRDefault="00E80581" w:rsidP="00E80581">
      <w:pPr>
        <w:spacing w:after="0"/>
        <w:rPr>
          <w:bCs/>
        </w:rPr>
      </w:pPr>
      <w:r w:rsidRPr="00E80581">
        <w:rPr>
          <w:bCs/>
        </w:rPr>
        <w:t>PRO – PROTI – ZDRŽEL SE</w:t>
      </w:r>
    </w:p>
    <w:p w:rsidR="00E80581" w:rsidRPr="00E80581" w:rsidRDefault="00E80581" w:rsidP="00E80581">
      <w:pPr>
        <w:spacing w:after="0"/>
        <w:rPr>
          <w:i/>
        </w:rPr>
      </w:pPr>
      <w:r w:rsidRPr="00E80581">
        <w:rPr>
          <w:i/>
        </w:rPr>
        <w:t>Návrh usnesení č.</w:t>
      </w:r>
      <w:r>
        <w:rPr>
          <w:i/>
        </w:rPr>
        <w:t xml:space="preserve"> </w:t>
      </w:r>
      <w:r w:rsidR="00606798">
        <w:rPr>
          <w:i/>
        </w:rPr>
        <w:t>17</w:t>
      </w:r>
      <w:r w:rsidRPr="00E80581">
        <w:rPr>
          <w:i/>
        </w:rPr>
        <w:t>/16-19 byl přijat.</w:t>
      </w:r>
    </w:p>
    <w:p w:rsidR="00E80581" w:rsidRDefault="00E80581" w:rsidP="00B608CE">
      <w:pPr>
        <w:keepNext/>
        <w:spacing w:before="240" w:after="120"/>
        <w:jc w:val="center"/>
        <w:outlineLvl w:val="0"/>
        <w:rPr>
          <w:b/>
        </w:rPr>
      </w:pPr>
    </w:p>
    <w:p w:rsidR="001D78FF" w:rsidRDefault="009B3FD4" w:rsidP="00EB1812">
      <w:pPr>
        <w:spacing w:before="360"/>
        <w:outlineLvl w:val="0"/>
      </w:pPr>
      <w:r>
        <w:t>Termín</w:t>
      </w:r>
      <w:r w:rsidR="00F94615">
        <w:t xml:space="preserve"> </w:t>
      </w:r>
      <w:r w:rsidR="00714B54">
        <w:t>dalšího</w:t>
      </w:r>
      <w:r w:rsidR="00F94615">
        <w:t xml:space="preserve"> zasedání nebyl určen.</w:t>
      </w:r>
    </w:p>
    <w:p w:rsidR="00474638" w:rsidRDefault="00474638" w:rsidP="00EB1812">
      <w:pPr>
        <w:spacing w:before="360"/>
        <w:outlineLvl w:val="0"/>
      </w:pPr>
      <w:r w:rsidRPr="00161D22">
        <w:t xml:space="preserve">V Českých Budějovicích dne </w:t>
      </w:r>
      <w:r w:rsidR="00B40F5E">
        <w:t>31. 5. 2017</w:t>
      </w:r>
    </w:p>
    <w:p w:rsidR="00714B54" w:rsidRDefault="00714B54" w:rsidP="00EB1812">
      <w:pPr>
        <w:spacing w:before="360"/>
        <w:outlineLvl w:val="0"/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4394"/>
      </w:tblGrid>
      <w:tr w:rsidR="00C4358C" w:rsidTr="00793B2D">
        <w:tc>
          <w:tcPr>
            <w:tcW w:w="3794" w:type="dxa"/>
          </w:tcPr>
          <w:p w:rsidR="00C4358C" w:rsidRDefault="009B3FD4" w:rsidP="009B3FD4">
            <w:pPr>
              <w:spacing w:before="240"/>
              <w:outlineLvl w:val="0"/>
            </w:pPr>
            <w:r>
              <w:t>Zapsala: Ing. Jana Kotálová, BBA</w:t>
            </w:r>
          </w:p>
        </w:tc>
        <w:tc>
          <w:tcPr>
            <w:tcW w:w="4394" w:type="dxa"/>
          </w:tcPr>
          <w:p w:rsidR="00C4358C" w:rsidRDefault="00C4358C" w:rsidP="00427BA3">
            <w:pPr>
              <w:spacing w:before="240"/>
            </w:pPr>
            <w:r w:rsidRPr="00161D22">
              <w:t>Ověřili:</w:t>
            </w:r>
            <w:r w:rsidRPr="00161D22">
              <w:tab/>
            </w:r>
            <w:r w:rsidRPr="00161D22">
              <w:tab/>
            </w:r>
            <w:r w:rsidR="009B3FD4">
              <w:t>Ing. Zuzana Rowland</w:t>
            </w:r>
            <w:r w:rsidR="00704D00">
              <w:t xml:space="preserve">, </w:t>
            </w:r>
            <w:r w:rsidR="00DC31C1">
              <w:t>v. r.</w:t>
            </w:r>
          </w:p>
          <w:p w:rsidR="00C4358C" w:rsidRDefault="00C4358C" w:rsidP="00427BA3">
            <w:pPr>
              <w:spacing w:before="240"/>
            </w:pPr>
          </w:p>
          <w:p w:rsidR="00C4358C" w:rsidRDefault="00C4358C" w:rsidP="009B3FD4">
            <w:pPr>
              <w:spacing w:before="240"/>
            </w:pPr>
            <w:r>
              <w:tab/>
            </w:r>
            <w:r>
              <w:tab/>
            </w:r>
            <w:r w:rsidR="009B3FD4">
              <w:t>Ing. Lukáš Polanecký</w:t>
            </w:r>
            <w:r w:rsidR="00704D00">
              <w:t xml:space="preserve">, </w:t>
            </w:r>
            <w:r w:rsidR="00DC31C1">
              <w:t>v. r.</w:t>
            </w:r>
          </w:p>
        </w:tc>
      </w:tr>
    </w:tbl>
    <w:p w:rsidR="003D73DE" w:rsidRPr="00427BA3" w:rsidRDefault="003D73DE" w:rsidP="00427BA3">
      <w:pPr>
        <w:rPr>
          <w:b/>
          <w:sz w:val="24"/>
          <w:szCs w:val="24"/>
        </w:rPr>
      </w:pPr>
      <w:bookmarkStart w:id="0" w:name="_GoBack"/>
      <w:bookmarkEnd w:id="0"/>
    </w:p>
    <w:sectPr w:rsidR="003D73DE" w:rsidRPr="00427BA3" w:rsidSect="00867AE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E56" w:rsidRDefault="004C5E56" w:rsidP="00DA4CEA">
      <w:pPr>
        <w:spacing w:after="0" w:line="240" w:lineRule="auto"/>
      </w:pPr>
      <w:r>
        <w:separator/>
      </w:r>
    </w:p>
  </w:endnote>
  <w:endnote w:type="continuationSeparator" w:id="0">
    <w:p w:rsidR="004C5E56" w:rsidRDefault="004C5E56" w:rsidP="00DA4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CCD" w:rsidRPr="00474638" w:rsidRDefault="00E65CCD" w:rsidP="00474638">
    <w:pPr>
      <w:pStyle w:val="Zpat"/>
      <w:jc w:val="center"/>
    </w:pPr>
    <w:r w:rsidRPr="00474638">
      <w:t xml:space="preserve">Stránka </w:t>
    </w:r>
    <w:r w:rsidRPr="00474638">
      <w:rPr>
        <w:b/>
      </w:rPr>
      <w:fldChar w:fldCharType="begin"/>
    </w:r>
    <w:r w:rsidRPr="00474638">
      <w:rPr>
        <w:b/>
      </w:rPr>
      <w:instrText>PAGE</w:instrText>
    </w:r>
    <w:r w:rsidRPr="00474638">
      <w:rPr>
        <w:b/>
      </w:rPr>
      <w:fldChar w:fldCharType="separate"/>
    </w:r>
    <w:r w:rsidR="00DC31C1">
      <w:rPr>
        <w:b/>
        <w:noProof/>
      </w:rPr>
      <w:t>6</w:t>
    </w:r>
    <w:r w:rsidRPr="00474638">
      <w:rPr>
        <w:b/>
      </w:rPr>
      <w:fldChar w:fldCharType="end"/>
    </w:r>
    <w:r w:rsidRPr="00474638">
      <w:t xml:space="preserve"> z </w:t>
    </w:r>
    <w:r w:rsidRPr="00474638">
      <w:rPr>
        <w:b/>
      </w:rPr>
      <w:fldChar w:fldCharType="begin"/>
    </w:r>
    <w:r w:rsidRPr="00474638">
      <w:rPr>
        <w:b/>
      </w:rPr>
      <w:instrText>NUMPAGES</w:instrText>
    </w:r>
    <w:r w:rsidRPr="00474638">
      <w:rPr>
        <w:b/>
      </w:rPr>
      <w:fldChar w:fldCharType="separate"/>
    </w:r>
    <w:r w:rsidR="00DC31C1">
      <w:rPr>
        <w:b/>
        <w:noProof/>
      </w:rPr>
      <w:t>7</w:t>
    </w:r>
    <w:r w:rsidRPr="00474638">
      <w:rPr>
        <w:b/>
      </w:rPr>
      <w:fldChar w:fldCharType="end"/>
    </w:r>
  </w:p>
  <w:p w:rsidR="00BC1D25" w:rsidRPr="00480639" w:rsidRDefault="00BC1D25" w:rsidP="00BC1D25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39AD092" wp14:editId="05403813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9" name="Přímá spojnic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620BA7" id="Přímá spojnice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" strokecolor="#7f7f7f [1612]">
              <w10:wrap anchorx="page"/>
            </v:line>
          </w:pict>
        </mc:Fallback>
      </mc:AlternateContent>
    </w:r>
    <w:r>
      <w:rPr>
        <w:noProof/>
        <w:color w:val="993333"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B3EBE0" wp14:editId="106CA1FB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11" name="Přímá spojnic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95F664" id="Přímá spojnice 1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SuV8QEAADA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" strokecolor="#7f7f7f [1612]" strokeweight=".25pt">
              <w10:wrap anchorx="page" anchory="page"/>
            </v:line>
          </w:pict>
        </mc:Fallback>
      </mc:AlternateContent>
    </w:r>
    <w:r>
      <w:rPr>
        <w:noProof/>
        <w:color w:val="993333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8ED71A" wp14:editId="2CDECDC6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2" name="Přímá spojnic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99D560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" strokecolor="#7f7f7f [1612]" strokeweight=".25pt">
              <w10:wrap anchorx="page" anchory="page"/>
            </v:line>
          </w:pict>
        </mc:Fallback>
      </mc:AlternateContent>
    </w:r>
  </w:p>
  <w:p w:rsidR="00BC1D25" w:rsidRPr="00D05E54" w:rsidRDefault="00BC1D25" w:rsidP="00BC1D25">
    <w:pPr>
      <w:pStyle w:val="Zpat"/>
      <w:tabs>
        <w:tab w:val="clear" w:pos="4536"/>
        <w:tab w:val="clear" w:pos="9072"/>
        <w:tab w:val="center" w:pos="4395"/>
        <w:tab w:val="righ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Pr="00D05E54">
      <w:rPr>
        <w:rFonts w:asciiTheme="minorHAnsi" w:hAnsiTheme="minorHAnsi"/>
        <w:color w:val="993333"/>
        <w:sz w:val="20"/>
      </w:rPr>
      <w:tab/>
    </w:r>
    <w:r>
      <w:rPr>
        <w:rFonts w:asciiTheme="minorHAnsi" w:hAnsiTheme="minorHAnsi"/>
        <w:color w:val="993333"/>
        <w:sz w:val="20"/>
      </w:rPr>
      <w:tab/>
    </w:r>
    <w:r w:rsidRPr="00D05E54">
      <w:rPr>
        <w:rFonts w:asciiTheme="minorHAnsi" w:hAnsiTheme="minorHAnsi"/>
        <w:color w:val="993333"/>
        <w:sz w:val="20"/>
      </w:rPr>
      <w:t>IČO: 75081431</w:t>
    </w:r>
  </w:p>
  <w:p w:rsidR="00BC1D25" w:rsidRPr="00D05E54" w:rsidRDefault="00BC1D25" w:rsidP="00BC1D25">
    <w:pPr>
      <w:pStyle w:val="Zpat"/>
      <w:tabs>
        <w:tab w:val="clear" w:pos="4536"/>
        <w:tab w:val="clear" w:pos="9072"/>
        <w:tab w:val="center" w:pos="4395"/>
        <w:tab w:val="righ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Okružní 517/10</w:t>
    </w:r>
    <w:r w:rsidRPr="00D05E54">
      <w:rPr>
        <w:rFonts w:asciiTheme="minorHAnsi" w:hAnsiTheme="minorHAnsi"/>
        <w:color w:val="993333"/>
        <w:sz w:val="20"/>
      </w:rPr>
      <w:tab/>
    </w:r>
    <w:r w:rsidR="00E81BF6" w:rsidRPr="00D05E54">
      <w:rPr>
        <w:rFonts w:asciiTheme="minorHAnsi" w:hAnsiTheme="minorHAnsi"/>
        <w:color w:val="993333"/>
        <w:sz w:val="20"/>
      </w:rPr>
      <w:t xml:space="preserve">Tel.: +420 </w:t>
    </w:r>
    <w:r w:rsidR="00E81BF6" w:rsidRPr="00E81BF6">
      <w:rPr>
        <w:rFonts w:asciiTheme="minorHAnsi" w:hAnsiTheme="minorHAnsi"/>
        <w:color w:val="993333"/>
        <w:sz w:val="20"/>
      </w:rPr>
      <w:t>380 070 217</w:t>
    </w:r>
    <w:r>
      <w:rPr>
        <w:rFonts w:asciiTheme="minorHAnsi" w:hAnsiTheme="minorHAnsi"/>
        <w:color w:val="993333"/>
        <w:sz w:val="20"/>
      </w:rPr>
      <w:tab/>
    </w:r>
    <w:r w:rsidRPr="00D05E54">
      <w:rPr>
        <w:rFonts w:asciiTheme="minorHAnsi" w:hAnsiTheme="minorHAnsi"/>
        <w:color w:val="993333"/>
        <w:sz w:val="20"/>
      </w:rPr>
      <w:t>DIČ: CZ75081431</w:t>
    </w:r>
  </w:p>
  <w:p w:rsidR="00BC1D25" w:rsidRPr="00D05E54" w:rsidRDefault="00BC1D25" w:rsidP="00BC1D25">
    <w:pPr>
      <w:pStyle w:val="Zpat"/>
      <w:tabs>
        <w:tab w:val="clear" w:pos="4536"/>
        <w:tab w:val="clear" w:pos="9072"/>
        <w:tab w:val="center" w:pos="4395"/>
        <w:tab w:val="righ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E81BF6">
      <w:rPr>
        <w:rFonts w:asciiTheme="minorHAnsi" w:hAnsiTheme="minorHAnsi"/>
        <w:color w:val="993333"/>
        <w:sz w:val="20"/>
      </w:rPr>
      <w:t>veberova</w:t>
    </w:r>
    <w:r>
      <w:rPr>
        <w:rFonts w:asciiTheme="minorHAnsi" w:hAnsiTheme="minorHAnsi"/>
        <w:color w:val="993333"/>
        <w:sz w:val="20"/>
      </w:rPr>
      <w:t>@mail.vstecb.cz</w:t>
    </w:r>
    <w:r>
      <w:rPr>
        <w:rFonts w:asciiTheme="minorHAnsi" w:hAnsiTheme="minorHAnsi"/>
        <w:color w:val="993333"/>
        <w:sz w:val="20"/>
      </w:rPr>
      <w:tab/>
    </w:r>
    <w:r w:rsidRPr="00D05E54">
      <w:rPr>
        <w:rFonts w:asciiTheme="minorHAnsi" w:hAnsiTheme="minorHAnsi"/>
        <w:color w:val="993333"/>
        <w:sz w:val="20"/>
      </w:rPr>
      <w:t>www.VSTECB.cz</w:t>
    </w:r>
  </w:p>
  <w:p w:rsidR="00E65CCD" w:rsidRDefault="00E65CCD" w:rsidP="00BC1D2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E56" w:rsidRDefault="004C5E56" w:rsidP="00DA4CEA">
      <w:pPr>
        <w:spacing w:after="0" w:line="240" w:lineRule="auto"/>
      </w:pPr>
      <w:r>
        <w:separator/>
      </w:r>
    </w:p>
  </w:footnote>
  <w:footnote w:type="continuationSeparator" w:id="0">
    <w:p w:rsidR="004C5E56" w:rsidRDefault="004C5E56" w:rsidP="00DA4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D25" w:rsidRPr="00D05E54" w:rsidRDefault="00BC1D25" w:rsidP="00BC1D25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</w:rPr>
      <w:drawing>
        <wp:anchor distT="0" distB="0" distL="114300" distR="114300" simplePos="0" relativeHeight="251659264" behindDoc="0" locked="0" layoutInCell="1" allowOverlap="1" wp14:anchorId="7C855610" wp14:editId="22438FB6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:rsidR="00BC1D25" w:rsidRPr="00D05E54" w:rsidRDefault="00BC1D25" w:rsidP="00BC1D25">
    <w:pPr>
      <w:pStyle w:val="Zhlav"/>
      <w:spacing w:after="3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:rsidR="00BC1D25" w:rsidRDefault="001C3B3C" w:rsidP="00BC1D25">
    <w:pPr>
      <w:pStyle w:val="Zhlav"/>
      <w:jc w:val="right"/>
      <w:rPr>
        <w:rFonts w:asciiTheme="minorHAnsi" w:hAnsiTheme="minorHAnsi"/>
        <w:color w:val="993333"/>
      </w:rPr>
    </w:pPr>
    <w:r>
      <w:rPr>
        <w:rFonts w:asciiTheme="minorHAnsi" w:hAnsiTheme="minorHAnsi"/>
        <w:color w:val="993333"/>
      </w:rPr>
      <w:t>KR06</w:t>
    </w:r>
    <w:r w:rsidR="00BC1D25">
      <w:rPr>
        <w:rFonts w:asciiTheme="minorHAnsi" w:hAnsiTheme="minorHAnsi"/>
        <w:color w:val="993333"/>
      </w:rPr>
      <w:t>/201</w:t>
    </w:r>
    <w:r w:rsidR="00E81BF6">
      <w:rPr>
        <w:rFonts w:asciiTheme="minorHAnsi" w:hAnsiTheme="minorHAnsi"/>
        <w:color w:val="993333"/>
      </w:rPr>
      <w:t>5</w:t>
    </w:r>
    <w:r w:rsidR="00BC1D25">
      <w:rPr>
        <w:rFonts w:asciiTheme="minorHAnsi" w:hAnsiTheme="minorHAnsi"/>
        <w:color w:val="993333"/>
      </w:rPr>
      <w:t>-1</w:t>
    </w:r>
  </w:p>
  <w:p w:rsidR="00BC1D25" w:rsidRPr="00D05E54" w:rsidRDefault="00BC1D25" w:rsidP="00BC1D25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553A2C" wp14:editId="29A5985B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1442A6" id="Přímá spojnice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JpWgHjeAAAACQEAAA8AAAAAAAAAAAAAAAAARQQAAGRycy9kb3du&#10;cmV2LnhtbFBLBQYAAAAABAAEAPMAAABQBQAAAAA=&#10;" strokecolor="#7f7f7f [1612]">
              <w10:wrap anchorx="page"/>
            </v:line>
          </w:pict>
        </mc:Fallback>
      </mc:AlternateContent>
    </w:r>
    <w:r>
      <w:rPr>
        <w:rFonts w:asciiTheme="minorHAnsi" w:hAnsiTheme="minorHAnsi"/>
        <w:color w:val="993333"/>
      </w:rPr>
      <w:t>Kancelář rektora</w:t>
    </w:r>
  </w:p>
  <w:p w:rsidR="00BC1D25" w:rsidRDefault="00BC1D25" w:rsidP="00BC1D25">
    <w:pPr>
      <w:pStyle w:val="Zhlav"/>
      <w:jc w:val="right"/>
      <w:rPr>
        <w:color w:val="993333"/>
      </w:rPr>
    </w:pPr>
    <w:r>
      <w:rPr>
        <w:noProof/>
        <w:color w:val="993333"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D2A3E3" wp14:editId="3BE62A96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49EA68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" strokecolor="#7f7f7f [1612]" strokeweight=".2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6FB2"/>
    <w:multiLevelType w:val="hybridMultilevel"/>
    <w:tmpl w:val="BBDEE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13DB7"/>
    <w:multiLevelType w:val="hybridMultilevel"/>
    <w:tmpl w:val="CB26F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F7209"/>
    <w:multiLevelType w:val="hybridMultilevel"/>
    <w:tmpl w:val="94AAD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25F26"/>
    <w:multiLevelType w:val="hybridMultilevel"/>
    <w:tmpl w:val="1DCA36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70012"/>
    <w:multiLevelType w:val="hybridMultilevel"/>
    <w:tmpl w:val="45F642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E3D00"/>
    <w:multiLevelType w:val="hybridMultilevel"/>
    <w:tmpl w:val="B35A1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F1F25"/>
    <w:multiLevelType w:val="hybridMultilevel"/>
    <w:tmpl w:val="C86091EC"/>
    <w:lvl w:ilvl="0" w:tplc="5852DB6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92BCD"/>
    <w:multiLevelType w:val="hybridMultilevel"/>
    <w:tmpl w:val="0C461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D6303"/>
    <w:multiLevelType w:val="hybridMultilevel"/>
    <w:tmpl w:val="7F9AD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93BD3"/>
    <w:multiLevelType w:val="hybridMultilevel"/>
    <w:tmpl w:val="B8E00B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E1BA7"/>
    <w:multiLevelType w:val="hybridMultilevel"/>
    <w:tmpl w:val="CDB42C20"/>
    <w:lvl w:ilvl="0" w:tplc="D286E12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75"/>
    <w:rsid w:val="00017A46"/>
    <w:rsid w:val="000207FA"/>
    <w:rsid w:val="00022BC9"/>
    <w:rsid w:val="00031F36"/>
    <w:rsid w:val="00034B47"/>
    <w:rsid w:val="00036B13"/>
    <w:rsid w:val="00046C31"/>
    <w:rsid w:val="00050E97"/>
    <w:rsid w:val="000609B7"/>
    <w:rsid w:val="00061469"/>
    <w:rsid w:val="00063440"/>
    <w:rsid w:val="00077E30"/>
    <w:rsid w:val="00082ED1"/>
    <w:rsid w:val="000858E7"/>
    <w:rsid w:val="0008633E"/>
    <w:rsid w:val="000A6509"/>
    <w:rsid w:val="000C5D5F"/>
    <w:rsid w:val="00115E46"/>
    <w:rsid w:val="00121CB8"/>
    <w:rsid w:val="001351FA"/>
    <w:rsid w:val="00151595"/>
    <w:rsid w:val="00155729"/>
    <w:rsid w:val="00161D22"/>
    <w:rsid w:val="00172979"/>
    <w:rsid w:val="001B1569"/>
    <w:rsid w:val="001B29CA"/>
    <w:rsid w:val="001C3B3C"/>
    <w:rsid w:val="001D376A"/>
    <w:rsid w:val="001D3CB3"/>
    <w:rsid w:val="001D78FF"/>
    <w:rsid w:val="001E77B0"/>
    <w:rsid w:val="00200242"/>
    <w:rsid w:val="00237E0C"/>
    <w:rsid w:val="00261B4E"/>
    <w:rsid w:val="002712D6"/>
    <w:rsid w:val="002A46E0"/>
    <w:rsid w:val="002C1E31"/>
    <w:rsid w:val="002C2CC1"/>
    <w:rsid w:val="002D6F08"/>
    <w:rsid w:val="00304316"/>
    <w:rsid w:val="00321F1E"/>
    <w:rsid w:val="00375E27"/>
    <w:rsid w:val="003859FF"/>
    <w:rsid w:val="003A6CCB"/>
    <w:rsid w:val="003C1792"/>
    <w:rsid w:val="003C59BF"/>
    <w:rsid w:val="003D73DE"/>
    <w:rsid w:val="003E44D4"/>
    <w:rsid w:val="003F0081"/>
    <w:rsid w:val="00407D76"/>
    <w:rsid w:val="00427BA3"/>
    <w:rsid w:val="0043038E"/>
    <w:rsid w:val="0043670C"/>
    <w:rsid w:val="00466EE7"/>
    <w:rsid w:val="00474638"/>
    <w:rsid w:val="00484327"/>
    <w:rsid w:val="004927A4"/>
    <w:rsid w:val="004929A1"/>
    <w:rsid w:val="00494536"/>
    <w:rsid w:val="004A4102"/>
    <w:rsid w:val="004A5094"/>
    <w:rsid w:val="004C5E56"/>
    <w:rsid w:val="004D3831"/>
    <w:rsid w:val="004F20D1"/>
    <w:rsid w:val="00500954"/>
    <w:rsid w:val="0051089D"/>
    <w:rsid w:val="00571557"/>
    <w:rsid w:val="00573384"/>
    <w:rsid w:val="00581DC2"/>
    <w:rsid w:val="005917B6"/>
    <w:rsid w:val="005A3E2E"/>
    <w:rsid w:val="005C13C9"/>
    <w:rsid w:val="005E0F0B"/>
    <w:rsid w:val="00604501"/>
    <w:rsid w:val="00606798"/>
    <w:rsid w:val="00606F8F"/>
    <w:rsid w:val="0061380B"/>
    <w:rsid w:val="006138D0"/>
    <w:rsid w:val="006310A3"/>
    <w:rsid w:val="00643F9C"/>
    <w:rsid w:val="0065529C"/>
    <w:rsid w:val="0067472E"/>
    <w:rsid w:val="006D7B1E"/>
    <w:rsid w:val="006E1783"/>
    <w:rsid w:val="006F665E"/>
    <w:rsid w:val="00704D00"/>
    <w:rsid w:val="00714B54"/>
    <w:rsid w:val="007160A1"/>
    <w:rsid w:val="007302BA"/>
    <w:rsid w:val="00732060"/>
    <w:rsid w:val="00732A59"/>
    <w:rsid w:val="00764FDB"/>
    <w:rsid w:val="00772E84"/>
    <w:rsid w:val="0077677E"/>
    <w:rsid w:val="007767F1"/>
    <w:rsid w:val="00793B2D"/>
    <w:rsid w:val="00794E2B"/>
    <w:rsid w:val="007A0D12"/>
    <w:rsid w:val="007A19A7"/>
    <w:rsid w:val="007A2CF0"/>
    <w:rsid w:val="007C0B3E"/>
    <w:rsid w:val="007C4220"/>
    <w:rsid w:val="007C64B2"/>
    <w:rsid w:val="008059FF"/>
    <w:rsid w:val="00840A04"/>
    <w:rsid w:val="008412B9"/>
    <w:rsid w:val="0085403A"/>
    <w:rsid w:val="00867AE9"/>
    <w:rsid w:val="00875686"/>
    <w:rsid w:val="00890A34"/>
    <w:rsid w:val="0089733D"/>
    <w:rsid w:val="008B58EF"/>
    <w:rsid w:val="008C5A5A"/>
    <w:rsid w:val="008C7336"/>
    <w:rsid w:val="008D1C2B"/>
    <w:rsid w:val="008E2575"/>
    <w:rsid w:val="008F34DC"/>
    <w:rsid w:val="009023EA"/>
    <w:rsid w:val="009101E4"/>
    <w:rsid w:val="0093176E"/>
    <w:rsid w:val="00955A30"/>
    <w:rsid w:val="009976DE"/>
    <w:rsid w:val="009A3D35"/>
    <w:rsid w:val="009B10A9"/>
    <w:rsid w:val="009B38B6"/>
    <w:rsid w:val="009B3FD4"/>
    <w:rsid w:val="009B741E"/>
    <w:rsid w:val="009C4C74"/>
    <w:rsid w:val="009C6CA1"/>
    <w:rsid w:val="009C73E0"/>
    <w:rsid w:val="009D3C5A"/>
    <w:rsid w:val="009D4A39"/>
    <w:rsid w:val="00A61214"/>
    <w:rsid w:val="00A6441C"/>
    <w:rsid w:val="00A64855"/>
    <w:rsid w:val="00A65318"/>
    <w:rsid w:val="00A72A13"/>
    <w:rsid w:val="00A77AD6"/>
    <w:rsid w:val="00A93F5B"/>
    <w:rsid w:val="00AB39FE"/>
    <w:rsid w:val="00AB401A"/>
    <w:rsid w:val="00AC2932"/>
    <w:rsid w:val="00AC6F79"/>
    <w:rsid w:val="00B02309"/>
    <w:rsid w:val="00B024F9"/>
    <w:rsid w:val="00B1277A"/>
    <w:rsid w:val="00B175CE"/>
    <w:rsid w:val="00B40F5E"/>
    <w:rsid w:val="00B568D3"/>
    <w:rsid w:val="00B608CE"/>
    <w:rsid w:val="00B61986"/>
    <w:rsid w:val="00B91A23"/>
    <w:rsid w:val="00BC1D25"/>
    <w:rsid w:val="00BC7EA8"/>
    <w:rsid w:val="00BD19C7"/>
    <w:rsid w:val="00BE002D"/>
    <w:rsid w:val="00BE695A"/>
    <w:rsid w:val="00BF4F23"/>
    <w:rsid w:val="00C34ACD"/>
    <w:rsid w:val="00C36B0B"/>
    <w:rsid w:val="00C4358C"/>
    <w:rsid w:val="00C537D3"/>
    <w:rsid w:val="00C71E9B"/>
    <w:rsid w:val="00C75105"/>
    <w:rsid w:val="00C85C4A"/>
    <w:rsid w:val="00C86BFC"/>
    <w:rsid w:val="00CA27A9"/>
    <w:rsid w:val="00CC58FA"/>
    <w:rsid w:val="00CD050E"/>
    <w:rsid w:val="00CF0FA0"/>
    <w:rsid w:val="00D306E0"/>
    <w:rsid w:val="00D3597A"/>
    <w:rsid w:val="00D74426"/>
    <w:rsid w:val="00DA4CEA"/>
    <w:rsid w:val="00DA6C70"/>
    <w:rsid w:val="00DA783F"/>
    <w:rsid w:val="00DB11F3"/>
    <w:rsid w:val="00DB46B9"/>
    <w:rsid w:val="00DC31C1"/>
    <w:rsid w:val="00DE2056"/>
    <w:rsid w:val="00DF15A2"/>
    <w:rsid w:val="00DF6B66"/>
    <w:rsid w:val="00E10804"/>
    <w:rsid w:val="00E20B6D"/>
    <w:rsid w:val="00E30390"/>
    <w:rsid w:val="00E33092"/>
    <w:rsid w:val="00E63D78"/>
    <w:rsid w:val="00E65CCD"/>
    <w:rsid w:val="00E77F9E"/>
    <w:rsid w:val="00E80581"/>
    <w:rsid w:val="00E81BF6"/>
    <w:rsid w:val="00E9377E"/>
    <w:rsid w:val="00EA453D"/>
    <w:rsid w:val="00EA457E"/>
    <w:rsid w:val="00EB0B01"/>
    <w:rsid w:val="00EB1812"/>
    <w:rsid w:val="00EC19C6"/>
    <w:rsid w:val="00EC33D0"/>
    <w:rsid w:val="00F052F6"/>
    <w:rsid w:val="00F21E3C"/>
    <w:rsid w:val="00F504CC"/>
    <w:rsid w:val="00F752FD"/>
    <w:rsid w:val="00F878CD"/>
    <w:rsid w:val="00F94615"/>
    <w:rsid w:val="00FA64BF"/>
    <w:rsid w:val="00FB34A9"/>
    <w:rsid w:val="00FC7DF7"/>
    <w:rsid w:val="00FD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9D4F1A95-F67F-44BC-B666-2B5F7657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4E2B"/>
    <w:rPr>
      <w:rFonts w:asciiTheme="majorHAnsi" w:hAnsiTheme="maj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1D376A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19C6"/>
    <w:pPr>
      <w:keepNext/>
      <w:keepLines/>
      <w:spacing w:before="200" w:after="0"/>
      <w:outlineLvl w:val="1"/>
    </w:pPr>
    <w:rPr>
      <w:rFonts w:eastAsiaTheme="majorEastAsia" w:cstheme="majorBidi"/>
      <w:bCs/>
      <w:i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57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A4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4CEA"/>
  </w:style>
  <w:style w:type="paragraph" w:styleId="Zpat">
    <w:name w:val="footer"/>
    <w:basedOn w:val="Normln"/>
    <w:link w:val="ZpatChar"/>
    <w:uiPriority w:val="99"/>
    <w:unhideWhenUsed/>
    <w:rsid w:val="00DA4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4CEA"/>
  </w:style>
  <w:style w:type="character" w:customStyle="1" w:styleId="Nadpis1Char">
    <w:name w:val="Nadpis 1 Char"/>
    <w:basedOn w:val="Standardnpsmoodstavce"/>
    <w:link w:val="Nadpis1"/>
    <w:uiPriority w:val="9"/>
    <w:rsid w:val="001D376A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19C6"/>
    <w:rPr>
      <w:rFonts w:asciiTheme="majorHAnsi" w:eastAsiaTheme="majorEastAsia" w:hAnsiTheme="majorHAnsi" w:cstheme="majorBidi"/>
      <w:bCs/>
      <w:i/>
      <w:szCs w:val="26"/>
    </w:rPr>
  </w:style>
  <w:style w:type="paragraph" w:styleId="Odstavecseseznamem">
    <w:name w:val="List Paragraph"/>
    <w:basedOn w:val="Normln"/>
    <w:uiPriority w:val="34"/>
    <w:qFormat/>
    <w:rsid w:val="00FA64B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A64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4BF"/>
    <w:pPr>
      <w:spacing w:line="240" w:lineRule="auto"/>
      <w:jc w:val="both"/>
    </w:pPr>
    <w:rPr>
      <w:rFonts w:eastAsiaTheme="minorHAns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4BF"/>
    <w:rPr>
      <w:rFonts w:eastAsiaTheme="minorHAns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5C4A"/>
    <w:pPr>
      <w:jc w:val="left"/>
    </w:pPr>
    <w:rPr>
      <w:rFonts w:eastAsiaTheme="minorEastAsia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5C4A"/>
    <w:rPr>
      <w:rFonts w:eastAsiaTheme="minorHAnsi"/>
      <w:b/>
      <w:bCs/>
      <w:sz w:val="20"/>
      <w:szCs w:val="20"/>
      <w:lang w:eastAsia="en-US"/>
    </w:rPr>
  </w:style>
  <w:style w:type="paragraph" w:styleId="Zkladntext">
    <w:name w:val="Body Text"/>
    <w:basedOn w:val="Normln"/>
    <w:link w:val="ZkladntextChar"/>
    <w:rsid w:val="00E10804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E10804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table" w:styleId="Mkatabulky">
    <w:name w:val="Table Grid"/>
    <w:basedOn w:val="Normlntabulka"/>
    <w:uiPriority w:val="59"/>
    <w:rsid w:val="00C43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C1D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AF24F-7595-42E7-B38C-A94745EB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1204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Psikalova</dc:creator>
  <cp:lastModifiedBy>Kotálová Jana</cp:lastModifiedBy>
  <cp:revision>12</cp:revision>
  <cp:lastPrinted>2014-02-19T15:29:00Z</cp:lastPrinted>
  <dcterms:created xsi:type="dcterms:W3CDTF">2017-06-01T10:01:00Z</dcterms:created>
  <dcterms:modified xsi:type="dcterms:W3CDTF">2017-06-09T08:39:00Z</dcterms:modified>
</cp:coreProperties>
</file>