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91911" w14:textId="77777777" w:rsidR="004E7C12" w:rsidRDefault="004E7C12" w:rsidP="00B64109">
      <w:pPr>
        <w:spacing w:after="240"/>
        <w:jc w:val="both"/>
        <w:rPr>
          <w:b/>
        </w:rPr>
      </w:pPr>
      <w:r w:rsidRPr="00A85B26">
        <w:rPr>
          <w:rFonts w:ascii="Arial" w:hAnsi="Arial" w:cs="Arial"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3D309BD9" wp14:editId="0CD7B504">
            <wp:simplePos x="0" y="0"/>
            <wp:positionH relativeFrom="column">
              <wp:posOffset>-228600</wp:posOffset>
            </wp:positionH>
            <wp:positionV relativeFrom="paragraph">
              <wp:posOffset>257810</wp:posOffset>
            </wp:positionV>
            <wp:extent cx="968375" cy="975360"/>
            <wp:effectExtent l="0" t="0" r="0" b="0"/>
            <wp:wrapTight wrapText="bothSides">
              <wp:wrapPolygon edited="0">
                <wp:start x="850" y="422"/>
                <wp:lineTo x="850" y="20672"/>
                <wp:lineTo x="20396" y="20672"/>
                <wp:lineTo x="20396" y="422"/>
                <wp:lineTo x="850" y="422"/>
              </wp:wrapPolygon>
            </wp:wrapTight>
            <wp:docPr id="7" name="Obrázek 7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F36835" w14:textId="77777777" w:rsidR="004E7C12" w:rsidRPr="00A85B26" w:rsidRDefault="004E7C12" w:rsidP="004B6300">
      <w:pPr>
        <w:jc w:val="both"/>
        <w:outlineLvl w:val="0"/>
        <w:rPr>
          <w:sz w:val="36"/>
          <w:szCs w:val="36"/>
        </w:rPr>
      </w:pPr>
      <w:r w:rsidRPr="00A85B26">
        <w:rPr>
          <w:sz w:val="36"/>
          <w:szCs w:val="36"/>
        </w:rPr>
        <w:t xml:space="preserve">Vysoká škola technická a ekonomická </w:t>
      </w:r>
    </w:p>
    <w:p w14:paraId="45F19A96" w14:textId="77777777" w:rsidR="004E7C12" w:rsidRPr="00A85B26" w:rsidRDefault="004E7C12" w:rsidP="00B64109">
      <w:pPr>
        <w:jc w:val="both"/>
        <w:rPr>
          <w:sz w:val="50"/>
          <w:szCs w:val="50"/>
        </w:rPr>
      </w:pPr>
      <w:r w:rsidRPr="00A85B26">
        <w:rPr>
          <w:sz w:val="36"/>
          <w:szCs w:val="36"/>
        </w:rPr>
        <w:t>v Českých Budějovicích</w:t>
      </w:r>
    </w:p>
    <w:p w14:paraId="60C44475" w14:textId="77777777" w:rsidR="004E7C12" w:rsidRDefault="004E7C12" w:rsidP="00B64109">
      <w:pPr>
        <w:jc w:val="both"/>
        <w:rPr>
          <w:i/>
          <w:sz w:val="22"/>
          <w:szCs w:val="22"/>
        </w:rPr>
      </w:pPr>
      <w:r>
        <w:rPr>
          <w:i/>
        </w:rPr>
        <w:t xml:space="preserve">Okružní </w:t>
      </w:r>
      <w:r w:rsidR="00595E7C">
        <w:rPr>
          <w:i/>
        </w:rPr>
        <w:t>517/</w:t>
      </w:r>
      <w:r>
        <w:rPr>
          <w:i/>
        </w:rPr>
        <w:t>10, 370 01  České Budějovice</w:t>
      </w:r>
    </w:p>
    <w:p w14:paraId="64831FC8" w14:textId="77777777" w:rsidR="004E7C12" w:rsidRDefault="004E7C12" w:rsidP="00B64109">
      <w:pPr>
        <w:jc w:val="both"/>
      </w:pPr>
    </w:p>
    <w:p w14:paraId="15672F59" w14:textId="77777777" w:rsidR="004E7C12" w:rsidRDefault="004E7C12" w:rsidP="00B64109">
      <w:pPr>
        <w:jc w:val="both"/>
      </w:pPr>
    </w:p>
    <w:p w14:paraId="32902E31" w14:textId="77777777" w:rsidR="004E7C12" w:rsidRDefault="004E7C12" w:rsidP="004B6300">
      <w:pPr>
        <w:pStyle w:val="Default"/>
        <w:jc w:val="both"/>
        <w:outlineLvl w:val="0"/>
        <w:rPr>
          <w:sz w:val="32"/>
          <w:szCs w:val="32"/>
        </w:rPr>
      </w:pPr>
      <w:r>
        <w:rPr>
          <w:b/>
          <w:bCs/>
          <w:sz w:val="32"/>
          <w:szCs w:val="32"/>
        </w:rPr>
        <w:t>ŽÁDOST O PŘIDĚLENÍ INTERNÍHO GRANTU</w:t>
      </w:r>
    </w:p>
    <w:p w14:paraId="6048E4DE" w14:textId="77777777" w:rsidR="004E7C12" w:rsidRDefault="004E7C12" w:rsidP="00B64109">
      <w:pPr>
        <w:pStyle w:val="Default"/>
        <w:jc w:val="both"/>
        <w:rPr>
          <w:sz w:val="23"/>
          <w:szCs w:val="23"/>
        </w:rPr>
      </w:pPr>
    </w:p>
    <w:p w14:paraId="6780F508" w14:textId="77777777" w:rsidR="004E7C12" w:rsidRDefault="004E7C12" w:rsidP="00B64109">
      <w:pPr>
        <w:pStyle w:val="Default"/>
        <w:jc w:val="both"/>
        <w:rPr>
          <w:sz w:val="23"/>
          <w:szCs w:val="23"/>
        </w:rPr>
      </w:pPr>
    </w:p>
    <w:p w14:paraId="594532AF" w14:textId="77777777" w:rsidR="004E7C12" w:rsidRDefault="004E7C12" w:rsidP="00B641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Název interního grantu: </w:t>
      </w:r>
      <w:r w:rsidR="00154FC8">
        <w:rPr>
          <w:sz w:val="23"/>
          <w:szCs w:val="23"/>
        </w:rPr>
        <w:tab/>
      </w:r>
      <w:r w:rsidR="00154FC8">
        <w:rPr>
          <w:sz w:val="23"/>
          <w:szCs w:val="23"/>
        </w:rPr>
        <w:tab/>
      </w:r>
      <w:r w:rsidR="004B6300" w:rsidRPr="004B6300">
        <w:rPr>
          <w:sz w:val="23"/>
          <w:szCs w:val="23"/>
        </w:rPr>
        <w:t>ELEKTROAUTO</w:t>
      </w:r>
    </w:p>
    <w:p w14:paraId="4EB64A4D" w14:textId="77777777" w:rsidR="004E7C12" w:rsidRDefault="004E7C12" w:rsidP="00B64109">
      <w:pPr>
        <w:pStyle w:val="Default"/>
        <w:jc w:val="both"/>
        <w:rPr>
          <w:sz w:val="23"/>
          <w:szCs w:val="23"/>
        </w:rPr>
      </w:pPr>
    </w:p>
    <w:p w14:paraId="424D46F0" w14:textId="77777777" w:rsidR="004E7C12" w:rsidRDefault="004E7C12" w:rsidP="00B641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154FC8">
        <w:rPr>
          <w:sz w:val="23"/>
          <w:szCs w:val="23"/>
        </w:rPr>
        <w:t>Pracoviště</w:t>
      </w:r>
      <w:r>
        <w:rPr>
          <w:sz w:val="23"/>
          <w:szCs w:val="23"/>
        </w:rPr>
        <w:t xml:space="preserve">: </w:t>
      </w:r>
      <w:r w:rsidR="00154FC8">
        <w:rPr>
          <w:sz w:val="23"/>
          <w:szCs w:val="23"/>
        </w:rPr>
        <w:tab/>
      </w:r>
      <w:r w:rsidR="00154FC8">
        <w:rPr>
          <w:sz w:val="23"/>
          <w:szCs w:val="23"/>
        </w:rPr>
        <w:tab/>
      </w:r>
      <w:r w:rsidR="00154FC8">
        <w:rPr>
          <w:sz w:val="23"/>
          <w:szCs w:val="23"/>
        </w:rPr>
        <w:tab/>
        <w:t xml:space="preserve">Ústav </w:t>
      </w:r>
      <w:proofErr w:type="spellStart"/>
      <w:r w:rsidR="00154FC8">
        <w:rPr>
          <w:sz w:val="23"/>
          <w:szCs w:val="23"/>
        </w:rPr>
        <w:t>technicko-technologický</w:t>
      </w:r>
      <w:proofErr w:type="spellEnd"/>
    </w:p>
    <w:p w14:paraId="29A72C4C" w14:textId="77777777" w:rsidR="004E7C12" w:rsidRDefault="004E7C12" w:rsidP="00B64109">
      <w:pPr>
        <w:pStyle w:val="Default"/>
        <w:jc w:val="both"/>
        <w:rPr>
          <w:sz w:val="23"/>
          <w:szCs w:val="23"/>
        </w:rPr>
      </w:pPr>
    </w:p>
    <w:p w14:paraId="0D5B218D" w14:textId="77777777" w:rsidR="004E7C12" w:rsidRDefault="004E7C12" w:rsidP="004B6300">
      <w:pPr>
        <w:pStyle w:val="Default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2. Hlavní řešitel: </w:t>
      </w:r>
    </w:p>
    <w:p w14:paraId="7C22CBB3" w14:textId="77777777" w:rsidR="004E7C12" w:rsidRDefault="004E7C12" w:rsidP="00B64109">
      <w:pPr>
        <w:pStyle w:val="Default"/>
        <w:jc w:val="both"/>
        <w:rPr>
          <w:sz w:val="23"/>
          <w:szCs w:val="23"/>
        </w:rPr>
      </w:pPr>
    </w:p>
    <w:p w14:paraId="5DED9C0B" w14:textId="77777777" w:rsidR="004E7C12" w:rsidRDefault="004E7C12" w:rsidP="00B641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tituly: </w:t>
      </w:r>
      <w:r w:rsidR="00154FC8">
        <w:rPr>
          <w:sz w:val="23"/>
          <w:szCs w:val="23"/>
        </w:rPr>
        <w:tab/>
      </w:r>
      <w:r w:rsidR="004B6300" w:rsidRPr="00FA4DFE">
        <w:t>doc. Ing. Ján KMEC, CSc.</w:t>
      </w:r>
    </w:p>
    <w:p w14:paraId="7F88424F" w14:textId="77777777" w:rsidR="004E7C12" w:rsidRDefault="004E7C12" w:rsidP="00B641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Pracovní zařazení: </w:t>
      </w:r>
      <w:r w:rsidR="00154FC8">
        <w:rPr>
          <w:sz w:val="23"/>
          <w:szCs w:val="23"/>
        </w:rPr>
        <w:tab/>
      </w:r>
      <w:r w:rsidR="00154FC8">
        <w:rPr>
          <w:sz w:val="23"/>
          <w:szCs w:val="23"/>
        </w:rPr>
        <w:tab/>
      </w:r>
      <w:r w:rsidR="004B6300">
        <w:rPr>
          <w:sz w:val="23"/>
          <w:szCs w:val="23"/>
        </w:rPr>
        <w:t>vedoucí katedry</w:t>
      </w:r>
    </w:p>
    <w:p w14:paraId="2964DB9E" w14:textId="77777777" w:rsidR="004E7C12" w:rsidRDefault="004E7C12" w:rsidP="00B641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Kontakt: e-mail: </w:t>
      </w:r>
      <w:r>
        <w:rPr>
          <w:sz w:val="23"/>
          <w:szCs w:val="23"/>
        </w:rPr>
        <w:tab/>
      </w:r>
      <w:r w:rsidR="00154FC8">
        <w:rPr>
          <w:sz w:val="23"/>
          <w:szCs w:val="23"/>
        </w:rPr>
        <w:tab/>
      </w:r>
      <w:r w:rsidR="004B6300">
        <w:rPr>
          <w:sz w:val="23"/>
          <w:szCs w:val="23"/>
        </w:rPr>
        <w:t>kmec@mail.vstecb.cz</w:t>
      </w:r>
    </w:p>
    <w:p w14:paraId="1D4A0D40" w14:textId="77777777" w:rsidR="004E7C12" w:rsidRDefault="004E7C12" w:rsidP="00B64109">
      <w:pPr>
        <w:pStyle w:val="Default"/>
        <w:jc w:val="both"/>
        <w:rPr>
          <w:sz w:val="23"/>
          <w:szCs w:val="23"/>
        </w:rPr>
      </w:pPr>
    </w:p>
    <w:p w14:paraId="3CEB035A" w14:textId="77777777" w:rsidR="004E7C12" w:rsidRDefault="004E7C12" w:rsidP="004B6300">
      <w:pPr>
        <w:pStyle w:val="Default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gramStart"/>
      <w:r>
        <w:rPr>
          <w:sz w:val="23"/>
          <w:szCs w:val="23"/>
        </w:rPr>
        <w:t>Spoluřešitelé</w:t>
      </w:r>
      <w:r w:rsidR="004B6300">
        <w:rPr>
          <w:sz w:val="23"/>
          <w:szCs w:val="23"/>
        </w:rPr>
        <w:t xml:space="preserve"> - studenti</w:t>
      </w:r>
      <w:proofErr w:type="gramEnd"/>
      <w:r>
        <w:rPr>
          <w:sz w:val="23"/>
          <w:szCs w:val="23"/>
        </w:rPr>
        <w:t xml:space="preserve">: </w:t>
      </w:r>
    </w:p>
    <w:p w14:paraId="1EEC68E4" w14:textId="77777777" w:rsidR="004B6300" w:rsidRPr="004B6300" w:rsidRDefault="004B6300" w:rsidP="004B6300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vedoucí týmu: </w:t>
      </w:r>
      <w:r>
        <w:rPr>
          <w:sz w:val="23"/>
          <w:szCs w:val="23"/>
        </w:rPr>
        <w:tab/>
        <w:t xml:space="preserve">Jakub </w:t>
      </w:r>
      <w:proofErr w:type="spellStart"/>
      <w:r>
        <w:rPr>
          <w:sz w:val="23"/>
          <w:szCs w:val="23"/>
        </w:rPr>
        <w:t>Gause</w:t>
      </w:r>
      <w:proofErr w:type="spellEnd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4B6300">
        <w:rPr>
          <w:sz w:val="23"/>
          <w:szCs w:val="23"/>
        </w:rPr>
        <w:t>oblast elektropohonu a řídících software</w:t>
      </w:r>
    </w:p>
    <w:p w14:paraId="6E80BA75" w14:textId="77777777" w:rsidR="004B6300" w:rsidRPr="004B6300" w:rsidRDefault="004B6300" w:rsidP="004B6300">
      <w:pPr>
        <w:pStyle w:val="Default"/>
        <w:ind w:firstLine="708"/>
        <w:jc w:val="both"/>
        <w:rPr>
          <w:sz w:val="23"/>
          <w:szCs w:val="23"/>
        </w:rPr>
      </w:pPr>
      <w:r w:rsidRPr="004B6300">
        <w:rPr>
          <w:sz w:val="23"/>
          <w:szCs w:val="23"/>
        </w:rPr>
        <w:t xml:space="preserve">členové týmu: </w:t>
      </w:r>
      <w:r w:rsidRPr="004B6300">
        <w:rPr>
          <w:sz w:val="23"/>
          <w:szCs w:val="23"/>
        </w:rPr>
        <w:tab/>
        <w:t>Pavel Hřídel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4B6300">
        <w:rPr>
          <w:sz w:val="23"/>
          <w:szCs w:val="23"/>
        </w:rPr>
        <w:t>oblast konstrukce a výroby</w:t>
      </w:r>
    </w:p>
    <w:p w14:paraId="5B7E0D38" w14:textId="77777777" w:rsidR="004B6300" w:rsidRPr="004B6300" w:rsidRDefault="004B6300" w:rsidP="004B6300">
      <w:pPr>
        <w:pStyle w:val="Default"/>
        <w:jc w:val="both"/>
        <w:rPr>
          <w:sz w:val="23"/>
          <w:szCs w:val="23"/>
        </w:rPr>
      </w:pPr>
      <w:r w:rsidRPr="004B6300">
        <w:rPr>
          <w:sz w:val="23"/>
          <w:szCs w:val="23"/>
        </w:rPr>
        <w:t xml:space="preserve">                              </w:t>
      </w:r>
      <w:r w:rsidRPr="004B6300">
        <w:rPr>
          <w:sz w:val="23"/>
          <w:szCs w:val="23"/>
        </w:rPr>
        <w:tab/>
        <w:t>Lukáš Kosík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4B6300">
        <w:rPr>
          <w:sz w:val="23"/>
          <w:szCs w:val="23"/>
        </w:rPr>
        <w:t>oblast výroby karosářských dílů</w:t>
      </w:r>
    </w:p>
    <w:p w14:paraId="0DCDFAC8" w14:textId="77777777" w:rsidR="004B6300" w:rsidRPr="004B6300" w:rsidRDefault="004B6300" w:rsidP="004B6300">
      <w:pPr>
        <w:pStyle w:val="Default"/>
        <w:jc w:val="both"/>
        <w:rPr>
          <w:sz w:val="23"/>
          <w:szCs w:val="23"/>
        </w:rPr>
      </w:pPr>
      <w:r w:rsidRPr="004B6300">
        <w:rPr>
          <w:sz w:val="23"/>
          <w:szCs w:val="23"/>
        </w:rPr>
        <w:t xml:space="preserve">                    </w:t>
      </w:r>
      <w:r w:rsidRPr="004B6300">
        <w:rPr>
          <w:sz w:val="23"/>
          <w:szCs w:val="23"/>
        </w:rPr>
        <w:tab/>
      </w:r>
      <w:r w:rsidRPr="004B6300">
        <w:rPr>
          <w:sz w:val="23"/>
          <w:szCs w:val="23"/>
        </w:rPr>
        <w:tab/>
        <w:t xml:space="preserve">Ondřej Podzimek   </w:t>
      </w:r>
      <w:r>
        <w:rPr>
          <w:sz w:val="23"/>
          <w:szCs w:val="23"/>
        </w:rPr>
        <w:tab/>
      </w:r>
      <w:r w:rsidRPr="004B6300">
        <w:rPr>
          <w:sz w:val="23"/>
          <w:szCs w:val="23"/>
        </w:rPr>
        <w:t>oblast designu a grafiky</w:t>
      </w:r>
    </w:p>
    <w:p w14:paraId="321A918A" w14:textId="77777777" w:rsidR="004B6300" w:rsidRDefault="004B6300" w:rsidP="00B64109">
      <w:pPr>
        <w:pStyle w:val="Default"/>
        <w:jc w:val="both"/>
        <w:rPr>
          <w:sz w:val="23"/>
          <w:szCs w:val="23"/>
        </w:rPr>
      </w:pPr>
    </w:p>
    <w:p w14:paraId="404E2E87" w14:textId="77777777" w:rsidR="00C72A83" w:rsidRDefault="004E7C12" w:rsidP="004B6300">
      <w:pPr>
        <w:pStyle w:val="Default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B1034B">
        <w:rPr>
          <w:sz w:val="23"/>
          <w:szCs w:val="23"/>
        </w:rPr>
        <w:t>Anotace</w:t>
      </w:r>
      <w:r w:rsidR="00C72A83">
        <w:rPr>
          <w:sz w:val="23"/>
          <w:szCs w:val="23"/>
        </w:rPr>
        <w:t>:</w:t>
      </w:r>
    </w:p>
    <w:p w14:paraId="125BD141" w14:textId="77777777" w:rsidR="004B6300" w:rsidRDefault="004B6300" w:rsidP="004B6300">
      <w:pPr>
        <w:jc w:val="both"/>
        <w:rPr>
          <w:lang w:eastAsia="cs-CZ"/>
        </w:rPr>
      </w:pPr>
      <w:r w:rsidRPr="00650871">
        <w:rPr>
          <w:lang w:eastAsia="cs-CZ"/>
        </w:rPr>
        <w:t xml:space="preserve">Cílem projektu je navrhnout, pevnostně </w:t>
      </w:r>
      <w:proofErr w:type="spellStart"/>
      <w:r w:rsidRPr="00650871">
        <w:rPr>
          <w:lang w:eastAsia="cs-CZ"/>
        </w:rPr>
        <w:t>nadimenzovat</w:t>
      </w:r>
      <w:proofErr w:type="spellEnd"/>
      <w:r w:rsidRPr="00650871">
        <w:rPr>
          <w:lang w:eastAsia="cs-CZ"/>
        </w:rPr>
        <w:t xml:space="preserve"> a vyrobit prototyp univerzálního čtyřkolového elektromobilu pro každodenní využití s maximálně možným nasazením současných prvků konektivity a elektroniky.</w:t>
      </w:r>
      <w:r>
        <w:rPr>
          <w:lang w:eastAsia="cs-CZ"/>
        </w:rPr>
        <w:t xml:space="preserve"> </w:t>
      </w:r>
    </w:p>
    <w:p w14:paraId="677766C7" w14:textId="77777777" w:rsidR="004B6300" w:rsidRPr="0039716A" w:rsidRDefault="004B6300" w:rsidP="004B6300">
      <w:pPr>
        <w:jc w:val="both"/>
        <w:rPr>
          <w:lang w:eastAsia="cs-CZ"/>
        </w:rPr>
      </w:pPr>
      <w:r w:rsidRPr="0039716A">
        <w:rPr>
          <w:lang w:eastAsia="cs-CZ"/>
        </w:rPr>
        <w:t>Univerzálnost</w:t>
      </w:r>
      <w:r>
        <w:rPr>
          <w:lang w:eastAsia="cs-CZ"/>
        </w:rPr>
        <w:t xml:space="preserve"> návrhu</w:t>
      </w:r>
      <w:r w:rsidRPr="0039716A">
        <w:rPr>
          <w:lang w:eastAsia="cs-CZ"/>
        </w:rPr>
        <w:t xml:space="preserve"> spočívá v základní konstrukci společného nosného skeletu pro provedení</w:t>
      </w:r>
      <w:r>
        <w:rPr>
          <w:lang w:eastAsia="cs-CZ"/>
        </w:rPr>
        <w:t xml:space="preserve"> jako: </w:t>
      </w:r>
      <w:r w:rsidRPr="0039716A">
        <w:rPr>
          <w:lang w:eastAsia="cs-CZ"/>
        </w:rPr>
        <w:t>komunální vozidlo</w:t>
      </w:r>
      <w:r>
        <w:rPr>
          <w:lang w:eastAsia="cs-CZ"/>
        </w:rPr>
        <w:t xml:space="preserve"> </w:t>
      </w:r>
      <w:r w:rsidRPr="0039716A">
        <w:rPr>
          <w:lang w:eastAsia="cs-CZ"/>
        </w:rPr>
        <w:t>(dvoumístný pick-up s otevřenou, případně oplachtovanou ložnou plochou)</w:t>
      </w:r>
      <w:r>
        <w:rPr>
          <w:lang w:eastAsia="cs-CZ"/>
        </w:rPr>
        <w:t xml:space="preserve">, </w:t>
      </w:r>
      <w:r w:rsidRPr="0039716A">
        <w:rPr>
          <w:lang w:eastAsia="cs-CZ"/>
        </w:rPr>
        <w:t>vozidlo pro služby a drobné podnikatele (dvoumístný pick-up s uzavřeným nákladním prostorem)</w:t>
      </w:r>
      <w:r>
        <w:rPr>
          <w:lang w:eastAsia="cs-CZ"/>
        </w:rPr>
        <w:t xml:space="preserve">, </w:t>
      </w:r>
      <w:r w:rsidRPr="0039716A">
        <w:rPr>
          <w:lang w:eastAsia="cs-CZ"/>
        </w:rPr>
        <w:t>městské rodinné</w:t>
      </w:r>
      <w:r>
        <w:rPr>
          <w:lang w:eastAsia="cs-CZ"/>
        </w:rPr>
        <w:t>, nebo studentské</w:t>
      </w:r>
      <w:r w:rsidRPr="0039716A">
        <w:rPr>
          <w:lang w:eastAsia="cs-CZ"/>
        </w:rPr>
        <w:t xml:space="preserve"> vozidlo (uzavřený tudor v koncepci 2+2)</w:t>
      </w:r>
      <w:r>
        <w:rPr>
          <w:lang w:eastAsia="cs-CZ"/>
        </w:rPr>
        <w:t xml:space="preserve">, </w:t>
      </w:r>
      <w:r w:rsidRPr="0039716A">
        <w:rPr>
          <w:lang w:eastAsia="cs-CZ"/>
        </w:rPr>
        <w:t>vozidlo pro volný čas (otevřený roadster s ochranným trubkovým rámem v koncepci 2+2)</w:t>
      </w:r>
      <w:r>
        <w:rPr>
          <w:lang w:eastAsia="cs-CZ"/>
        </w:rPr>
        <w:t xml:space="preserve">. </w:t>
      </w:r>
    </w:p>
    <w:p w14:paraId="6AAEDB06" w14:textId="77777777" w:rsidR="00F30237" w:rsidRDefault="004B6300" w:rsidP="004B6300">
      <w:pPr>
        <w:pStyle w:val="Default"/>
        <w:jc w:val="both"/>
        <w:rPr>
          <w:sz w:val="23"/>
          <w:szCs w:val="23"/>
        </w:rPr>
      </w:pPr>
      <w:r w:rsidRPr="00C87270">
        <w:t>Motivy realizace projektu jsou v souladu s filozofií realizace aktivit směřovány především pro</w:t>
      </w:r>
      <w:r>
        <w:t xml:space="preserve"> následnou homologaci elektromobilu a případně zavedení do výroby.</w:t>
      </w:r>
    </w:p>
    <w:p w14:paraId="51156340" w14:textId="77777777" w:rsidR="000E6022" w:rsidRDefault="000E6022" w:rsidP="00B64109">
      <w:pPr>
        <w:pStyle w:val="Default"/>
        <w:jc w:val="both"/>
        <w:rPr>
          <w:sz w:val="23"/>
          <w:szCs w:val="23"/>
        </w:rPr>
      </w:pPr>
    </w:p>
    <w:p w14:paraId="3C8D6192" w14:textId="77777777" w:rsidR="00C72A83" w:rsidRDefault="00C72A83" w:rsidP="004B6300">
      <w:pPr>
        <w:pStyle w:val="Default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5. Konkrétní výstupy:</w:t>
      </w:r>
    </w:p>
    <w:p w14:paraId="16E4F748" w14:textId="77777777" w:rsidR="00C72A83" w:rsidRDefault="004B6300" w:rsidP="00B64109">
      <w:pPr>
        <w:pStyle w:val="Default"/>
        <w:jc w:val="both"/>
        <w:rPr>
          <w:sz w:val="23"/>
          <w:szCs w:val="23"/>
        </w:rPr>
      </w:pPr>
      <w:r>
        <w:t>P</w:t>
      </w:r>
      <w:r w:rsidRPr="00650871">
        <w:t>rototyp univerzálního čtyřkolového elektromobilu pro každodenní využití</w:t>
      </w:r>
      <w:r>
        <w:t>.</w:t>
      </w:r>
    </w:p>
    <w:p w14:paraId="68EF4571" w14:textId="77777777" w:rsidR="00C72A83" w:rsidRDefault="00C72A83" w:rsidP="00B64109">
      <w:pPr>
        <w:pStyle w:val="Default"/>
        <w:spacing w:after="120"/>
        <w:jc w:val="both"/>
        <w:rPr>
          <w:sz w:val="23"/>
          <w:szCs w:val="23"/>
        </w:rPr>
      </w:pPr>
    </w:p>
    <w:p w14:paraId="3E47FA69" w14:textId="77777777" w:rsidR="00C72A83" w:rsidRDefault="00C72A83" w:rsidP="004B6300">
      <w:pPr>
        <w:pStyle w:val="Default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6. Přínos k rozvoji VŠTE:</w:t>
      </w:r>
    </w:p>
    <w:p w14:paraId="6A5E595F" w14:textId="77777777" w:rsidR="00C72A83" w:rsidRDefault="004B6300" w:rsidP="00B641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Praktické propojení výuky s teorií. Zapojení studentů do tvůrčí činnosti. Marketingová propagace. Inovace výuky.</w:t>
      </w:r>
    </w:p>
    <w:p w14:paraId="40977970" w14:textId="77777777" w:rsidR="000E6022" w:rsidRDefault="000E6022" w:rsidP="00B64109">
      <w:pPr>
        <w:spacing w:after="200" w:line="276" w:lineRule="auto"/>
        <w:jc w:val="both"/>
        <w:rPr>
          <w:color w:val="000000"/>
          <w:sz w:val="23"/>
          <w:szCs w:val="23"/>
          <w:lang w:eastAsia="cs-CZ"/>
        </w:rPr>
      </w:pPr>
      <w:r>
        <w:rPr>
          <w:sz w:val="23"/>
          <w:szCs w:val="23"/>
        </w:rPr>
        <w:br w:type="page"/>
      </w:r>
    </w:p>
    <w:p w14:paraId="0E1A950F" w14:textId="77777777" w:rsidR="003E42A1" w:rsidRDefault="003E42A1" w:rsidP="00B64109">
      <w:pPr>
        <w:pStyle w:val="Default"/>
        <w:spacing w:after="120"/>
        <w:jc w:val="both"/>
        <w:rPr>
          <w:sz w:val="23"/>
          <w:szCs w:val="23"/>
        </w:rPr>
      </w:pPr>
    </w:p>
    <w:p w14:paraId="2CD50BFC" w14:textId="77777777" w:rsidR="00C72A83" w:rsidRDefault="00C72A83" w:rsidP="004B6300">
      <w:pPr>
        <w:pStyle w:val="Default"/>
        <w:spacing w:after="120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7. Cílová skupina:</w:t>
      </w:r>
    </w:p>
    <w:p w14:paraId="04398A7B" w14:textId="77777777" w:rsidR="004B6300" w:rsidRDefault="004B6300" w:rsidP="004B6300">
      <w:pPr>
        <w:pStyle w:val="Default"/>
        <w:spacing w:after="120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Studenti, zaměstnanci, akademičtí pracovníci, veřejnost.</w:t>
      </w:r>
    </w:p>
    <w:p w14:paraId="2E82528C" w14:textId="77777777" w:rsidR="00F30237" w:rsidRDefault="00F30237" w:rsidP="00B64109">
      <w:pPr>
        <w:pStyle w:val="Default"/>
        <w:jc w:val="both"/>
        <w:rPr>
          <w:sz w:val="23"/>
          <w:szCs w:val="23"/>
        </w:rPr>
      </w:pPr>
    </w:p>
    <w:p w14:paraId="58A591BC" w14:textId="77777777" w:rsidR="00C72A83" w:rsidRDefault="00C72A83" w:rsidP="004B6300">
      <w:pPr>
        <w:pStyle w:val="Default"/>
        <w:jc w:val="both"/>
        <w:outlineLvl w:val="0"/>
        <w:rPr>
          <w:sz w:val="23"/>
          <w:szCs w:val="23"/>
        </w:rPr>
      </w:pPr>
      <w:r w:rsidRPr="00C72A83">
        <w:rPr>
          <w:sz w:val="23"/>
          <w:szCs w:val="23"/>
        </w:rPr>
        <w:t>8. Současný stav řešeného problému</w:t>
      </w:r>
    </w:p>
    <w:p w14:paraId="62D4C112" w14:textId="77777777" w:rsidR="004B6300" w:rsidRPr="00C72A83" w:rsidRDefault="004B6300" w:rsidP="004B6300">
      <w:pPr>
        <w:pStyle w:val="Default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Existuje řada elektro automobilů, které vyrábí jednotlivci či automobilky. Každý subjekt v této oblasti má specifické know-how, které si často velmi pečlivě chrání. Projekt bude cílit na </w:t>
      </w:r>
      <w:proofErr w:type="gramStart"/>
      <w:r>
        <w:rPr>
          <w:sz w:val="23"/>
          <w:szCs w:val="23"/>
        </w:rPr>
        <w:t>to</w:t>
      </w:r>
      <w:proofErr w:type="gramEnd"/>
      <w:r>
        <w:rPr>
          <w:sz w:val="23"/>
          <w:szCs w:val="23"/>
        </w:rPr>
        <w:t xml:space="preserve"> aby nový prototyp byl alespoň v částech unikátní.</w:t>
      </w:r>
    </w:p>
    <w:p w14:paraId="16FFBF56" w14:textId="77777777" w:rsidR="00C72A83" w:rsidRDefault="00C72A83" w:rsidP="00B64109">
      <w:pPr>
        <w:pStyle w:val="Default"/>
        <w:jc w:val="both"/>
        <w:rPr>
          <w:sz w:val="23"/>
          <w:szCs w:val="23"/>
        </w:rPr>
      </w:pPr>
    </w:p>
    <w:p w14:paraId="6C5BFA04" w14:textId="77777777" w:rsidR="00C72A83" w:rsidRDefault="00C72A83" w:rsidP="004B6300">
      <w:pPr>
        <w:pStyle w:val="Default"/>
        <w:jc w:val="both"/>
        <w:outlineLvl w:val="0"/>
        <w:rPr>
          <w:sz w:val="23"/>
          <w:szCs w:val="23"/>
        </w:rPr>
      </w:pPr>
      <w:r w:rsidRPr="00C72A83">
        <w:rPr>
          <w:sz w:val="23"/>
          <w:szCs w:val="23"/>
        </w:rPr>
        <w:t>9. Cíle řešení</w:t>
      </w:r>
      <w:r w:rsidR="005A1908">
        <w:rPr>
          <w:sz w:val="23"/>
          <w:szCs w:val="23"/>
        </w:rPr>
        <w:t>:</w:t>
      </w:r>
    </w:p>
    <w:p w14:paraId="1F935900" w14:textId="77777777" w:rsidR="004B6300" w:rsidRDefault="00BC4075" w:rsidP="004B6300">
      <w:pPr>
        <w:pStyle w:val="Default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Prototyp – patentově chráněné části.</w:t>
      </w:r>
    </w:p>
    <w:p w14:paraId="72CA1E0D" w14:textId="77777777" w:rsidR="004E7C12" w:rsidRDefault="004E7C12" w:rsidP="00B64109">
      <w:pPr>
        <w:pStyle w:val="Default"/>
        <w:jc w:val="both"/>
        <w:rPr>
          <w:sz w:val="23"/>
          <w:szCs w:val="23"/>
        </w:rPr>
      </w:pPr>
    </w:p>
    <w:p w14:paraId="4EEFDCBF" w14:textId="77777777" w:rsidR="004E7C12" w:rsidRDefault="00B1034B" w:rsidP="004B6300">
      <w:pPr>
        <w:pStyle w:val="Default"/>
        <w:spacing w:after="120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10</w:t>
      </w:r>
      <w:r w:rsidR="004E7C12">
        <w:rPr>
          <w:sz w:val="23"/>
          <w:szCs w:val="23"/>
        </w:rPr>
        <w:t>. Harmonogram prací v roce 20</w:t>
      </w:r>
      <w:r w:rsidR="00C72A83">
        <w:rPr>
          <w:sz w:val="23"/>
          <w:szCs w:val="23"/>
        </w:rPr>
        <w:t>1</w:t>
      </w:r>
      <w:r w:rsidR="00154FC8">
        <w:rPr>
          <w:sz w:val="23"/>
          <w:szCs w:val="23"/>
        </w:rPr>
        <w:t>6</w:t>
      </w: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936"/>
        <w:gridCol w:w="3835"/>
        <w:gridCol w:w="4183"/>
      </w:tblGrid>
      <w:tr w:rsidR="00BC4075" w:rsidRPr="0045360C" w14:paraId="372F4B69" w14:textId="77777777" w:rsidTr="006D5CE6">
        <w:tc>
          <w:tcPr>
            <w:tcW w:w="937" w:type="dxa"/>
            <w:vAlign w:val="center"/>
          </w:tcPr>
          <w:p w14:paraId="62F46752" w14:textId="77777777" w:rsidR="00BC4075" w:rsidRPr="0045360C" w:rsidRDefault="00BC4075" w:rsidP="006D5CE6">
            <w:pPr>
              <w:jc w:val="center"/>
              <w:rPr>
                <w:b/>
                <w:lang w:eastAsia="cs-CZ"/>
              </w:rPr>
            </w:pPr>
            <w:proofErr w:type="spellStart"/>
            <w:r w:rsidRPr="0045360C">
              <w:rPr>
                <w:b/>
                <w:color w:val="000000" w:themeColor="text1"/>
                <w:lang w:eastAsia="cs-CZ"/>
              </w:rPr>
              <w:t>Pořadí</w:t>
            </w:r>
            <w:proofErr w:type="spellEnd"/>
          </w:p>
        </w:tc>
        <w:tc>
          <w:tcPr>
            <w:tcW w:w="3969" w:type="dxa"/>
            <w:vAlign w:val="center"/>
          </w:tcPr>
          <w:p w14:paraId="552CB01F" w14:textId="77777777" w:rsidR="00BC4075" w:rsidRPr="0045360C" w:rsidRDefault="00BC4075" w:rsidP="006D5CE6">
            <w:pPr>
              <w:rPr>
                <w:b/>
                <w:lang w:eastAsia="cs-CZ"/>
              </w:rPr>
            </w:pPr>
            <w:proofErr w:type="spellStart"/>
            <w:r w:rsidRPr="0045360C">
              <w:rPr>
                <w:b/>
                <w:lang w:eastAsia="cs-CZ"/>
              </w:rPr>
              <w:t>Dílčí</w:t>
            </w:r>
            <w:proofErr w:type="spellEnd"/>
            <w:r w:rsidRPr="0045360C">
              <w:rPr>
                <w:b/>
                <w:lang w:eastAsia="cs-CZ"/>
              </w:rPr>
              <w:t xml:space="preserve"> kroky</w:t>
            </w:r>
            <w:r>
              <w:rPr>
                <w:b/>
                <w:lang w:eastAsia="cs-CZ"/>
              </w:rPr>
              <w:t xml:space="preserve"> </w:t>
            </w:r>
            <w:proofErr w:type="spellStart"/>
            <w:r>
              <w:rPr>
                <w:b/>
                <w:lang w:eastAsia="cs-CZ"/>
              </w:rPr>
              <w:t>etap</w:t>
            </w:r>
            <w:proofErr w:type="spellEnd"/>
          </w:p>
        </w:tc>
        <w:tc>
          <w:tcPr>
            <w:tcW w:w="4361" w:type="dxa"/>
          </w:tcPr>
          <w:p w14:paraId="2E6D6E5A" w14:textId="77777777" w:rsidR="00BC4075" w:rsidRPr="0045360C" w:rsidRDefault="00BC4075" w:rsidP="006D5CE6">
            <w:pPr>
              <w:jc w:val="both"/>
              <w:rPr>
                <w:color w:val="000000" w:themeColor="text1"/>
                <w:lang w:eastAsia="cs-CZ"/>
              </w:rPr>
            </w:pPr>
            <w:r>
              <w:rPr>
                <w:b/>
                <w:color w:val="000000" w:themeColor="text1"/>
                <w:lang w:eastAsia="cs-CZ"/>
              </w:rPr>
              <w:t xml:space="preserve">Časový plán </w:t>
            </w:r>
            <w:proofErr w:type="spellStart"/>
            <w:r w:rsidRPr="0045360C">
              <w:rPr>
                <w:b/>
                <w:color w:val="000000" w:themeColor="text1"/>
                <w:lang w:eastAsia="cs-CZ"/>
              </w:rPr>
              <w:t>realizac</w:t>
            </w:r>
            <w:r>
              <w:rPr>
                <w:b/>
                <w:color w:val="000000" w:themeColor="text1"/>
                <w:lang w:eastAsia="cs-CZ"/>
              </w:rPr>
              <w:t>e</w:t>
            </w:r>
            <w:proofErr w:type="spellEnd"/>
            <w:r>
              <w:rPr>
                <w:b/>
                <w:color w:val="000000" w:themeColor="text1"/>
                <w:lang w:eastAsia="cs-CZ"/>
              </w:rPr>
              <w:t xml:space="preserve"> </w:t>
            </w:r>
            <w:r w:rsidRPr="0045360C">
              <w:rPr>
                <w:b/>
                <w:color w:val="000000" w:themeColor="text1"/>
                <w:lang w:eastAsia="cs-CZ"/>
              </w:rPr>
              <w:t>p</w:t>
            </w:r>
            <w:r>
              <w:rPr>
                <w:b/>
                <w:color w:val="000000" w:themeColor="text1"/>
                <w:lang w:eastAsia="cs-CZ"/>
              </w:rPr>
              <w:t>rojektu</w:t>
            </w:r>
          </w:p>
        </w:tc>
      </w:tr>
      <w:tr w:rsidR="00BC4075" w:rsidRPr="0045360C" w14:paraId="668F9514" w14:textId="77777777" w:rsidTr="006D5CE6">
        <w:tc>
          <w:tcPr>
            <w:tcW w:w="9267" w:type="dxa"/>
            <w:gridSpan w:val="3"/>
            <w:shd w:val="clear" w:color="auto" w:fill="A6A6A6" w:themeFill="background1" w:themeFillShade="A6"/>
            <w:vAlign w:val="center"/>
          </w:tcPr>
          <w:p w14:paraId="2C6CD762" w14:textId="77777777" w:rsidR="00BC4075" w:rsidRPr="0045360C" w:rsidRDefault="00BC4075" w:rsidP="006D5CE6">
            <w:pPr>
              <w:ind w:left="34"/>
              <w:jc w:val="center"/>
              <w:rPr>
                <w:rFonts w:cs="Arial"/>
                <w:b/>
                <w:bCs/>
                <w:caps/>
                <w:spacing w:val="20"/>
                <w:lang w:eastAsia="cs-CZ"/>
              </w:rPr>
            </w:pPr>
            <w:r w:rsidRPr="0045360C">
              <w:rPr>
                <w:b/>
                <w:bCs/>
                <w:iCs/>
                <w:lang w:eastAsia="cs-CZ"/>
              </w:rPr>
              <w:t>Z</w:t>
            </w:r>
            <w:proofErr w:type="spellStart"/>
            <w:r w:rsidRPr="0045360C">
              <w:rPr>
                <w:b/>
                <w:bCs/>
                <w:iCs/>
                <w:lang w:val="cs-CZ" w:eastAsia="cs-CZ"/>
              </w:rPr>
              <w:t>aložení</w:t>
            </w:r>
            <w:proofErr w:type="spellEnd"/>
            <w:r w:rsidRPr="0045360C">
              <w:rPr>
                <w:b/>
                <w:bCs/>
                <w:iCs/>
                <w:lang w:val="cs-CZ" w:eastAsia="cs-CZ"/>
              </w:rPr>
              <w:t xml:space="preserve"> týmu řešitelů, rozdělení kompetencí</w:t>
            </w:r>
          </w:p>
        </w:tc>
      </w:tr>
      <w:tr w:rsidR="00BC4075" w:rsidRPr="0045360C" w14:paraId="36968F62" w14:textId="77777777" w:rsidTr="006D5CE6">
        <w:tc>
          <w:tcPr>
            <w:tcW w:w="937" w:type="dxa"/>
            <w:vAlign w:val="center"/>
          </w:tcPr>
          <w:p w14:paraId="2D570F3C" w14:textId="77777777" w:rsidR="00BC4075" w:rsidRPr="00CB3292" w:rsidRDefault="00BC4075" w:rsidP="006D5CE6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CB3292">
              <w:rPr>
                <w:b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969" w:type="dxa"/>
            <w:vAlign w:val="center"/>
          </w:tcPr>
          <w:p w14:paraId="7FF04B02" w14:textId="77777777" w:rsidR="00BC4075" w:rsidRPr="00CB3292" w:rsidRDefault="00BC4075" w:rsidP="006D5CE6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val="cs-CZ"/>
              </w:rPr>
            </w:pPr>
            <w:r w:rsidRPr="00CB3292">
              <w:rPr>
                <w:rFonts w:eastAsia="Calibri"/>
                <w:sz w:val="20"/>
                <w:szCs w:val="20"/>
                <w:lang w:val="cs-CZ"/>
              </w:rPr>
              <w:t>založení týmu řešitelů, rozdělení kompetencí</w:t>
            </w:r>
          </w:p>
        </w:tc>
        <w:tc>
          <w:tcPr>
            <w:tcW w:w="4361" w:type="dxa"/>
          </w:tcPr>
          <w:p w14:paraId="407A803E" w14:textId="77777777" w:rsidR="00BC4075" w:rsidRPr="00CB3292" w:rsidRDefault="00BC4075" w:rsidP="006D5CE6">
            <w:pPr>
              <w:jc w:val="both"/>
              <w:rPr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color w:val="000000" w:themeColor="text1"/>
                <w:sz w:val="20"/>
                <w:szCs w:val="20"/>
                <w:lang w:eastAsia="cs-CZ"/>
              </w:rPr>
              <w:t>1.3. - 19.3.2017</w:t>
            </w:r>
          </w:p>
        </w:tc>
      </w:tr>
      <w:tr w:rsidR="00BC4075" w:rsidRPr="0045360C" w14:paraId="7FA65A4D" w14:textId="77777777" w:rsidTr="006D5CE6">
        <w:tc>
          <w:tcPr>
            <w:tcW w:w="937" w:type="dxa"/>
            <w:vAlign w:val="center"/>
          </w:tcPr>
          <w:p w14:paraId="490779AB" w14:textId="77777777" w:rsidR="00BC4075" w:rsidRPr="00CB3292" w:rsidRDefault="00BC4075" w:rsidP="006D5CE6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CB3292">
              <w:rPr>
                <w:b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969" w:type="dxa"/>
            <w:vAlign w:val="center"/>
          </w:tcPr>
          <w:p w14:paraId="3ED37182" w14:textId="77777777" w:rsidR="00BC4075" w:rsidRPr="00CB3292" w:rsidRDefault="00BC4075" w:rsidP="006D5CE6">
            <w:pPr>
              <w:rPr>
                <w:sz w:val="20"/>
                <w:szCs w:val="20"/>
                <w:lang w:val="cs-CZ"/>
              </w:rPr>
            </w:pPr>
            <w:r w:rsidRPr="00CB3292">
              <w:rPr>
                <w:sz w:val="20"/>
                <w:szCs w:val="20"/>
                <w:lang w:val="cs-CZ"/>
              </w:rPr>
              <w:t>vypracování projektového záměru</w:t>
            </w:r>
          </w:p>
        </w:tc>
        <w:tc>
          <w:tcPr>
            <w:tcW w:w="4361" w:type="dxa"/>
          </w:tcPr>
          <w:p w14:paraId="50B660A4" w14:textId="77777777" w:rsidR="00BC4075" w:rsidRPr="00CB3292" w:rsidRDefault="00BC4075" w:rsidP="006D5CE6">
            <w:pPr>
              <w:jc w:val="both"/>
              <w:rPr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color w:val="000000" w:themeColor="text1"/>
                <w:sz w:val="20"/>
                <w:szCs w:val="20"/>
                <w:lang w:eastAsia="cs-CZ"/>
              </w:rPr>
              <w:t>20.3. – 31.3.2017</w:t>
            </w:r>
          </w:p>
        </w:tc>
      </w:tr>
      <w:tr w:rsidR="00BC4075" w:rsidRPr="0045360C" w14:paraId="7BBD174C" w14:textId="77777777" w:rsidTr="006D5CE6">
        <w:tc>
          <w:tcPr>
            <w:tcW w:w="937" w:type="dxa"/>
            <w:vAlign w:val="center"/>
          </w:tcPr>
          <w:p w14:paraId="2BE33D4D" w14:textId="77777777" w:rsidR="00BC4075" w:rsidRPr="00CB3292" w:rsidRDefault="00BC4075" w:rsidP="006D5CE6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CB3292">
              <w:rPr>
                <w:b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969" w:type="dxa"/>
            <w:vAlign w:val="center"/>
          </w:tcPr>
          <w:p w14:paraId="47B37A3B" w14:textId="77777777" w:rsidR="00BC4075" w:rsidRPr="00CB3292" w:rsidRDefault="00BC4075" w:rsidP="006D5CE6">
            <w:pPr>
              <w:rPr>
                <w:sz w:val="20"/>
                <w:szCs w:val="20"/>
                <w:lang w:val="cs-CZ"/>
              </w:rPr>
            </w:pPr>
            <w:r w:rsidRPr="00CB3292">
              <w:rPr>
                <w:sz w:val="20"/>
                <w:szCs w:val="20"/>
                <w:lang w:val="cs-CZ"/>
              </w:rPr>
              <w:t>vypracování časového harmonogramu a finanční rozvaha</w:t>
            </w:r>
          </w:p>
        </w:tc>
        <w:tc>
          <w:tcPr>
            <w:tcW w:w="4361" w:type="dxa"/>
          </w:tcPr>
          <w:p w14:paraId="4B64F94F" w14:textId="77777777" w:rsidR="00BC4075" w:rsidRPr="00CB3292" w:rsidRDefault="00BC4075" w:rsidP="006D5CE6">
            <w:pPr>
              <w:jc w:val="both"/>
              <w:rPr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color w:val="000000" w:themeColor="text1"/>
                <w:sz w:val="20"/>
                <w:szCs w:val="20"/>
                <w:lang w:eastAsia="cs-CZ"/>
              </w:rPr>
              <w:t>1.4. – 5.4.2017</w:t>
            </w:r>
          </w:p>
        </w:tc>
      </w:tr>
      <w:tr w:rsidR="00BC4075" w:rsidRPr="0045360C" w14:paraId="3ABAA267" w14:textId="77777777" w:rsidTr="006D5CE6">
        <w:tc>
          <w:tcPr>
            <w:tcW w:w="937" w:type="dxa"/>
            <w:vAlign w:val="center"/>
          </w:tcPr>
          <w:p w14:paraId="2033C961" w14:textId="77777777" w:rsidR="00BC4075" w:rsidRPr="00CB3292" w:rsidRDefault="00BC4075" w:rsidP="006D5CE6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CB3292">
              <w:rPr>
                <w:b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969" w:type="dxa"/>
            <w:vAlign w:val="center"/>
          </w:tcPr>
          <w:p w14:paraId="7DC150FF" w14:textId="77777777" w:rsidR="00BC4075" w:rsidRPr="00CB3292" w:rsidRDefault="00BC4075" w:rsidP="006D5CE6">
            <w:pPr>
              <w:rPr>
                <w:sz w:val="20"/>
                <w:szCs w:val="20"/>
                <w:lang w:val="cs-CZ"/>
              </w:rPr>
            </w:pPr>
            <w:r w:rsidRPr="00CB3292">
              <w:rPr>
                <w:sz w:val="20"/>
                <w:szCs w:val="20"/>
                <w:lang w:val="cs-CZ"/>
              </w:rPr>
              <w:t>zpracování studií a podkladů pro schvalovací řízení</w:t>
            </w:r>
          </w:p>
        </w:tc>
        <w:tc>
          <w:tcPr>
            <w:tcW w:w="4361" w:type="dxa"/>
          </w:tcPr>
          <w:p w14:paraId="7C4D40C4" w14:textId="77777777" w:rsidR="00BC4075" w:rsidRPr="00CB3292" w:rsidRDefault="00BC4075" w:rsidP="006D5CE6">
            <w:pPr>
              <w:jc w:val="both"/>
              <w:rPr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color w:val="000000" w:themeColor="text1"/>
                <w:sz w:val="20"/>
                <w:szCs w:val="20"/>
                <w:lang w:eastAsia="cs-CZ"/>
              </w:rPr>
              <w:t>6.4. – 11.4.2017</w:t>
            </w:r>
          </w:p>
        </w:tc>
      </w:tr>
      <w:tr w:rsidR="00BC4075" w:rsidRPr="0045360C" w14:paraId="164141A5" w14:textId="77777777" w:rsidTr="006D5CE6">
        <w:tc>
          <w:tcPr>
            <w:tcW w:w="937" w:type="dxa"/>
            <w:vAlign w:val="center"/>
          </w:tcPr>
          <w:p w14:paraId="24F5255B" w14:textId="77777777" w:rsidR="00BC4075" w:rsidRPr="00CB3292" w:rsidRDefault="00BC4075" w:rsidP="006D5CE6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CB3292">
              <w:rPr>
                <w:b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969" w:type="dxa"/>
            <w:vAlign w:val="center"/>
          </w:tcPr>
          <w:p w14:paraId="6BA6E906" w14:textId="77777777" w:rsidR="00BC4075" w:rsidRPr="00CB3292" w:rsidRDefault="00BC4075" w:rsidP="006D5CE6">
            <w:pPr>
              <w:rPr>
                <w:sz w:val="20"/>
                <w:szCs w:val="20"/>
                <w:lang w:val="cs-CZ"/>
              </w:rPr>
            </w:pPr>
            <w:r w:rsidRPr="00CB3292">
              <w:rPr>
                <w:sz w:val="20"/>
                <w:szCs w:val="20"/>
                <w:lang w:val="cs-CZ"/>
              </w:rPr>
              <w:t>vizualizace záměru</w:t>
            </w:r>
          </w:p>
        </w:tc>
        <w:tc>
          <w:tcPr>
            <w:tcW w:w="4361" w:type="dxa"/>
          </w:tcPr>
          <w:p w14:paraId="7D468AA1" w14:textId="77777777" w:rsidR="00BC4075" w:rsidRPr="00CB3292" w:rsidRDefault="00BC4075" w:rsidP="006D5CE6">
            <w:pPr>
              <w:jc w:val="both"/>
              <w:rPr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color w:val="000000" w:themeColor="text1"/>
                <w:sz w:val="20"/>
                <w:szCs w:val="20"/>
                <w:lang w:eastAsia="cs-CZ"/>
              </w:rPr>
              <w:t>12.4. – 30.4.2017</w:t>
            </w:r>
          </w:p>
        </w:tc>
      </w:tr>
      <w:tr w:rsidR="00BC4075" w:rsidRPr="0045360C" w14:paraId="2C86AC40" w14:textId="77777777" w:rsidTr="006D5CE6">
        <w:tc>
          <w:tcPr>
            <w:tcW w:w="9267" w:type="dxa"/>
            <w:gridSpan w:val="3"/>
            <w:shd w:val="clear" w:color="auto" w:fill="A6A6A6" w:themeFill="background1" w:themeFillShade="A6"/>
            <w:vAlign w:val="center"/>
          </w:tcPr>
          <w:p w14:paraId="608013DB" w14:textId="77777777" w:rsidR="00BC4075" w:rsidRPr="0045360C" w:rsidRDefault="00BC4075" w:rsidP="006D5CE6">
            <w:pPr>
              <w:ind w:left="34"/>
              <w:jc w:val="center"/>
              <w:rPr>
                <w:caps/>
                <w:color w:val="000000" w:themeColor="text1"/>
                <w:lang w:eastAsia="cs-CZ"/>
              </w:rPr>
            </w:pPr>
            <w:r>
              <w:rPr>
                <w:b/>
                <w:bCs/>
                <w:iCs/>
                <w:lang w:eastAsia="cs-CZ"/>
              </w:rPr>
              <w:t>V</w:t>
            </w:r>
            <w:proofErr w:type="spellStart"/>
            <w:r w:rsidRPr="0045360C">
              <w:rPr>
                <w:b/>
                <w:bCs/>
                <w:iCs/>
                <w:lang w:val="cs-CZ" w:eastAsia="cs-CZ"/>
              </w:rPr>
              <w:t>ýběr</w:t>
            </w:r>
            <w:proofErr w:type="spellEnd"/>
            <w:r w:rsidRPr="0045360C">
              <w:rPr>
                <w:b/>
                <w:bCs/>
                <w:iCs/>
                <w:lang w:val="cs-CZ" w:eastAsia="cs-CZ"/>
              </w:rPr>
              <w:t xml:space="preserve"> finálního návrhu pro realizaci projektu</w:t>
            </w:r>
          </w:p>
        </w:tc>
      </w:tr>
      <w:tr w:rsidR="00BC4075" w:rsidRPr="0045360C" w14:paraId="1D9B1C5A" w14:textId="77777777" w:rsidTr="006D5CE6">
        <w:tc>
          <w:tcPr>
            <w:tcW w:w="937" w:type="dxa"/>
            <w:vAlign w:val="center"/>
          </w:tcPr>
          <w:p w14:paraId="458AD81C" w14:textId="77777777" w:rsidR="00BC4075" w:rsidRPr="00CB3292" w:rsidRDefault="00BC4075" w:rsidP="006D5CE6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6</w:t>
            </w:r>
            <w:r w:rsidRPr="00CB3292">
              <w:rPr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969" w:type="dxa"/>
            <w:vAlign w:val="center"/>
          </w:tcPr>
          <w:p w14:paraId="7A91813C" w14:textId="77777777" w:rsidR="00BC4075" w:rsidRPr="00CB3292" w:rsidRDefault="00BC4075" w:rsidP="006D5CE6">
            <w:pPr>
              <w:rPr>
                <w:sz w:val="20"/>
                <w:szCs w:val="20"/>
                <w:lang w:val="cs-CZ"/>
              </w:rPr>
            </w:pPr>
            <w:r w:rsidRPr="00CB3292">
              <w:rPr>
                <w:sz w:val="20"/>
                <w:szCs w:val="20"/>
                <w:lang w:val="cs-CZ"/>
              </w:rPr>
              <w:t>definováním konkrétních úkolů pro členy týmu</w:t>
            </w:r>
          </w:p>
        </w:tc>
        <w:tc>
          <w:tcPr>
            <w:tcW w:w="4361" w:type="dxa"/>
          </w:tcPr>
          <w:p w14:paraId="3B17DD8C" w14:textId="77777777" w:rsidR="00BC4075" w:rsidRPr="00CB3292" w:rsidRDefault="00BC4075" w:rsidP="006D5CE6">
            <w:pPr>
              <w:jc w:val="both"/>
              <w:rPr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color w:val="000000" w:themeColor="text1"/>
                <w:sz w:val="20"/>
                <w:szCs w:val="20"/>
                <w:lang w:eastAsia="cs-CZ"/>
              </w:rPr>
              <w:t>1.5. – 14.5.2017</w:t>
            </w:r>
          </w:p>
        </w:tc>
      </w:tr>
      <w:tr w:rsidR="00BC4075" w:rsidRPr="0045360C" w14:paraId="157B6E32" w14:textId="77777777" w:rsidTr="006D5CE6">
        <w:tc>
          <w:tcPr>
            <w:tcW w:w="937" w:type="dxa"/>
            <w:vAlign w:val="center"/>
          </w:tcPr>
          <w:p w14:paraId="629B7006" w14:textId="77777777" w:rsidR="00BC4075" w:rsidRPr="00CB3292" w:rsidRDefault="00BC4075" w:rsidP="006D5CE6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7</w:t>
            </w:r>
            <w:r w:rsidRPr="00CB3292">
              <w:rPr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969" w:type="dxa"/>
            <w:vAlign w:val="center"/>
          </w:tcPr>
          <w:p w14:paraId="00259364" w14:textId="77777777" w:rsidR="00BC4075" w:rsidRPr="00CB3292" w:rsidRDefault="00BC4075" w:rsidP="006D5CE6">
            <w:pPr>
              <w:rPr>
                <w:sz w:val="20"/>
                <w:szCs w:val="20"/>
              </w:rPr>
            </w:pPr>
            <w:r w:rsidRPr="00CE25E9">
              <w:rPr>
                <w:sz w:val="20"/>
                <w:szCs w:val="20"/>
                <w:lang w:val="cs-CZ"/>
              </w:rPr>
              <w:t>návrh a pevnostní kontrola nosného rámu</w:t>
            </w:r>
          </w:p>
        </w:tc>
        <w:tc>
          <w:tcPr>
            <w:tcW w:w="4361" w:type="dxa"/>
          </w:tcPr>
          <w:p w14:paraId="3C940472" w14:textId="77777777" w:rsidR="00BC4075" w:rsidRPr="00CB3292" w:rsidRDefault="00BC4075" w:rsidP="006D5CE6">
            <w:pPr>
              <w:jc w:val="both"/>
              <w:rPr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color w:val="000000" w:themeColor="text1"/>
                <w:sz w:val="20"/>
                <w:szCs w:val="20"/>
                <w:lang w:eastAsia="cs-CZ"/>
              </w:rPr>
              <w:t>15.5 – 21.5.2017</w:t>
            </w:r>
          </w:p>
        </w:tc>
      </w:tr>
      <w:tr w:rsidR="00BC4075" w:rsidRPr="0045360C" w14:paraId="30967892" w14:textId="77777777" w:rsidTr="006D5CE6">
        <w:tc>
          <w:tcPr>
            <w:tcW w:w="937" w:type="dxa"/>
            <w:vAlign w:val="center"/>
          </w:tcPr>
          <w:p w14:paraId="3B3F41CA" w14:textId="77777777" w:rsidR="00BC4075" w:rsidRPr="00CB3292" w:rsidRDefault="00BC4075" w:rsidP="006D5CE6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8</w:t>
            </w:r>
            <w:r w:rsidRPr="00CB3292">
              <w:rPr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969" w:type="dxa"/>
            <w:vAlign w:val="center"/>
          </w:tcPr>
          <w:p w14:paraId="04CBC31F" w14:textId="77777777" w:rsidR="00BC4075" w:rsidRPr="00CE25E9" w:rsidRDefault="00BC4075" w:rsidP="006D5CE6">
            <w:pPr>
              <w:rPr>
                <w:sz w:val="20"/>
                <w:szCs w:val="20"/>
                <w:lang w:val="cs-CZ"/>
              </w:rPr>
            </w:pPr>
            <w:r w:rsidRPr="00CE25E9">
              <w:rPr>
                <w:sz w:val="20"/>
                <w:szCs w:val="20"/>
                <w:lang w:val="cs-CZ"/>
              </w:rPr>
              <w:t>tvorba výkresové dokumentace</w:t>
            </w:r>
          </w:p>
        </w:tc>
        <w:tc>
          <w:tcPr>
            <w:tcW w:w="4361" w:type="dxa"/>
          </w:tcPr>
          <w:p w14:paraId="18091C7C" w14:textId="77777777" w:rsidR="00BC4075" w:rsidRPr="00CB3292" w:rsidRDefault="00BC4075" w:rsidP="006D5CE6">
            <w:pPr>
              <w:jc w:val="both"/>
              <w:rPr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color w:val="000000" w:themeColor="text1"/>
                <w:sz w:val="20"/>
                <w:szCs w:val="20"/>
                <w:lang w:eastAsia="cs-CZ"/>
              </w:rPr>
              <w:t>22.5. – 30.6.2017</w:t>
            </w:r>
          </w:p>
        </w:tc>
      </w:tr>
      <w:tr w:rsidR="00BC4075" w:rsidRPr="0045360C" w14:paraId="1DB8C806" w14:textId="77777777" w:rsidTr="006D5CE6">
        <w:tc>
          <w:tcPr>
            <w:tcW w:w="937" w:type="dxa"/>
            <w:vAlign w:val="center"/>
          </w:tcPr>
          <w:p w14:paraId="179C435F" w14:textId="77777777" w:rsidR="00BC4075" w:rsidRPr="00CB3292" w:rsidRDefault="00BC4075" w:rsidP="006D5CE6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9</w:t>
            </w:r>
            <w:r w:rsidRPr="00CB3292">
              <w:rPr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969" w:type="dxa"/>
            <w:vAlign w:val="center"/>
          </w:tcPr>
          <w:p w14:paraId="60D14E2E" w14:textId="77777777" w:rsidR="00BC4075" w:rsidRPr="00CE25E9" w:rsidRDefault="00BC4075" w:rsidP="006D5CE6">
            <w:pPr>
              <w:rPr>
                <w:sz w:val="20"/>
                <w:szCs w:val="20"/>
                <w:lang w:val="cs-CZ"/>
              </w:rPr>
            </w:pPr>
            <w:r w:rsidRPr="00CE25E9">
              <w:rPr>
                <w:sz w:val="20"/>
                <w:szCs w:val="20"/>
                <w:lang w:val="cs-CZ"/>
              </w:rPr>
              <w:t xml:space="preserve">pořízení základních konstrukčních skupin </w:t>
            </w:r>
          </w:p>
        </w:tc>
        <w:tc>
          <w:tcPr>
            <w:tcW w:w="4361" w:type="dxa"/>
          </w:tcPr>
          <w:p w14:paraId="58B11D2A" w14:textId="77777777" w:rsidR="00BC4075" w:rsidRPr="00CB3292" w:rsidRDefault="00BC4075" w:rsidP="006D5CE6">
            <w:pPr>
              <w:jc w:val="both"/>
              <w:rPr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color w:val="000000" w:themeColor="text1"/>
                <w:sz w:val="20"/>
                <w:szCs w:val="20"/>
                <w:lang w:eastAsia="cs-CZ"/>
              </w:rPr>
              <w:t>1.6. – 18.6.2017</w:t>
            </w:r>
          </w:p>
        </w:tc>
      </w:tr>
      <w:tr w:rsidR="00BC4075" w:rsidRPr="0045360C" w14:paraId="4F2995EE" w14:textId="77777777" w:rsidTr="006D5CE6">
        <w:tc>
          <w:tcPr>
            <w:tcW w:w="937" w:type="dxa"/>
            <w:vAlign w:val="center"/>
          </w:tcPr>
          <w:p w14:paraId="54DE5A02" w14:textId="77777777" w:rsidR="00BC4075" w:rsidRPr="00CB3292" w:rsidRDefault="00BC4075" w:rsidP="006D5CE6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10</w:t>
            </w:r>
            <w:r w:rsidRPr="00CB3292">
              <w:rPr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969" w:type="dxa"/>
            <w:vAlign w:val="center"/>
          </w:tcPr>
          <w:p w14:paraId="712FD1AB" w14:textId="77777777" w:rsidR="00BC4075" w:rsidRPr="00CE25E9" w:rsidRDefault="00BC4075" w:rsidP="006D5CE6">
            <w:pPr>
              <w:rPr>
                <w:sz w:val="20"/>
                <w:szCs w:val="20"/>
                <w:lang w:val="cs-CZ"/>
              </w:rPr>
            </w:pPr>
            <w:r w:rsidRPr="00CE25E9">
              <w:rPr>
                <w:sz w:val="20"/>
                <w:szCs w:val="20"/>
                <w:lang w:val="cs-CZ"/>
              </w:rPr>
              <w:t>příprava průmyslových vzorů</w:t>
            </w:r>
          </w:p>
        </w:tc>
        <w:tc>
          <w:tcPr>
            <w:tcW w:w="4361" w:type="dxa"/>
          </w:tcPr>
          <w:p w14:paraId="528B903F" w14:textId="77777777" w:rsidR="00BC4075" w:rsidRPr="00CB3292" w:rsidRDefault="00BC4075" w:rsidP="006D5CE6">
            <w:pPr>
              <w:jc w:val="both"/>
              <w:rPr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color w:val="000000" w:themeColor="text1"/>
                <w:sz w:val="20"/>
                <w:szCs w:val="20"/>
                <w:lang w:eastAsia="cs-CZ"/>
              </w:rPr>
              <w:t>19.6. – 30.6.2017</w:t>
            </w:r>
          </w:p>
        </w:tc>
      </w:tr>
      <w:tr w:rsidR="00BC4075" w:rsidRPr="0045360C" w14:paraId="35E5E1E9" w14:textId="77777777" w:rsidTr="006D5CE6">
        <w:tc>
          <w:tcPr>
            <w:tcW w:w="9267" w:type="dxa"/>
            <w:gridSpan w:val="3"/>
            <w:shd w:val="clear" w:color="auto" w:fill="A6A6A6" w:themeFill="background1" w:themeFillShade="A6"/>
            <w:vAlign w:val="center"/>
          </w:tcPr>
          <w:p w14:paraId="0969AB86" w14:textId="77777777" w:rsidR="00BC4075" w:rsidRPr="0045360C" w:rsidRDefault="00BC4075" w:rsidP="006D5CE6">
            <w:pPr>
              <w:ind w:left="34"/>
              <w:jc w:val="center"/>
              <w:rPr>
                <w:rFonts w:cs="Arial"/>
                <w:b/>
                <w:bCs/>
                <w:caps/>
                <w:spacing w:val="20"/>
                <w:lang w:eastAsia="cs-CZ"/>
              </w:rPr>
            </w:pPr>
            <w:r>
              <w:rPr>
                <w:b/>
                <w:bCs/>
                <w:iCs/>
                <w:lang w:val="cs-CZ" w:eastAsia="cs-CZ"/>
              </w:rPr>
              <w:t>V</w:t>
            </w:r>
            <w:r w:rsidRPr="00CB3292">
              <w:rPr>
                <w:b/>
                <w:bCs/>
                <w:iCs/>
                <w:lang w:val="cs-CZ" w:eastAsia="cs-CZ"/>
              </w:rPr>
              <w:t>ýroba nosného rámu</w:t>
            </w:r>
          </w:p>
        </w:tc>
      </w:tr>
      <w:tr w:rsidR="00BC4075" w:rsidRPr="0045360C" w14:paraId="0A0C3AAE" w14:textId="77777777" w:rsidTr="006D5CE6">
        <w:tc>
          <w:tcPr>
            <w:tcW w:w="937" w:type="dxa"/>
            <w:vAlign w:val="center"/>
          </w:tcPr>
          <w:p w14:paraId="4F188441" w14:textId="77777777" w:rsidR="00BC4075" w:rsidRPr="00CB3292" w:rsidRDefault="00BC4075" w:rsidP="006D5CE6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11</w:t>
            </w:r>
            <w:r w:rsidRPr="00CB3292">
              <w:rPr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969" w:type="dxa"/>
            <w:vAlign w:val="center"/>
          </w:tcPr>
          <w:p w14:paraId="7A969EEE" w14:textId="77777777" w:rsidR="00BC4075" w:rsidRPr="00CE25E9" w:rsidRDefault="00BC4075" w:rsidP="006D5CE6">
            <w:pPr>
              <w:rPr>
                <w:sz w:val="20"/>
                <w:szCs w:val="20"/>
                <w:lang w:val="cs-CZ"/>
              </w:rPr>
            </w:pPr>
            <w:r w:rsidRPr="00CE25E9">
              <w:rPr>
                <w:sz w:val="20"/>
                <w:szCs w:val="20"/>
                <w:lang w:val="cs-CZ"/>
              </w:rPr>
              <w:t>příprava prvků pohonné jednotky</w:t>
            </w:r>
          </w:p>
        </w:tc>
        <w:tc>
          <w:tcPr>
            <w:tcW w:w="4361" w:type="dxa"/>
          </w:tcPr>
          <w:p w14:paraId="7F5C112F" w14:textId="77777777" w:rsidR="00BC4075" w:rsidRPr="00CB3292" w:rsidRDefault="00BC4075" w:rsidP="006D5CE6">
            <w:pPr>
              <w:jc w:val="both"/>
              <w:rPr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color w:val="000000" w:themeColor="text1"/>
                <w:sz w:val="20"/>
                <w:szCs w:val="20"/>
                <w:lang w:eastAsia="cs-CZ"/>
              </w:rPr>
              <w:t>1.7. – 31.7.2017</w:t>
            </w:r>
          </w:p>
        </w:tc>
      </w:tr>
      <w:tr w:rsidR="00BC4075" w:rsidRPr="0045360C" w14:paraId="6ABA0DAC" w14:textId="77777777" w:rsidTr="006D5CE6">
        <w:tc>
          <w:tcPr>
            <w:tcW w:w="937" w:type="dxa"/>
            <w:vAlign w:val="center"/>
          </w:tcPr>
          <w:p w14:paraId="1233C968" w14:textId="77777777" w:rsidR="00BC4075" w:rsidRPr="00CB3292" w:rsidRDefault="00BC4075" w:rsidP="006D5CE6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12</w:t>
            </w:r>
            <w:r w:rsidRPr="00CB3292">
              <w:rPr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969" w:type="dxa"/>
            <w:vAlign w:val="center"/>
          </w:tcPr>
          <w:p w14:paraId="67C243FD" w14:textId="77777777" w:rsidR="00BC4075" w:rsidRPr="00CE25E9" w:rsidRDefault="00BC4075" w:rsidP="006D5CE6">
            <w:pPr>
              <w:rPr>
                <w:sz w:val="20"/>
                <w:szCs w:val="20"/>
                <w:lang w:val="cs-CZ"/>
              </w:rPr>
            </w:pPr>
            <w:r w:rsidRPr="00CE25E9">
              <w:rPr>
                <w:sz w:val="20"/>
                <w:szCs w:val="20"/>
                <w:lang w:val="cs-CZ"/>
              </w:rPr>
              <w:t>navržení dílů kapotáže</w:t>
            </w:r>
          </w:p>
        </w:tc>
        <w:tc>
          <w:tcPr>
            <w:tcW w:w="4361" w:type="dxa"/>
          </w:tcPr>
          <w:p w14:paraId="22B73D5E" w14:textId="77777777" w:rsidR="00BC4075" w:rsidRPr="00CB3292" w:rsidRDefault="00BC4075" w:rsidP="006D5CE6">
            <w:pPr>
              <w:jc w:val="both"/>
              <w:rPr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color w:val="000000" w:themeColor="text1"/>
                <w:sz w:val="20"/>
                <w:szCs w:val="20"/>
                <w:lang w:eastAsia="cs-CZ"/>
              </w:rPr>
              <w:t>1.8. – 31.8.2017</w:t>
            </w:r>
          </w:p>
        </w:tc>
      </w:tr>
      <w:tr w:rsidR="00BC4075" w:rsidRPr="0045360C" w14:paraId="0F973746" w14:textId="77777777" w:rsidTr="006D5CE6">
        <w:tc>
          <w:tcPr>
            <w:tcW w:w="937" w:type="dxa"/>
            <w:vAlign w:val="center"/>
          </w:tcPr>
          <w:p w14:paraId="7EAB671B" w14:textId="77777777" w:rsidR="00BC4075" w:rsidRPr="00CB3292" w:rsidRDefault="00BC4075" w:rsidP="006D5CE6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13</w:t>
            </w:r>
            <w:r w:rsidRPr="00CB3292">
              <w:rPr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969" w:type="dxa"/>
            <w:vAlign w:val="center"/>
          </w:tcPr>
          <w:p w14:paraId="109F7F08" w14:textId="77777777" w:rsidR="00BC4075" w:rsidRPr="00CE25E9" w:rsidRDefault="00BC4075" w:rsidP="006D5CE6">
            <w:pPr>
              <w:rPr>
                <w:sz w:val="20"/>
                <w:szCs w:val="20"/>
                <w:lang w:val="cs-CZ"/>
              </w:rPr>
            </w:pPr>
            <w:r w:rsidRPr="00CE25E9">
              <w:rPr>
                <w:sz w:val="20"/>
                <w:szCs w:val="20"/>
                <w:lang w:val="cs-CZ"/>
              </w:rPr>
              <w:t>případné korekce návrhu dle vývoje postupu prací na prototypu</w:t>
            </w:r>
          </w:p>
        </w:tc>
        <w:tc>
          <w:tcPr>
            <w:tcW w:w="4361" w:type="dxa"/>
          </w:tcPr>
          <w:p w14:paraId="51D91213" w14:textId="77777777" w:rsidR="00BC4075" w:rsidRPr="00CB3292" w:rsidRDefault="00BC4075" w:rsidP="006D5CE6">
            <w:pPr>
              <w:jc w:val="both"/>
              <w:rPr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color w:val="000000" w:themeColor="text1"/>
                <w:sz w:val="20"/>
                <w:szCs w:val="20"/>
                <w:lang w:eastAsia="cs-CZ"/>
              </w:rPr>
              <w:t>1.9. – 10.9.2017</w:t>
            </w:r>
          </w:p>
        </w:tc>
      </w:tr>
      <w:tr w:rsidR="00BC4075" w:rsidRPr="0045360C" w14:paraId="171FEDE2" w14:textId="77777777" w:rsidTr="006D5CE6">
        <w:tc>
          <w:tcPr>
            <w:tcW w:w="937" w:type="dxa"/>
            <w:vAlign w:val="center"/>
          </w:tcPr>
          <w:p w14:paraId="37304023" w14:textId="77777777" w:rsidR="00BC4075" w:rsidRPr="00CB3292" w:rsidRDefault="00BC4075" w:rsidP="006D5CE6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14</w:t>
            </w:r>
            <w:r w:rsidRPr="00CB3292">
              <w:rPr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969" w:type="dxa"/>
            <w:vAlign w:val="center"/>
          </w:tcPr>
          <w:p w14:paraId="51195209" w14:textId="77777777" w:rsidR="00BC4075" w:rsidRPr="00CE25E9" w:rsidRDefault="00BC4075" w:rsidP="006D5CE6">
            <w:pPr>
              <w:rPr>
                <w:sz w:val="20"/>
                <w:szCs w:val="20"/>
                <w:lang w:val="cs-CZ"/>
              </w:rPr>
            </w:pPr>
            <w:r w:rsidRPr="00CE25E9">
              <w:rPr>
                <w:sz w:val="20"/>
                <w:szCs w:val="20"/>
                <w:lang w:val="cs-CZ"/>
              </w:rPr>
              <w:t>montáž přední řízené nápravy</w:t>
            </w:r>
          </w:p>
        </w:tc>
        <w:tc>
          <w:tcPr>
            <w:tcW w:w="4361" w:type="dxa"/>
          </w:tcPr>
          <w:p w14:paraId="536CFC82" w14:textId="77777777" w:rsidR="00BC4075" w:rsidRPr="00CB3292" w:rsidRDefault="00BC4075" w:rsidP="006D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 – 30.9.2017</w:t>
            </w:r>
          </w:p>
        </w:tc>
      </w:tr>
      <w:tr w:rsidR="00BC4075" w:rsidRPr="0045360C" w14:paraId="70BD8B86" w14:textId="77777777" w:rsidTr="006D5CE6">
        <w:tc>
          <w:tcPr>
            <w:tcW w:w="9267" w:type="dxa"/>
            <w:gridSpan w:val="3"/>
            <w:shd w:val="clear" w:color="auto" w:fill="A6A6A6" w:themeFill="background1" w:themeFillShade="A6"/>
            <w:vAlign w:val="center"/>
          </w:tcPr>
          <w:p w14:paraId="3EF5A4BC" w14:textId="77777777" w:rsidR="00BC4075" w:rsidRPr="0045360C" w:rsidRDefault="00BC4075" w:rsidP="006D5CE6">
            <w:pPr>
              <w:ind w:left="34"/>
              <w:jc w:val="center"/>
              <w:rPr>
                <w:rFonts w:cs="Arial"/>
                <w:b/>
                <w:bCs/>
                <w:caps/>
                <w:spacing w:val="20"/>
                <w:lang w:eastAsia="cs-CZ"/>
              </w:rPr>
            </w:pPr>
            <w:r>
              <w:rPr>
                <w:b/>
                <w:bCs/>
                <w:iCs/>
                <w:lang w:val="cs-CZ" w:eastAsia="cs-CZ"/>
              </w:rPr>
              <w:t>K</w:t>
            </w:r>
            <w:r w:rsidRPr="00CE25E9">
              <w:rPr>
                <w:b/>
                <w:bCs/>
                <w:iCs/>
                <w:lang w:val="cs-CZ" w:eastAsia="cs-CZ"/>
              </w:rPr>
              <w:t>ompletace</w:t>
            </w:r>
            <w:r>
              <w:rPr>
                <w:b/>
                <w:bCs/>
                <w:iCs/>
                <w:lang w:val="cs-CZ" w:eastAsia="cs-CZ"/>
              </w:rPr>
              <w:t xml:space="preserve"> </w:t>
            </w:r>
            <w:proofErr w:type="gramStart"/>
            <w:r>
              <w:rPr>
                <w:b/>
                <w:bCs/>
                <w:iCs/>
                <w:lang w:val="cs-CZ" w:eastAsia="cs-CZ"/>
              </w:rPr>
              <w:t xml:space="preserve">elektromobilu, </w:t>
            </w:r>
            <w:r w:rsidRPr="00CE25E9">
              <w:rPr>
                <w:b/>
                <w:bCs/>
                <w:iCs/>
                <w:lang w:val="cs-CZ" w:eastAsia="cs-CZ"/>
              </w:rPr>
              <w:t xml:space="preserve"> pohonu</w:t>
            </w:r>
            <w:proofErr w:type="gramEnd"/>
            <w:r w:rsidRPr="00CE25E9">
              <w:rPr>
                <w:b/>
                <w:bCs/>
                <w:iCs/>
                <w:lang w:val="cs-CZ" w:eastAsia="cs-CZ"/>
              </w:rPr>
              <w:t xml:space="preserve"> a řídícího software</w:t>
            </w:r>
          </w:p>
        </w:tc>
      </w:tr>
      <w:tr w:rsidR="00BC4075" w:rsidRPr="0045360C" w14:paraId="73C59735" w14:textId="77777777" w:rsidTr="006D5CE6">
        <w:tc>
          <w:tcPr>
            <w:tcW w:w="937" w:type="dxa"/>
            <w:vAlign w:val="center"/>
          </w:tcPr>
          <w:p w14:paraId="329E7B9B" w14:textId="77777777" w:rsidR="00BC4075" w:rsidRPr="00CB3292" w:rsidRDefault="00BC4075" w:rsidP="006D5CE6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15</w:t>
            </w:r>
            <w:r w:rsidRPr="00CB3292">
              <w:rPr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969" w:type="dxa"/>
            <w:vAlign w:val="center"/>
          </w:tcPr>
          <w:p w14:paraId="04F8C0C1" w14:textId="77777777" w:rsidR="00BC4075" w:rsidRPr="00CB3292" w:rsidRDefault="00BC4075" w:rsidP="006D5CE6">
            <w:pPr>
              <w:rPr>
                <w:sz w:val="20"/>
                <w:szCs w:val="20"/>
              </w:rPr>
            </w:pPr>
            <w:r w:rsidRPr="00CE25E9">
              <w:rPr>
                <w:sz w:val="20"/>
                <w:szCs w:val="20"/>
                <w:lang w:val="cs-CZ"/>
              </w:rPr>
              <w:t>výroba dílů kapotáže</w:t>
            </w:r>
          </w:p>
        </w:tc>
        <w:tc>
          <w:tcPr>
            <w:tcW w:w="4361" w:type="dxa"/>
          </w:tcPr>
          <w:p w14:paraId="56075E9D" w14:textId="77777777" w:rsidR="00BC4075" w:rsidRPr="00CB3292" w:rsidRDefault="00BC4075" w:rsidP="006D5CE6">
            <w:pPr>
              <w:jc w:val="both"/>
              <w:rPr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color w:val="000000" w:themeColor="text1"/>
                <w:sz w:val="20"/>
                <w:szCs w:val="20"/>
                <w:lang w:eastAsia="cs-CZ"/>
              </w:rPr>
              <w:t>1.10. – 31.10.2017</w:t>
            </w:r>
          </w:p>
        </w:tc>
      </w:tr>
      <w:tr w:rsidR="00BC4075" w:rsidRPr="0045360C" w14:paraId="0ED5D1F6" w14:textId="77777777" w:rsidTr="006D5CE6">
        <w:tc>
          <w:tcPr>
            <w:tcW w:w="937" w:type="dxa"/>
            <w:vAlign w:val="center"/>
          </w:tcPr>
          <w:p w14:paraId="7E46B4DA" w14:textId="77777777" w:rsidR="00BC4075" w:rsidRPr="00CB3292" w:rsidRDefault="00BC4075" w:rsidP="006D5CE6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16</w:t>
            </w:r>
            <w:r w:rsidRPr="00CB3292">
              <w:rPr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969" w:type="dxa"/>
            <w:vAlign w:val="center"/>
          </w:tcPr>
          <w:p w14:paraId="7994FEE9" w14:textId="77777777" w:rsidR="00BC4075" w:rsidRPr="00CB3292" w:rsidRDefault="00BC4075" w:rsidP="006D5CE6">
            <w:pPr>
              <w:rPr>
                <w:sz w:val="20"/>
                <w:szCs w:val="20"/>
              </w:rPr>
            </w:pPr>
            <w:r w:rsidRPr="00CE25E9">
              <w:rPr>
                <w:sz w:val="20"/>
                <w:szCs w:val="20"/>
                <w:lang w:val="cs-CZ"/>
              </w:rPr>
              <w:t>návrh konečného barevného řešení</w:t>
            </w:r>
          </w:p>
        </w:tc>
        <w:tc>
          <w:tcPr>
            <w:tcW w:w="4361" w:type="dxa"/>
          </w:tcPr>
          <w:p w14:paraId="64042A40" w14:textId="77777777" w:rsidR="00BC4075" w:rsidRPr="00CB3292" w:rsidRDefault="00BC4075" w:rsidP="006D5CE6">
            <w:pPr>
              <w:jc w:val="both"/>
              <w:rPr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color w:val="000000" w:themeColor="text1"/>
                <w:sz w:val="20"/>
                <w:szCs w:val="20"/>
                <w:lang w:eastAsia="cs-CZ"/>
              </w:rPr>
              <w:t>1.11. – 5.11.2017</w:t>
            </w:r>
          </w:p>
        </w:tc>
      </w:tr>
      <w:tr w:rsidR="00BC4075" w:rsidRPr="0045360C" w14:paraId="79146180" w14:textId="77777777" w:rsidTr="006D5CE6">
        <w:tc>
          <w:tcPr>
            <w:tcW w:w="937" w:type="dxa"/>
            <w:vAlign w:val="center"/>
          </w:tcPr>
          <w:p w14:paraId="3BE495BF" w14:textId="77777777" w:rsidR="00BC4075" w:rsidRPr="00CB3292" w:rsidRDefault="00BC4075" w:rsidP="006D5CE6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17</w:t>
            </w:r>
            <w:r w:rsidRPr="00CB3292">
              <w:rPr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969" w:type="dxa"/>
            <w:vAlign w:val="center"/>
          </w:tcPr>
          <w:p w14:paraId="4B518FE3" w14:textId="77777777" w:rsidR="00BC4075" w:rsidRPr="00CB3292" w:rsidRDefault="00BC4075" w:rsidP="006D5CE6">
            <w:pPr>
              <w:rPr>
                <w:sz w:val="20"/>
                <w:szCs w:val="20"/>
              </w:rPr>
            </w:pPr>
            <w:r w:rsidRPr="00CE25E9">
              <w:rPr>
                <w:sz w:val="20"/>
                <w:szCs w:val="20"/>
                <w:lang w:val="cs-CZ"/>
              </w:rPr>
              <w:t>instalace pohonné jednotky do nosného šasi</w:t>
            </w:r>
          </w:p>
        </w:tc>
        <w:tc>
          <w:tcPr>
            <w:tcW w:w="4361" w:type="dxa"/>
          </w:tcPr>
          <w:p w14:paraId="1309C698" w14:textId="77777777" w:rsidR="00BC4075" w:rsidRPr="00CB3292" w:rsidRDefault="00BC4075" w:rsidP="006D5CE6">
            <w:pPr>
              <w:jc w:val="both"/>
              <w:rPr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color w:val="000000" w:themeColor="text1"/>
                <w:sz w:val="20"/>
                <w:szCs w:val="20"/>
                <w:lang w:eastAsia="cs-CZ"/>
              </w:rPr>
              <w:t>6.11. – 30.11.2017</w:t>
            </w:r>
          </w:p>
        </w:tc>
      </w:tr>
      <w:tr w:rsidR="00BC4075" w:rsidRPr="0045360C" w14:paraId="2F997661" w14:textId="77777777" w:rsidTr="006D5CE6">
        <w:tc>
          <w:tcPr>
            <w:tcW w:w="937" w:type="dxa"/>
            <w:vAlign w:val="center"/>
          </w:tcPr>
          <w:p w14:paraId="1DED52C1" w14:textId="77777777" w:rsidR="00BC4075" w:rsidRPr="00CB3292" w:rsidRDefault="00BC4075" w:rsidP="006D5CE6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18</w:t>
            </w:r>
            <w:r w:rsidRPr="00CB3292">
              <w:rPr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969" w:type="dxa"/>
            <w:vAlign w:val="center"/>
          </w:tcPr>
          <w:p w14:paraId="348C7547" w14:textId="77777777" w:rsidR="00BC4075" w:rsidRPr="00CB3292" w:rsidRDefault="00BC4075" w:rsidP="006D5CE6">
            <w:pPr>
              <w:rPr>
                <w:sz w:val="20"/>
                <w:szCs w:val="20"/>
              </w:rPr>
            </w:pPr>
            <w:r w:rsidRPr="00CE25E9">
              <w:rPr>
                <w:sz w:val="20"/>
                <w:szCs w:val="20"/>
                <w:lang w:val="cs-CZ"/>
              </w:rPr>
              <w:t>naprogramování řídicích systémů</w:t>
            </w:r>
          </w:p>
        </w:tc>
        <w:tc>
          <w:tcPr>
            <w:tcW w:w="4361" w:type="dxa"/>
          </w:tcPr>
          <w:p w14:paraId="0B7C035B" w14:textId="77777777" w:rsidR="00BC4075" w:rsidRPr="00CB3292" w:rsidRDefault="00BC4075" w:rsidP="006D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 – 10.12.2017</w:t>
            </w:r>
          </w:p>
        </w:tc>
      </w:tr>
      <w:tr w:rsidR="00BC4075" w:rsidRPr="0045360C" w14:paraId="136C2017" w14:textId="77777777" w:rsidTr="006D5CE6">
        <w:tc>
          <w:tcPr>
            <w:tcW w:w="937" w:type="dxa"/>
            <w:vAlign w:val="center"/>
          </w:tcPr>
          <w:p w14:paraId="2D5F232F" w14:textId="77777777" w:rsidR="00BC4075" w:rsidRPr="00CB3292" w:rsidRDefault="00BC4075" w:rsidP="006D5CE6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19</w:t>
            </w:r>
            <w:r w:rsidRPr="00CB3292">
              <w:rPr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969" w:type="dxa"/>
            <w:vAlign w:val="center"/>
          </w:tcPr>
          <w:p w14:paraId="35D5818A" w14:textId="77777777" w:rsidR="00BC4075" w:rsidRPr="00CB3292" w:rsidRDefault="00BC4075" w:rsidP="006D5CE6">
            <w:pPr>
              <w:rPr>
                <w:sz w:val="20"/>
                <w:szCs w:val="20"/>
              </w:rPr>
            </w:pPr>
            <w:r w:rsidRPr="00CE25E9">
              <w:rPr>
                <w:sz w:val="20"/>
                <w:szCs w:val="20"/>
                <w:lang w:val="cs-CZ"/>
              </w:rPr>
              <w:t>montáž karosářských dílů</w:t>
            </w:r>
          </w:p>
        </w:tc>
        <w:tc>
          <w:tcPr>
            <w:tcW w:w="4361" w:type="dxa"/>
          </w:tcPr>
          <w:p w14:paraId="5AD75F33" w14:textId="77777777" w:rsidR="00BC4075" w:rsidRPr="00CB3292" w:rsidRDefault="00BC4075" w:rsidP="006D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 – 31.12.2017</w:t>
            </w:r>
          </w:p>
        </w:tc>
      </w:tr>
    </w:tbl>
    <w:p w14:paraId="3617CFCC" w14:textId="77777777" w:rsidR="00BC4075" w:rsidRDefault="00BC4075" w:rsidP="00BC4075">
      <w:pPr>
        <w:rPr>
          <w:b/>
          <w:bCs/>
        </w:rPr>
      </w:pPr>
    </w:p>
    <w:p w14:paraId="4A8B9CDA" w14:textId="77777777" w:rsidR="00BC4075" w:rsidRPr="00CE25E9" w:rsidRDefault="00BC4075" w:rsidP="00BC4075">
      <w:pPr>
        <w:rPr>
          <w:bCs/>
        </w:rPr>
      </w:pPr>
      <w:r w:rsidRPr="00CE25E9">
        <w:rPr>
          <w:bCs/>
        </w:rPr>
        <w:t>Průběžně:</w:t>
      </w:r>
      <w:r w:rsidRPr="00CE25E9">
        <w:rPr>
          <w:bCs/>
        </w:rPr>
        <w:tab/>
        <w:t xml:space="preserve">foto dokumentace, informace pro tisk, webové stránky VŠTE, </w:t>
      </w:r>
      <w:proofErr w:type="spellStart"/>
      <w:r w:rsidRPr="00CE25E9">
        <w:rPr>
          <w:bCs/>
        </w:rPr>
        <w:t>facebook</w:t>
      </w:r>
      <w:proofErr w:type="spellEnd"/>
      <w:r w:rsidRPr="00CE25E9">
        <w:rPr>
          <w:bCs/>
        </w:rPr>
        <w:t xml:space="preserve"> atd.</w:t>
      </w:r>
    </w:p>
    <w:p w14:paraId="690D2591" w14:textId="77777777" w:rsidR="00BC4075" w:rsidRDefault="00BC4075" w:rsidP="00BC4075">
      <w:pPr>
        <w:rPr>
          <w:b/>
          <w:bCs/>
        </w:rPr>
      </w:pPr>
    </w:p>
    <w:p w14:paraId="38672BBB" w14:textId="77777777" w:rsidR="00BC4075" w:rsidRDefault="00BC4075" w:rsidP="00BC4075">
      <w:pPr>
        <w:rPr>
          <w:b/>
          <w:bCs/>
        </w:rPr>
      </w:pPr>
    </w:p>
    <w:p w14:paraId="690568AB" w14:textId="77777777" w:rsidR="00BC4075" w:rsidRDefault="00BC4075" w:rsidP="00BC4075">
      <w:pPr>
        <w:rPr>
          <w:b/>
          <w:bCs/>
        </w:rPr>
      </w:pPr>
    </w:p>
    <w:p w14:paraId="0F8D49C2" w14:textId="77777777" w:rsidR="00BC4075" w:rsidRDefault="00BC4075" w:rsidP="00BC4075">
      <w:pPr>
        <w:rPr>
          <w:b/>
          <w:bCs/>
        </w:rPr>
      </w:pPr>
    </w:p>
    <w:p w14:paraId="3A533E97" w14:textId="77777777" w:rsidR="00BC4075" w:rsidRDefault="00BC4075" w:rsidP="00BC4075">
      <w:pPr>
        <w:rPr>
          <w:b/>
          <w:bCs/>
        </w:rPr>
      </w:pPr>
    </w:p>
    <w:p w14:paraId="2694F9A7" w14:textId="77777777" w:rsidR="00BC4075" w:rsidRDefault="00BC4075" w:rsidP="00BC4075">
      <w:pPr>
        <w:rPr>
          <w:b/>
          <w:bCs/>
        </w:rPr>
      </w:pPr>
    </w:p>
    <w:p w14:paraId="3C3A4A7E" w14:textId="77777777" w:rsidR="00BC4075" w:rsidRDefault="00BC4075" w:rsidP="00BC4075">
      <w:pPr>
        <w:rPr>
          <w:b/>
          <w:bCs/>
        </w:rPr>
      </w:pPr>
    </w:p>
    <w:p w14:paraId="2348A0E9" w14:textId="77777777" w:rsidR="00BC4075" w:rsidRDefault="00BC4075" w:rsidP="00BC4075">
      <w:pPr>
        <w:rPr>
          <w:b/>
          <w:bCs/>
        </w:rPr>
      </w:pPr>
    </w:p>
    <w:p w14:paraId="3451DC05" w14:textId="77777777" w:rsidR="00BC4075" w:rsidRDefault="00BC4075" w:rsidP="00BC4075">
      <w:pPr>
        <w:rPr>
          <w:b/>
          <w:bCs/>
        </w:rPr>
      </w:pPr>
    </w:p>
    <w:p w14:paraId="43726955" w14:textId="77777777" w:rsidR="00BC4075" w:rsidRDefault="00BC4075" w:rsidP="00BC4075">
      <w:pPr>
        <w:rPr>
          <w:b/>
          <w:bCs/>
        </w:rPr>
      </w:pPr>
    </w:p>
    <w:p w14:paraId="173FC097" w14:textId="77777777" w:rsidR="00BC4075" w:rsidRDefault="00BC4075" w:rsidP="00BC4075">
      <w:pPr>
        <w:rPr>
          <w:b/>
          <w:bCs/>
        </w:rPr>
      </w:pPr>
    </w:p>
    <w:p w14:paraId="03CC2B1D" w14:textId="77777777" w:rsidR="00BC4075" w:rsidRDefault="00BC4075" w:rsidP="00BC4075">
      <w:pPr>
        <w:rPr>
          <w:b/>
          <w:bCs/>
        </w:rPr>
      </w:pPr>
    </w:p>
    <w:p w14:paraId="4A9EAB3C" w14:textId="77777777" w:rsidR="00BC4075" w:rsidRDefault="00BC4075" w:rsidP="00BC4075">
      <w:pPr>
        <w:rPr>
          <w:b/>
          <w:bCs/>
        </w:rPr>
      </w:pPr>
    </w:p>
    <w:p w14:paraId="441C0360" w14:textId="77777777" w:rsidR="00BC4075" w:rsidRDefault="00BC4075" w:rsidP="00BC4075">
      <w:pPr>
        <w:rPr>
          <w:b/>
          <w:bCs/>
        </w:rPr>
      </w:pPr>
    </w:p>
    <w:p w14:paraId="01BA46E8" w14:textId="77777777" w:rsidR="00BC4075" w:rsidRDefault="00BC4075" w:rsidP="00BC4075">
      <w:pPr>
        <w:rPr>
          <w:b/>
          <w:bCs/>
        </w:rPr>
      </w:pPr>
    </w:p>
    <w:p w14:paraId="623EDB44" w14:textId="77777777" w:rsidR="00BC4075" w:rsidRDefault="00BC4075" w:rsidP="00BC4075">
      <w:pPr>
        <w:rPr>
          <w:b/>
          <w:bCs/>
        </w:rPr>
      </w:pPr>
    </w:p>
    <w:p w14:paraId="206EA742" w14:textId="77777777" w:rsidR="00BC4075" w:rsidRDefault="00BC4075" w:rsidP="00BC4075">
      <w:pPr>
        <w:rPr>
          <w:b/>
          <w:bCs/>
        </w:rPr>
      </w:pPr>
    </w:p>
    <w:p w14:paraId="50135A81" w14:textId="77777777" w:rsidR="00BC4075" w:rsidRDefault="00BC4075" w:rsidP="00BC4075">
      <w:pPr>
        <w:rPr>
          <w:b/>
          <w:bCs/>
        </w:rPr>
      </w:pPr>
    </w:p>
    <w:p w14:paraId="1183E44D" w14:textId="77777777" w:rsidR="00BC4075" w:rsidRDefault="00BC4075" w:rsidP="00BC4075">
      <w:pPr>
        <w:rPr>
          <w:b/>
          <w:bCs/>
        </w:rPr>
      </w:pPr>
    </w:p>
    <w:p w14:paraId="0BDA24DC" w14:textId="77777777" w:rsidR="00BC4075" w:rsidRDefault="00BC4075" w:rsidP="00BC4075">
      <w:pPr>
        <w:rPr>
          <w:b/>
          <w:bCs/>
        </w:rPr>
      </w:pPr>
    </w:p>
    <w:tbl>
      <w:tblPr>
        <w:tblpPr w:leftFromText="141" w:rightFromText="141" w:vertAnchor="page" w:horzAnchor="margin" w:tblpY="2596"/>
        <w:tblW w:w="9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6"/>
        <w:gridCol w:w="296"/>
        <w:gridCol w:w="325"/>
        <w:gridCol w:w="380"/>
        <w:gridCol w:w="394"/>
        <w:gridCol w:w="340"/>
        <w:gridCol w:w="394"/>
        <w:gridCol w:w="447"/>
        <w:gridCol w:w="504"/>
        <w:gridCol w:w="382"/>
        <w:gridCol w:w="328"/>
        <w:gridCol w:w="382"/>
        <w:gridCol w:w="446"/>
      </w:tblGrid>
      <w:tr w:rsidR="00BC4075" w:rsidRPr="00CB5B4D" w14:paraId="0B0F8F5E" w14:textId="77777777" w:rsidTr="006D5CE6">
        <w:trPr>
          <w:trHeight w:val="428"/>
        </w:trPr>
        <w:tc>
          <w:tcPr>
            <w:tcW w:w="4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4B8F4" w14:textId="77777777" w:rsidR="00BC4075" w:rsidRPr="00CB5B4D" w:rsidRDefault="00BC4075" w:rsidP="006D5C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5B4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  <w:t>Aktivita</w:t>
            </w:r>
          </w:p>
        </w:tc>
        <w:tc>
          <w:tcPr>
            <w:tcW w:w="4618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F848D8" w14:textId="77777777" w:rsidR="00BC4075" w:rsidRPr="00CB5B4D" w:rsidRDefault="00BC4075" w:rsidP="006D5C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5B4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  <w:t>2017</w:t>
            </w:r>
          </w:p>
        </w:tc>
      </w:tr>
      <w:tr w:rsidR="00BC4075" w:rsidRPr="00CB5B4D" w14:paraId="10D31E52" w14:textId="77777777" w:rsidTr="006D5CE6">
        <w:trPr>
          <w:trHeight w:val="448"/>
        </w:trPr>
        <w:tc>
          <w:tcPr>
            <w:tcW w:w="44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EFBB73A" w14:textId="77777777" w:rsidR="00BC4075" w:rsidRPr="00CB5B4D" w:rsidRDefault="00BC4075" w:rsidP="006D5CE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211C" w14:textId="77777777" w:rsidR="00BC4075" w:rsidRPr="00CB5B4D" w:rsidRDefault="00BC4075" w:rsidP="006D5CE6">
            <w:pPr>
              <w:jc w:val="center"/>
              <w:rPr>
                <w:rFonts w:ascii="Calibri" w:hAnsi="Calibri"/>
                <w:color w:val="000000"/>
                <w:sz w:val="14"/>
                <w:szCs w:val="16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14"/>
                <w:szCs w:val="16"/>
                <w:lang w:eastAsia="cs-CZ"/>
              </w:rPr>
              <w:t>I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FE86" w14:textId="77777777" w:rsidR="00BC4075" w:rsidRPr="00CB5B4D" w:rsidRDefault="00BC4075" w:rsidP="006D5CE6">
            <w:pPr>
              <w:jc w:val="center"/>
              <w:rPr>
                <w:rFonts w:ascii="Calibri" w:hAnsi="Calibri"/>
                <w:color w:val="000000"/>
                <w:sz w:val="14"/>
                <w:szCs w:val="16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14"/>
                <w:szCs w:val="16"/>
                <w:lang w:eastAsia="cs-CZ"/>
              </w:rPr>
              <w:t>II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1BDE" w14:textId="77777777" w:rsidR="00BC4075" w:rsidRPr="00CB5B4D" w:rsidRDefault="00BC4075" w:rsidP="006D5CE6">
            <w:pPr>
              <w:jc w:val="center"/>
              <w:rPr>
                <w:rFonts w:ascii="Calibri" w:hAnsi="Calibri"/>
                <w:color w:val="000000"/>
                <w:sz w:val="14"/>
                <w:szCs w:val="16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14"/>
                <w:szCs w:val="16"/>
                <w:lang w:eastAsia="cs-CZ"/>
              </w:rPr>
              <w:t>III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EE89" w14:textId="77777777" w:rsidR="00BC4075" w:rsidRPr="00CB5B4D" w:rsidRDefault="00BC4075" w:rsidP="006D5CE6">
            <w:pPr>
              <w:jc w:val="center"/>
              <w:rPr>
                <w:rFonts w:ascii="Calibri" w:hAnsi="Calibri"/>
                <w:color w:val="000000"/>
                <w:sz w:val="14"/>
                <w:szCs w:val="16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14"/>
                <w:szCs w:val="16"/>
                <w:lang w:eastAsia="cs-CZ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E445" w14:textId="77777777" w:rsidR="00BC4075" w:rsidRPr="00CB5B4D" w:rsidRDefault="00BC4075" w:rsidP="006D5CE6">
            <w:pPr>
              <w:jc w:val="center"/>
              <w:rPr>
                <w:rFonts w:ascii="Calibri" w:hAnsi="Calibri"/>
                <w:color w:val="000000"/>
                <w:sz w:val="14"/>
                <w:szCs w:val="16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14"/>
                <w:szCs w:val="16"/>
                <w:lang w:eastAsia="cs-CZ"/>
              </w:rPr>
              <w:t>V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177C" w14:textId="77777777" w:rsidR="00BC4075" w:rsidRPr="00CB5B4D" w:rsidRDefault="00BC4075" w:rsidP="006D5CE6">
            <w:pPr>
              <w:jc w:val="center"/>
              <w:rPr>
                <w:rFonts w:ascii="Calibri" w:hAnsi="Calibri"/>
                <w:color w:val="000000"/>
                <w:sz w:val="14"/>
                <w:szCs w:val="16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14"/>
                <w:szCs w:val="16"/>
                <w:lang w:eastAsia="cs-CZ"/>
              </w:rPr>
              <w:t>VI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E9F5" w14:textId="77777777" w:rsidR="00BC4075" w:rsidRPr="00CB5B4D" w:rsidRDefault="00BC4075" w:rsidP="006D5CE6">
            <w:pPr>
              <w:jc w:val="center"/>
              <w:rPr>
                <w:rFonts w:ascii="Calibri" w:hAnsi="Calibri"/>
                <w:color w:val="000000"/>
                <w:sz w:val="14"/>
                <w:szCs w:val="16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14"/>
                <w:szCs w:val="16"/>
                <w:lang w:eastAsia="cs-CZ"/>
              </w:rPr>
              <w:t>VII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23DD" w14:textId="77777777" w:rsidR="00BC4075" w:rsidRPr="00CB5B4D" w:rsidRDefault="00BC4075" w:rsidP="006D5CE6">
            <w:pPr>
              <w:jc w:val="center"/>
              <w:rPr>
                <w:rFonts w:ascii="Calibri" w:hAnsi="Calibri"/>
                <w:color w:val="000000"/>
                <w:sz w:val="14"/>
                <w:szCs w:val="16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14"/>
                <w:szCs w:val="16"/>
                <w:lang w:eastAsia="cs-CZ"/>
              </w:rPr>
              <w:t>VIII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902D" w14:textId="77777777" w:rsidR="00BC4075" w:rsidRPr="00CB5B4D" w:rsidRDefault="00BC4075" w:rsidP="006D5CE6">
            <w:pPr>
              <w:jc w:val="center"/>
              <w:rPr>
                <w:rFonts w:ascii="Calibri" w:hAnsi="Calibri"/>
                <w:color w:val="000000"/>
                <w:sz w:val="14"/>
                <w:szCs w:val="16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14"/>
                <w:szCs w:val="16"/>
                <w:lang w:eastAsia="cs-CZ"/>
              </w:rPr>
              <w:t>IX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05B5" w14:textId="77777777" w:rsidR="00BC4075" w:rsidRPr="00CB5B4D" w:rsidRDefault="00BC4075" w:rsidP="006D5CE6">
            <w:pPr>
              <w:jc w:val="center"/>
              <w:rPr>
                <w:rFonts w:ascii="Calibri" w:hAnsi="Calibri"/>
                <w:color w:val="000000"/>
                <w:sz w:val="14"/>
                <w:szCs w:val="16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14"/>
                <w:szCs w:val="16"/>
                <w:lang w:eastAsia="cs-CZ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D83C" w14:textId="77777777" w:rsidR="00BC4075" w:rsidRPr="00CB5B4D" w:rsidRDefault="00BC4075" w:rsidP="006D5CE6">
            <w:pPr>
              <w:jc w:val="center"/>
              <w:rPr>
                <w:rFonts w:ascii="Calibri" w:hAnsi="Calibri"/>
                <w:color w:val="000000"/>
                <w:sz w:val="14"/>
                <w:szCs w:val="16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14"/>
                <w:szCs w:val="16"/>
                <w:lang w:eastAsia="cs-CZ"/>
              </w:rPr>
              <w:t>XI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2235A" w14:textId="77777777" w:rsidR="00BC4075" w:rsidRPr="00CB5B4D" w:rsidRDefault="00BC4075" w:rsidP="006D5CE6">
            <w:pPr>
              <w:jc w:val="center"/>
              <w:rPr>
                <w:rFonts w:ascii="Calibri" w:hAnsi="Calibri"/>
                <w:color w:val="000000"/>
                <w:sz w:val="14"/>
                <w:szCs w:val="16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14"/>
                <w:szCs w:val="16"/>
                <w:lang w:eastAsia="cs-CZ"/>
              </w:rPr>
              <w:t>XII</w:t>
            </w:r>
          </w:p>
        </w:tc>
      </w:tr>
      <w:tr w:rsidR="00BC4075" w:rsidRPr="00CB5B4D" w14:paraId="50F1BC09" w14:textId="77777777" w:rsidTr="006D5CE6">
        <w:trPr>
          <w:trHeight w:val="26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3EF58D" w14:textId="77777777" w:rsidR="00BC4075" w:rsidRPr="00CB5B4D" w:rsidRDefault="00BC4075" w:rsidP="006D5CE6">
            <w:pPr>
              <w:ind w:left="34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2935DC">
              <w:rPr>
                <w:b/>
                <w:bCs/>
                <w:iCs/>
                <w:sz w:val="20"/>
                <w:lang w:eastAsia="cs-CZ"/>
              </w:rPr>
              <w:t>Založení týmu řešitelů, rozdělení kompetencí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D9D2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71E95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4BD3D67" w14:textId="77777777" w:rsidR="00BC4075" w:rsidRPr="00960FD9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AE97B3F" w14:textId="77777777" w:rsidR="00BC4075" w:rsidRPr="00960FD9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A1020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99F93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B9F4B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AF8BA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4FAC4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5336D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2D11C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2D0A51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</w:tr>
      <w:tr w:rsidR="00BC4075" w:rsidRPr="00CB5B4D" w14:paraId="0E0429D0" w14:textId="77777777" w:rsidTr="006D5CE6">
        <w:trPr>
          <w:trHeight w:val="481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793C9" w14:textId="77777777" w:rsidR="00BC4075" w:rsidRPr="00CB5B4D" w:rsidRDefault="00BC4075" w:rsidP="006D5CE6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Z</w:t>
            </w:r>
            <w:r w:rsidRPr="002935DC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aložení týmu řešitelů, rozdělení kompetencí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8326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2FAF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4BBB0F1C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8A66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541B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5C9D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AD7B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153B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7891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F72A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F1B5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4725D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</w:tr>
      <w:tr w:rsidR="00BC4075" w:rsidRPr="00CB5B4D" w14:paraId="6664C403" w14:textId="77777777" w:rsidTr="006D5CE6">
        <w:trPr>
          <w:cantSplit/>
          <w:trHeight w:val="403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4C3BD" w14:textId="77777777" w:rsidR="00BC4075" w:rsidRPr="00CB5B4D" w:rsidRDefault="00BC4075" w:rsidP="006D5CE6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V</w:t>
            </w:r>
            <w:r w:rsidRPr="002935DC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ypracování projektového záměru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05D3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332A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2399EFD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0364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BEA3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4C9A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A489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E786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CBA9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CCEA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0187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86DB0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</w:tr>
      <w:tr w:rsidR="00BC4075" w:rsidRPr="00CB5B4D" w14:paraId="1B77FA61" w14:textId="77777777" w:rsidTr="006D5CE6">
        <w:trPr>
          <w:cantSplit/>
          <w:trHeight w:val="391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C0A771" w14:textId="77777777" w:rsidR="00BC4075" w:rsidRPr="00CB5B4D" w:rsidRDefault="00BC4075" w:rsidP="006D5CE6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V</w:t>
            </w:r>
            <w:r w:rsidRPr="002935DC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ypracování časového harmonogramu a finanční rozvaha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79A8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198B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B88C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47109E89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D924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1F14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3CC7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5119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E567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7889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EA9F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3C135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</w:tr>
      <w:tr w:rsidR="00BC4075" w:rsidRPr="00CB5B4D" w14:paraId="091DE6BA" w14:textId="77777777" w:rsidTr="006D5CE6">
        <w:trPr>
          <w:cantSplit/>
          <w:trHeight w:val="43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D12E8" w14:textId="77777777" w:rsidR="00BC4075" w:rsidRPr="00CB5B4D" w:rsidRDefault="00BC4075" w:rsidP="006D5CE6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Z</w:t>
            </w:r>
            <w:r w:rsidRPr="002935DC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pracování studií a podkladů pro schvalovací řízení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4CE9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5F70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0887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3A380FC4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9B43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10A4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1900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0264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BE05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C438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82AA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CAA4B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</w:tr>
      <w:tr w:rsidR="00BC4075" w:rsidRPr="00CB5B4D" w14:paraId="270C471D" w14:textId="77777777" w:rsidTr="006D5CE6">
        <w:trPr>
          <w:cantSplit/>
          <w:trHeight w:val="433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291B20" w14:textId="77777777" w:rsidR="00BC4075" w:rsidRPr="002935DC" w:rsidRDefault="00BC4075" w:rsidP="006D5CE6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V</w:t>
            </w:r>
            <w:r w:rsidRPr="006E549D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izualizace záměru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2853F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EADEF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380D2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5511A758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DB782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5B637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C3A77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BC2F1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27DFA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7C545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7E62C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D5F45C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</w:tr>
      <w:tr w:rsidR="00BC4075" w:rsidRPr="00CB5B4D" w14:paraId="184206DF" w14:textId="77777777" w:rsidTr="006D5CE6">
        <w:trPr>
          <w:cantSplit/>
          <w:trHeight w:val="327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10E746" w14:textId="77777777" w:rsidR="00BC4075" w:rsidRPr="00CB5B4D" w:rsidRDefault="00BC4075" w:rsidP="006D5CE6">
            <w:pPr>
              <w:ind w:left="34"/>
              <w:rPr>
                <w:caps/>
                <w:color w:val="000000" w:themeColor="text1"/>
                <w:sz w:val="18"/>
                <w:szCs w:val="18"/>
                <w:lang w:eastAsia="cs-CZ"/>
              </w:rPr>
            </w:pPr>
            <w:r w:rsidRPr="006E549D">
              <w:rPr>
                <w:b/>
                <w:bCs/>
                <w:iCs/>
                <w:sz w:val="20"/>
                <w:lang w:eastAsia="cs-CZ"/>
              </w:rPr>
              <w:t>Výběr finálního návrhu pro realizaci projektu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523B3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75782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4C2A9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C9C38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991ED7A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E50590F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551F8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64F71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26C4D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1C666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51DC8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645C9F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</w:tr>
      <w:tr w:rsidR="00BC4075" w:rsidRPr="00CB5B4D" w14:paraId="1C51CCAC" w14:textId="77777777" w:rsidTr="006D5CE6">
        <w:trPr>
          <w:cantSplit/>
          <w:trHeight w:val="36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E5AF3" w14:textId="77777777" w:rsidR="00BC4075" w:rsidRPr="00CB5B4D" w:rsidRDefault="00BC4075" w:rsidP="006D5CE6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D</w:t>
            </w:r>
            <w:r w:rsidRPr="006E549D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efinováním konkrétních úkolů pro členy týmu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F020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B8EB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D92C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69F7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11D301AC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EE43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64D2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9604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0D78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6B4B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E6A6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E564F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</w:tr>
      <w:tr w:rsidR="00BC4075" w:rsidRPr="00CB5B4D" w14:paraId="7C8906DE" w14:textId="77777777" w:rsidTr="006D5CE6">
        <w:trPr>
          <w:cantSplit/>
          <w:trHeight w:val="39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25B043" w14:textId="77777777" w:rsidR="00BC4075" w:rsidRPr="00CB5B4D" w:rsidRDefault="00BC4075" w:rsidP="006D5CE6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N</w:t>
            </w:r>
            <w:r w:rsidRPr="006E549D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ávrh a pevnostní kontrola nosného rámu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C2A6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18A6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5094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010E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16B22DE9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037C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7C97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B72D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F8D0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17A1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740C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6D43E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</w:tr>
      <w:tr w:rsidR="00BC4075" w:rsidRPr="00CB5B4D" w14:paraId="25867D3B" w14:textId="77777777" w:rsidTr="006D5CE6">
        <w:trPr>
          <w:cantSplit/>
          <w:trHeight w:val="397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D96344" w14:textId="77777777" w:rsidR="00BC4075" w:rsidRPr="00CB5B4D" w:rsidRDefault="00BC4075" w:rsidP="006D5CE6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T</w:t>
            </w:r>
            <w:r w:rsidRPr="006E549D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vorba výkresové dokumentace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01D8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82A6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0993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1C21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77B9DBA7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302C8251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1F97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A63E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6FD1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6FDB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F09C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27886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</w:tr>
      <w:tr w:rsidR="00BC4075" w:rsidRPr="00CB5B4D" w14:paraId="2CF2A418" w14:textId="77777777" w:rsidTr="006D5CE6">
        <w:trPr>
          <w:cantSplit/>
          <w:trHeight w:val="428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7EFE07" w14:textId="77777777" w:rsidR="00BC4075" w:rsidRPr="00CB5B4D" w:rsidRDefault="00BC4075" w:rsidP="006D5CE6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P</w:t>
            </w:r>
            <w:r w:rsidRPr="006E549D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ořízení základních konstrukčních skupin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11DC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EB0E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5286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C1BD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2814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5647EDA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4724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F0AA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99A0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703C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70DB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B7134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</w:tr>
      <w:tr w:rsidR="00BC4075" w:rsidRPr="00CB5B4D" w14:paraId="2C2A6403" w14:textId="77777777" w:rsidTr="006D5CE6">
        <w:trPr>
          <w:cantSplit/>
          <w:trHeight w:val="428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8DFC24" w14:textId="77777777" w:rsidR="00BC4075" w:rsidRPr="00CB5B4D" w:rsidRDefault="00BC4075" w:rsidP="006D5CE6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P</w:t>
            </w:r>
            <w:r w:rsidRPr="006E549D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říprava průmyslových vzorů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DF99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C76D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6814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AC0B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079A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68AD5E1C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36BB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869D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1757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4A6E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5865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8ED0A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</w:tr>
      <w:tr w:rsidR="00BC4075" w:rsidRPr="00CB5B4D" w14:paraId="1EE9D702" w14:textId="77777777" w:rsidTr="006D5CE6">
        <w:trPr>
          <w:cantSplit/>
          <w:trHeight w:val="336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4B9696" w14:textId="77777777" w:rsidR="00BC4075" w:rsidRPr="00CB5B4D" w:rsidRDefault="00BC4075" w:rsidP="006D5CE6">
            <w:pPr>
              <w:ind w:left="34"/>
              <w:rPr>
                <w:rFonts w:cs="Arial"/>
                <w:b/>
                <w:bCs/>
                <w:caps/>
                <w:spacing w:val="20"/>
                <w:sz w:val="18"/>
                <w:szCs w:val="18"/>
                <w:lang w:eastAsia="cs-CZ"/>
              </w:rPr>
            </w:pPr>
            <w:r w:rsidRPr="006E549D">
              <w:rPr>
                <w:b/>
                <w:bCs/>
                <w:iCs/>
                <w:sz w:val="20"/>
                <w:lang w:eastAsia="cs-CZ"/>
              </w:rPr>
              <w:t>Výroba nosného rámu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CEDFA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288D4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81458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139F3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91226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9DA61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0FB72EA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9743869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AA4FB96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65466C9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7F6D3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C4D345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</w:tr>
      <w:tr w:rsidR="00BC4075" w:rsidRPr="00CB5B4D" w14:paraId="49CDA001" w14:textId="77777777" w:rsidTr="006D5CE6">
        <w:trPr>
          <w:cantSplit/>
          <w:trHeight w:val="427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EA3282" w14:textId="77777777" w:rsidR="00BC4075" w:rsidRPr="00CB5B4D" w:rsidRDefault="00BC4075" w:rsidP="006D5CE6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P</w:t>
            </w:r>
            <w:r w:rsidRPr="006E549D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říprava prvků pohonné jednotky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6358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F0B3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D2AD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13E8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9C0C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6070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309767B4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3504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9F04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17A5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01D0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B5F8E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</w:tr>
      <w:tr w:rsidR="00BC4075" w:rsidRPr="00CB5B4D" w14:paraId="4F9ECF58" w14:textId="77777777" w:rsidTr="006D5CE6">
        <w:trPr>
          <w:cantSplit/>
          <w:trHeight w:val="428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8022E6" w14:textId="77777777" w:rsidR="00BC4075" w:rsidRPr="00CB5B4D" w:rsidRDefault="00BC4075" w:rsidP="006D5CE6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N</w:t>
            </w:r>
            <w:r w:rsidRPr="006E549D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avržení dílů kapotáže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B7E7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1DEA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83BC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8216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6813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71D3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8C16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737EF910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C92E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D8FA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E4E8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57C50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</w:tr>
      <w:tr w:rsidR="00BC4075" w:rsidRPr="00CB5B4D" w14:paraId="32791FA0" w14:textId="77777777" w:rsidTr="006D5CE6">
        <w:trPr>
          <w:cantSplit/>
          <w:trHeight w:val="428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854B59" w14:textId="77777777" w:rsidR="00BC4075" w:rsidRPr="00CB5B4D" w:rsidRDefault="00BC4075" w:rsidP="006D5CE6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P</w:t>
            </w:r>
            <w:r w:rsidRPr="006E549D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řípadné korekce návrhu dle vývoje postupu prací na prototypu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49C9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5D32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EAFB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7248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03F5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92A3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5FBD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BE69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F1E9996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E85B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D53B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D2109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</w:tr>
      <w:tr w:rsidR="00BC4075" w:rsidRPr="00CB5B4D" w14:paraId="3A05DEBE" w14:textId="77777777" w:rsidTr="006D5CE6">
        <w:trPr>
          <w:cantSplit/>
          <w:trHeight w:val="428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BF104B" w14:textId="77777777" w:rsidR="00BC4075" w:rsidRPr="00CB5B4D" w:rsidRDefault="00BC4075" w:rsidP="006D5CE6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M</w:t>
            </w:r>
            <w:r w:rsidRPr="006E549D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ontáž přední řízené nápravy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FEEA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1F9E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A440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F967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A934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FFFC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6D6A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79E9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4891C9E5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FB1F66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514B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B576E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</w:tr>
      <w:tr w:rsidR="00BC4075" w:rsidRPr="00CB5B4D" w14:paraId="255DB2FE" w14:textId="77777777" w:rsidTr="006D5CE6">
        <w:trPr>
          <w:cantSplit/>
          <w:trHeight w:val="428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3EF951" w14:textId="77777777" w:rsidR="00BC4075" w:rsidRPr="00CB5B4D" w:rsidRDefault="00BC4075" w:rsidP="006D5CE6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6E549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lang w:eastAsia="cs-CZ"/>
              </w:rPr>
              <w:t>Kompletace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lang w:eastAsia="cs-CZ"/>
              </w:rPr>
              <w:t xml:space="preserve"> elektromobilu,</w:t>
            </w:r>
            <w:r w:rsidRPr="006E549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lang w:eastAsia="cs-CZ"/>
              </w:rPr>
              <w:t xml:space="preserve"> pohonu a řídícího software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472F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96BD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A122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7257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370B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66C3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EF14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9A7F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D7E0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8A168C5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33D107B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58ADFA07" w14:textId="77777777" w:rsidR="00BC4075" w:rsidRPr="00CB5B4D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  <w:r w:rsidRPr="00CB5B4D">
              <w:rPr>
                <w:rFonts w:ascii="Calibri" w:hAnsi="Calibri"/>
                <w:color w:val="000000"/>
                <w:sz w:val="20"/>
                <w:lang w:eastAsia="cs-CZ"/>
              </w:rPr>
              <w:t> </w:t>
            </w:r>
          </w:p>
        </w:tc>
      </w:tr>
      <w:tr w:rsidR="00BC4075" w:rsidRPr="00CB5B4D" w14:paraId="0C4413A4" w14:textId="77777777" w:rsidTr="006D5CE6">
        <w:trPr>
          <w:cantSplit/>
          <w:trHeight w:val="298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A87997" w14:textId="77777777" w:rsidR="00BC4075" w:rsidRPr="00C67E85" w:rsidRDefault="00BC4075" w:rsidP="006D5CE6">
            <w:pPr>
              <w:jc w:val="both"/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cs-CZ"/>
              </w:rPr>
              <w:t>V</w:t>
            </w:r>
            <w:r w:rsidRPr="00C67E85"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cs-CZ"/>
              </w:rPr>
              <w:t>ýroba dílů kapotáže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D5BFD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ED35A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EE063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314C1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FDAFA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05867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C2802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79E3B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E1E8B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23967D8F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BA03A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1EC3A2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</w:tr>
      <w:tr w:rsidR="00BC4075" w:rsidRPr="00CB5B4D" w14:paraId="1B046DC5" w14:textId="77777777" w:rsidTr="006D5CE6">
        <w:trPr>
          <w:cantSplit/>
          <w:trHeight w:val="428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B242BC" w14:textId="77777777" w:rsidR="00BC4075" w:rsidRPr="00C67E85" w:rsidRDefault="00BC4075" w:rsidP="006D5CE6">
            <w:pPr>
              <w:jc w:val="both"/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cs-CZ"/>
              </w:rPr>
              <w:t>N</w:t>
            </w:r>
            <w:r w:rsidRPr="00C67E85"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cs-CZ"/>
              </w:rPr>
              <w:t>ávrh konečného barevného řešení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6FD11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735B0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389D7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BBBF8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70225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A123E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AB556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B4B6F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994BA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B6E47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7A6250F0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C7FB67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</w:tr>
      <w:tr w:rsidR="00BC4075" w:rsidRPr="00CB5B4D" w14:paraId="09CB3D40" w14:textId="77777777" w:rsidTr="006D5CE6">
        <w:trPr>
          <w:cantSplit/>
          <w:trHeight w:val="428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F3DFC2" w14:textId="77777777" w:rsidR="00BC4075" w:rsidRPr="00C67E85" w:rsidRDefault="00BC4075" w:rsidP="006D5CE6">
            <w:pPr>
              <w:jc w:val="both"/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cs-CZ"/>
              </w:rPr>
              <w:t>I</w:t>
            </w:r>
            <w:r w:rsidRPr="00C67E85"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cs-CZ"/>
              </w:rPr>
              <w:t>nstalace pohonné jednotky do nosného šasi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BCA01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14881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742EC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F2B35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95111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7D797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66A3D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66A57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A970C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1828D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0D3A10E0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A616F4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</w:tr>
      <w:tr w:rsidR="00BC4075" w:rsidRPr="00CB5B4D" w14:paraId="3F9B7987" w14:textId="77777777" w:rsidTr="006D5CE6">
        <w:trPr>
          <w:cantSplit/>
          <w:trHeight w:val="428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F972FA" w14:textId="77777777" w:rsidR="00BC4075" w:rsidRPr="00C67E85" w:rsidRDefault="00BC4075" w:rsidP="006D5CE6">
            <w:pPr>
              <w:jc w:val="both"/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cs-CZ"/>
              </w:rPr>
              <w:t>N</w:t>
            </w:r>
            <w:r w:rsidRPr="00C67E85"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cs-CZ"/>
              </w:rPr>
              <w:t>aprogramování řídicích systémů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CB98A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69901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8AC35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34152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DDF59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E3D24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C3F74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B39E2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84694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86D70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7B3B13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bottom"/>
          </w:tcPr>
          <w:p w14:paraId="15963C7E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</w:tr>
      <w:tr w:rsidR="00BC4075" w:rsidRPr="00CB5B4D" w14:paraId="49F136A6" w14:textId="77777777" w:rsidTr="006D5CE6">
        <w:trPr>
          <w:cantSplit/>
          <w:trHeight w:val="428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91FC05" w14:textId="77777777" w:rsidR="00BC4075" w:rsidRPr="00C67E85" w:rsidRDefault="00BC4075" w:rsidP="006D5CE6">
            <w:pPr>
              <w:jc w:val="both"/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cs-CZ"/>
              </w:rPr>
              <w:t>M</w:t>
            </w:r>
            <w:r w:rsidRPr="00C67E85"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cs-CZ"/>
              </w:rPr>
              <w:t>ontáž karosářských dílů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E2CB2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5A38C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00781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CAAF1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6B98A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8C2BD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3C42B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99AF6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A943B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54C23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46B71A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bottom"/>
          </w:tcPr>
          <w:p w14:paraId="3BEB38DC" w14:textId="77777777" w:rsidR="00BC4075" w:rsidRPr="00C67E85" w:rsidRDefault="00BC4075" w:rsidP="006D5CE6">
            <w:pPr>
              <w:rPr>
                <w:rFonts w:ascii="Calibri" w:hAnsi="Calibri"/>
                <w:color w:val="000000"/>
                <w:sz w:val="20"/>
                <w:lang w:eastAsia="cs-CZ"/>
              </w:rPr>
            </w:pPr>
          </w:p>
        </w:tc>
      </w:tr>
    </w:tbl>
    <w:p w14:paraId="45CA5945" w14:textId="77777777" w:rsidR="00BC4075" w:rsidRDefault="00BC4075" w:rsidP="004B6300">
      <w:pPr>
        <w:pStyle w:val="Default"/>
        <w:spacing w:after="120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7ECF732B" w14:textId="77777777" w:rsidR="004E7C12" w:rsidRDefault="004E7C12" w:rsidP="00B64109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14:paraId="77824748" w14:textId="77777777" w:rsidR="004E7C12" w:rsidRDefault="00B1034B" w:rsidP="004B6300">
      <w:pPr>
        <w:pStyle w:val="Default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11</w:t>
      </w:r>
      <w:r w:rsidR="004E7C12">
        <w:rPr>
          <w:sz w:val="23"/>
          <w:szCs w:val="23"/>
        </w:rPr>
        <w:t xml:space="preserve">. Rozpočet projektu: </w:t>
      </w:r>
    </w:p>
    <w:p w14:paraId="5BF58F5D" w14:textId="77777777" w:rsidR="00BC4075" w:rsidRPr="00067013" w:rsidRDefault="00BC4075" w:rsidP="00BC4075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</w:rPr>
      </w:pPr>
      <w:r w:rsidRPr="00067013">
        <w:rPr>
          <w:rFonts w:ascii="Calibri" w:eastAsia="Calibri" w:hAnsi="Calibri"/>
        </w:rPr>
        <w:t>Elektromotory</w:t>
      </w:r>
      <w:r w:rsidRPr="00067013">
        <w:rPr>
          <w:rFonts w:ascii="Calibri" w:eastAsia="Calibri" w:hAnsi="Calibri"/>
        </w:rPr>
        <w:tab/>
      </w:r>
      <w:r w:rsidRPr="00067013">
        <w:rPr>
          <w:rFonts w:ascii="Calibri" w:eastAsia="Calibri" w:hAnsi="Calibri"/>
        </w:rPr>
        <w:tab/>
      </w:r>
      <w:r w:rsidRPr="00067013">
        <w:rPr>
          <w:rFonts w:ascii="Calibri" w:eastAsia="Calibri" w:hAnsi="Calibri"/>
        </w:rPr>
        <w:tab/>
      </w:r>
      <w:r w:rsidRPr="00067013">
        <w:rPr>
          <w:rFonts w:ascii="Calibri" w:eastAsia="Calibri" w:hAnsi="Calibri"/>
        </w:rPr>
        <w:tab/>
        <w:t>2 ks á 25.000 CZK</w:t>
      </w:r>
      <w:r w:rsidRPr="00067013">
        <w:rPr>
          <w:rFonts w:ascii="Calibri" w:eastAsia="Calibri" w:hAnsi="Calibri"/>
        </w:rPr>
        <w:tab/>
      </w:r>
      <w:proofErr w:type="gramStart"/>
      <w:r w:rsidRPr="00067013">
        <w:rPr>
          <w:rFonts w:ascii="Calibri" w:eastAsia="Calibri" w:hAnsi="Calibri"/>
        </w:rPr>
        <w:tab/>
        <w:t xml:space="preserve">  50.000</w:t>
      </w:r>
      <w:proofErr w:type="gramEnd"/>
      <w:r w:rsidRPr="00067013">
        <w:rPr>
          <w:rFonts w:ascii="Calibri" w:eastAsia="Calibri" w:hAnsi="Calibri"/>
        </w:rPr>
        <w:t xml:space="preserve"> CZK</w:t>
      </w:r>
    </w:p>
    <w:p w14:paraId="7689C683" w14:textId="77777777" w:rsidR="00BC4075" w:rsidRPr="00067013" w:rsidRDefault="00BC4075" w:rsidP="00BC4075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</w:rPr>
      </w:pPr>
      <w:r w:rsidRPr="00067013">
        <w:rPr>
          <w:rFonts w:ascii="Calibri" w:eastAsia="Calibri" w:hAnsi="Calibri"/>
        </w:rPr>
        <w:t>Lithium-iontové baterie</w:t>
      </w:r>
      <w:r w:rsidRPr="00067013">
        <w:rPr>
          <w:rFonts w:ascii="Calibri" w:eastAsia="Calibri" w:hAnsi="Calibri"/>
        </w:rPr>
        <w:tab/>
      </w:r>
      <w:r w:rsidRPr="00067013">
        <w:rPr>
          <w:rFonts w:ascii="Calibri" w:eastAsia="Calibri" w:hAnsi="Calibri"/>
        </w:rPr>
        <w:tab/>
      </w:r>
      <w:r w:rsidRPr="00067013">
        <w:rPr>
          <w:rFonts w:ascii="Calibri" w:eastAsia="Calibri" w:hAnsi="Calibri"/>
        </w:rPr>
        <w:tab/>
      </w:r>
      <w:r w:rsidRPr="00067013">
        <w:rPr>
          <w:rFonts w:ascii="Calibri" w:eastAsia="Calibri" w:hAnsi="Calibri"/>
        </w:rPr>
        <w:tab/>
      </w:r>
      <w:r w:rsidRPr="00067013">
        <w:rPr>
          <w:rFonts w:ascii="Calibri" w:eastAsia="Calibri" w:hAnsi="Calibri"/>
        </w:rPr>
        <w:tab/>
      </w:r>
      <w:r w:rsidRPr="00067013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 w:rsidRPr="00067013">
        <w:rPr>
          <w:rFonts w:ascii="Calibri" w:eastAsia="Calibri" w:hAnsi="Calibri"/>
        </w:rPr>
        <w:t>150.000 CZK</w:t>
      </w:r>
    </w:p>
    <w:p w14:paraId="1E9186BA" w14:textId="77777777" w:rsidR="00BC4075" w:rsidRPr="00067013" w:rsidRDefault="00BC4075" w:rsidP="00BC4075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</w:rPr>
      </w:pPr>
      <w:r w:rsidRPr="00067013">
        <w:rPr>
          <w:rFonts w:ascii="Calibri" w:eastAsia="Calibri" w:hAnsi="Calibri"/>
        </w:rPr>
        <w:t>Řídicí software</w:t>
      </w:r>
      <w:r w:rsidRPr="00067013">
        <w:rPr>
          <w:rFonts w:ascii="Calibri" w:eastAsia="Calibri" w:hAnsi="Calibri"/>
        </w:rPr>
        <w:tab/>
      </w:r>
      <w:r w:rsidRPr="00067013">
        <w:rPr>
          <w:rFonts w:ascii="Calibri" w:eastAsia="Calibri" w:hAnsi="Calibri"/>
        </w:rPr>
        <w:tab/>
      </w:r>
      <w:r w:rsidRPr="00067013">
        <w:rPr>
          <w:rFonts w:ascii="Calibri" w:eastAsia="Calibri" w:hAnsi="Calibri"/>
        </w:rPr>
        <w:tab/>
      </w:r>
      <w:r w:rsidRPr="00067013">
        <w:rPr>
          <w:rFonts w:ascii="Calibri" w:eastAsia="Calibri" w:hAnsi="Calibri"/>
        </w:rPr>
        <w:tab/>
      </w:r>
      <w:r w:rsidRPr="00067013">
        <w:rPr>
          <w:rFonts w:ascii="Calibri" w:eastAsia="Calibri" w:hAnsi="Calibri"/>
        </w:rPr>
        <w:tab/>
      </w:r>
      <w:r w:rsidRPr="00067013">
        <w:rPr>
          <w:rFonts w:ascii="Calibri" w:eastAsia="Calibri" w:hAnsi="Calibri"/>
        </w:rPr>
        <w:tab/>
      </w:r>
      <w:r w:rsidRPr="00067013">
        <w:rPr>
          <w:rFonts w:ascii="Calibri" w:eastAsia="Calibri" w:hAnsi="Calibri"/>
        </w:rPr>
        <w:tab/>
      </w:r>
      <w:proofErr w:type="gramStart"/>
      <w:r w:rsidRPr="00067013">
        <w:rPr>
          <w:rFonts w:ascii="Calibri" w:eastAsia="Calibri" w:hAnsi="Calibri"/>
        </w:rPr>
        <w:tab/>
        <w:t xml:space="preserve">  50.000</w:t>
      </w:r>
      <w:proofErr w:type="gramEnd"/>
      <w:r w:rsidRPr="00067013">
        <w:rPr>
          <w:rFonts w:ascii="Calibri" w:eastAsia="Calibri" w:hAnsi="Calibri"/>
        </w:rPr>
        <w:t xml:space="preserve"> CZK</w:t>
      </w:r>
    </w:p>
    <w:p w14:paraId="4FEA6037" w14:textId="77777777" w:rsidR="00BC4075" w:rsidRPr="00CD4425" w:rsidRDefault="00BC4075" w:rsidP="00BC4075">
      <w:pPr>
        <w:pBdr>
          <w:top w:val="single" w:sz="4" w:space="5" w:color="5B9BD5"/>
          <w:bottom w:val="single" w:sz="4" w:space="5" w:color="5B9BD5"/>
        </w:pBdr>
        <w:spacing w:before="360" w:after="360" w:line="259" w:lineRule="auto"/>
        <w:ind w:left="864" w:right="864"/>
        <w:rPr>
          <w:rFonts w:ascii="Calibri" w:eastAsia="Calibri" w:hAnsi="Calibri"/>
          <w:b/>
          <w:i/>
          <w:iCs/>
          <w:sz w:val="28"/>
          <w:szCs w:val="28"/>
        </w:rPr>
      </w:pPr>
      <w:r w:rsidRPr="00CD4425">
        <w:rPr>
          <w:rFonts w:ascii="Calibri" w:eastAsia="Calibri" w:hAnsi="Calibri"/>
          <w:b/>
          <w:i/>
          <w:iCs/>
          <w:sz w:val="28"/>
          <w:szCs w:val="28"/>
        </w:rPr>
        <w:t>Výroba podvozku</w:t>
      </w:r>
    </w:p>
    <w:p w14:paraId="6D7A053B" w14:textId="77777777" w:rsidR="00BC4075" w:rsidRPr="00067013" w:rsidRDefault="00BC4075" w:rsidP="00BC4075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</w:rPr>
      </w:pPr>
      <w:r w:rsidRPr="00067013">
        <w:rPr>
          <w:rFonts w:ascii="Calibri" w:eastAsia="Calibri" w:hAnsi="Calibri"/>
        </w:rPr>
        <w:t>Svařovaný trubkový rám</w:t>
      </w:r>
      <w:r w:rsidRPr="00067013">
        <w:rPr>
          <w:rFonts w:ascii="Calibri" w:eastAsia="Calibri" w:hAnsi="Calibri"/>
        </w:rPr>
        <w:tab/>
      </w:r>
      <w:r w:rsidRPr="00067013">
        <w:rPr>
          <w:rFonts w:ascii="Calibri" w:eastAsia="Calibri" w:hAnsi="Calibri"/>
        </w:rPr>
        <w:tab/>
      </w:r>
      <w:r w:rsidRPr="00067013">
        <w:rPr>
          <w:rFonts w:ascii="Calibri" w:eastAsia="Calibri" w:hAnsi="Calibri"/>
        </w:rPr>
        <w:tab/>
      </w:r>
      <w:r w:rsidRPr="00067013">
        <w:rPr>
          <w:rFonts w:ascii="Calibri" w:eastAsia="Calibri" w:hAnsi="Calibri"/>
        </w:rPr>
        <w:tab/>
      </w:r>
      <w:r w:rsidRPr="00067013">
        <w:rPr>
          <w:rFonts w:ascii="Calibri" w:eastAsia="Calibri" w:hAnsi="Calibri"/>
        </w:rPr>
        <w:tab/>
      </w:r>
      <w:proofErr w:type="gramStart"/>
      <w:r w:rsidRPr="00067013">
        <w:rPr>
          <w:rFonts w:ascii="Calibri" w:eastAsia="Calibri" w:hAnsi="Calibri"/>
        </w:rPr>
        <w:tab/>
        <w:t xml:space="preserve">  </w:t>
      </w:r>
      <w:r>
        <w:rPr>
          <w:rFonts w:ascii="Calibri" w:eastAsia="Calibri" w:hAnsi="Calibri"/>
        </w:rPr>
        <w:tab/>
      </w:r>
      <w:proofErr w:type="gramEnd"/>
      <w:r w:rsidRPr="00067013">
        <w:rPr>
          <w:rFonts w:ascii="Calibri" w:eastAsia="Calibri" w:hAnsi="Calibri"/>
        </w:rPr>
        <w:t>30.000 CZK</w:t>
      </w:r>
    </w:p>
    <w:p w14:paraId="7D278DCF" w14:textId="77777777" w:rsidR="00BC4075" w:rsidRPr="00CD4425" w:rsidRDefault="00BC4075" w:rsidP="00BC4075">
      <w:pPr>
        <w:pBdr>
          <w:top w:val="single" w:sz="4" w:space="5" w:color="5B9BD5"/>
          <w:bottom w:val="single" w:sz="4" w:space="5" w:color="5B9BD5"/>
        </w:pBdr>
        <w:spacing w:before="360" w:after="360" w:line="259" w:lineRule="auto"/>
        <w:ind w:left="864" w:right="864"/>
        <w:rPr>
          <w:rFonts w:ascii="Calibri" w:eastAsia="Calibri" w:hAnsi="Calibri"/>
          <w:b/>
          <w:i/>
          <w:iCs/>
          <w:sz w:val="28"/>
          <w:szCs w:val="28"/>
        </w:rPr>
      </w:pPr>
      <w:r w:rsidRPr="00CD4425">
        <w:rPr>
          <w:rFonts w:ascii="Calibri" w:eastAsia="Calibri" w:hAnsi="Calibri"/>
          <w:b/>
          <w:i/>
          <w:iCs/>
          <w:sz w:val="28"/>
          <w:szCs w:val="28"/>
        </w:rPr>
        <w:t>Nákup nápravy a řízení</w:t>
      </w:r>
    </w:p>
    <w:p w14:paraId="71783542" w14:textId="77777777" w:rsidR="00BC4075" w:rsidRPr="00067013" w:rsidRDefault="00BC4075" w:rsidP="00BC4075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</w:rPr>
      </w:pPr>
      <w:r w:rsidRPr="00067013">
        <w:rPr>
          <w:rFonts w:ascii="Calibri" w:eastAsia="Calibri" w:hAnsi="Calibri"/>
        </w:rPr>
        <w:t>Nákup komponent od jiných výrobců (starší vozidlo)</w:t>
      </w:r>
      <w:r w:rsidRPr="00067013">
        <w:rPr>
          <w:rFonts w:ascii="Calibri" w:eastAsia="Calibri" w:hAnsi="Calibri"/>
        </w:rPr>
        <w:tab/>
      </w:r>
      <w:r w:rsidRPr="00067013">
        <w:rPr>
          <w:rFonts w:ascii="Calibri" w:eastAsia="Calibri" w:hAnsi="Calibri"/>
        </w:rPr>
        <w:tab/>
      </w:r>
      <w:proofErr w:type="gramStart"/>
      <w:r w:rsidRPr="00067013">
        <w:rPr>
          <w:rFonts w:ascii="Calibri" w:eastAsia="Calibri" w:hAnsi="Calibri"/>
        </w:rPr>
        <w:tab/>
        <w:t xml:space="preserve">  50.000</w:t>
      </w:r>
      <w:proofErr w:type="gramEnd"/>
      <w:r w:rsidRPr="00067013">
        <w:rPr>
          <w:rFonts w:ascii="Calibri" w:eastAsia="Calibri" w:hAnsi="Calibri"/>
        </w:rPr>
        <w:t xml:space="preserve"> CZK</w:t>
      </w:r>
    </w:p>
    <w:p w14:paraId="2BA016F2" w14:textId="77777777" w:rsidR="00BC4075" w:rsidRPr="00067013" w:rsidRDefault="00BC4075" w:rsidP="00BC4075">
      <w:pPr>
        <w:numPr>
          <w:ilvl w:val="1"/>
          <w:numId w:val="2"/>
        </w:numPr>
        <w:spacing w:after="160" w:line="259" w:lineRule="auto"/>
        <w:contextualSpacing/>
        <w:rPr>
          <w:rFonts w:ascii="Calibri" w:eastAsia="Calibri" w:hAnsi="Calibri"/>
        </w:rPr>
      </w:pPr>
      <w:r w:rsidRPr="00067013">
        <w:rPr>
          <w:rFonts w:ascii="Calibri" w:eastAsia="Calibri" w:hAnsi="Calibri"/>
        </w:rPr>
        <w:t>Přední řízená náprava</w:t>
      </w:r>
    </w:p>
    <w:p w14:paraId="379D0008" w14:textId="77777777" w:rsidR="00BC4075" w:rsidRPr="00067013" w:rsidRDefault="00BC4075" w:rsidP="00BC4075">
      <w:pPr>
        <w:numPr>
          <w:ilvl w:val="1"/>
          <w:numId w:val="2"/>
        </w:numPr>
        <w:spacing w:after="160" w:line="259" w:lineRule="auto"/>
        <w:contextualSpacing/>
        <w:rPr>
          <w:rFonts w:ascii="Calibri" w:eastAsia="Calibri" w:hAnsi="Calibri"/>
        </w:rPr>
      </w:pPr>
      <w:r w:rsidRPr="00067013">
        <w:rPr>
          <w:rFonts w:ascii="Calibri" w:eastAsia="Calibri" w:hAnsi="Calibri"/>
        </w:rPr>
        <w:t>Zavěšení zadní nápravy</w:t>
      </w:r>
    </w:p>
    <w:p w14:paraId="1D16FCA3" w14:textId="77777777" w:rsidR="00BC4075" w:rsidRPr="00067013" w:rsidRDefault="00BC4075" w:rsidP="00BC4075">
      <w:pPr>
        <w:numPr>
          <w:ilvl w:val="1"/>
          <w:numId w:val="2"/>
        </w:numPr>
        <w:spacing w:after="160" w:line="259" w:lineRule="auto"/>
        <w:contextualSpacing/>
        <w:rPr>
          <w:rFonts w:ascii="Calibri" w:eastAsia="Calibri" w:hAnsi="Calibri"/>
        </w:rPr>
      </w:pPr>
      <w:r w:rsidRPr="00067013">
        <w:rPr>
          <w:rFonts w:ascii="Calibri" w:eastAsia="Calibri" w:hAnsi="Calibri"/>
        </w:rPr>
        <w:t>Kola s pneumatikami</w:t>
      </w:r>
    </w:p>
    <w:p w14:paraId="15E6C8DE" w14:textId="77777777" w:rsidR="00BC4075" w:rsidRPr="00067013" w:rsidRDefault="00BC4075" w:rsidP="00BC4075">
      <w:pPr>
        <w:numPr>
          <w:ilvl w:val="1"/>
          <w:numId w:val="2"/>
        </w:numPr>
        <w:spacing w:after="160" w:line="259" w:lineRule="auto"/>
        <w:contextualSpacing/>
        <w:rPr>
          <w:rFonts w:ascii="Calibri" w:eastAsia="Calibri" w:hAnsi="Calibri"/>
        </w:rPr>
      </w:pPr>
      <w:r w:rsidRPr="00067013">
        <w:rPr>
          <w:rFonts w:ascii="Calibri" w:eastAsia="Calibri" w:hAnsi="Calibri"/>
        </w:rPr>
        <w:t>Volant</w:t>
      </w:r>
    </w:p>
    <w:p w14:paraId="51B4A358" w14:textId="77777777" w:rsidR="00BC4075" w:rsidRPr="00067013" w:rsidRDefault="00BC4075" w:rsidP="00BC4075">
      <w:pPr>
        <w:numPr>
          <w:ilvl w:val="1"/>
          <w:numId w:val="2"/>
        </w:numPr>
        <w:spacing w:after="160" w:line="259" w:lineRule="auto"/>
        <w:contextualSpacing/>
        <w:rPr>
          <w:rFonts w:ascii="Calibri" w:eastAsia="Calibri" w:hAnsi="Calibri"/>
        </w:rPr>
      </w:pPr>
      <w:r w:rsidRPr="00067013">
        <w:rPr>
          <w:rFonts w:ascii="Calibri" w:eastAsia="Calibri" w:hAnsi="Calibri"/>
        </w:rPr>
        <w:t>Sedačky včetně bezpečnostních pásů</w:t>
      </w:r>
    </w:p>
    <w:p w14:paraId="19EB57BD" w14:textId="77777777" w:rsidR="00BC4075" w:rsidRPr="00067013" w:rsidRDefault="00BC4075" w:rsidP="00BC4075">
      <w:pPr>
        <w:numPr>
          <w:ilvl w:val="1"/>
          <w:numId w:val="2"/>
        </w:numPr>
        <w:spacing w:after="160" w:line="259" w:lineRule="auto"/>
        <w:contextualSpacing/>
        <w:rPr>
          <w:rFonts w:ascii="Calibri" w:eastAsia="Calibri" w:hAnsi="Calibri"/>
        </w:rPr>
      </w:pPr>
      <w:r w:rsidRPr="00067013">
        <w:rPr>
          <w:rFonts w:ascii="Calibri" w:eastAsia="Calibri" w:hAnsi="Calibri"/>
        </w:rPr>
        <w:t>Světla</w:t>
      </w:r>
    </w:p>
    <w:p w14:paraId="7491AF4B" w14:textId="77777777" w:rsidR="00BC4075" w:rsidRPr="00067013" w:rsidRDefault="00BC4075" w:rsidP="00BC4075">
      <w:pPr>
        <w:numPr>
          <w:ilvl w:val="1"/>
          <w:numId w:val="2"/>
        </w:numPr>
        <w:spacing w:after="160" w:line="259" w:lineRule="auto"/>
        <w:contextualSpacing/>
        <w:rPr>
          <w:rFonts w:ascii="Calibri" w:eastAsia="Calibri" w:hAnsi="Calibri"/>
        </w:rPr>
      </w:pPr>
      <w:r w:rsidRPr="00067013">
        <w:rPr>
          <w:rFonts w:ascii="Calibri" w:eastAsia="Calibri" w:hAnsi="Calibri"/>
        </w:rPr>
        <w:t>Brzdy</w:t>
      </w:r>
    </w:p>
    <w:p w14:paraId="13FED4F2" w14:textId="77777777" w:rsidR="00BC4075" w:rsidRPr="00CD4425" w:rsidRDefault="00BC4075" w:rsidP="00BC4075">
      <w:pPr>
        <w:pBdr>
          <w:top w:val="single" w:sz="4" w:space="5" w:color="5B9BD5"/>
          <w:bottom w:val="single" w:sz="4" w:space="5" w:color="5B9BD5"/>
        </w:pBdr>
        <w:spacing w:before="360" w:after="360" w:line="259" w:lineRule="auto"/>
        <w:ind w:left="864" w:right="864"/>
        <w:rPr>
          <w:rFonts w:ascii="Calibri" w:eastAsia="Calibri" w:hAnsi="Calibri"/>
          <w:b/>
          <w:i/>
          <w:iCs/>
          <w:sz w:val="28"/>
          <w:szCs w:val="28"/>
        </w:rPr>
      </w:pPr>
      <w:r w:rsidRPr="00CD4425">
        <w:rPr>
          <w:rFonts w:ascii="Calibri" w:eastAsia="Calibri" w:hAnsi="Calibri"/>
          <w:b/>
          <w:i/>
          <w:iCs/>
          <w:sz w:val="28"/>
          <w:szCs w:val="28"/>
        </w:rPr>
        <w:t>Výroba kapotáže</w:t>
      </w:r>
    </w:p>
    <w:p w14:paraId="323C15C4" w14:textId="77777777" w:rsidR="00BC4075" w:rsidRPr="00067013" w:rsidRDefault="00BC4075" w:rsidP="00BC4075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</w:rPr>
      </w:pPr>
      <w:r w:rsidRPr="00067013">
        <w:rPr>
          <w:rFonts w:ascii="Calibri" w:eastAsia="Calibri" w:hAnsi="Calibri"/>
        </w:rPr>
        <w:t>Výroba laminátových dílů kapotáže a prosklení</w:t>
      </w:r>
      <w:r w:rsidRPr="00067013">
        <w:rPr>
          <w:rFonts w:ascii="Calibri" w:eastAsia="Calibri" w:hAnsi="Calibri"/>
        </w:rPr>
        <w:tab/>
      </w:r>
      <w:r w:rsidRPr="00067013">
        <w:rPr>
          <w:rFonts w:ascii="Calibri" w:eastAsia="Calibri" w:hAnsi="Calibri"/>
        </w:rPr>
        <w:tab/>
      </w:r>
      <w:r w:rsidRPr="00067013">
        <w:rPr>
          <w:rFonts w:ascii="Calibri" w:eastAsia="Calibri" w:hAnsi="Calibri"/>
        </w:rPr>
        <w:tab/>
      </w:r>
      <w:proofErr w:type="gramStart"/>
      <w:r w:rsidRPr="00067013">
        <w:rPr>
          <w:rFonts w:ascii="Calibri" w:eastAsia="Calibri" w:hAnsi="Calibri"/>
        </w:rPr>
        <w:tab/>
        <w:t xml:space="preserve">  80.000</w:t>
      </w:r>
      <w:proofErr w:type="gramEnd"/>
      <w:r w:rsidRPr="00067013">
        <w:rPr>
          <w:rFonts w:ascii="Calibri" w:eastAsia="Calibri" w:hAnsi="Calibri"/>
        </w:rPr>
        <w:t xml:space="preserve"> CZK</w:t>
      </w:r>
    </w:p>
    <w:p w14:paraId="461BCF7A" w14:textId="77777777" w:rsidR="00BC4075" w:rsidRPr="00CD4425" w:rsidRDefault="00BC4075" w:rsidP="00BC4075">
      <w:pPr>
        <w:pBdr>
          <w:top w:val="single" w:sz="4" w:space="5" w:color="5B9BD5"/>
          <w:bottom w:val="single" w:sz="4" w:space="5" w:color="5B9BD5"/>
        </w:pBdr>
        <w:spacing w:before="360" w:after="360" w:line="259" w:lineRule="auto"/>
        <w:ind w:left="864" w:right="864"/>
        <w:rPr>
          <w:rFonts w:ascii="Calibri" w:eastAsia="Calibri" w:hAnsi="Calibri"/>
          <w:b/>
          <w:i/>
          <w:iCs/>
          <w:sz w:val="28"/>
          <w:szCs w:val="28"/>
        </w:rPr>
      </w:pPr>
      <w:r w:rsidRPr="00CD4425">
        <w:rPr>
          <w:rFonts w:ascii="Calibri" w:eastAsia="Calibri" w:hAnsi="Calibri"/>
          <w:b/>
          <w:i/>
          <w:iCs/>
          <w:sz w:val="28"/>
          <w:szCs w:val="28"/>
        </w:rPr>
        <w:t>Konektivita a palubní počítač</w:t>
      </w:r>
    </w:p>
    <w:p w14:paraId="33F35BE7" w14:textId="77777777" w:rsidR="00BC4075" w:rsidRPr="00067013" w:rsidRDefault="00BC4075" w:rsidP="00BC4075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</w:rPr>
      </w:pPr>
      <w:r w:rsidRPr="00067013">
        <w:rPr>
          <w:rFonts w:ascii="Calibri" w:eastAsia="Calibri" w:hAnsi="Calibri"/>
        </w:rPr>
        <w:t>Pořízení základních prvků elektronického systému palubního počítače</w:t>
      </w:r>
      <w:proofErr w:type="gramStart"/>
      <w:r w:rsidRPr="00067013">
        <w:rPr>
          <w:rFonts w:ascii="Calibri" w:eastAsia="Calibri" w:hAnsi="Calibri"/>
        </w:rPr>
        <w:tab/>
        <w:t xml:space="preserve">  30.000</w:t>
      </w:r>
      <w:proofErr w:type="gramEnd"/>
      <w:r w:rsidRPr="00067013">
        <w:rPr>
          <w:rFonts w:ascii="Calibri" w:eastAsia="Calibri" w:hAnsi="Calibri"/>
        </w:rPr>
        <w:t xml:space="preserve"> CZK</w:t>
      </w:r>
    </w:p>
    <w:p w14:paraId="1A198BEE" w14:textId="77777777" w:rsidR="00BC4075" w:rsidRPr="00CD4425" w:rsidRDefault="00BC4075" w:rsidP="00BC4075">
      <w:pPr>
        <w:pBdr>
          <w:top w:val="single" w:sz="4" w:space="5" w:color="5B9BD5"/>
          <w:bottom w:val="single" w:sz="4" w:space="5" w:color="5B9BD5"/>
        </w:pBdr>
        <w:spacing w:before="360" w:after="360" w:line="259" w:lineRule="auto"/>
        <w:ind w:left="864" w:right="864"/>
        <w:rPr>
          <w:rFonts w:ascii="Calibri" w:eastAsia="Calibri" w:hAnsi="Calibri"/>
          <w:b/>
          <w:i/>
          <w:iCs/>
          <w:sz w:val="28"/>
          <w:szCs w:val="28"/>
        </w:rPr>
      </w:pPr>
      <w:r w:rsidRPr="00CD4425">
        <w:rPr>
          <w:rFonts w:ascii="Calibri" w:eastAsia="Calibri" w:hAnsi="Calibri"/>
          <w:b/>
          <w:i/>
          <w:iCs/>
          <w:sz w:val="28"/>
          <w:szCs w:val="28"/>
        </w:rPr>
        <w:t>Marketing a propagace</w:t>
      </w:r>
    </w:p>
    <w:p w14:paraId="6119E939" w14:textId="77777777" w:rsidR="00BC4075" w:rsidRPr="00067013" w:rsidRDefault="00BC4075" w:rsidP="00BC4075">
      <w:pPr>
        <w:numPr>
          <w:ilvl w:val="0"/>
          <w:numId w:val="2"/>
        </w:numPr>
        <w:spacing w:after="160" w:line="480" w:lineRule="auto"/>
        <w:contextualSpacing/>
        <w:rPr>
          <w:rFonts w:ascii="Calibri" w:eastAsia="Calibri" w:hAnsi="Calibri"/>
        </w:rPr>
      </w:pPr>
      <w:proofErr w:type="spellStart"/>
      <w:r w:rsidRPr="00067013">
        <w:rPr>
          <w:rFonts w:ascii="Calibri" w:eastAsia="Calibri" w:hAnsi="Calibri"/>
        </w:rPr>
        <w:t>Roll</w:t>
      </w:r>
      <w:proofErr w:type="spellEnd"/>
      <w:r w:rsidRPr="00067013">
        <w:rPr>
          <w:rFonts w:ascii="Calibri" w:eastAsia="Calibri" w:hAnsi="Calibri"/>
        </w:rPr>
        <w:t>-Up, tištěné propagační materiály, účast na výstavách, pozvánky</w:t>
      </w:r>
      <w:proofErr w:type="gramStart"/>
      <w:r w:rsidRPr="00067013">
        <w:rPr>
          <w:rFonts w:ascii="Calibri" w:eastAsia="Calibri" w:hAnsi="Calibri"/>
        </w:rPr>
        <w:tab/>
        <w:t xml:space="preserve">  20.000</w:t>
      </w:r>
      <w:proofErr w:type="gramEnd"/>
      <w:r w:rsidRPr="00067013">
        <w:rPr>
          <w:rFonts w:ascii="Calibri" w:eastAsia="Calibri" w:hAnsi="Calibri"/>
        </w:rPr>
        <w:t xml:space="preserve"> CZK</w:t>
      </w:r>
    </w:p>
    <w:p w14:paraId="3A151FA7" w14:textId="77777777" w:rsidR="00BC4075" w:rsidRPr="00CD4425" w:rsidRDefault="00BC4075" w:rsidP="00BC4075">
      <w:pPr>
        <w:keepNext/>
        <w:keepLines/>
        <w:spacing w:before="240" w:line="259" w:lineRule="auto"/>
        <w:ind w:left="4956" w:firstLine="708"/>
        <w:outlineLvl w:val="0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 </w:t>
      </w:r>
      <w:r>
        <w:rPr>
          <w:rFonts w:ascii="Calibri Light" w:hAnsi="Calibri Light"/>
          <w:b/>
          <w:sz w:val="28"/>
          <w:szCs w:val="28"/>
        </w:rPr>
        <w:tab/>
      </w:r>
      <w:r>
        <w:rPr>
          <w:rFonts w:ascii="Calibri Light" w:hAnsi="Calibri Light"/>
          <w:b/>
          <w:sz w:val="28"/>
          <w:szCs w:val="28"/>
        </w:rPr>
        <w:t xml:space="preserve">  </w:t>
      </w:r>
      <w:r w:rsidRPr="00CD4425">
        <w:rPr>
          <w:rFonts w:ascii="Calibri Light" w:hAnsi="Calibri Light"/>
          <w:b/>
          <w:sz w:val="28"/>
          <w:szCs w:val="28"/>
        </w:rPr>
        <w:t>Celkem 460.000 CZK</w:t>
      </w:r>
    </w:p>
    <w:p w14:paraId="576C0B61" w14:textId="77777777" w:rsidR="00C72A83" w:rsidRDefault="00C72A83" w:rsidP="00B64109">
      <w:pPr>
        <w:pStyle w:val="Default"/>
        <w:jc w:val="both"/>
        <w:rPr>
          <w:sz w:val="23"/>
          <w:szCs w:val="23"/>
        </w:rPr>
      </w:pPr>
    </w:p>
    <w:p w14:paraId="66FD6D8A" w14:textId="77777777" w:rsidR="00642BFB" w:rsidRDefault="00642BFB" w:rsidP="00B64109">
      <w:pPr>
        <w:pStyle w:val="Default"/>
        <w:jc w:val="both"/>
        <w:rPr>
          <w:sz w:val="23"/>
          <w:szCs w:val="23"/>
        </w:rPr>
      </w:pPr>
    </w:p>
    <w:p w14:paraId="23603727" w14:textId="77777777" w:rsidR="004E7C12" w:rsidRDefault="004E7C12" w:rsidP="00B64109">
      <w:pPr>
        <w:tabs>
          <w:tab w:val="left" w:pos="6379"/>
        </w:tabs>
        <w:jc w:val="both"/>
      </w:pPr>
      <w:r>
        <w:rPr>
          <w:sz w:val="23"/>
          <w:szCs w:val="23"/>
        </w:rPr>
        <w:tab/>
        <w:t>Podpis hlavního řešitele</w:t>
      </w:r>
    </w:p>
    <w:sectPr w:rsidR="004E7C12" w:rsidSect="005A7082">
      <w:footerReference w:type="default" r:id="rId9"/>
      <w:pgSz w:w="11906" w:h="16838"/>
      <w:pgMar w:top="426" w:right="1417" w:bottom="1417" w:left="1417" w:header="708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89D07" w14:textId="77777777" w:rsidR="00A856E4" w:rsidRDefault="00A856E4" w:rsidP="009B2F4E">
      <w:r>
        <w:separator/>
      </w:r>
    </w:p>
  </w:endnote>
  <w:endnote w:type="continuationSeparator" w:id="0">
    <w:p w14:paraId="749584F4" w14:textId="77777777" w:rsidR="00A856E4" w:rsidRDefault="00A856E4" w:rsidP="009B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5A105" w14:textId="77777777" w:rsidR="005C49C7" w:rsidRDefault="005C49C7" w:rsidP="009B2F4E">
    <w:pPr>
      <w:pStyle w:val="Zpat"/>
      <w:pBdr>
        <w:top w:val="thinThickSmallGap" w:sz="24" w:space="1" w:color="622423" w:themeColor="accent2" w:themeShade="7F"/>
      </w:pBdr>
      <w:ind w:firstLine="1416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992129" wp14:editId="129A0FD1">
              <wp:simplePos x="0" y="0"/>
              <wp:positionH relativeFrom="column">
                <wp:posOffset>-1066800</wp:posOffset>
              </wp:positionH>
              <wp:positionV relativeFrom="paragraph">
                <wp:posOffset>26035</wp:posOffset>
              </wp:positionV>
              <wp:extent cx="7870825" cy="1575435"/>
              <wp:effectExtent l="0" t="0" r="0" b="571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70825" cy="15754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rect w14:anchorId="0B1A7F74" id="Rectangle 3" o:spid="_x0000_s1026" style="position:absolute;margin-left:-84pt;margin-top:2.05pt;width:619.75pt;height:12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" fillcolor="white [3212]" stroked="f"/>
          </w:pict>
        </mc:Fallback>
      </mc:AlternateContent>
    </w:r>
    <w:r w:rsidRPr="00322392">
      <w:rPr>
        <w:sz w:val="20"/>
        <w:szCs w:val="20"/>
      </w:rPr>
      <w:t>Okružní 10, 370 01 České Budějovice | Tel.: +420 387 842 1</w:t>
    </w:r>
    <w:r>
      <w:rPr>
        <w:sz w:val="20"/>
        <w:szCs w:val="20"/>
      </w:rPr>
      <w:t>37</w:t>
    </w:r>
    <w:r w:rsidRPr="00322392">
      <w:rPr>
        <w:sz w:val="20"/>
        <w:szCs w:val="20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BC4075" w:rsidRPr="00BC4075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3EEF5" w14:textId="77777777" w:rsidR="00A856E4" w:rsidRDefault="00A856E4" w:rsidP="009B2F4E">
      <w:r>
        <w:separator/>
      </w:r>
    </w:p>
  </w:footnote>
  <w:footnote w:type="continuationSeparator" w:id="0">
    <w:p w14:paraId="14A1F472" w14:textId="77777777" w:rsidR="00A856E4" w:rsidRDefault="00A856E4" w:rsidP="009B2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E346C"/>
    <w:multiLevelType w:val="hybridMultilevel"/>
    <w:tmpl w:val="B206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9213B"/>
    <w:multiLevelType w:val="hybridMultilevel"/>
    <w:tmpl w:val="1908B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12"/>
    <w:rsid w:val="000665C6"/>
    <w:rsid w:val="000A268C"/>
    <w:rsid w:val="000E6022"/>
    <w:rsid w:val="00142F38"/>
    <w:rsid w:val="00154FC8"/>
    <w:rsid w:val="001575BE"/>
    <w:rsid w:val="00247558"/>
    <w:rsid w:val="002E4280"/>
    <w:rsid w:val="003A59E1"/>
    <w:rsid w:val="003E42A1"/>
    <w:rsid w:val="0046288C"/>
    <w:rsid w:val="004959DE"/>
    <w:rsid w:val="004B6300"/>
    <w:rsid w:val="004E7C12"/>
    <w:rsid w:val="00563EFA"/>
    <w:rsid w:val="00595E7C"/>
    <w:rsid w:val="005A1908"/>
    <w:rsid w:val="005A7082"/>
    <w:rsid w:val="005C49C7"/>
    <w:rsid w:val="0062490E"/>
    <w:rsid w:val="00627611"/>
    <w:rsid w:val="00635E44"/>
    <w:rsid w:val="00642BFB"/>
    <w:rsid w:val="00690A86"/>
    <w:rsid w:val="0085418F"/>
    <w:rsid w:val="00904154"/>
    <w:rsid w:val="009B2F4E"/>
    <w:rsid w:val="00A856E4"/>
    <w:rsid w:val="00AE64A2"/>
    <w:rsid w:val="00AF4FEA"/>
    <w:rsid w:val="00B1034B"/>
    <w:rsid w:val="00B64109"/>
    <w:rsid w:val="00BC4075"/>
    <w:rsid w:val="00C2546C"/>
    <w:rsid w:val="00C46B6E"/>
    <w:rsid w:val="00C56F51"/>
    <w:rsid w:val="00C72A83"/>
    <w:rsid w:val="00D64E7C"/>
    <w:rsid w:val="00D706F9"/>
    <w:rsid w:val="00EA6896"/>
    <w:rsid w:val="00F3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FDA2F"/>
  <w15:docId w15:val="{E0821099-96AA-46C1-BCDB-1D368A1D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4E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B630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7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72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72A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F4E"/>
    <w:rPr>
      <w:rFonts w:ascii="Tahoma" w:eastAsia="Times New Roman" w:hAnsi="Tahoma" w:cs="Tahoma"/>
      <w:sz w:val="16"/>
      <w:szCs w:val="16"/>
    </w:rPr>
  </w:style>
  <w:style w:type="table" w:styleId="Mkatabulky1svtl">
    <w:name w:val="Grid Table 1 Light"/>
    <w:basedOn w:val="Normlntabulka"/>
    <w:uiPriority w:val="46"/>
    <w:rsid w:val="00642B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B6300"/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B6300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B6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table" w:customStyle="1" w:styleId="Mkatabulky1">
    <w:name w:val="Mřížka tabulky1"/>
    <w:basedOn w:val="Normlntabulka"/>
    <w:next w:val="Mkatabulky"/>
    <w:uiPriority w:val="59"/>
    <w:rsid w:val="00BC4075"/>
    <w:pPr>
      <w:spacing w:after="0" w:line="240" w:lineRule="auto"/>
    </w:pPr>
    <w:rPr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8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218A7-029D-044F-9665-C3312CE3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4926</Characters>
  <Application>Microsoft Macintosh Word</Application>
  <DocSecurity>0</DocSecurity>
  <Lines>41</Lines>
  <Paragraphs>11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</Company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Stanek</dc:creator>
  <cp:lastModifiedBy>Vojtěch Stehel</cp:lastModifiedBy>
  <cp:revision>2</cp:revision>
  <dcterms:created xsi:type="dcterms:W3CDTF">2017-05-22T20:10:00Z</dcterms:created>
  <dcterms:modified xsi:type="dcterms:W3CDTF">2017-05-22T20:10:00Z</dcterms:modified>
</cp:coreProperties>
</file>