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69DC7" w14:textId="77777777" w:rsidR="00067013" w:rsidRPr="00FA4DFE" w:rsidRDefault="00067013" w:rsidP="00FA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A4D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VYSOKÁ ŠKOLA Technická A</w:t>
      </w:r>
      <w:r w:rsidR="00FA4D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 </w:t>
      </w:r>
      <w:r w:rsidRPr="00FA4D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EKONOMICKÁ</w:t>
      </w:r>
      <w:r w:rsidR="00FA4D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 </w:t>
      </w:r>
      <w:r w:rsidRPr="00FA4D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Českých Budějovicích</w:t>
      </w:r>
    </w:p>
    <w:p w14:paraId="24BFA6E6" w14:textId="77777777" w:rsidR="00471F61" w:rsidRPr="00FA4DFE" w:rsidRDefault="00471F61" w:rsidP="00FA4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A4D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Ústav technicko technologický</w:t>
      </w:r>
      <w:r w:rsidR="00FA4D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FA4D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Katedra strojírenství</w:t>
      </w:r>
    </w:p>
    <w:p w14:paraId="67728398" w14:textId="77777777" w:rsidR="00471F61" w:rsidRDefault="00471F61" w:rsidP="00471F61">
      <w:pPr>
        <w:spacing w:before="240" w:line="240" w:lineRule="auto"/>
        <w:jc w:val="center"/>
        <w:rPr>
          <w:rFonts w:ascii="ITC Bookman Demi" w:eastAsia="Times New Roman" w:hAnsi="ITC Bookman Demi" w:cs="Times New Roman"/>
          <w:b/>
          <w:bCs/>
          <w:caps/>
          <w:sz w:val="36"/>
          <w:szCs w:val="36"/>
          <w:lang w:eastAsia="cs-CZ"/>
        </w:rPr>
      </w:pPr>
    </w:p>
    <w:p w14:paraId="2F2F4758" w14:textId="77777777" w:rsidR="00FA4DFE" w:rsidRDefault="00FA4DFE" w:rsidP="00471F61">
      <w:pPr>
        <w:spacing w:before="240" w:line="240" w:lineRule="auto"/>
        <w:jc w:val="center"/>
        <w:rPr>
          <w:rFonts w:ascii="ITC Bookman Demi" w:eastAsia="Times New Roman" w:hAnsi="ITC Bookman Demi" w:cs="Times New Roman"/>
          <w:b/>
          <w:bCs/>
          <w:caps/>
          <w:sz w:val="36"/>
          <w:szCs w:val="36"/>
          <w:lang w:eastAsia="cs-CZ"/>
        </w:rPr>
      </w:pPr>
    </w:p>
    <w:p w14:paraId="43D0CEBD" w14:textId="77777777" w:rsidR="00FA4DFE" w:rsidRDefault="00FA4DFE" w:rsidP="00471F61">
      <w:pPr>
        <w:spacing w:before="240" w:line="240" w:lineRule="auto"/>
        <w:jc w:val="center"/>
        <w:rPr>
          <w:rFonts w:ascii="ITC Bookman Demi" w:eastAsia="Times New Roman" w:hAnsi="ITC Bookman Demi" w:cs="Times New Roman"/>
          <w:b/>
          <w:bCs/>
          <w:caps/>
          <w:sz w:val="36"/>
          <w:szCs w:val="36"/>
          <w:lang w:eastAsia="cs-CZ"/>
        </w:rPr>
      </w:pPr>
      <w:bookmarkStart w:id="0" w:name="_GoBack"/>
    </w:p>
    <w:bookmarkEnd w:id="0"/>
    <w:p w14:paraId="3C980559" w14:textId="77777777" w:rsidR="00FA4DFE" w:rsidRDefault="00FA4DFE" w:rsidP="00471F61">
      <w:pPr>
        <w:spacing w:before="240" w:line="240" w:lineRule="auto"/>
        <w:jc w:val="center"/>
        <w:rPr>
          <w:rFonts w:ascii="ITC Bookman Demi" w:eastAsia="Times New Roman" w:hAnsi="ITC Bookman Demi" w:cs="Times New Roman"/>
          <w:b/>
          <w:bCs/>
          <w:caps/>
          <w:sz w:val="36"/>
          <w:szCs w:val="36"/>
          <w:lang w:eastAsia="cs-CZ"/>
        </w:rPr>
      </w:pPr>
    </w:p>
    <w:p w14:paraId="2F11F542" w14:textId="77777777" w:rsidR="00FA4DFE" w:rsidRDefault="00FA4DFE" w:rsidP="00471F61">
      <w:pPr>
        <w:spacing w:before="240" w:line="240" w:lineRule="auto"/>
        <w:jc w:val="center"/>
        <w:rPr>
          <w:rFonts w:ascii="ITC Bookman Demi" w:eastAsia="Times New Roman" w:hAnsi="ITC Bookman Demi" w:cs="Times New Roman"/>
          <w:b/>
          <w:bCs/>
          <w:caps/>
          <w:sz w:val="36"/>
          <w:szCs w:val="36"/>
          <w:lang w:eastAsia="cs-CZ"/>
        </w:rPr>
      </w:pPr>
    </w:p>
    <w:p w14:paraId="5EFABB38" w14:textId="77777777" w:rsidR="00FA4DFE" w:rsidRDefault="00FA4DFE" w:rsidP="00471F61">
      <w:pPr>
        <w:spacing w:before="240" w:line="240" w:lineRule="auto"/>
        <w:jc w:val="center"/>
        <w:rPr>
          <w:rFonts w:ascii="ITC Bookman Demi" w:eastAsia="Times New Roman" w:hAnsi="ITC Bookman Demi" w:cs="Times New Roman"/>
          <w:b/>
          <w:bCs/>
          <w:caps/>
          <w:sz w:val="36"/>
          <w:szCs w:val="36"/>
          <w:lang w:eastAsia="cs-CZ"/>
        </w:rPr>
      </w:pPr>
    </w:p>
    <w:p w14:paraId="53ED2FCE" w14:textId="77777777" w:rsidR="00FA4DFE" w:rsidRPr="00067013" w:rsidRDefault="00FA4DFE" w:rsidP="00471F61">
      <w:pPr>
        <w:spacing w:before="240" w:line="240" w:lineRule="auto"/>
        <w:jc w:val="center"/>
        <w:rPr>
          <w:rFonts w:ascii="ITC Bookman Demi" w:eastAsia="Times New Roman" w:hAnsi="ITC Bookman Demi" w:cs="Times New Roman"/>
          <w:b/>
          <w:bCs/>
          <w:caps/>
          <w:sz w:val="36"/>
          <w:szCs w:val="36"/>
          <w:lang w:eastAsia="cs-CZ"/>
        </w:rPr>
      </w:pPr>
    </w:p>
    <w:p w14:paraId="4D4FD138" w14:textId="77777777" w:rsidR="00067013" w:rsidRPr="00067013" w:rsidRDefault="00067013" w:rsidP="00067013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 w:rsidRPr="00067013"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                                        </w:t>
      </w:r>
    </w:p>
    <w:p w14:paraId="0A1A33F4" w14:textId="77777777" w:rsidR="00067013" w:rsidRPr="00067013" w:rsidRDefault="00067013" w:rsidP="000670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highlight w:val="yellow"/>
          <w:lang w:eastAsia="cs-CZ"/>
        </w:rPr>
      </w:pPr>
    </w:p>
    <w:p w14:paraId="2A47CC9E" w14:textId="77777777" w:rsidR="00067013" w:rsidRPr="00FA4DFE" w:rsidRDefault="002935DC" w:rsidP="002935D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  </w:t>
      </w:r>
      <w:r w:rsidR="00FA4DFE" w:rsidRPr="00FA4DFE"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 xml:space="preserve">Návrh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cs-CZ"/>
        </w:rPr>
        <w:t>projektu</w:t>
      </w:r>
    </w:p>
    <w:p w14:paraId="1F818CFC" w14:textId="77777777" w:rsidR="00067013" w:rsidRPr="00D54DF0" w:rsidRDefault="000232C1" w:rsidP="00471F61">
      <w:pPr>
        <w:spacing w:after="0"/>
        <w:jc w:val="center"/>
        <w:rPr>
          <w:rFonts w:ascii="ITC Bookman Demi" w:eastAsia="Times New Roman" w:hAnsi="ITC Bookman Demi" w:cs="Times New Roman"/>
          <w:b/>
          <w:caps/>
          <w:sz w:val="32"/>
          <w:szCs w:val="32"/>
          <w:lang w:val="de-DE" w:eastAsia="cs-CZ"/>
        </w:rPr>
      </w:pPr>
      <w:r w:rsidRPr="00D54DF0">
        <w:rPr>
          <w:rFonts w:ascii="ITC Bookman Demi" w:eastAsia="Times New Roman" w:hAnsi="ITC Bookman Demi" w:cs="Times New Roman"/>
          <w:b/>
          <w:caps/>
          <w:sz w:val="32"/>
          <w:szCs w:val="32"/>
          <w:lang w:val="de-DE" w:eastAsia="cs-CZ"/>
        </w:rPr>
        <w:t>ATÓm ARIEL</w:t>
      </w:r>
    </w:p>
    <w:p w14:paraId="480A733E" w14:textId="77777777" w:rsidR="00067013" w:rsidRPr="00D54DF0" w:rsidRDefault="00067013" w:rsidP="00067013">
      <w:pPr>
        <w:spacing w:after="0" w:line="240" w:lineRule="auto"/>
        <w:jc w:val="center"/>
        <w:rPr>
          <w:rFonts w:ascii="ITC Bookman Demi" w:eastAsia="Times New Roman" w:hAnsi="ITC Bookman Demi" w:cs="Times New Roman"/>
          <w:b/>
          <w:caps/>
          <w:sz w:val="16"/>
          <w:szCs w:val="16"/>
          <w:highlight w:val="yellow"/>
          <w:lang w:val="de-DE" w:eastAsia="cs-CZ"/>
        </w:rPr>
      </w:pPr>
    </w:p>
    <w:p w14:paraId="53F3E73E" w14:textId="77777777" w:rsidR="00067013" w:rsidRPr="00FA4DFE" w:rsidRDefault="004638AB" w:rsidP="004521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A4D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Projekt studentu</w:t>
      </w:r>
      <w:r w:rsidR="00FA4D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232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KSTR v Českých Budějovicích</w:t>
      </w:r>
    </w:p>
    <w:p w14:paraId="4EFB0792" w14:textId="77777777" w:rsidR="00067013" w:rsidRPr="00067013" w:rsidRDefault="00067013" w:rsidP="00067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  <w:lang w:eastAsia="cs-CZ"/>
        </w:rPr>
      </w:pPr>
    </w:p>
    <w:p w14:paraId="0F5E41E9" w14:textId="77777777" w:rsidR="004638AB" w:rsidRDefault="004638AB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E134144" w14:textId="77777777" w:rsidR="004638AB" w:rsidRDefault="004638AB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3BB9B54" w14:textId="77777777" w:rsidR="00FA4DFE" w:rsidRDefault="00FA4DFE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F42C640" w14:textId="77777777" w:rsidR="00FA4DFE" w:rsidRDefault="00FA4DFE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FBC4BD4" w14:textId="77777777" w:rsidR="00FA4DFE" w:rsidRDefault="00FA4DFE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5B60843" w14:textId="77777777" w:rsidR="00FA4DFE" w:rsidRDefault="00FA4DFE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367E31B" w14:textId="77777777" w:rsidR="00FA4DFE" w:rsidRDefault="00FA4DFE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3806AE3" w14:textId="77777777" w:rsidR="00FA4DFE" w:rsidRDefault="00FA4DFE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0914568" w14:textId="77777777" w:rsidR="00FA4DFE" w:rsidRDefault="00FA4DFE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0207070" w14:textId="77777777" w:rsidR="00FA4DFE" w:rsidRDefault="00FA4DFE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786415E" w14:textId="77777777" w:rsidR="00FA4DFE" w:rsidRDefault="00FA4DFE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4869455" w14:textId="77777777" w:rsidR="00067013" w:rsidRPr="00FA4DFE" w:rsidRDefault="00FA4DFE" w:rsidP="004638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Predkladá</w:t>
      </w:r>
      <w:r w:rsidR="004638AB" w:rsidRPr="00FA4D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4638AB" w:rsidRPr="00FA4D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</w:t>
      </w:r>
      <w:r w:rsidR="000232C1">
        <w:rPr>
          <w:rFonts w:ascii="Times New Roman" w:eastAsia="Times New Roman" w:hAnsi="Times New Roman" w:cs="Times New Roman"/>
          <w:sz w:val="24"/>
          <w:szCs w:val="24"/>
          <w:lang w:eastAsia="cs-CZ"/>
        </w:rPr>
        <w:t>Daniel Kučerka</w:t>
      </w:r>
      <w:r w:rsidR="004638AB" w:rsidRPr="00FA4D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232C1">
        <w:rPr>
          <w:rFonts w:ascii="Times New Roman" w:eastAsia="Times New Roman" w:hAnsi="Times New Roman" w:cs="Times New Roman"/>
          <w:sz w:val="24"/>
          <w:szCs w:val="24"/>
          <w:lang w:eastAsia="cs-CZ"/>
        </w:rPr>
        <w:t>PhD.</w:t>
      </w:r>
      <w:r w:rsidR="004638AB" w:rsidRPr="00FA4DF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Katedra strojírenství</w:t>
      </w:r>
    </w:p>
    <w:p w14:paraId="59F54AE8" w14:textId="77777777" w:rsidR="00067013" w:rsidRPr="00FA4DFE" w:rsidRDefault="00067013" w:rsidP="004521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4791CE" w14:textId="77777777" w:rsidR="002935DC" w:rsidRPr="002935DC" w:rsidRDefault="000232C1" w:rsidP="002935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 Budějovice</w:t>
      </w:r>
      <w:r w:rsidR="002935DC" w:rsidRPr="00293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935D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2935DC">
        <w:rPr>
          <w:rFonts w:ascii="Times New Roman" w:eastAsia="Times New Roman" w:hAnsi="Times New Roman" w:cs="Times New Roman"/>
          <w:sz w:val="24"/>
          <w:szCs w:val="24"/>
          <w:lang w:eastAsia="cs-CZ"/>
        </w:rPr>
        <w:t>.5.</w:t>
      </w:r>
      <w:r w:rsidR="002935DC" w:rsidRPr="002935DC">
        <w:rPr>
          <w:rFonts w:ascii="Times New Roman" w:eastAsia="Times New Roman" w:hAnsi="Times New Roman" w:cs="Times New Roman"/>
          <w:sz w:val="24"/>
          <w:szCs w:val="24"/>
          <w:lang w:eastAsia="cs-CZ"/>
        </w:rPr>
        <w:t>2017</w:t>
      </w:r>
    </w:p>
    <w:p w14:paraId="7EB15869" w14:textId="77777777" w:rsidR="00067013" w:rsidRPr="00067013" w:rsidRDefault="00067013" w:rsidP="002935D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499A668" w14:textId="77777777" w:rsidR="00067013" w:rsidRPr="00067013" w:rsidRDefault="00067013" w:rsidP="000670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591E422" w14:textId="77777777" w:rsidR="00067013" w:rsidRPr="00067013" w:rsidRDefault="00067013" w:rsidP="00067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cs-CZ"/>
        </w:rPr>
      </w:pPr>
    </w:p>
    <w:p w14:paraId="08E9CC0A" w14:textId="77777777" w:rsidR="008A7C99" w:rsidRDefault="008A7C99" w:rsidP="000670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C454D64" w14:textId="77777777" w:rsidR="008A7C99" w:rsidRPr="003D33B9" w:rsidRDefault="008A7C99" w:rsidP="008A7C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</w:pPr>
      <w:bookmarkStart w:id="1" w:name="_Toc444254963"/>
      <w:r w:rsidRPr="003D33B9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lastRenderedPageBreak/>
        <w:t>1. Anotace projektu</w:t>
      </w:r>
      <w:bookmarkEnd w:id="1"/>
      <w:r w:rsidRPr="003D33B9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 </w:t>
      </w:r>
    </w:p>
    <w:p w14:paraId="59B699D1" w14:textId="77777777" w:rsidR="00C87270" w:rsidRDefault="00650871" w:rsidP="003D33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5087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Cílem projektu je navrhnout, pevnostně nadimenzovat a vyrobit prototyp univerzálního čtyřkolového </w:t>
      </w:r>
      <w:r w:rsidR="00023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auto</w:t>
      </w:r>
      <w:r w:rsidRPr="0065087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mobilu pro každodenní využití s maximálně možným nasazením současných prvků </w:t>
      </w:r>
      <w:r w:rsidR="000232C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 motoru naplňujícího normu EURO5</w:t>
      </w:r>
      <w:r w:rsidRPr="00650871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39716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4D37D25F" w14:textId="77777777" w:rsidR="0039716A" w:rsidRPr="00DF6A86" w:rsidRDefault="00DF6A86" w:rsidP="003D33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</w:t>
      </w:r>
      <w:r w:rsidR="0039716A"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ávrhu spočívá v základní konstrukci </w:t>
      </w:r>
      <w:r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rámu sportovního typu </w:t>
      </w:r>
      <w:r w:rsidR="0039716A"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 koncepci </w:t>
      </w:r>
      <w:r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 </w:t>
      </w:r>
      <w:r w:rsidR="0039716A"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</w:t>
      </w:r>
      <w:r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osoby.</w:t>
      </w:r>
      <w:r w:rsidR="0039716A"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14:paraId="718E727B" w14:textId="77777777" w:rsidR="0039716A" w:rsidRPr="00DF6A86" w:rsidRDefault="00C87270" w:rsidP="003D33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Motivy realizace projektu jsou v souladu s filozofií realizace aktivit směřovány pře</w:t>
      </w:r>
      <w:r w:rsidR="00DF6A86"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devším pro následnou homologaci auto</w:t>
      </w:r>
      <w:r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mobilu </w:t>
      </w:r>
      <w:r w:rsidR="00DF6A86"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sportovního typu</w:t>
      </w:r>
      <w:r w:rsidRP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14:paraId="00CACF13" w14:textId="77777777" w:rsidR="003D33B9" w:rsidRDefault="003D33B9" w:rsidP="003D33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7F76BF13" w14:textId="77777777" w:rsidR="00C87270" w:rsidRPr="00C87270" w:rsidRDefault="00C87270" w:rsidP="003D33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C87270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Základní technické parametry</w:t>
      </w:r>
    </w:p>
    <w:p w14:paraId="098D3E6F" w14:textId="77777777" w:rsidR="00C87270" w:rsidRPr="00C87270" w:rsidRDefault="00C87270" w:rsidP="003D33B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dvounápravové vozidlo, přední náprava řízená, zadní náprava hnaná</w:t>
      </w:r>
    </w:p>
    <w:p w14:paraId="0AA0D104" w14:textId="77777777" w:rsidR="00C87270" w:rsidRPr="00C87270" w:rsidRDefault="00C87270" w:rsidP="003D33B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pohon dvěma </w:t>
      </w:r>
      <w:r w:rsid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benzínovým motorem o výkonu </w:t>
      </w:r>
      <w:r w:rsidR="004A6DA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cca</w:t>
      </w:r>
      <w:r w:rsidR="00DF6A8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2200 ccm </w:t>
      </w:r>
    </w:p>
    <w:p w14:paraId="567F2BC4" w14:textId="77777777" w:rsidR="00C87270" w:rsidRPr="00C87270" w:rsidRDefault="00C87270" w:rsidP="003D33B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celkový výkon motorů </w:t>
      </w:r>
      <w:r w:rsidR="00B101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cca</w:t>
      </w: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B101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11</w:t>
      </w: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 kW</w:t>
      </w:r>
    </w:p>
    <w:p w14:paraId="67BEE993" w14:textId="77777777" w:rsidR="00C87270" w:rsidRPr="00C87270" w:rsidRDefault="00C87270" w:rsidP="003D33B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nosný rám </w:t>
      </w:r>
      <w:r w:rsidR="00B101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-</w:t>
      </w: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svařovaná konstrukce z ocelových trubek, </w:t>
      </w:r>
    </w:p>
    <w:p w14:paraId="22139168" w14:textId="77777777" w:rsidR="00C87270" w:rsidRPr="00C87270" w:rsidRDefault="00C87270" w:rsidP="003D33B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vnější rozměry cca </w:t>
      </w:r>
      <w:r w:rsidR="00B101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40</w:t>
      </w: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00 x 1</w:t>
      </w:r>
      <w:r w:rsidR="00B101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</w:t>
      </w: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00 x 1400 mm</w:t>
      </w:r>
    </w:p>
    <w:p w14:paraId="63BE16ED" w14:textId="77777777" w:rsidR="00C87270" w:rsidRPr="00C87270" w:rsidRDefault="00C87270" w:rsidP="003D33B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nejvyšší rychlost </w:t>
      </w:r>
      <w:r w:rsidR="00B101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18</w:t>
      </w: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 km/h</w:t>
      </w:r>
    </w:p>
    <w:p w14:paraId="0E825B44" w14:textId="77777777" w:rsidR="00C87270" w:rsidRPr="00C87270" w:rsidRDefault="00C87270" w:rsidP="003D33B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asistenční systémy </w:t>
      </w:r>
      <w:r w:rsidR="00B101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</w:t>
      </w:r>
      <w:r w:rsidRPr="00C872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sledování funkčnosti vybraných </w:t>
      </w:r>
      <w:r w:rsidR="00B101B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segmentů</w:t>
      </w:r>
    </w:p>
    <w:p w14:paraId="39F3F906" w14:textId="77777777" w:rsidR="003D33B9" w:rsidRDefault="003D33B9" w:rsidP="003D33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5FA5334B" w14:textId="77777777" w:rsidR="00C87270" w:rsidRPr="00384E54" w:rsidRDefault="00C87270" w:rsidP="003D33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 w:rsidRPr="00384E54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Co je cílem projektu a proč takový projekt považujeme za potřebný</w:t>
      </w:r>
    </w:p>
    <w:p w14:paraId="5FADB576" w14:textId="77777777" w:rsidR="00C87270" w:rsidRPr="00384E54" w:rsidRDefault="00C87270" w:rsidP="003D33B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84E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moderní způso</w:t>
      </w:r>
      <w:r w:rsidR="00384E54" w:rsidRPr="00384E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 života je založen na mobilitě a zábavou s výkonnými vozidly</w:t>
      </w:r>
    </w:p>
    <w:p w14:paraId="26175B51" w14:textId="77777777" w:rsidR="00C87270" w:rsidRPr="00384E54" w:rsidRDefault="00384E54" w:rsidP="003D33B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84E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sportovní okruhy</w:t>
      </w:r>
      <w:r w:rsidR="00C87270" w:rsidRPr="00384E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vyžadují nové koncepční řešení, </w:t>
      </w:r>
      <w:r w:rsidRPr="00384E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výkonní motory s normou EURO 5 nebo 6</w:t>
      </w:r>
    </w:p>
    <w:p w14:paraId="6916F808" w14:textId="77777777" w:rsidR="00C87270" w:rsidRPr="00384E54" w:rsidRDefault="00C87270" w:rsidP="003D33B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84E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 tím souvisí tlak na řešení otázek kvality životního prostředí, snižování emisí </w:t>
      </w:r>
    </w:p>
    <w:p w14:paraId="3136414B" w14:textId="77777777" w:rsidR="00C87270" w:rsidRPr="00384E54" w:rsidRDefault="00C87270" w:rsidP="003D33B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84E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vysoká škola s technickými obory musí být na čele vývojových trendů v automobilovém průmyslu,</w:t>
      </w:r>
    </w:p>
    <w:p w14:paraId="0973B3CA" w14:textId="77777777" w:rsidR="00C87270" w:rsidRPr="00384E54" w:rsidRDefault="00C87270" w:rsidP="003D33B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384E5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navržená koncepce umožňuje další vývojové práce.</w:t>
      </w:r>
    </w:p>
    <w:p w14:paraId="36C5022F" w14:textId="77777777" w:rsidR="003D33B9" w:rsidRPr="00B101B7" w:rsidRDefault="003D33B9" w:rsidP="008A7C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</w:pPr>
    </w:p>
    <w:p w14:paraId="3EF18896" w14:textId="77777777" w:rsidR="00851A6C" w:rsidRPr="00F27A5E" w:rsidRDefault="003D33B9" w:rsidP="00851A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</w:pPr>
      <w:r w:rsidRPr="00F27A5E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2. </w:t>
      </w:r>
      <w:r w:rsidR="00851A6C" w:rsidRPr="00F27A5E">
        <w:rPr>
          <w:rFonts w:ascii="Times New Roman" w:eastAsia="Times New Roman" w:hAnsi="Times New Roman" w:cs="Times New Roman"/>
          <w:b/>
          <w:sz w:val="28"/>
          <w:szCs w:val="28"/>
          <w:lang w:val="cs-CZ" w:eastAsia="cs-CZ"/>
        </w:rPr>
        <w:t xml:space="preserve">Organizační zajištění a složení řešitelského týmu </w:t>
      </w:r>
    </w:p>
    <w:p w14:paraId="5311AF38" w14:textId="77777777" w:rsidR="003D33B9" w:rsidRPr="00F27A5E" w:rsidRDefault="00851A6C" w:rsidP="003D33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A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Túto</w:t>
      </w:r>
      <w:r w:rsidR="00384E54" w:rsidRPr="00F27A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ři</w:t>
      </w:r>
      <w:r w:rsidRPr="00F27A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řešitelského kolektívu: </w:t>
      </w:r>
    </w:p>
    <w:p w14:paraId="687BD12E" w14:textId="77777777" w:rsidR="00384E54" w:rsidRPr="00F27A5E" w:rsidRDefault="00384E54" w:rsidP="003D33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A5E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Daniel Kučerka, PhD.</w:t>
      </w:r>
    </w:p>
    <w:p w14:paraId="7114C9BE" w14:textId="77777777" w:rsidR="00851A6C" w:rsidRPr="00F27A5E" w:rsidRDefault="00384E54" w:rsidP="003D33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7A5E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Ján Majerník, PhD.</w:t>
      </w:r>
      <w:r w:rsidR="00851A6C" w:rsidRPr="00F27A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58C7DC7" w14:textId="77777777" w:rsidR="003D33B9" w:rsidRPr="00F27A5E" w:rsidRDefault="003D33B9" w:rsidP="003D33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9C20998" w14:textId="77777777" w:rsidR="00851A6C" w:rsidRPr="00F27A5E" w:rsidRDefault="00851A6C" w:rsidP="003D33B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27A5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Řešitelský tým</w:t>
      </w:r>
      <w:r w:rsidR="003D33B9" w:rsidRPr="00F27A5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a odborná způsobilost</w:t>
      </w:r>
      <w:r w:rsidRPr="00F27A5E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studentů: </w:t>
      </w:r>
    </w:p>
    <w:p w14:paraId="63F6DEF0" w14:textId="77777777" w:rsidR="00D54DF0" w:rsidRPr="00D54DF0" w:rsidRDefault="00D54DF0" w:rsidP="00D54D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4DF0">
        <w:rPr>
          <w:rFonts w:ascii="Times New Roman" w:eastAsia="Times New Roman" w:hAnsi="Times New Roman" w:cs="Times New Roman"/>
          <w:sz w:val="24"/>
          <w:szCs w:val="24"/>
          <w:lang w:eastAsia="cs-CZ"/>
        </w:rPr>
        <w:t>Bedřich Mora  </w:t>
      </w:r>
      <w:hyperlink r:id="rId7" w:tgtFrame="_blank" w:history="1">
        <w:r w:rsidRPr="00D54DF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20823@mail.vstecb.cz</w:t>
        </w:r>
      </w:hyperlink>
    </w:p>
    <w:p w14:paraId="10D38B69" w14:textId="77777777" w:rsidR="00D54DF0" w:rsidRPr="00D54DF0" w:rsidRDefault="00D54DF0" w:rsidP="00D54D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4DF0">
        <w:rPr>
          <w:rFonts w:ascii="Times New Roman" w:eastAsia="Times New Roman" w:hAnsi="Times New Roman" w:cs="Times New Roman"/>
          <w:sz w:val="24"/>
          <w:szCs w:val="24"/>
          <w:lang w:eastAsia="cs-CZ"/>
        </w:rPr>
        <w:t>Jan Vrhel        </w:t>
      </w:r>
      <w:hyperlink r:id="rId8" w:tgtFrame="_blank" w:history="1">
        <w:r w:rsidRPr="00D54DF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21042@mail.vstecb.cz</w:t>
        </w:r>
      </w:hyperlink>
    </w:p>
    <w:p w14:paraId="1E97F60A" w14:textId="77777777" w:rsidR="00D54DF0" w:rsidRPr="00D54DF0" w:rsidRDefault="00D54DF0" w:rsidP="00D54D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4DF0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Kubal   </w:t>
      </w:r>
      <w:hyperlink r:id="rId9" w:tgtFrame="_blank" w:history="1">
        <w:r w:rsidRPr="00D54DF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16083@mail.vstecb.cz</w:t>
        </w:r>
      </w:hyperlink>
    </w:p>
    <w:p w14:paraId="46C6AEA1" w14:textId="77777777" w:rsidR="00D54DF0" w:rsidRPr="00D54DF0" w:rsidRDefault="00D54DF0" w:rsidP="00D54D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4DF0">
        <w:rPr>
          <w:rFonts w:ascii="Times New Roman" w:eastAsia="Times New Roman" w:hAnsi="Times New Roman" w:cs="Times New Roman"/>
          <w:sz w:val="24"/>
          <w:szCs w:val="24"/>
          <w:lang w:eastAsia="cs-CZ"/>
        </w:rPr>
        <w:t>Filip Koutník    </w:t>
      </w:r>
      <w:hyperlink r:id="rId10" w:tgtFrame="_blank" w:history="1">
        <w:r w:rsidRPr="00D54DF0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20535@mail.vstecb.cz</w:t>
        </w:r>
      </w:hyperlink>
    </w:p>
    <w:p w14:paraId="4F263DE4" w14:textId="77777777" w:rsidR="00851A6C" w:rsidRPr="00F27A5E" w:rsidRDefault="00851A6C" w:rsidP="008A7C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092120C8" w14:textId="77777777" w:rsidR="00903DDD" w:rsidRPr="00F27A5E" w:rsidRDefault="00903DDD" w:rsidP="0045360C">
      <w:pPr>
        <w:spacing w:after="0"/>
        <w:rPr>
          <w:lang w:val="cs-CZ"/>
        </w:rPr>
      </w:pPr>
    </w:p>
    <w:p w14:paraId="56F36109" w14:textId="77777777" w:rsidR="00BD6CFB" w:rsidRPr="00F27A5E" w:rsidRDefault="00BD6CFB" w:rsidP="00BD6CFB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27A5E">
        <w:rPr>
          <w:rFonts w:ascii="Times New Roman" w:hAnsi="Times New Roman" w:cs="Times New Roman"/>
          <w:b/>
          <w:bCs/>
          <w:sz w:val="28"/>
          <w:szCs w:val="28"/>
          <w:lang w:val="cs-CZ"/>
        </w:rPr>
        <w:t>3. Harmonogram a etapy projektu</w:t>
      </w:r>
    </w:p>
    <w:p w14:paraId="51DE81F1" w14:textId="77777777" w:rsidR="00CB2690" w:rsidRPr="00F27A5E" w:rsidRDefault="00CB2690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27A5E">
        <w:rPr>
          <w:rFonts w:ascii="Times New Roman" w:hAnsi="Times New Roman" w:cs="Times New Roman"/>
          <w:sz w:val="24"/>
          <w:szCs w:val="24"/>
          <w:lang w:val="cs-CZ"/>
        </w:rPr>
        <w:t>Projekt je rozdělen do čtyř etap, b</w:t>
      </w:r>
      <w:r w:rsidR="00384E54" w:rsidRPr="00F27A5E">
        <w:rPr>
          <w:rFonts w:ascii="Times New Roman" w:hAnsi="Times New Roman" w:cs="Times New Roman"/>
          <w:sz w:val="24"/>
          <w:szCs w:val="24"/>
          <w:lang w:val="cs-CZ"/>
        </w:rPr>
        <w:t>ude</w:t>
      </w:r>
      <w:r w:rsidRPr="00F27A5E">
        <w:rPr>
          <w:rFonts w:ascii="Times New Roman" w:hAnsi="Times New Roman" w:cs="Times New Roman"/>
          <w:sz w:val="24"/>
          <w:szCs w:val="24"/>
          <w:lang w:val="cs-CZ"/>
        </w:rPr>
        <w:t xml:space="preserve"> zahájen 1. </w:t>
      </w:r>
      <w:r w:rsidR="00384E54" w:rsidRPr="00F27A5E">
        <w:rPr>
          <w:rFonts w:ascii="Times New Roman" w:hAnsi="Times New Roman" w:cs="Times New Roman"/>
          <w:sz w:val="24"/>
          <w:szCs w:val="24"/>
          <w:lang w:val="cs-CZ"/>
        </w:rPr>
        <w:t>6</w:t>
      </w:r>
      <w:r w:rsidRPr="00F27A5E">
        <w:rPr>
          <w:rFonts w:ascii="Times New Roman" w:hAnsi="Times New Roman" w:cs="Times New Roman"/>
          <w:sz w:val="24"/>
          <w:szCs w:val="24"/>
          <w:lang w:val="cs-CZ"/>
        </w:rPr>
        <w:t>. 2017 a ukončen 31. 12. 2017 a je rozčleněn do následujících aktivit</w:t>
      </w:r>
    </w:p>
    <w:p w14:paraId="602BD510" w14:textId="77777777" w:rsidR="008A7C99" w:rsidRPr="00F27A5E" w:rsidRDefault="0045360C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27A5E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Časový harmonogram</w:t>
      </w:r>
      <w:r w:rsidR="00CB2690" w:rsidRPr="00F27A5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527ECB" w:rsidRPr="00F27A5E">
        <w:rPr>
          <w:rFonts w:ascii="Times New Roman" w:hAnsi="Times New Roman" w:cs="Times New Roman"/>
          <w:b/>
          <w:sz w:val="24"/>
          <w:szCs w:val="24"/>
          <w:lang w:val="cs-CZ"/>
        </w:rPr>
        <w:t xml:space="preserve">etap řešení </w:t>
      </w:r>
    </w:p>
    <w:p w14:paraId="0C99B0D7" w14:textId="77777777" w:rsidR="00CB2690" w:rsidRPr="00F27A5E" w:rsidRDefault="00CB2690" w:rsidP="00557A2C">
      <w:pPr>
        <w:numPr>
          <w:ilvl w:val="0"/>
          <w:numId w:val="6"/>
        </w:numPr>
        <w:spacing w:after="0" w:line="240" w:lineRule="auto"/>
        <w:ind w:hanging="294"/>
        <w:contextualSpacing/>
        <w:rPr>
          <w:rFonts w:ascii="Calibri" w:eastAsia="Calibri" w:hAnsi="Calibri" w:cs="Times New Roman"/>
          <w:b/>
          <w:lang w:val="cs-CZ"/>
        </w:rPr>
      </w:pPr>
      <w:r w:rsidRPr="00F27A5E">
        <w:rPr>
          <w:rFonts w:ascii="Calibri" w:eastAsia="Calibri" w:hAnsi="Calibri" w:cs="Times New Roman"/>
          <w:b/>
          <w:lang w:val="cs-CZ"/>
        </w:rPr>
        <w:t xml:space="preserve">Etapa </w:t>
      </w:r>
      <w:r w:rsidR="00231A2F" w:rsidRPr="00F27A5E">
        <w:rPr>
          <w:rFonts w:ascii="Calibri" w:eastAsia="Calibri" w:hAnsi="Calibri" w:cs="Times New Roman"/>
          <w:b/>
          <w:lang w:val="cs-CZ"/>
        </w:rPr>
        <w:t>březen - květen</w:t>
      </w:r>
      <w:r w:rsidR="00067013" w:rsidRPr="00F27A5E">
        <w:rPr>
          <w:rFonts w:ascii="Calibri" w:eastAsia="Calibri" w:hAnsi="Calibri" w:cs="Times New Roman"/>
          <w:b/>
          <w:lang w:val="cs-CZ"/>
        </w:rPr>
        <w:t xml:space="preserve"> 2017</w:t>
      </w:r>
      <w:r w:rsidR="00067013" w:rsidRPr="00F27A5E">
        <w:rPr>
          <w:rFonts w:ascii="Calibri" w:eastAsia="Calibri" w:hAnsi="Calibri" w:cs="Times New Roman"/>
          <w:b/>
          <w:lang w:val="cs-CZ"/>
        </w:rPr>
        <w:tab/>
      </w:r>
      <w:r w:rsidRPr="00F27A5E">
        <w:rPr>
          <w:rFonts w:ascii="Calibri" w:eastAsia="Calibri" w:hAnsi="Calibri" w:cs="Times New Roman"/>
          <w:b/>
          <w:lang w:val="cs-CZ"/>
        </w:rPr>
        <w:t>založení týmu řešitelů, rozdělení kompetencí</w:t>
      </w:r>
    </w:p>
    <w:p w14:paraId="7F21DC67" w14:textId="77777777" w:rsidR="00067013" w:rsidRPr="00F27A5E" w:rsidRDefault="00067013" w:rsidP="00557A2C">
      <w:pPr>
        <w:spacing w:after="0" w:line="240" w:lineRule="auto"/>
        <w:ind w:left="2844" w:firstLine="696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založení týmu řešitelů, rozdělení kompetencí</w:t>
      </w:r>
    </w:p>
    <w:p w14:paraId="51115361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vypracování projektového záměru</w:t>
      </w:r>
    </w:p>
    <w:p w14:paraId="20B882BD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zpracování studií a podkladů pro schvalovací řízení</w:t>
      </w:r>
    </w:p>
    <w:p w14:paraId="617C3F9C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vizualizace záměru</w:t>
      </w:r>
    </w:p>
    <w:p w14:paraId="76A1314A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vypracování časového harmonogramu a finanční rozvaha</w:t>
      </w:r>
    </w:p>
    <w:p w14:paraId="20ECDA1F" w14:textId="77777777" w:rsidR="00557A2C" w:rsidRPr="00F27A5E" w:rsidRDefault="00557A2C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</w:p>
    <w:p w14:paraId="3978A304" w14:textId="77777777" w:rsidR="00067013" w:rsidRPr="00F27A5E" w:rsidRDefault="00CB2690" w:rsidP="00557A2C">
      <w:pPr>
        <w:numPr>
          <w:ilvl w:val="0"/>
          <w:numId w:val="6"/>
        </w:numPr>
        <w:spacing w:after="0" w:line="240" w:lineRule="auto"/>
        <w:ind w:hanging="294"/>
        <w:contextualSpacing/>
        <w:rPr>
          <w:rFonts w:ascii="Calibri" w:eastAsia="Calibri" w:hAnsi="Calibri" w:cs="Times New Roman"/>
          <w:b/>
          <w:lang w:val="cs-CZ"/>
        </w:rPr>
      </w:pPr>
      <w:r w:rsidRPr="00F27A5E">
        <w:rPr>
          <w:rFonts w:ascii="Calibri" w:eastAsia="Calibri" w:hAnsi="Calibri" w:cs="Times New Roman"/>
          <w:b/>
          <w:lang w:val="cs-CZ"/>
        </w:rPr>
        <w:t xml:space="preserve">Etapa </w:t>
      </w:r>
      <w:r w:rsidR="00067013" w:rsidRPr="00F27A5E">
        <w:rPr>
          <w:rFonts w:ascii="Calibri" w:eastAsia="Calibri" w:hAnsi="Calibri" w:cs="Times New Roman"/>
          <w:b/>
          <w:lang w:val="cs-CZ"/>
        </w:rPr>
        <w:t xml:space="preserve">červen </w:t>
      </w:r>
      <w:r w:rsidR="00384E54" w:rsidRPr="00F27A5E">
        <w:rPr>
          <w:rFonts w:ascii="Calibri" w:eastAsia="Calibri" w:hAnsi="Calibri" w:cs="Times New Roman"/>
          <w:b/>
          <w:lang w:val="cs-CZ"/>
        </w:rPr>
        <w:t xml:space="preserve">–červenec  </w:t>
      </w:r>
      <w:r w:rsidR="00067013" w:rsidRPr="00F27A5E">
        <w:rPr>
          <w:rFonts w:ascii="Calibri" w:eastAsia="Calibri" w:hAnsi="Calibri" w:cs="Times New Roman"/>
          <w:b/>
          <w:lang w:val="cs-CZ"/>
        </w:rPr>
        <w:t>2017</w:t>
      </w:r>
      <w:r w:rsidR="00067013" w:rsidRPr="00F27A5E">
        <w:rPr>
          <w:rFonts w:ascii="Calibri" w:eastAsia="Calibri" w:hAnsi="Calibri" w:cs="Times New Roman"/>
          <w:b/>
          <w:lang w:val="cs-CZ"/>
        </w:rPr>
        <w:tab/>
        <w:t>výběr finálního návrhu pro realizaci projektu</w:t>
      </w:r>
    </w:p>
    <w:p w14:paraId="64129C6E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definováním konkrétních úkolů pro členy týmu</w:t>
      </w:r>
    </w:p>
    <w:p w14:paraId="390808D8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návrh a pevnostní kontrola nosného rámu</w:t>
      </w:r>
    </w:p>
    <w:p w14:paraId="04481AFE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tvorba výkresové dokumentace</w:t>
      </w:r>
    </w:p>
    <w:p w14:paraId="5D40318D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pořízení základních konstrukčních skupin</w:t>
      </w:r>
      <w:r w:rsidR="00CB2690" w:rsidRPr="00F27A5E">
        <w:rPr>
          <w:rFonts w:ascii="Calibri" w:eastAsia="Calibri" w:hAnsi="Calibri" w:cs="Times New Roman"/>
          <w:lang w:val="cs-CZ"/>
        </w:rPr>
        <w:t xml:space="preserve"> </w:t>
      </w:r>
    </w:p>
    <w:p w14:paraId="02B9DFAB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příprava průmyslových vzorů</w:t>
      </w:r>
    </w:p>
    <w:p w14:paraId="2FC656BF" w14:textId="77777777" w:rsidR="00557A2C" w:rsidRPr="00F27A5E" w:rsidRDefault="00557A2C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</w:p>
    <w:p w14:paraId="66FABCFF" w14:textId="77777777" w:rsidR="00067013" w:rsidRPr="00F27A5E" w:rsidRDefault="00CB2690" w:rsidP="00557A2C">
      <w:pPr>
        <w:numPr>
          <w:ilvl w:val="0"/>
          <w:numId w:val="6"/>
        </w:numPr>
        <w:spacing w:after="0" w:line="240" w:lineRule="auto"/>
        <w:ind w:hanging="294"/>
        <w:contextualSpacing/>
        <w:rPr>
          <w:rFonts w:ascii="Calibri" w:eastAsia="Calibri" w:hAnsi="Calibri" w:cs="Times New Roman"/>
          <w:b/>
          <w:lang w:val="cs-CZ"/>
        </w:rPr>
      </w:pPr>
      <w:r w:rsidRPr="00F27A5E">
        <w:rPr>
          <w:rFonts w:ascii="Calibri" w:eastAsia="Calibri" w:hAnsi="Calibri" w:cs="Times New Roman"/>
          <w:b/>
          <w:lang w:val="cs-CZ"/>
        </w:rPr>
        <w:t xml:space="preserve">Etapa </w:t>
      </w:r>
      <w:r w:rsidR="00067013" w:rsidRPr="00F27A5E">
        <w:rPr>
          <w:rFonts w:ascii="Calibri" w:eastAsia="Calibri" w:hAnsi="Calibri" w:cs="Times New Roman"/>
          <w:b/>
          <w:lang w:val="cs-CZ"/>
        </w:rPr>
        <w:t xml:space="preserve">září </w:t>
      </w:r>
      <w:r w:rsidR="00231A2F" w:rsidRPr="00F27A5E">
        <w:rPr>
          <w:rFonts w:ascii="Calibri" w:eastAsia="Calibri" w:hAnsi="Calibri" w:cs="Times New Roman"/>
          <w:b/>
          <w:lang w:val="cs-CZ"/>
        </w:rPr>
        <w:t xml:space="preserve">–říjen </w:t>
      </w:r>
      <w:r w:rsidR="00067013" w:rsidRPr="00F27A5E">
        <w:rPr>
          <w:rFonts w:ascii="Calibri" w:eastAsia="Calibri" w:hAnsi="Calibri" w:cs="Times New Roman"/>
          <w:b/>
          <w:lang w:val="cs-CZ"/>
        </w:rPr>
        <w:t>2017</w:t>
      </w:r>
      <w:r w:rsidR="00067013" w:rsidRPr="00F27A5E">
        <w:rPr>
          <w:rFonts w:ascii="Calibri" w:eastAsia="Calibri" w:hAnsi="Calibri" w:cs="Times New Roman"/>
          <w:b/>
          <w:lang w:val="cs-CZ"/>
        </w:rPr>
        <w:tab/>
      </w:r>
      <w:r w:rsidR="00231A2F" w:rsidRPr="00F27A5E">
        <w:rPr>
          <w:rFonts w:ascii="Calibri" w:eastAsia="Calibri" w:hAnsi="Calibri" w:cs="Times New Roman"/>
          <w:b/>
          <w:lang w:val="cs-CZ"/>
        </w:rPr>
        <w:t xml:space="preserve">              </w:t>
      </w:r>
      <w:r w:rsidR="00067013" w:rsidRPr="00F27A5E">
        <w:rPr>
          <w:rFonts w:ascii="Calibri" w:eastAsia="Calibri" w:hAnsi="Calibri" w:cs="Times New Roman"/>
          <w:b/>
          <w:lang w:val="cs-CZ"/>
        </w:rPr>
        <w:t>výroba nosného rámu</w:t>
      </w:r>
    </w:p>
    <w:p w14:paraId="3C316ACA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příprava prvků pohonné jednotky</w:t>
      </w:r>
    </w:p>
    <w:p w14:paraId="4EDA8D4A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navržení dílů kapotáže</w:t>
      </w:r>
    </w:p>
    <w:p w14:paraId="316B3BC8" w14:textId="77777777" w:rsidR="00067013" w:rsidRPr="00F27A5E" w:rsidRDefault="00067013" w:rsidP="00557A2C">
      <w:pPr>
        <w:spacing w:after="0" w:line="240" w:lineRule="auto"/>
        <w:ind w:left="354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případné korekce návrhu dle vývoje postupu prací na prototypu</w:t>
      </w:r>
    </w:p>
    <w:p w14:paraId="79E130B5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montáž přední řízené nápravy</w:t>
      </w:r>
    </w:p>
    <w:p w14:paraId="4F1693C7" w14:textId="77777777" w:rsidR="00557A2C" w:rsidRPr="00F27A5E" w:rsidRDefault="00557A2C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</w:p>
    <w:p w14:paraId="3030153B" w14:textId="77777777" w:rsidR="00067013" w:rsidRPr="00F27A5E" w:rsidRDefault="00CB2690" w:rsidP="00557A2C">
      <w:pPr>
        <w:numPr>
          <w:ilvl w:val="0"/>
          <w:numId w:val="6"/>
        </w:numPr>
        <w:spacing w:after="0" w:line="240" w:lineRule="auto"/>
        <w:ind w:hanging="294"/>
        <w:contextualSpacing/>
        <w:rPr>
          <w:rFonts w:ascii="Calibri" w:eastAsia="Calibri" w:hAnsi="Calibri" w:cs="Times New Roman"/>
          <w:b/>
          <w:lang w:val="cs-CZ"/>
        </w:rPr>
      </w:pPr>
      <w:r w:rsidRPr="00F27A5E">
        <w:rPr>
          <w:rFonts w:ascii="Calibri" w:eastAsia="Calibri" w:hAnsi="Calibri" w:cs="Times New Roman"/>
          <w:b/>
          <w:lang w:val="cs-CZ"/>
        </w:rPr>
        <w:t xml:space="preserve">Etapa </w:t>
      </w:r>
      <w:r w:rsidR="00231A2F" w:rsidRPr="00F27A5E">
        <w:rPr>
          <w:rFonts w:ascii="Calibri" w:eastAsia="Calibri" w:hAnsi="Calibri" w:cs="Times New Roman"/>
          <w:b/>
          <w:lang w:val="cs-CZ"/>
        </w:rPr>
        <w:t>listopad</w:t>
      </w:r>
      <w:r w:rsidR="00067013" w:rsidRPr="00F27A5E">
        <w:rPr>
          <w:rFonts w:ascii="Calibri" w:eastAsia="Calibri" w:hAnsi="Calibri" w:cs="Times New Roman"/>
          <w:b/>
          <w:lang w:val="cs-CZ"/>
        </w:rPr>
        <w:t xml:space="preserve"> – prosinec 2017</w:t>
      </w:r>
      <w:r w:rsidR="00067013" w:rsidRPr="00F27A5E">
        <w:rPr>
          <w:rFonts w:ascii="Calibri" w:eastAsia="Calibri" w:hAnsi="Calibri" w:cs="Times New Roman"/>
          <w:b/>
          <w:lang w:val="cs-CZ"/>
        </w:rPr>
        <w:tab/>
        <w:t xml:space="preserve">kompletace </w:t>
      </w:r>
      <w:r w:rsidR="00953EA2" w:rsidRPr="00F27A5E">
        <w:rPr>
          <w:rFonts w:ascii="Calibri" w:eastAsia="Calibri" w:hAnsi="Calibri" w:cs="Times New Roman"/>
          <w:b/>
          <w:lang w:val="cs-CZ"/>
        </w:rPr>
        <w:t xml:space="preserve">elektromobilu, </w:t>
      </w:r>
      <w:r w:rsidR="00067013" w:rsidRPr="00F27A5E">
        <w:rPr>
          <w:rFonts w:ascii="Calibri" w:eastAsia="Calibri" w:hAnsi="Calibri" w:cs="Times New Roman"/>
          <w:b/>
          <w:lang w:val="cs-CZ"/>
        </w:rPr>
        <w:t>pohonu a řídícího software</w:t>
      </w:r>
    </w:p>
    <w:p w14:paraId="3FAB4D67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výroba dílů kapotáže</w:t>
      </w:r>
    </w:p>
    <w:p w14:paraId="29C54182" w14:textId="77777777" w:rsidR="00067013" w:rsidRPr="00F27A5E" w:rsidRDefault="00067013" w:rsidP="00557A2C">
      <w:pPr>
        <w:spacing w:after="0" w:line="240" w:lineRule="auto"/>
        <w:ind w:left="2820" w:firstLine="72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návrh konečného barevného řešení</w:t>
      </w:r>
    </w:p>
    <w:p w14:paraId="0F6EF0F2" w14:textId="77777777" w:rsidR="00067013" w:rsidRPr="00F27A5E" w:rsidRDefault="00067013" w:rsidP="00557A2C">
      <w:pPr>
        <w:spacing w:after="0" w:line="240" w:lineRule="auto"/>
        <w:ind w:left="2880" w:firstLine="66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instalace pohonné jednotky do nosného šasi</w:t>
      </w:r>
    </w:p>
    <w:p w14:paraId="2E1E29CA" w14:textId="77777777" w:rsidR="00067013" w:rsidRPr="00F27A5E" w:rsidRDefault="00067013" w:rsidP="00557A2C">
      <w:pPr>
        <w:spacing w:after="0" w:line="240" w:lineRule="auto"/>
        <w:ind w:left="2880" w:firstLine="66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 xml:space="preserve">naprogramování </w:t>
      </w:r>
      <w:r w:rsidR="00CE25E9" w:rsidRPr="00F27A5E">
        <w:rPr>
          <w:rFonts w:ascii="Calibri" w:eastAsia="Calibri" w:hAnsi="Calibri" w:cs="Times New Roman"/>
          <w:lang w:val="cs-CZ"/>
        </w:rPr>
        <w:t>řídicích</w:t>
      </w:r>
      <w:r w:rsidRPr="00F27A5E">
        <w:rPr>
          <w:rFonts w:ascii="Calibri" w:eastAsia="Calibri" w:hAnsi="Calibri" w:cs="Times New Roman"/>
          <w:lang w:val="cs-CZ"/>
        </w:rPr>
        <w:t xml:space="preserve"> systémů</w:t>
      </w:r>
    </w:p>
    <w:p w14:paraId="5635F4DC" w14:textId="77777777" w:rsidR="00067013" w:rsidRPr="00F27A5E" w:rsidRDefault="00067013" w:rsidP="00557A2C">
      <w:pPr>
        <w:spacing w:after="0" w:line="240" w:lineRule="auto"/>
        <w:ind w:left="2880" w:firstLine="66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montáž karosářských dílů</w:t>
      </w:r>
    </w:p>
    <w:p w14:paraId="6EFF8AE3" w14:textId="77777777" w:rsidR="00557A2C" w:rsidRPr="00F27A5E" w:rsidRDefault="00557A2C" w:rsidP="00557A2C">
      <w:pPr>
        <w:spacing w:after="0" w:line="240" w:lineRule="auto"/>
        <w:ind w:left="2880" w:firstLine="660"/>
        <w:rPr>
          <w:rFonts w:ascii="Calibri" w:eastAsia="Calibri" w:hAnsi="Calibri" w:cs="Times New Roman"/>
          <w:lang w:val="cs-CZ"/>
        </w:rPr>
      </w:pPr>
    </w:p>
    <w:p w14:paraId="5C80270A" w14:textId="77777777" w:rsidR="00067013" w:rsidRPr="00F27A5E" w:rsidRDefault="00067013" w:rsidP="00BD6CFB">
      <w:pPr>
        <w:spacing w:after="160"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Průběžně:</w:t>
      </w:r>
      <w:r w:rsidRPr="00F27A5E">
        <w:rPr>
          <w:rFonts w:ascii="Calibri" w:eastAsia="Calibri" w:hAnsi="Calibri" w:cs="Times New Roman"/>
          <w:lang w:val="cs-CZ"/>
        </w:rPr>
        <w:tab/>
        <w:t>foto dokumentace, informace pro tisk, webové stránky VŠTE, facebook atd.</w:t>
      </w:r>
    </w:p>
    <w:p w14:paraId="3B669F26" w14:textId="77777777" w:rsidR="00557A2C" w:rsidRPr="00F27A5E" w:rsidRDefault="00557A2C" w:rsidP="0045360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bookmarkStart w:id="2" w:name="_Toc444254982"/>
    </w:p>
    <w:bookmarkEnd w:id="2"/>
    <w:p w14:paraId="6AF43996" w14:textId="77777777" w:rsidR="009E1281" w:rsidRPr="00F27A5E" w:rsidRDefault="008A7C99" w:rsidP="008A7C9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27A5E">
        <w:rPr>
          <w:rFonts w:ascii="Times New Roman" w:hAnsi="Times New Roman" w:cs="Times New Roman"/>
          <w:b/>
          <w:bCs/>
          <w:sz w:val="24"/>
          <w:szCs w:val="24"/>
          <w:lang w:val="cs-CZ"/>
        </w:rPr>
        <w:t>Harmonogram – časový plán realizace projektu.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937"/>
        <w:gridCol w:w="3969"/>
        <w:gridCol w:w="4361"/>
      </w:tblGrid>
      <w:tr w:rsidR="00F27A5E" w:rsidRPr="00F27A5E" w14:paraId="0446E99D" w14:textId="77777777" w:rsidTr="00CB3292">
        <w:tc>
          <w:tcPr>
            <w:tcW w:w="937" w:type="dxa"/>
            <w:vAlign w:val="center"/>
          </w:tcPr>
          <w:p w14:paraId="365225F4" w14:textId="77777777" w:rsidR="009E1281" w:rsidRPr="00F27A5E" w:rsidRDefault="009E1281" w:rsidP="00CB3292">
            <w:pPr>
              <w:jc w:val="center"/>
              <w:rPr>
                <w:rFonts w:eastAsia="Times New Roman" w:cs="Times New Roman"/>
                <w:b/>
                <w:lang w:eastAsia="cs-CZ"/>
              </w:rPr>
            </w:pPr>
            <w:r w:rsidRPr="00F27A5E">
              <w:rPr>
                <w:rFonts w:eastAsia="Times New Roman" w:cs="Times New Roman"/>
                <w:b/>
                <w:lang w:eastAsia="cs-CZ"/>
              </w:rPr>
              <w:t>Pořadí</w:t>
            </w:r>
          </w:p>
        </w:tc>
        <w:tc>
          <w:tcPr>
            <w:tcW w:w="3969" w:type="dxa"/>
            <w:vAlign w:val="center"/>
          </w:tcPr>
          <w:p w14:paraId="0886E23A" w14:textId="77777777" w:rsidR="009E1281" w:rsidRPr="00F27A5E" w:rsidRDefault="009E1281" w:rsidP="00CB3292">
            <w:pPr>
              <w:rPr>
                <w:rFonts w:eastAsia="Times New Roman" w:cs="Times New Roman"/>
                <w:b/>
                <w:lang w:eastAsia="cs-CZ"/>
              </w:rPr>
            </w:pPr>
            <w:r w:rsidRPr="00F27A5E">
              <w:rPr>
                <w:rFonts w:eastAsia="Times New Roman" w:cs="Times New Roman"/>
                <w:b/>
                <w:lang w:eastAsia="cs-CZ"/>
              </w:rPr>
              <w:t>Dílčí kroky</w:t>
            </w:r>
            <w:r w:rsidR="003254E9" w:rsidRPr="00F27A5E">
              <w:rPr>
                <w:rFonts w:eastAsia="Times New Roman" w:cs="Times New Roman"/>
                <w:b/>
                <w:lang w:eastAsia="cs-CZ"/>
              </w:rPr>
              <w:t xml:space="preserve"> etap</w:t>
            </w:r>
          </w:p>
        </w:tc>
        <w:tc>
          <w:tcPr>
            <w:tcW w:w="4361" w:type="dxa"/>
          </w:tcPr>
          <w:p w14:paraId="39A183B8" w14:textId="77777777" w:rsidR="009E1281" w:rsidRPr="00F27A5E" w:rsidRDefault="003254E9" w:rsidP="003254E9">
            <w:pPr>
              <w:jc w:val="both"/>
              <w:rPr>
                <w:rFonts w:eastAsia="Times New Roman" w:cs="Times New Roman"/>
                <w:lang w:eastAsia="cs-CZ"/>
              </w:rPr>
            </w:pPr>
            <w:r w:rsidRPr="00F27A5E">
              <w:rPr>
                <w:rFonts w:eastAsia="Times New Roman" w:cs="Times New Roman"/>
                <w:b/>
                <w:lang w:eastAsia="cs-CZ"/>
              </w:rPr>
              <w:t xml:space="preserve">Časový plán </w:t>
            </w:r>
            <w:r w:rsidR="009E1281" w:rsidRPr="00F27A5E">
              <w:rPr>
                <w:rFonts w:eastAsia="Times New Roman" w:cs="Times New Roman"/>
                <w:b/>
                <w:lang w:eastAsia="cs-CZ"/>
              </w:rPr>
              <w:t>realizac</w:t>
            </w:r>
            <w:r w:rsidRPr="00F27A5E">
              <w:rPr>
                <w:rFonts w:eastAsia="Times New Roman" w:cs="Times New Roman"/>
                <w:b/>
                <w:lang w:eastAsia="cs-CZ"/>
              </w:rPr>
              <w:t xml:space="preserve">e </w:t>
            </w:r>
            <w:r w:rsidR="009E1281" w:rsidRPr="00F27A5E">
              <w:rPr>
                <w:rFonts w:eastAsia="Times New Roman" w:cs="Times New Roman"/>
                <w:b/>
                <w:lang w:eastAsia="cs-CZ"/>
              </w:rPr>
              <w:t>p</w:t>
            </w:r>
            <w:r w:rsidRPr="00F27A5E">
              <w:rPr>
                <w:rFonts w:eastAsia="Times New Roman" w:cs="Times New Roman"/>
                <w:b/>
                <w:lang w:eastAsia="cs-CZ"/>
              </w:rPr>
              <w:t>rojektu</w:t>
            </w:r>
          </w:p>
        </w:tc>
      </w:tr>
      <w:tr w:rsidR="00F27A5E" w:rsidRPr="00F27A5E" w14:paraId="6227B253" w14:textId="77777777" w:rsidTr="00CB3292">
        <w:tc>
          <w:tcPr>
            <w:tcW w:w="9267" w:type="dxa"/>
            <w:gridSpan w:val="3"/>
            <w:shd w:val="clear" w:color="auto" w:fill="A6A6A6" w:themeFill="background1" w:themeFillShade="A6"/>
            <w:vAlign w:val="center"/>
          </w:tcPr>
          <w:p w14:paraId="2F7CCF41" w14:textId="77777777" w:rsidR="009E1281" w:rsidRPr="00F27A5E" w:rsidRDefault="009E1281" w:rsidP="00CB3292">
            <w:pPr>
              <w:ind w:left="34"/>
              <w:jc w:val="center"/>
              <w:rPr>
                <w:rFonts w:eastAsia="Times New Roman" w:cs="Arial"/>
                <w:b/>
                <w:bCs/>
                <w:caps/>
                <w:spacing w:val="20"/>
                <w:lang w:eastAsia="cs-CZ"/>
              </w:rPr>
            </w:pPr>
            <w:r w:rsidRPr="00F27A5E">
              <w:rPr>
                <w:rFonts w:eastAsia="Times New Roman" w:cs="Times New Roman"/>
                <w:b/>
                <w:bCs/>
                <w:iCs/>
                <w:lang w:eastAsia="cs-CZ"/>
              </w:rPr>
              <w:t>Z</w:t>
            </w:r>
            <w:r w:rsidR="0058672F" w:rsidRPr="00F27A5E">
              <w:rPr>
                <w:rFonts w:eastAsia="Times New Roman" w:cs="Times New Roman"/>
                <w:b/>
                <w:bCs/>
                <w:iCs/>
                <w:lang w:val="cs-CZ" w:eastAsia="cs-CZ"/>
              </w:rPr>
              <w:t>aložení týmu řešitelů, rozdělení kompetencí</w:t>
            </w:r>
          </w:p>
        </w:tc>
      </w:tr>
      <w:tr w:rsidR="00F27A5E" w:rsidRPr="00F27A5E" w14:paraId="57765E95" w14:textId="77777777" w:rsidTr="00CB3292">
        <w:tc>
          <w:tcPr>
            <w:tcW w:w="937" w:type="dxa"/>
            <w:vAlign w:val="center"/>
          </w:tcPr>
          <w:p w14:paraId="27F0FF75" w14:textId="77777777" w:rsidR="009E1281" w:rsidRPr="00F27A5E" w:rsidRDefault="009E1281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969" w:type="dxa"/>
            <w:vAlign w:val="center"/>
          </w:tcPr>
          <w:p w14:paraId="6384F528" w14:textId="77777777" w:rsidR="009E1281" w:rsidRPr="00F27A5E" w:rsidRDefault="00D5267E" w:rsidP="00D5267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Calibri" w:hAnsi="Times New Roman" w:cs="Times New Roman"/>
                <w:sz w:val="20"/>
                <w:szCs w:val="20"/>
                <w:lang w:val="cs-CZ"/>
              </w:rPr>
              <w:t>založení týmu řešitelů, rozdělení kompetencí</w:t>
            </w:r>
          </w:p>
        </w:tc>
        <w:tc>
          <w:tcPr>
            <w:tcW w:w="4361" w:type="dxa"/>
          </w:tcPr>
          <w:p w14:paraId="7EBDEE92" w14:textId="77777777" w:rsidR="009E1281" w:rsidRPr="00F27A5E" w:rsidRDefault="00527ECB" w:rsidP="00FA4D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1.3. - 1</w:t>
            </w:r>
            <w:r w:rsidR="00FA4DFE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</w:t>
            </w: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.3.2017</w:t>
            </w:r>
          </w:p>
        </w:tc>
      </w:tr>
      <w:tr w:rsidR="00F27A5E" w:rsidRPr="00F27A5E" w14:paraId="08AA3CAF" w14:textId="77777777" w:rsidTr="00CB3292">
        <w:tc>
          <w:tcPr>
            <w:tcW w:w="937" w:type="dxa"/>
            <w:vAlign w:val="center"/>
          </w:tcPr>
          <w:p w14:paraId="73176A98" w14:textId="77777777" w:rsidR="009E1281" w:rsidRPr="00F27A5E" w:rsidRDefault="009E1281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969" w:type="dxa"/>
            <w:vAlign w:val="center"/>
          </w:tcPr>
          <w:p w14:paraId="64613BB5" w14:textId="77777777" w:rsidR="009E1281" w:rsidRPr="00F27A5E" w:rsidRDefault="00D5267E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vypracování projektového záměru</w:t>
            </w:r>
          </w:p>
        </w:tc>
        <w:tc>
          <w:tcPr>
            <w:tcW w:w="4361" w:type="dxa"/>
          </w:tcPr>
          <w:p w14:paraId="013C7D94" w14:textId="77777777" w:rsidR="009E1281" w:rsidRPr="00F27A5E" w:rsidRDefault="00527ECB" w:rsidP="00CB32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20.3. – 31.3.2017</w:t>
            </w:r>
          </w:p>
        </w:tc>
      </w:tr>
      <w:tr w:rsidR="00F27A5E" w:rsidRPr="00F27A5E" w14:paraId="5D7A15DB" w14:textId="77777777" w:rsidTr="00CB3292">
        <w:tc>
          <w:tcPr>
            <w:tcW w:w="937" w:type="dxa"/>
            <w:vAlign w:val="center"/>
          </w:tcPr>
          <w:p w14:paraId="05E6B59C" w14:textId="77777777" w:rsidR="009E1281" w:rsidRPr="00F27A5E" w:rsidRDefault="009E1281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969" w:type="dxa"/>
            <w:vAlign w:val="center"/>
          </w:tcPr>
          <w:p w14:paraId="7ED1CAD7" w14:textId="77777777" w:rsidR="009E1281" w:rsidRPr="00F27A5E" w:rsidRDefault="00D5267E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vypracování časového harmonogramu a finanční rozvaha</w:t>
            </w:r>
          </w:p>
        </w:tc>
        <w:tc>
          <w:tcPr>
            <w:tcW w:w="4361" w:type="dxa"/>
          </w:tcPr>
          <w:p w14:paraId="515FA642" w14:textId="77777777" w:rsidR="009E1281" w:rsidRPr="00F27A5E" w:rsidRDefault="00FA4DFE" w:rsidP="00CB32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527ECB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.4. – 5.4.2017</w:t>
            </w:r>
          </w:p>
        </w:tc>
      </w:tr>
      <w:tr w:rsidR="00F27A5E" w:rsidRPr="00F27A5E" w14:paraId="7E89C6EB" w14:textId="77777777" w:rsidTr="00CB3292">
        <w:tc>
          <w:tcPr>
            <w:tcW w:w="937" w:type="dxa"/>
            <w:vAlign w:val="center"/>
          </w:tcPr>
          <w:p w14:paraId="2FA55145" w14:textId="77777777" w:rsidR="009E1281" w:rsidRPr="00F27A5E" w:rsidRDefault="009E1281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969" w:type="dxa"/>
            <w:vAlign w:val="center"/>
          </w:tcPr>
          <w:p w14:paraId="742B8E51" w14:textId="77777777" w:rsidR="009E1281" w:rsidRPr="00F27A5E" w:rsidRDefault="00D5267E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zpracování studií a podkladů pro schvalovací řízení</w:t>
            </w:r>
          </w:p>
        </w:tc>
        <w:tc>
          <w:tcPr>
            <w:tcW w:w="4361" w:type="dxa"/>
          </w:tcPr>
          <w:p w14:paraId="45FFB9DA" w14:textId="77777777" w:rsidR="009E1281" w:rsidRPr="00F27A5E" w:rsidRDefault="00527ECB" w:rsidP="00CB32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6.4. – 11.4.2017</w:t>
            </w:r>
          </w:p>
        </w:tc>
      </w:tr>
      <w:tr w:rsidR="00F27A5E" w:rsidRPr="00F27A5E" w14:paraId="46DC5672" w14:textId="77777777" w:rsidTr="00CB3292">
        <w:tc>
          <w:tcPr>
            <w:tcW w:w="937" w:type="dxa"/>
            <w:vAlign w:val="center"/>
          </w:tcPr>
          <w:p w14:paraId="06A126B3" w14:textId="77777777" w:rsidR="00D5267E" w:rsidRPr="00F27A5E" w:rsidRDefault="00D5267E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969" w:type="dxa"/>
            <w:vAlign w:val="center"/>
          </w:tcPr>
          <w:p w14:paraId="6F566848" w14:textId="77777777" w:rsidR="00D5267E" w:rsidRPr="00F27A5E" w:rsidRDefault="00D5267E" w:rsidP="00D5267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vizualizace záměru</w:t>
            </w:r>
          </w:p>
        </w:tc>
        <w:tc>
          <w:tcPr>
            <w:tcW w:w="4361" w:type="dxa"/>
          </w:tcPr>
          <w:p w14:paraId="60EB8864" w14:textId="77777777" w:rsidR="00D5267E" w:rsidRPr="00F27A5E" w:rsidRDefault="00527ECB" w:rsidP="00CB32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12.4. –</w:t>
            </w:r>
            <w:r w:rsidR="00FA4DFE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30</w:t>
            </w: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.4.2017</w:t>
            </w:r>
          </w:p>
        </w:tc>
      </w:tr>
      <w:tr w:rsidR="00F27A5E" w:rsidRPr="00F27A5E" w14:paraId="5CDA2035" w14:textId="77777777" w:rsidTr="00CB3292">
        <w:tc>
          <w:tcPr>
            <w:tcW w:w="9267" w:type="dxa"/>
            <w:gridSpan w:val="3"/>
            <w:shd w:val="clear" w:color="auto" w:fill="A6A6A6" w:themeFill="background1" w:themeFillShade="A6"/>
            <w:vAlign w:val="center"/>
          </w:tcPr>
          <w:p w14:paraId="0DED1F65" w14:textId="77777777" w:rsidR="009E1281" w:rsidRPr="00F27A5E" w:rsidRDefault="00CB3292" w:rsidP="00CB3292">
            <w:pPr>
              <w:ind w:left="34"/>
              <w:jc w:val="center"/>
              <w:rPr>
                <w:rFonts w:eastAsia="Times New Roman" w:cs="Times New Roman"/>
                <w:caps/>
                <w:lang w:eastAsia="cs-CZ"/>
              </w:rPr>
            </w:pPr>
            <w:r w:rsidRPr="00F27A5E">
              <w:rPr>
                <w:rFonts w:eastAsia="Times New Roman" w:cs="Times New Roman"/>
                <w:b/>
                <w:bCs/>
                <w:iCs/>
                <w:lang w:eastAsia="cs-CZ"/>
              </w:rPr>
              <w:t>V</w:t>
            </w:r>
            <w:r w:rsidR="0045360C" w:rsidRPr="00F27A5E">
              <w:rPr>
                <w:rFonts w:eastAsia="Times New Roman" w:cs="Times New Roman"/>
                <w:b/>
                <w:bCs/>
                <w:iCs/>
                <w:lang w:val="cs-CZ" w:eastAsia="cs-CZ"/>
              </w:rPr>
              <w:t>ýběr finálního návrhu pro realizaci projektu</w:t>
            </w:r>
          </w:p>
        </w:tc>
      </w:tr>
      <w:tr w:rsidR="00F27A5E" w:rsidRPr="00F27A5E" w14:paraId="60723C7D" w14:textId="77777777" w:rsidTr="00CB3292">
        <w:tc>
          <w:tcPr>
            <w:tcW w:w="937" w:type="dxa"/>
            <w:vAlign w:val="center"/>
          </w:tcPr>
          <w:p w14:paraId="37128C23" w14:textId="77777777" w:rsidR="009E1281" w:rsidRPr="00F27A5E" w:rsidRDefault="00CB3292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</w:t>
            </w:r>
            <w:r w:rsidR="009E1281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5D96F05B" w14:textId="77777777" w:rsidR="009E1281" w:rsidRPr="00F27A5E" w:rsidRDefault="00CB3292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definováním konkrétních úkolů pro členy týmu</w:t>
            </w:r>
          </w:p>
        </w:tc>
        <w:tc>
          <w:tcPr>
            <w:tcW w:w="4361" w:type="dxa"/>
          </w:tcPr>
          <w:p w14:paraId="028FC481" w14:textId="77777777" w:rsidR="009E1281" w:rsidRPr="00F27A5E" w:rsidRDefault="00960FD9" w:rsidP="00960FD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527ECB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.5. –</w:t>
            </w:r>
            <w:r w:rsidR="00FA4DFE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14</w:t>
            </w:r>
            <w:r w:rsidR="00527ECB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.5.2017</w:t>
            </w:r>
          </w:p>
        </w:tc>
      </w:tr>
      <w:tr w:rsidR="00F27A5E" w:rsidRPr="00F27A5E" w14:paraId="7DF13DF8" w14:textId="77777777" w:rsidTr="00CB3292">
        <w:tc>
          <w:tcPr>
            <w:tcW w:w="937" w:type="dxa"/>
            <w:vAlign w:val="center"/>
          </w:tcPr>
          <w:p w14:paraId="19876706" w14:textId="77777777" w:rsidR="009E1281" w:rsidRPr="00F27A5E" w:rsidRDefault="00CB3292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</w:t>
            </w:r>
            <w:r w:rsidR="009E1281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7A8812F7" w14:textId="77777777" w:rsidR="009E1281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návrh a pevnostní kontrola nosného rámu</w:t>
            </w:r>
          </w:p>
        </w:tc>
        <w:tc>
          <w:tcPr>
            <w:tcW w:w="4361" w:type="dxa"/>
          </w:tcPr>
          <w:p w14:paraId="514C7A00" w14:textId="77777777" w:rsidR="009E1281" w:rsidRPr="00F27A5E" w:rsidRDefault="003254E9" w:rsidP="00FA4D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15.5 – </w:t>
            </w:r>
            <w:r w:rsidR="00FA4DFE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FA4DFE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5.2017</w:t>
            </w:r>
          </w:p>
        </w:tc>
      </w:tr>
      <w:tr w:rsidR="00F27A5E" w:rsidRPr="00F27A5E" w14:paraId="4D4831AC" w14:textId="77777777" w:rsidTr="00CB3292">
        <w:tc>
          <w:tcPr>
            <w:tcW w:w="937" w:type="dxa"/>
            <w:vAlign w:val="center"/>
          </w:tcPr>
          <w:p w14:paraId="2AE3497B" w14:textId="77777777" w:rsidR="009E1281" w:rsidRPr="00F27A5E" w:rsidRDefault="00CB3292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</w:t>
            </w:r>
            <w:r w:rsidR="009E1281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6C86CD38" w14:textId="77777777" w:rsidR="009E1281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tvorba výkresové dokumentace</w:t>
            </w:r>
          </w:p>
        </w:tc>
        <w:tc>
          <w:tcPr>
            <w:tcW w:w="4361" w:type="dxa"/>
          </w:tcPr>
          <w:p w14:paraId="0A7BDFDF" w14:textId="77777777" w:rsidR="009E1281" w:rsidRPr="00F27A5E" w:rsidRDefault="003254E9" w:rsidP="00953E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22.5. –</w:t>
            </w:r>
            <w:r w:rsidR="00FA4DFE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960FD9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  <w:r w:rsidR="00953EA2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953EA2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.2017</w:t>
            </w:r>
          </w:p>
        </w:tc>
      </w:tr>
      <w:tr w:rsidR="00F27A5E" w:rsidRPr="00F27A5E" w14:paraId="7B86A873" w14:textId="77777777" w:rsidTr="00CB3292">
        <w:tc>
          <w:tcPr>
            <w:tcW w:w="937" w:type="dxa"/>
            <w:vAlign w:val="center"/>
          </w:tcPr>
          <w:p w14:paraId="65A66E25" w14:textId="77777777" w:rsidR="009E1281" w:rsidRPr="00F27A5E" w:rsidRDefault="00CB3292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</w:t>
            </w:r>
            <w:r w:rsidR="009E1281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3CDC7967" w14:textId="77777777" w:rsidR="009E1281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 xml:space="preserve">pořízení základních konstrukčních skupin </w:t>
            </w:r>
          </w:p>
        </w:tc>
        <w:tc>
          <w:tcPr>
            <w:tcW w:w="4361" w:type="dxa"/>
          </w:tcPr>
          <w:p w14:paraId="712A36D6" w14:textId="77777777" w:rsidR="009E1281" w:rsidRPr="00F27A5E" w:rsidRDefault="00960FD9" w:rsidP="00FA4D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3254E9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.6. – 1</w:t>
            </w:r>
            <w:r w:rsidR="00FA4DFE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</w:t>
            </w:r>
            <w:r w:rsidR="003254E9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.6.2017</w:t>
            </w:r>
          </w:p>
        </w:tc>
      </w:tr>
      <w:tr w:rsidR="00F27A5E" w:rsidRPr="00F27A5E" w14:paraId="2C15CA56" w14:textId="77777777" w:rsidTr="00CB3292">
        <w:tc>
          <w:tcPr>
            <w:tcW w:w="937" w:type="dxa"/>
            <w:vAlign w:val="center"/>
          </w:tcPr>
          <w:p w14:paraId="77F93597" w14:textId="77777777" w:rsidR="009E1281" w:rsidRPr="00F27A5E" w:rsidRDefault="00CB3292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</w:t>
            </w:r>
            <w:r w:rsidR="009E1281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2E89DEC3" w14:textId="77777777" w:rsidR="009E1281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příprava průmyslových vzorů</w:t>
            </w:r>
          </w:p>
        </w:tc>
        <w:tc>
          <w:tcPr>
            <w:tcW w:w="4361" w:type="dxa"/>
          </w:tcPr>
          <w:p w14:paraId="7A33B0E2" w14:textId="77777777" w:rsidR="009E1281" w:rsidRPr="00F27A5E" w:rsidRDefault="003254E9" w:rsidP="00CB32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19.6. – 30.6.2017</w:t>
            </w:r>
          </w:p>
        </w:tc>
      </w:tr>
      <w:tr w:rsidR="00F27A5E" w:rsidRPr="00F27A5E" w14:paraId="29E6F1A7" w14:textId="77777777" w:rsidTr="00CB3292">
        <w:tc>
          <w:tcPr>
            <w:tcW w:w="9267" w:type="dxa"/>
            <w:gridSpan w:val="3"/>
            <w:shd w:val="clear" w:color="auto" w:fill="A6A6A6" w:themeFill="background1" w:themeFillShade="A6"/>
            <w:vAlign w:val="center"/>
          </w:tcPr>
          <w:p w14:paraId="5AFFFF03" w14:textId="77777777" w:rsidR="009E1281" w:rsidRPr="00F27A5E" w:rsidRDefault="00CB3292" w:rsidP="00CB3292">
            <w:pPr>
              <w:ind w:left="34"/>
              <w:jc w:val="center"/>
              <w:rPr>
                <w:rFonts w:eastAsia="Times New Roman" w:cs="Arial"/>
                <w:b/>
                <w:bCs/>
                <w:caps/>
                <w:spacing w:val="20"/>
                <w:lang w:eastAsia="cs-CZ"/>
              </w:rPr>
            </w:pPr>
            <w:r w:rsidRPr="00F27A5E">
              <w:rPr>
                <w:rFonts w:eastAsia="Times New Roman" w:cs="Times New Roman"/>
                <w:b/>
                <w:bCs/>
                <w:iCs/>
                <w:lang w:val="cs-CZ" w:eastAsia="cs-CZ"/>
              </w:rPr>
              <w:t>Výroba nosného rámu</w:t>
            </w:r>
          </w:p>
        </w:tc>
      </w:tr>
      <w:tr w:rsidR="00F27A5E" w:rsidRPr="00F27A5E" w14:paraId="1D9A4B7E" w14:textId="77777777" w:rsidTr="00CB3292">
        <w:tc>
          <w:tcPr>
            <w:tcW w:w="937" w:type="dxa"/>
            <w:vAlign w:val="center"/>
          </w:tcPr>
          <w:p w14:paraId="1BD16C29" w14:textId="77777777" w:rsidR="009E1281" w:rsidRPr="00F27A5E" w:rsidRDefault="00CB3292" w:rsidP="00CE25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 w:rsidR="00CE25E9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 w:rsidR="009E1281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4C2F283A" w14:textId="77777777" w:rsidR="009E1281" w:rsidRPr="00F27A5E" w:rsidRDefault="00231A2F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 xml:space="preserve">Nákup vozidla nebo funkčních agregátů a </w:t>
            </w: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lastRenderedPageBreak/>
              <w:t>prvků</w:t>
            </w:r>
          </w:p>
        </w:tc>
        <w:tc>
          <w:tcPr>
            <w:tcW w:w="4361" w:type="dxa"/>
          </w:tcPr>
          <w:p w14:paraId="48270FE9" w14:textId="77777777" w:rsidR="009E1281" w:rsidRPr="00F27A5E" w:rsidRDefault="003254E9" w:rsidP="00CB32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1.7. – 31.7.2017</w:t>
            </w:r>
          </w:p>
        </w:tc>
      </w:tr>
      <w:tr w:rsidR="00F27A5E" w:rsidRPr="00F27A5E" w14:paraId="0ECF1E75" w14:textId="77777777" w:rsidTr="00CB3292">
        <w:tc>
          <w:tcPr>
            <w:tcW w:w="937" w:type="dxa"/>
            <w:vAlign w:val="center"/>
          </w:tcPr>
          <w:p w14:paraId="434EDF30" w14:textId="77777777" w:rsidR="009E1281" w:rsidRPr="00F27A5E" w:rsidRDefault="00CE25E9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12</w:t>
            </w:r>
            <w:r w:rsidR="009E1281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43D51A0A" w14:textId="77777777" w:rsidR="009E1281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navržení dílů kapotáže</w:t>
            </w:r>
          </w:p>
        </w:tc>
        <w:tc>
          <w:tcPr>
            <w:tcW w:w="4361" w:type="dxa"/>
          </w:tcPr>
          <w:p w14:paraId="6154D729" w14:textId="77777777" w:rsidR="009E1281" w:rsidRPr="00F27A5E" w:rsidRDefault="003254E9" w:rsidP="00CB32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1.8. – 31.8.2017</w:t>
            </w:r>
          </w:p>
        </w:tc>
      </w:tr>
      <w:tr w:rsidR="00F27A5E" w:rsidRPr="00F27A5E" w14:paraId="61D7F56D" w14:textId="77777777" w:rsidTr="00CB3292">
        <w:tc>
          <w:tcPr>
            <w:tcW w:w="937" w:type="dxa"/>
            <w:vAlign w:val="center"/>
          </w:tcPr>
          <w:p w14:paraId="3AD02AD2" w14:textId="77777777" w:rsidR="009E1281" w:rsidRPr="00F27A5E" w:rsidRDefault="00CE25E9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</w:t>
            </w:r>
            <w:r w:rsidR="009E1281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5F079C98" w14:textId="77777777" w:rsidR="009E1281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případné korekce návrhu dle vývoje postupu prací na prototypu</w:t>
            </w:r>
          </w:p>
        </w:tc>
        <w:tc>
          <w:tcPr>
            <w:tcW w:w="4361" w:type="dxa"/>
          </w:tcPr>
          <w:p w14:paraId="420F590C" w14:textId="77777777" w:rsidR="009E1281" w:rsidRPr="00F27A5E" w:rsidRDefault="003254E9" w:rsidP="00953E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1.9. – </w:t>
            </w:r>
            <w:r w:rsidR="00953EA2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.9.2017</w:t>
            </w:r>
          </w:p>
        </w:tc>
      </w:tr>
      <w:tr w:rsidR="00F27A5E" w:rsidRPr="00F27A5E" w14:paraId="313920EC" w14:textId="77777777" w:rsidTr="00CB3292">
        <w:tc>
          <w:tcPr>
            <w:tcW w:w="937" w:type="dxa"/>
            <w:vAlign w:val="center"/>
          </w:tcPr>
          <w:p w14:paraId="34EF4F29" w14:textId="77777777" w:rsidR="009E1281" w:rsidRPr="00F27A5E" w:rsidRDefault="00CE25E9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</w:t>
            </w:r>
            <w:r w:rsidR="009E1281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5BBC9556" w14:textId="77777777" w:rsidR="009E1281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montáž přední řízené nápravy</w:t>
            </w:r>
          </w:p>
        </w:tc>
        <w:tc>
          <w:tcPr>
            <w:tcW w:w="4361" w:type="dxa"/>
          </w:tcPr>
          <w:p w14:paraId="6CB9DBFB" w14:textId="77777777" w:rsidR="009E1281" w:rsidRPr="00F27A5E" w:rsidRDefault="003254E9" w:rsidP="0095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A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3EA2" w:rsidRPr="00F27A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7A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3EA2" w:rsidRPr="00F27A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7A5E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="00953EA2" w:rsidRPr="00F27A5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27A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3EA2" w:rsidRPr="00F27A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27A5E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</w:tr>
      <w:tr w:rsidR="00F27A5E" w:rsidRPr="00F27A5E" w14:paraId="564AF413" w14:textId="77777777" w:rsidTr="00CB3292">
        <w:tc>
          <w:tcPr>
            <w:tcW w:w="9267" w:type="dxa"/>
            <w:gridSpan w:val="3"/>
            <w:shd w:val="clear" w:color="auto" w:fill="A6A6A6" w:themeFill="background1" w:themeFillShade="A6"/>
            <w:vAlign w:val="center"/>
          </w:tcPr>
          <w:p w14:paraId="77B0D792" w14:textId="77777777" w:rsidR="00CB3292" w:rsidRPr="00F27A5E" w:rsidRDefault="00CE25E9" w:rsidP="00CB3292">
            <w:pPr>
              <w:ind w:left="34"/>
              <w:jc w:val="center"/>
              <w:rPr>
                <w:rFonts w:eastAsia="Times New Roman" w:cs="Arial"/>
                <w:b/>
                <w:bCs/>
                <w:caps/>
                <w:spacing w:val="20"/>
                <w:lang w:eastAsia="cs-CZ"/>
              </w:rPr>
            </w:pPr>
            <w:r w:rsidRPr="00F27A5E">
              <w:rPr>
                <w:rFonts w:eastAsia="Times New Roman" w:cs="Times New Roman"/>
                <w:b/>
                <w:bCs/>
                <w:iCs/>
                <w:lang w:val="cs-CZ" w:eastAsia="cs-CZ"/>
              </w:rPr>
              <w:t>Kompletace</w:t>
            </w:r>
            <w:r w:rsidR="00953EA2" w:rsidRPr="00F27A5E">
              <w:rPr>
                <w:rFonts w:eastAsia="Times New Roman" w:cs="Times New Roman"/>
                <w:b/>
                <w:bCs/>
                <w:iCs/>
                <w:lang w:val="cs-CZ" w:eastAsia="cs-CZ"/>
              </w:rPr>
              <w:t xml:space="preserve"> elektromobilu, </w:t>
            </w:r>
            <w:r w:rsidRPr="00F27A5E">
              <w:rPr>
                <w:rFonts w:eastAsia="Times New Roman" w:cs="Times New Roman"/>
                <w:b/>
                <w:bCs/>
                <w:iCs/>
                <w:lang w:val="cs-CZ" w:eastAsia="cs-CZ"/>
              </w:rPr>
              <w:t xml:space="preserve"> pohonu a řídícího software</w:t>
            </w:r>
          </w:p>
        </w:tc>
      </w:tr>
      <w:tr w:rsidR="00F27A5E" w:rsidRPr="00F27A5E" w14:paraId="69E61C7F" w14:textId="77777777" w:rsidTr="00CB3292">
        <w:tc>
          <w:tcPr>
            <w:tcW w:w="937" w:type="dxa"/>
            <w:vAlign w:val="center"/>
          </w:tcPr>
          <w:p w14:paraId="14825672" w14:textId="77777777" w:rsidR="00CB3292" w:rsidRPr="00F27A5E" w:rsidRDefault="00CE25E9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</w:t>
            </w:r>
            <w:r w:rsidR="00CB3292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673B0936" w14:textId="77777777" w:rsidR="00CB3292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výroba dílů kapotáže</w:t>
            </w:r>
          </w:p>
        </w:tc>
        <w:tc>
          <w:tcPr>
            <w:tcW w:w="4361" w:type="dxa"/>
          </w:tcPr>
          <w:p w14:paraId="5EDD467D" w14:textId="77777777" w:rsidR="00CB3292" w:rsidRPr="00F27A5E" w:rsidRDefault="003254E9" w:rsidP="00953E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1.10. – 31.10.2017</w:t>
            </w:r>
          </w:p>
        </w:tc>
      </w:tr>
      <w:tr w:rsidR="00F27A5E" w:rsidRPr="00F27A5E" w14:paraId="6227394C" w14:textId="77777777" w:rsidTr="00CB3292">
        <w:tc>
          <w:tcPr>
            <w:tcW w:w="937" w:type="dxa"/>
            <w:vAlign w:val="center"/>
          </w:tcPr>
          <w:p w14:paraId="3BE03457" w14:textId="77777777" w:rsidR="00CB3292" w:rsidRPr="00F27A5E" w:rsidRDefault="00CE25E9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16</w:t>
            </w:r>
            <w:r w:rsidR="00CB3292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2344BF48" w14:textId="77777777" w:rsidR="00CB3292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návrh konečného barevného řešení</w:t>
            </w:r>
          </w:p>
        </w:tc>
        <w:tc>
          <w:tcPr>
            <w:tcW w:w="4361" w:type="dxa"/>
          </w:tcPr>
          <w:p w14:paraId="1F6AE02F" w14:textId="77777777" w:rsidR="00CB3292" w:rsidRPr="00F27A5E" w:rsidRDefault="003254E9" w:rsidP="00CB32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1.11. </w:t>
            </w:r>
            <w:r w:rsidR="00FA4DFE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–</w:t>
            </w: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FA4DFE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5.11.2017</w:t>
            </w:r>
          </w:p>
        </w:tc>
      </w:tr>
      <w:tr w:rsidR="00F27A5E" w:rsidRPr="00F27A5E" w14:paraId="0DFB518C" w14:textId="77777777" w:rsidTr="00CB3292">
        <w:tc>
          <w:tcPr>
            <w:tcW w:w="937" w:type="dxa"/>
            <w:vAlign w:val="center"/>
          </w:tcPr>
          <w:p w14:paraId="15CE0ABA" w14:textId="77777777" w:rsidR="00CB3292" w:rsidRPr="00F27A5E" w:rsidRDefault="00CE25E9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17</w:t>
            </w:r>
            <w:r w:rsidR="00CB3292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1C7E4D8D" w14:textId="77777777" w:rsidR="00CB3292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instalace pohonné jednotky do nosného šasi</w:t>
            </w:r>
          </w:p>
        </w:tc>
        <w:tc>
          <w:tcPr>
            <w:tcW w:w="4361" w:type="dxa"/>
          </w:tcPr>
          <w:p w14:paraId="3471D4BE" w14:textId="77777777" w:rsidR="00CB3292" w:rsidRPr="00F27A5E" w:rsidRDefault="00FA4DFE" w:rsidP="009E04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6.11. – </w:t>
            </w:r>
            <w:r w:rsidR="009E044E"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</w:t>
            </w: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.11.2017</w:t>
            </w:r>
          </w:p>
        </w:tc>
      </w:tr>
      <w:tr w:rsidR="00F27A5E" w:rsidRPr="00F27A5E" w14:paraId="560328AA" w14:textId="77777777" w:rsidTr="00CB3292">
        <w:tc>
          <w:tcPr>
            <w:tcW w:w="937" w:type="dxa"/>
            <w:vAlign w:val="center"/>
          </w:tcPr>
          <w:p w14:paraId="7D741723" w14:textId="77777777" w:rsidR="00CB3292" w:rsidRPr="00F27A5E" w:rsidRDefault="00CE25E9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18</w:t>
            </w:r>
            <w:r w:rsidR="00CB3292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69A88B27" w14:textId="77777777" w:rsidR="00CB3292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naprogramování řídicích systémů</w:t>
            </w:r>
          </w:p>
        </w:tc>
        <w:tc>
          <w:tcPr>
            <w:tcW w:w="4361" w:type="dxa"/>
          </w:tcPr>
          <w:p w14:paraId="01EF57AD" w14:textId="77777777" w:rsidR="00CB3292" w:rsidRPr="00F27A5E" w:rsidRDefault="009E044E" w:rsidP="009E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A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54E9" w:rsidRPr="00F27A5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F27A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54E9" w:rsidRPr="00F27A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4DFE" w:rsidRPr="00F27A5E">
              <w:rPr>
                <w:rFonts w:ascii="Times New Roman" w:hAnsi="Times New Roman" w:cs="Times New Roman"/>
                <w:sz w:val="20"/>
                <w:szCs w:val="20"/>
              </w:rPr>
              <w:t xml:space="preserve"> – 10.12.2017</w:t>
            </w:r>
          </w:p>
        </w:tc>
      </w:tr>
      <w:tr w:rsidR="00CB3292" w:rsidRPr="00F27A5E" w14:paraId="4DB5A403" w14:textId="77777777" w:rsidTr="00CB3292">
        <w:tc>
          <w:tcPr>
            <w:tcW w:w="937" w:type="dxa"/>
            <w:vAlign w:val="center"/>
          </w:tcPr>
          <w:p w14:paraId="523BF107" w14:textId="77777777" w:rsidR="00CB3292" w:rsidRPr="00F27A5E" w:rsidRDefault="00CE25E9" w:rsidP="00CB32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19</w:t>
            </w:r>
            <w:r w:rsidR="00CB3292" w:rsidRPr="00F27A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969" w:type="dxa"/>
            <w:vAlign w:val="center"/>
          </w:tcPr>
          <w:p w14:paraId="609A8045" w14:textId="77777777" w:rsidR="00CB3292" w:rsidRPr="00F27A5E" w:rsidRDefault="00CE25E9" w:rsidP="00CB32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A5E">
              <w:rPr>
                <w:rFonts w:ascii="Times New Roman" w:eastAsia="Times New Roman" w:hAnsi="Times New Roman" w:cs="Times New Roman"/>
                <w:sz w:val="20"/>
                <w:szCs w:val="20"/>
                <w:lang w:val="cs-CZ"/>
              </w:rPr>
              <w:t>montáž karosářských dílů</w:t>
            </w:r>
          </w:p>
        </w:tc>
        <w:tc>
          <w:tcPr>
            <w:tcW w:w="4361" w:type="dxa"/>
          </w:tcPr>
          <w:p w14:paraId="2237B208" w14:textId="77777777" w:rsidR="00CB3292" w:rsidRPr="00F27A5E" w:rsidRDefault="003254E9" w:rsidP="00CB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A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4DFE" w:rsidRPr="00F27A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27A5E">
              <w:rPr>
                <w:rFonts w:ascii="Times New Roman" w:hAnsi="Times New Roman" w:cs="Times New Roman"/>
                <w:sz w:val="20"/>
                <w:szCs w:val="20"/>
              </w:rPr>
              <w:t>.12. – 31.12.2017</w:t>
            </w:r>
          </w:p>
        </w:tc>
      </w:tr>
    </w:tbl>
    <w:p w14:paraId="4C61EF64" w14:textId="77777777" w:rsidR="008A7C99" w:rsidRPr="00F27A5E" w:rsidRDefault="008A7C99" w:rsidP="00FD41F3">
      <w:pPr>
        <w:spacing w:after="0"/>
        <w:rPr>
          <w:b/>
          <w:bCs/>
          <w:lang w:val="cs-CZ"/>
        </w:rPr>
      </w:pPr>
    </w:p>
    <w:p w14:paraId="6429A32C" w14:textId="77777777" w:rsidR="00D5267E" w:rsidRPr="00F27A5E" w:rsidRDefault="00CE25E9" w:rsidP="00FD41F3">
      <w:pPr>
        <w:spacing w:after="0"/>
        <w:rPr>
          <w:bCs/>
          <w:lang w:val="cs-CZ"/>
        </w:rPr>
      </w:pPr>
      <w:r w:rsidRPr="00F27A5E">
        <w:rPr>
          <w:bCs/>
          <w:lang w:val="cs-CZ"/>
        </w:rPr>
        <w:t>Průběžně:</w:t>
      </w:r>
      <w:r w:rsidRPr="00F27A5E">
        <w:rPr>
          <w:bCs/>
          <w:lang w:val="cs-CZ"/>
        </w:rPr>
        <w:tab/>
        <w:t>foto dokumentace, informace pro tisk, webové stránky VŠTE, facebook atd.</w:t>
      </w:r>
    </w:p>
    <w:p w14:paraId="2C65B2A4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54830762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41BF1138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5A046A48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766E3D4C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7E327116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70294928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7AE88095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4499DA7A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5D5F4805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2B5ACF85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55D7E3C7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564A278D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75DC3964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1C92A41F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40AEF73A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134F4E3B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6478DEF6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0C0E5FAF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p w14:paraId="1E7967A9" w14:textId="77777777" w:rsidR="00D5267E" w:rsidRPr="00F27A5E" w:rsidRDefault="00D5267E" w:rsidP="00FD41F3">
      <w:pPr>
        <w:spacing w:after="0"/>
        <w:rPr>
          <w:b/>
          <w:bCs/>
          <w:lang w:val="cs-CZ"/>
        </w:rPr>
      </w:pPr>
    </w:p>
    <w:tbl>
      <w:tblPr>
        <w:tblpPr w:leftFromText="141" w:rightFromText="141" w:vertAnchor="page" w:horzAnchor="margin" w:tblpY="2596"/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6"/>
        <w:gridCol w:w="296"/>
        <w:gridCol w:w="325"/>
        <w:gridCol w:w="380"/>
        <w:gridCol w:w="394"/>
        <w:gridCol w:w="340"/>
        <w:gridCol w:w="394"/>
        <w:gridCol w:w="447"/>
        <w:gridCol w:w="504"/>
        <w:gridCol w:w="382"/>
        <w:gridCol w:w="328"/>
        <w:gridCol w:w="382"/>
        <w:gridCol w:w="446"/>
      </w:tblGrid>
      <w:tr w:rsidR="00F27A5E" w:rsidRPr="00F27A5E" w14:paraId="536A7D25" w14:textId="77777777" w:rsidTr="002935DC">
        <w:trPr>
          <w:trHeight w:val="428"/>
        </w:trPr>
        <w:tc>
          <w:tcPr>
            <w:tcW w:w="4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A82E1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cs-CZ" w:eastAsia="cs-CZ"/>
              </w:rPr>
              <w:lastRenderedPageBreak/>
              <w:t>Aktivita</w:t>
            </w:r>
          </w:p>
        </w:tc>
        <w:tc>
          <w:tcPr>
            <w:tcW w:w="461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BCC55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cs-CZ" w:eastAsia="cs-CZ"/>
              </w:rPr>
              <w:t>2017</w:t>
            </w:r>
          </w:p>
        </w:tc>
      </w:tr>
      <w:tr w:rsidR="00F27A5E" w:rsidRPr="00F27A5E" w14:paraId="7567B9A7" w14:textId="77777777" w:rsidTr="002935DC">
        <w:trPr>
          <w:trHeight w:val="448"/>
        </w:trPr>
        <w:tc>
          <w:tcPr>
            <w:tcW w:w="44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4FCAF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cs-CZ"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F786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I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838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BA16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III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AB3E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4DC7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V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A6A1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VI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5870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VII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9462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VIII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4953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IX</w:t>
            </w:r>
          </w:p>
        </w:tc>
        <w:tc>
          <w:tcPr>
            <w:tcW w:w="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A0D7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X</w:t>
            </w:r>
          </w:p>
        </w:tc>
        <w:tc>
          <w:tcPr>
            <w:tcW w:w="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79D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XI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ECBA9" w14:textId="77777777" w:rsidR="002935DC" w:rsidRPr="00F27A5E" w:rsidRDefault="002935DC" w:rsidP="00293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4"/>
                <w:szCs w:val="16"/>
                <w:lang w:val="cs-CZ" w:eastAsia="cs-CZ"/>
              </w:rPr>
              <w:t>XII</w:t>
            </w:r>
          </w:p>
        </w:tc>
      </w:tr>
      <w:tr w:rsidR="00F27A5E" w:rsidRPr="00F27A5E" w14:paraId="29EFAF34" w14:textId="77777777" w:rsidTr="00960FD9">
        <w:trPr>
          <w:trHeight w:val="265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A42C5" w14:textId="77777777" w:rsidR="002935DC" w:rsidRPr="00F27A5E" w:rsidRDefault="002935DC" w:rsidP="002935DC">
            <w:pPr>
              <w:spacing w:after="0"/>
              <w:ind w:left="34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eastAsia="Times New Roman" w:cs="Times New Roman"/>
                <w:b/>
                <w:bCs/>
                <w:iCs/>
                <w:sz w:val="20"/>
                <w:lang w:eastAsia="cs-CZ"/>
              </w:rPr>
              <w:t>Z</w:t>
            </w:r>
            <w:r w:rsidRPr="00F27A5E">
              <w:rPr>
                <w:rFonts w:eastAsia="Times New Roman" w:cs="Times New Roman"/>
                <w:b/>
                <w:bCs/>
                <w:iCs/>
                <w:sz w:val="20"/>
                <w:lang w:val="cs-CZ" w:eastAsia="cs-CZ"/>
              </w:rPr>
              <w:t>aložení týmu řešitelů, rozdělení kompetencí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36C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B83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4116E0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BB77CF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782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5B83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7C0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887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4083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B8D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0DA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B7B6E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</w:tr>
      <w:tr w:rsidR="00F27A5E" w:rsidRPr="00F27A5E" w14:paraId="0E254D6D" w14:textId="77777777" w:rsidTr="00960FD9">
        <w:trPr>
          <w:trHeight w:val="481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13315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Z</w:t>
            </w:r>
            <w:r w:rsidR="002935DC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aložení týmu řešitelů, rozdělení kompetencí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A9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B87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802FDC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C26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F6B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9A0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B1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0BD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109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863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36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10F4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1BED80A1" w14:textId="77777777" w:rsidTr="00960FD9">
        <w:trPr>
          <w:cantSplit/>
          <w:trHeight w:val="403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80EA9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V</w:t>
            </w:r>
            <w:r w:rsidR="002935DC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ypracování projektového záměru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ED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B26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401C00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FB3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BCE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60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B12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848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9B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E6D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8DE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C3DD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527317A3" w14:textId="77777777" w:rsidTr="00960FD9">
        <w:trPr>
          <w:cantSplit/>
          <w:trHeight w:val="391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C6F51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V</w:t>
            </w:r>
            <w:r w:rsidR="002935DC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ypracování časového harmonogramu a finanční rozvaha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D33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CEE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3CE5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6F81A3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C2D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B2B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D7D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55C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850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8AE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660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9126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6268AE43" w14:textId="77777777" w:rsidTr="00960FD9">
        <w:trPr>
          <w:cantSplit/>
          <w:trHeight w:val="43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EA07B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Z</w:t>
            </w:r>
            <w:r w:rsidR="002935DC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pracování studií a podkladů pro schvalovací řízení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677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702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19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258936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C71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382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ED3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FC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FE78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33A3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B93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1A4B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46D18816" w14:textId="77777777" w:rsidTr="00960FD9">
        <w:trPr>
          <w:cantSplit/>
          <w:trHeight w:val="433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21981" w14:textId="77777777" w:rsidR="006E549D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V</w:t>
            </w:r>
            <w:r w:rsidR="006E549D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izualizace záměru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498C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57F9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DCAD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639C9DEE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9F70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3559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70E0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F72D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3CDB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90A7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15AF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C1AB32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</w:tr>
      <w:tr w:rsidR="00F27A5E" w:rsidRPr="00F27A5E" w14:paraId="25BA72EA" w14:textId="77777777" w:rsidTr="00960FD9">
        <w:trPr>
          <w:cantSplit/>
          <w:trHeight w:val="327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E958C" w14:textId="77777777" w:rsidR="002935DC" w:rsidRPr="00F27A5E" w:rsidRDefault="006E549D" w:rsidP="002935DC">
            <w:pPr>
              <w:spacing w:after="0"/>
              <w:ind w:left="34"/>
              <w:rPr>
                <w:rFonts w:eastAsia="Times New Roman" w:cs="Times New Roman"/>
                <w:caps/>
                <w:sz w:val="18"/>
                <w:szCs w:val="18"/>
                <w:lang w:val="cs-CZ" w:eastAsia="cs-CZ"/>
              </w:rPr>
            </w:pPr>
            <w:r w:rsidRPr="00F27A5E">
              <w:rPr>
                <w:rFonts w:eastAsia="Times New Roman" w:cs="Times New Roman"/>
                <w:b/>
                <w:bCs/>
                <w:iCs/>
                <w:sz w:val="20"/>
                <w:lang w:eastAsia="cs-CZ"/>
              </w:rPr>
              <w:t>V</w:t>
            </w:r>
            <w:r w:rsidRPr="00F27A5E">
              <w:rPr>
                <w:rFonts w:eastAsia="Times New Roman" w:cs="Times New Roman"/>
                <w:b/>
                <w:bCs/>
                <w:iCs/>
                <w:sz w:val="20"/>
                <w:lang w:val="cs-CZ" w:eastAsia="cs-CZ"/>
              </w:rPr>
              <w:t>ýběr finálního návrhu pro realizaci projektu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C08B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C4E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8D85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DD7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844EAC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6EF1953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60D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E4B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FF9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A5BA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164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5F6D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</w:tr>
      <w:tr w:rsidR="00F27A5E" w:rsidRPr="00F27A5E" w14:paraId="76081089" w14:textId="77777777" w:rsidTr="00960FD9">
        <w:trPr>
          <w:cantSplit/>
          <w:trHeight w:val="36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73D51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D</w:t>
            </w:r>
            <w:r w:rsidR="006E549D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efinováním konkrétních úkolů pro členy týmu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31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7E9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0C2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B8F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A14CD48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0F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005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5C6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CD5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6E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6418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AB253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4C2765D3" w14:textId="77777777" w:rsidTr="00960FD9">
        <w:trPr>
          <w:cantSplit/>
          <w:trHeight w:val="390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F57AC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N</w:t>
            </w:r>
            <w:r w:rsidR="006E549D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ávrh a pevnostní kontrola nosného rámu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3DBA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ACB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A48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4E2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A08DA7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7B2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375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FD3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1D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FB0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E26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C07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46C1C297" w14:textId="77777777" w:rsidTr="00960FD9">
        <w:trPr>
          <w:cantSplit/>
          <w:trHeight w:val="397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A2107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T</w:t>
            </w:r>
            <w:r w:rsidR="006E549D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vorba výkresové dokumentace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C70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692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42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FD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76D5E3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9C4A42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024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2768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75A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773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6A9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B04B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5020AEE4" w14:textId="77777777" w:rsidTr="00960FD9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30555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P</w:t>
            </w:r>
            <w:r w:rsidR="006E549D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ořízení základních konstrukčních skupin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45A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EA5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A01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75E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3B0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1362FE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22E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1F7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D12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CD3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4B83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3B19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5A9746D8" w14:textId="77777777" w:rsidTr="00960FD9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25425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P</w:t>
            </w:r>
            <w:r w:rsidR="006E549D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říprava průmyslových vzorů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D7D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7EF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DE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0AC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B58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7FBE79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2C0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903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44A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70A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3EA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EF05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57028711" w14:textId="77777777" w:rsidTr="00960FD9">
        <w:trPr>
          <w:cantSplit/>
          <w:trHeight w:val="336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5B55D" w14:textId="77777777" w:rsidR="002935DC" w:rsidRPr="00F27A5E" w:rsidRDefault="006E549D" w:rsidP="002935DC">
            <w:pPr>
              <w:spacing w:after="0"/>
              <w:ind w:left="34"/>
              <w:rPr>
                <w:rFonts w:eastAsia="Times New Roman" w:cs="Arial"/>
                <w:b/>
                <w:bCs/>
                <w:caps/>
                <w:spacing w:val="20"/>
                <w:sz w:val="18"/>
                <w:szCs w:val="18"/>
                <w:lang w:val="cs-CZ" w:eastAsia="cs-CZ"/>
              </w:rPr>
            </w:pPr>
            <w:r w:rsidRPr="00F27A5E">
              <w:rPr>
                <w:rFonts w:eastAsia="Times New Roman" w:cs="Times New Roman"/>
                <w:b/>
                <w:bCs/>
                <w:iCs/>
                <w:sz w:val="20"/>
                <w:lang w:val="cs-CZ" w:eastAsia="cs-CZ"/>
              </w:rPr>
              <w:t>Výroba nosného rámu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BC6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980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0BC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614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C89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0C4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FB4A53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03381D5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308814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85348E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5155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A34A5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</w:tr>
      <w:tr w:rsidR="00F27A5E" w:rsidRPr="00F27A5E" w14:paraId="15E7551E" w14:textId="77777777" w:rsidTr="00960FD9">
        <w:trPr>
          <w:cantSplit/>
          <w:trHeight w:val="427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46AF3" w14:textId="77777777" w:rsidR="002935DC" w:rsidRPr="00F27A5E" w:rsidRDefault="00231A2F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Nákup vozidla nebo funkčních agregátů a prvků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29A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BBD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3042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0A1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A4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51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237F7F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826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10F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C8E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02B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B931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2B0B7088" w14:textId="77777777" w:rsidTr="00960FD9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B91F5C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N</w:t>
            </w:r>
            <w:r w:rsidR="006E549D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avržení dílů kapotáže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06DA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D1C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BCEA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5B1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35F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E535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E1D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A84E3A8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DF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411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5325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7DF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5A78F50C" w14:textId="77777777" w:rsidTr="00960FD9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8D849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P</w:t>
            </w:r>
            <w:r w:rsidR="006E549D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řípadné korekce návrhu dle vývoje postupu prací na prototypu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6248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E1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A867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7AA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333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21B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47E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845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0852331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83EB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BFAA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0A8D0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582B0189" w14:textId="77777777" w:rsidTr="009E044E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DC41E" w14:textId="77777777" w:rsidR="002935DC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M</w:t>
            </w:r>
            <w:r w:rsidR="006E549D" w:rsidRPr="00F27A5E"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  <w:t>ontáž přední řízené nápravy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AF48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24B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45D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10C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151C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7DA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DE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717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1FA901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767C1F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B331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B1113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2D0BAEAC" w14:textId="77777777" w:rsidTr="00960FD9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6BEEA" w14:textId="77777777" w:rsidR="002935DC" w:rsidRPr="00F27A5E" w:rsidRDefault="006E549D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  <w:lang w:val="cs-CZ" w:eastAsia="cs-CZ"/>
              </w:rPr>
              <w:t>Kompletace</w:t>
            </w:r>
            <w:r w:rsidR="009E044E" w:rsidRPr="00F27A5E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  <w:lang w:val="cs-CZ" w:eastAsia="cs-CZ"/>
              </w:rPr>
              <w:t xml:space="preserve"> elektromobilu,</w:t>
            </w:r>
            <w:r w:rsidRPr="00F27A5E">
              <w:rPr>
                <w:rFonts w:ascii="Calibri" w:eastAsia="Times New Roman" w:hAnsi="Calibri" w:cs="Times New Roman"/>
                <w:b/>
                <w:bCs/>
                <w:iCs/>
                <w:sz w:val="18"/>
                <w:szCs w:val="18"/>
                <w:lang w:val="cs-CZ" w:eastAsia="cs-CZ"/>
              </w:rPr>
              <w:t xml:space="preserve"> pohonu a řídícího software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B7D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08ED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1576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D88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070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6619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A7E5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DBBA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38D4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33A5D0B8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B44E30E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1CC7837A" w14:textId="77777777" w:rsidR="002935DC" w:rsidRPr="00F27A5E" w:rsidRDefault="002935DC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sz w:val="20"/>
                <w:lang w:val="cs-CZ" w:eastAsia="cs-CZ"/>
              </w:rPr>
              <w:t> </w:t>
            </w:r>
          </w:p>
        </w:tc>
      </w:tr>
      <w:tr w:rsidR="00F27A5E" w:rsidRPr="00F27A5E" w14:paraId="24030542" w14:textId="77777777" w:rsidTr="00960FD9">
        <w:trPr>
          <w:cantSplit/>
          <w:trHeight w:val="29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8BDAC" w14:textId="77777777" w:rsidR="006E549D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  <w:t>V</w:t>
            </w:r>
            <w:r w:rsidR="00C67E85" w:rsidRPr="00F27A5E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  <w:t>ýroba dílů kapotáže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14A5E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F0504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3084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E50F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D57A1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7389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2384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4322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77ACB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70AE98EE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E4D5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B0C1AD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</w:tr>
      <w:tr w:rsidR="00F27A5E" w:rsidRPr="00F27A5E" w14:paraId="10BC97D3" w14:textId="77777777" w:rsidTr="00960FD9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6EC0" w14:textId="77777777" w:rsidR="006E549D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  <w:t>N</w:t>
            </w:r>
            <w:r w:rsidR="00C67E85" w:rsidRPr="00F27A5E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  <w:t>ávrh konečného barevného řešení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70F4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F2C4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36E7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3EC65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0CC89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88B3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00834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902D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2EDA9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21AB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362C7C95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B42356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</w:tr>
      <w:tr w:rsidR="00F27A5E" w:rsidRPr="00F27A5E" w14:paraId="69B52B5C" w14:textId="77777777" w:rsidTr="00960FD9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93D9D" w14:textId="77777777" w:rsidR="006E549D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  <w:t>I</w:t>
            </w:r>
            <w:r w:rsidR="00C67E85" w:rsidRPr="00F27A5E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  <w:t>nstalace pohonné jednotky do nosného šasi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8036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58BB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4D1DA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382D1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E780C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4252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1516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EC9E7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85C0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E0A2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45155E13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C6D3B8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</w:tr>
      <w:tr w:rsidR="00F27A5E" w:rsidRPr="00F27A5E" w14:paraId="197CF44B" w14:textId="77777777" w:rsidTr="009E044E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4D4961" w14:textId="77777777" w:rsidR="006E549D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  <w:t>N</w:t>
            </w:r>
            <w:r w:rsidR="00C67E85" w:rsidRPr="00F27A5E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  <w:t>aprogramování řídicích systémů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E9BA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5617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A22C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4873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85525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3F76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7599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E3F6E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386D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82CA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876D60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14:paraId="5C7BEE97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</w:tr>
      <w:tr w:rsidR="00F27A5E" w:rsidRPr="00F27A5E" w14:paraId="2B3203A2" w14:textId="77777777" w:rsidTr="009E044E">
        <w:trPr>
          <w:cantSplit/>
          <w:trHeight w:val="428"/>
        </w:trPr>
        <w:tc>
          <w:tcPr>
            <w:tcW w:w="44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4A820" w14:textId="77777777" w:rsidR="006E549D" w:rsidRPr="00F27A5E" w:rsidRDefault="00953EA2" w:rsidP="002935D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</w:pPr>
            <w:r w:rsidRPr="00F27A5E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  <w:t>M</w:t>
            </w:r>
            <w:r w:rsidR="00C67E85" w:rsidRPr="00F27A5E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val="cs-CZ" w:eastAsia="cs-CZ"/>
              </w:rPr>
              <w:t>ontáž karosářských dílů</w:t>
            </w:r>
          </w:p>
        </w:tc>
        <w:tc>
          <w:tcPr>
            <w:tcW w:w="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CD62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E08CF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CFBC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0D4E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310B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74650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6AAB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E27D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8A02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5C32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6AD276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14:paraId="6F18F313" w14:textId="77777777" w:rsidR="006E549D" w:rsidRPr="00F27A5E" w:rsidRDefault="006E549D" w:rsidP="002935D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val="cs-CZ" w:eastAsia="cs-CZ"/>
              </w:rPr>
            </w:pPr>
          </w:p>
        </w:tc>
      </w:tr>
    </w:tbl>
    <w:p w14:paraId="38C22EB3" w14:textId="77777777" w:rsidR="00CB5B4D" w:rsidRPr="00F27A5E" w:rsidRDefault="00FD41F3" w:rsidP="009E044E">
      <w:pPr>
        <w:shd w:val="clear" w:color="auto" w:fill="FFFFFF" w:themeFill="background1"/>
        <w:spacing w:after="0"/>
        <w:rPr>
          <w:b/>
          <w:bCs/>
          <w:lang w:val="cs-CZ"/>
        </w:rPr>
        <w:sectPr w:rsidR="00CB5B4D" w:rsidRPr="00F27A5E" w:rsidSect="008A7C99">
          <w:footerReference w:type="default" r:id="rId11"/>
          <w:headerReference w:type="first" r:id="rId12"/>
          <w:footerReference w:type="first" r:id="rId13"/>
          <w:pgSz w:w="11906" w:h="16838"/>
          <w:pgMar w:top="1417" w:right="1274" w:bottom="993" w:left="1417" w:header="708" w:footer="708" w:gutter="0"/>
          <w:cols w:space="708"/>
          <w:titlePg/>
          <w:docGrid w:linePitch="360"/>
        </w:sectPr>
      </w:pPr>
      <w:r w:rsidRPr="00F27A5E">
        <w:rPr>
          <w:b/>
          <w:bCs/>
          <w:lang w:val="cs-CZ"/>
        </w:rPr>
        <w:t>Harmonogram: Ganttův diagram</w:t>
      </w:r>
    </w:p>
    <w:p w14:paraId="0C86627F" w14:textId="77777777" w:rsidR="00067013" w:rsidRPr="00F27A5E" w:rsidRDefault="002935DC" w:rsidP="00D5267E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cs-CZ"/>
        </w:rPr>
      </w:pPr>
      <w:r w:rsidRPr="00F27A5E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lastRenderedPageBreak/>
        <w:t>4</w:t>
      </w:r>
      <w:r w:rsidR="00D5267E" w:rsidRPr="00F27A5E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 xml:space="preserve">. </w:t>
      </w:r>
      <w:r w:rsidR="00067013" w:rsidRPr="00F27A5E">
        <w:rPr>
          <w:rFonts w:ascii="Times New Roman" w:eastAsia="Times New Roman" w:hAnsi="Times New Roman" w:cs="Times New Roman"/>
          <w:b/>
          <w:sz w:val="28"/>
          <w:szCs w:val="28"/>
          <w:lang w:val="cs-CZ"/>
        </w:rPr>
        <w:t>Rozpočet</w:t>
      </w:r>
    </w:p>
    <w:p w14:paraId="1A7D50F8" w14:textId="77777777" w:rsidR="00067013" w:rsidRPr="00F27A5E" w:rsidRDefault="00067013" w:rsidP="00D54DF0">
      <w:pPr>
        <w:pBdr>
          <w:top w:val="single" w:sz="4" w:space="5" w:color="5B9BD5"/>
          <w:bottom w:val="single" w:sz="4" w:space="5" w:color="5B9BD5"/>
        </w:pBdr>
        <w:spacing w:before="360" w:after="0" w:line="259" w:lineRule="auto"/>
        <w:ind w:left="864" w:right="864"/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</w:pPr>
      <w:r w:rsidRPr="00F27A5E"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  <w:t>Výroba podvozku</w:t>
      </w:r>
    </w:p>
    <w:p w14:paraId="549801B9" w14:textId="77777777" w:rsidR="00067013" w:rsidRPr="00F27A5E" w:rsidRDefault="00067013" w:rsidP="00D54DF0">
      <w:pPr>
        <w:numPr>
          <w:ilvl w:val="0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Svařovaný trubkový rám</w:t>
      </w:r>
      <w:r w:rsidRPr="00F27A5E">
        <w:rPr>
          <w:rFonts w:ascii="Calibri" w:eastAsia="Calibri" w:hAnsi="Calibri" w:cs="Times New Roman"/>
          <w:lang w:val="cs-CZ"/>
        </w:rPr>
        <w:tab/>
      </w:r>
      <w:r w:rsidRPr="00F27A5E">
        <w:rPr>
          <w:rFonts w:ascii="Calibri" w:eastAsia="Calibri" w:hAnsi="Calibri" w:cs="Times New Roman"/>
          <w:lang w:val="cs-CZ"/>
        </w:rPr>
        <w:tab/>
      </w:r>
      <w:r w:rsidRPr="00F27A5E">
        <w:rPr>
          <w:rFonts w:ascii="Calibri" w:eastAsia="Calibri" w:hAnsi="Calibri" w:cs="Times New Roman"/>
          <w:lang w:val="cs-CZ"/>
        </w:rPr>
        <w:tab/>
      </w:r>
      <w:r w:rsidRPr="00F27A5E">
        <w:rPr>
          <w:rFonts w:ascii="Calibri" w:eastAsia="Calibri" w:hAnsi="Calibri" w:cs="Times New Roman"/>
          <w:lang w:val="cs-CZ"/>
        </w:rPr>
        <w:tab/>
      </w:r>
      <w:r w:rsidRPr="00F27A5E">
        <w:rPr>
          <w:rFonts w:ascii="Calibri" w:eastAsia="Calibri" w:hAnsi="Calibri" w:cs="Times New Roman"/>
          <w:lang w:val="cs-CZ"/>
        </w:rPr>
        <w:tab/>
      </w:r>
      <w:r w:rsidRPr="00F27A5E">
        <w:rPr>
          <w:rFonts w:ascii="Calibri" w:eastAsia="Calibri" w:hAnsi="Calibri" w:cs="Times New Roman"/>
          <w:lang w:val="cs-CZ"/>
        </w:rPr>
        <w:tab/>
        <w:t xml:space="preserve">  </w:t>
      </w:r>
      <w:r w:rsidR="004A6DAD" w:rsidRPr="00F27A5E">
        <w:rPr>
          <w:rFonts w:ascii="Calibri" w:eastAsia="Calibri" w:hAnsi="Calibri" w:cs="Times New Roman"/>
          <w:lang w:val="cs-CZ"/>
        </w:rPr>
        <w:t>8</w:t>
      </w:r>
      <w:r w:rsidRPr="00F27A5E">
        <w:rPr>
          <w:rFonts w:ascii="Calibri" w:eastAsia="Calibri" w:hAnsi="Calibri" w:cs="Times New Roman"/>
          <w:lang w:val="cs-CZ"/>
        </w:rPr>
        <w:t>0.000 CZK</w:t>
      </w:r>
    </w:p>
    <w:p w14:paraId="668708EC" w14:textId="77777777" w:rsidR="00067013" w:rsidRPr="00F27A5E" w:rsidRDefault="00067013" w:rsidP="00D54DF0">
      <w:pPr>
        <w:pBdr>
          <w:top w:val="single" w:sz="4" w:space="5" w:color="5B9BD5"/>
          <w:bottom w:val="single" w:sz="4" w:space="5" w:color="5B9BD5"/>
        </w:pBdr>
        <w:spacing w:before="360" w:after="0" w:line="259" w:lineRule="auto"/>
        <w:ind w:left="864" w:right="864"/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</w:pPr>
      <w:r w:rsidRPr="00F27A5E"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  <w:t xml:space="preserve">Nákup </w:t>
      </w:r>
      <w:r w:rsidR="007511E6" w:rsidRPr="00F27A5E"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  <w:t xml:space="preserve">vozidlo nebo funkční agregáty, prvky </w:t>
      </w:r>
      <w:r w:rsidRPr="00F27A5E"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  <w:t>nápravy a řízení</w:t>
      </w:r>
    </w:p>
    <w:p w14:paraId="656E2318" w14:textId="77777777" w:rsidR="00067013" w:rsidRPr="00F27A5E" w:rsidRDefault="00067013" w:rsidP="00D54DF0">
      <w:pPr>
        <w:numPr>
          <w:ilvl w:val="0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Nákup komponent od jiných výrobců (</w:t>
      </w:r>
      <w:r w:rsidR="007511E6" w:rsidRPr="00F27A5E">
        <w:rPr>
          <w:rFonts w:ascii="Calibri" w:eastAsia="Calibri" w:hAnsi="Calibri" w:cs="Times New Roman"/>
          <w:lang w:val="cs-CZ"/>
        </w:rPr>
        <w:t xml:space="preserve">nebo </w:t>
      </w:r>
      <w:r w:rsidRPr="00F27A5E">
        <w:rPr>
          <w:rFonts w:ascii="Calibri" w:eastAsia="Calibri" w:hAnsi="Calibri" w:cs="Times New Roman"/>
          <w:lang w:val="cs-CZ"/>
        </w:rPr>
        <w:t>starší vozidlo)</w:t>
      </w:r>
      <w:r w:rsidRPr="00F27A5E">
        <w:rPr>
          <w:rFonts w:ascii="Calibri" w:eastAsia="Calibri" w:hAnsi="Calibri" w:cs="Times New Roman"/>
          <w:lang w:val="cs-CZ"/>
        </w:rPr>
        <w:tab/>
      </w:r>
      <w:r w:rsidRPr="00F27A5E">
        <w:rPr>
          <w:rFonts w:ascii="Calibri" w:eastAsia="Calibri" w:hAnsi="Calibri" w:cs="Times New Roman"/>
          <w:lang w:val="cs-CZ"/>
        </w:rPr>
        <w:tab/>
        <w:t xml:space="preserve"> </w:t>
      </w:r>
      <w:r w:rsidR="004A6DAD" w:rsidRPr="00F27A5E">
        <w:rPr>
          <w:rFonts w:ascii="Calibri" w:eastAsia="Calibri" w:hAnsi="Calibri" w:cs="Times New Roman"/>
          <w:lang w:val="cs-CZ"/>
        </w:rPr>
        <w:t>6</w:t>
      </w:r>
      <w:r w:rsidR="007511E6" w:rsidRPr="00F27A5E">
        <w:rPr>
          <w:rFonts w:ascii="Calibri" w:eastAsia="Calibri" w:hAnsi="Calibri" w:cs="Times New Roman"/>
          <w:lang w:val="cs-CZ"/>
        </w:rPr>
        <w:t>0</w:t>
      </w:r>
      <w:r w:rsidRPr="00F27A5E">
        <w:rPr>
          <w:rFonts w:ascii="Calibri" w:eastAsia="Calibri" w:hAnsi="Calibri" w:cs="Times New Roman"/>
          <w:lang w:val="cs-CZ"/>
        </w:rPr>
        <w:t>0.000 CZK</w:t>
      </w:r>
    </w:p>
    <w:p w14:paraId="4D4535FF" w14:textId="77777777" w:rsidR="00067013" w:rsidRPr="00F27A5E" w:rsidRDefault="00067013" w:rsidP="00D54DF0">
      <w:pPr>
        <w:numPr>
          <w:ilvl w:val="1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Přední řízená náprava</w:t>
      </w:r>
    </w:p>
    <w:p w14:paraId="73354F26" w14:textId="77777777" w:rsidR="00067013" w:rsidRPr="00F27A5E" w:rsidRDefault="00067013" w:rsidP="00D54DF0">
      <w:pPr>
        <w:numPr>
          <w:ilvl w:val="1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zadní nápravy</w:t>
      </w:r>
    </w:p>
    <w:p w14:paraId="5F2A6B00" w14:textId="77777777" w:rsidR="00067013" w:rsidRPr="00F27A5E" w:rsidRDefault="00067013" w:rsidP="00D54DF0">
      <w:pPr>
        <w:numPr>
          <w:ilvl w:val="1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Kola s pneumatikami</w:t>
      </w:r>
    </w:p>
    <w:p w14:paraId="7957C520" w14:textId="77777777" w:rsidR="00067013" w:rsidRPr="00F27A5E" w:rsidRDefault="00067013" w:rsidP="00D54DF0">
      <w:pPr>
        <w:numPr>
          <w:ilvl w:val="1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Volant</w:t>
      </w:r>
    </w:p>
    <w:p w14:paraId="37324C92" w14:textId="77777777" w:rsidR="00067013" w:rsidRPr="00F27A5E" w:rsidRDefault="00067013" w:rsidP="00D54DF0">
      <w:pPr>
        <w:numPr>
          <w:ilvl w:val="1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Sedačky včetně bezpečnostních pásů</w:t>
      </w:r>
    </w:p>
    <w:p w14:paraId="1FB03EE7" w14:textId="77777777" w:rsidR="00067013" w:rsidRPr="00F27A5E" w:rsidRDefault="00067013" w:rsidP="00D54DF0">
      <w:pPr>
        <w:numPr>
          <w:ilvl w:val="1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Světla</w:t>
      </w:r>
    </w:p>
    <w:p w14:paraId="4769F0CB" w14:textId="77777777" w:rsidR="00067013" w:rsidRPr="00F27A5E" w:rsidRDefault="00067013" w:rsidP="00D54DF0">
      <w:pPr>
        <w:numPr>
          <w:ilvl w:val="1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Brzdy</w:t>
      </w:r>
    </w:p>
    <w:p w14:paraId="46478386" w14:textId="77777777" w:rsidR="00067013" w:rsidRPr="00F27A5E" w:rsidRDefault="00067013" w:rsidP="00D54DF0">
      <w:pPr>
        <w:pBdr>
          <w:top w:val="single" w:sz="4" w:space="5" w:color="5B9BD5"/>
          <w:bottom w:val="single" w:sz="4" w:space="5" w:color="5B9BD5"/>
        </w:pBdr>
        <w:spacing w:before="360" w:after="0" w:line="259" w:lineRule="auto"/>
        <w:ind w:left="864" w:right="864"/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</w:pPr>
      <w:r w:rsidRPr="00F27A5E"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  <w:t>Výroba kapotáže</w:t>
      </w:r>
    </w:p>
    <w:p w14:paraId="408D751C" w14:textId="77777777" w:rsidR="00067013" w:rsidRPr="00F27A5E" w:rsidRDefault="00067013" w:rsidP="00D54DF0">
      <w:pPr>
        <w:numPr>
          <w:ilvl w:val="0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Výroba laminátových dílů kapotáže a prosklení</w:t>
      </w:r>
      <w:r w:rsidRPr="00F27A5E">
        <w:rPr>
          <w:rFonts w:ascii="Calibri" w:eastAsia="Calibri" w:hAnsi="Calibri" w:cs="Times New Roman"/>
          <w:lang w:val="cs-CZ"/>
        </w:rPr>
        <w:tab/>
      </w:r>
      <w:r w:rsidRPr="00F27A5E">
        <w:rPr>
          <w:rFonts w:ascii="Calibri" w:eastAsia="Calibri" w:hAnsi="Calibri" w:cs="Times New Roman"/>
          <w:lang w:val="cs-CZ"/>
        </w:rPr>
        <w:tab/>
      </w:r>
      <w:r w:rsidRPr="00F27A5E">
        <w:rPr>
          <w:rFonts w:ascii="Calibri" w:eastAsia="Calibri" w:hAnsi="Calibri" w:cs="Times New Roman"/>
          <w:lang w:val="cs-CZ"/>
        </w:rPr>
        <w:tab/>
      </w:r>
      <w:r w:rsidRPr="00F27A5E">
        <w:rPr>
          <w:rFonts w:ascii="Calibri" w:eastAsia="Calibri" w:hAnsi="Calibri" w:cs="Times New Roman"/>
          <w:lang w:val="cs-CZ"/>
        </w:rPr>
        <w:tab/>
        <w:t xml:space="preserve">  80.000 CZK</w:t>
      </w:r>
    </w:p>
    <w:p w14:paraId="0DD28D50" w14:textId="77777777" w:rsidR="00067013" w:rsidRPr="00F27A5E" w:rsidRDefault="007511E6" w:rsidP="00D54DF0">
      <w:pPr>
        <w:pBdr>
          <w:top w:val="single" w:sz="4" w:space="5" w:color="5B9BD5"/>
          <w:bottom w:val="single" w:sz="4" w:space="5" w:color="5B9BD5"/>
        </w:pBdr>
        <w:spacing w:before="360" w:after="0" w:line="259" w:lineRule="auto"/>
        <w:ind w:left="864" w:right="864"/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</w:pPr>
      <w:r w:rsidRPr="00F27A5E"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  <w:t>Nástroje, nářadí, příslušenství a spotřební materiál</w:t>
      </w:r>
    </w:p>
    <w:p w14:paraId="6183FD3E" w14:textId="77777777" w:rsidR="004A6DAD" w:rsidRPr="00F27A5E" w:rsidRDefault="00067013" w:rsidP="00D54DF0">
      <w:pPr>
        <w:numPr>
          <w:ilvl w:val="0"/>
          <w:numId w:val="5"/>
        </w:numPr>
        <w:spacing w:after="0" w:line="259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 xml:space="preserve">Pořízení </w:t>
      </w:r>
      <w:r w:rsidR="007511E6" w:rsidRPr="00F27A5E">
        <w:rPr>
          <w:rFonts w:ascii="Calibri" w:eastAsia="Calibri" w:hAnsi="Calibri" w:cs="Times New Roman"/>
          <w:lang w:val="cs-CZ"/>
        </w:rPr>
        <w:t>strojů, přístrojů, nářadí, měřidel,</w:t>
      </w:r>
      <w:r w:rsidR="004A6DAD" w:rsidRPr="00F27A5E">
        <w:rPr>
          <w:rFonts w:ascii="Calibri" w:eastAsia="Calibri" w:hAnsi="Calibri" w:cs="Times New Roman"/>
          <w:lang w:val="cs-CZ"/>
        </w:rPr>
        <w:t xml:space="preserve"> dílenský vozík, </w:t>
      </w:r>
      <w:r w:rsidR="007511E6" w:rsidRPr="00F27A5E">
        <w:rPr>
          <w:rFonts w:ascii="Calibri" w:eastAsia="Calibri" w:hAnsi="Calibri" w:cs="Times New Roman"/>
          <w:lang w:val="cs-CZ"/>
        </w:rPr>
        <w:t>příslušenství,</w:t>
      </w:r>
    </w:p>
    <w:p w14:paraId="1F9722CB" w14:textId="77777777" w:rsidR="00067013" w:rsidRPr="00F27A5E" w:rsidRDefault="007511E6" w:rsidP="00D54DF0">
      <w:pPr>
        <w:spacing w:after="0" w:line="259" w:lineRule="auto"/>
        <w:ind w:left="720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 xml:space="preserve">provozní náplně,  spotřební materiál a jiné                        </w:t>
      </w:r>
      <w:r w:rsidR="004A6DAD" w:rsidRPr="00F27A5E">
        <w:rPr>
          <w:rFonts w:ascii="Calibri" w:eastAsia="Calibri" w:hAnsi="Calibri" w:cs="Times New Roman"/>
          <w:lang w:val="cs-CZ"/>
        </w:rPr>
        <w:t xml:space="preserve">                              </w:t>
      </w:r>
      <w:r w:rsidRPr="00F27A5E">
        <w:rPr>
          <w:rFonts w:ascii="Calibri" w:eastAsia="Calibri" w:hAnsi="Calibri" w:cs="Times New Roman"/>
          <w:lang w:val="cs-CZ"/>
        </w:rPr>
        <w:t>5</w:t>
      </w:r>
      <w:r w:rsidR="00067013" w:rsidRPr="00F27A5E">
        <w:rPr>
          <w:rFonts w:ascii="Calibri" w:eastAsia="Calibri" w:hAnsi="Calibri" w:cs="Times New Roman"/>
          <w:lang w:val="cs-CZ"/>
        </w:rPr>
        <w:t>0.000 CZK</w:t>
      </w:r>
    </w:p>
    <w:p w14:paraId="041E9579" w14:textId="77777777" w:rsidR="00067013" w:rsidRPr="00F27A5E" w:rsidRDefault="00067013" w:rsidP="00D54DF0">
      <w:pPr>
        <w:pBdr>
          <w:top w:val="single" w:sz="4" w:space="5" w:color="5B9BD5"/>
          <w:bottom w:val="single" w:sz="4" w:space="5" w:color="5B9BD5"/>
        </w:pBdr>
        <w:spacing w:before="360" w:after="0" w:line="259" w:lineRule="auto"/>
        <w:ind w:left="864" w:right="864"/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</w:pPr>
      <w:r w:rsidRPr="00F27A5E">
        <w:rPr>
          <w:rFonts w:ascii="Calibri" w:eastAsia="Calibri" w:hAnsi="Calibri" w:cs="Times New Roman"/>
          <w:b/>
          <w:i/>
          <w:iCs/>
          <w:sz w:val="28"/>
          <w:szCs w:val="28"/>
          <w:lang w:val="cs-CZ"/>
        </w:rPr>
        <w:t>Marketing a propagace</w:t>
      </w:r>
    </w:p>
    <w:p w14:paraId="245900A0" w14:textId="77777777" w:rsidR="00067013" w:rsidRPr="00F27A5E" w:rsidRDefault="00067013" w:rsidP="00D54DF0">
      <w:pPr>
        <w:numPr>
          <w:ilvl w:val="0"/>
          <w:numId w:val="5"/>
        </w:numPr>
        <w:spacing w:after="0" w:line="480" w:lineRule="auto"/>
        <w:contextualSpacing/>
        <w:rPr>
          <w:rFonts w:ascii="Calibri" w:eastAsia="Calibri" w:hAnsi="Calibri" w:cs="Times New Roman"/>
          <w:lang w:val="cs-CZ"/>
        </w:rPr>
      </w:pPr>
      <w:r w:rsidRPr="00F27A5E">
        <w:rPr>
          <w:rFonts w:ascii="Calibri" w:eastAsia="Calibri" w:hAnsi="Calibri" w:cs="Times New Roman"/>
          <w:lang w:val="cs-CZ"/>
        </w:rPr>
        <w:t>Roll-Up, tištěné propagační materiály, účast na výstavách, pozvánky</w:t>
      </w:r>
      <w:r w:rsidRPr="00F27A5E">
        <w:rPr>
          <w:rFonts w:ascii="Calibri" w:eastAsia="Calibri" w:hAnsi="Calibri" w:cs="Times New Roman"/>
          <w:lang w:val="cs-CZ"/>
        </w:rPr>
        <w:tab/>
        <w:t xml:space="preserve">  20.000 CZK</w:t>
      </w:r>
    </w:p>
    <w:p w14:paraId="0579C069" w14:textId="77777777" w:rsidR="00067013" w:rsidRPr="00F27A5E" w:rsidRDefault="00CD4425" w:rsidP="00D54DF0">
      <w:pPr>
        <w:keepNext/>
        <w:keepLines/>
        <w:spacing w:before="240" w:after="0" w:line="259" w:lineRule="auto"/>
        <w:ind w:left="4956" w:firstLine="708"/>
        <w:outlineLvl w:val="0"/>
        <w:rPr>
          <w:rFonts w:ascii="Calibri Light" w:eastAsia="Times New Roman" w:hAnsi="Calibri Light" w:cs="Times New Roman"/>
          <w:b/>
          <w:sz w:val="28"/>
          <w:szCs w:val="28"/>
          <w:lang w:val="cs-CZ"/>
        </w:rPr>
      </w:pPr>
      <w:r w:rsidRPr="00F27A5E">
        <w:rPr>
          <w:rFonts w:ascii="Calibri Light" w:eastAsia="Times New Roman" w:hAnsi="Calibri Light" w:cs="Times New Roman"/>
          <w:b/>
          <w:sz w:val="28"/>
          <w:szCs w:val="28"/>
          <w:lang w:val="cs-CZ"/>
        </w:rPr>
        <w:t xml:space="preserve">   </w:t>
      </w:r>
      <w:r w:rsidR="00067013" w:rsidRPr="00F27A5E">
        <w:rPr>
          <w:rFonts w:ascii="Calibri Light" w:eastAsia="Times New Roman" w:hAnsi="Calibri Light" w:cs="Times New Roman"/>
          <w:b/>
          <w:sz w:val="28"/>
          <w:szCs w:val="28"/>
          <w:lang w:val="cs-CZ"/>
        </w:rPr>
        <w:t xml:space="preserve">Celkem </w:t>
      </w:r>
      <w:r w:rsidR="004A6DAD" w:rsidRPr="00F27A5E">
        <w:rPr>
          <w:rFonts w:ascii="Calibri Light" w:eastAsia="Times New Roman" w:hAnsi="Calibri Light" w:cs="Times New Roman"/>
          <w:b/>
          <w:sz w:val="28"/>
          <w:szCs w:val="28"/>
          <w:lang w:val="cs-CZ"/>
        </w:rPr>
        <w:t>83</w:t>
      </w:r>
      <w:r w:rsidR="00067013" w:rsidRPr="00F27A5E">
        <w:rPr>
          <w:rFonts w:ascii="Calibri Light" w:eastAsia="Times New Roman" w:hAnsi="Calibri Light" w:cs="Times New Roman"/>
          <w:b/>
          <w:sz w:val="28"/>
          <w:szCs w:val="28"/>
          <w:lang w:val="cs-CZ"/>
        </w:rPr>
        <w:t>0.000 CZK</w:t>
      </w:r>
    </w:p>
    <w:p w14:paraId="2AD73E28" w14:textId="77777777" w:rsidR="004A6DAD" w:rsidRPr="00F27A5E" w:rsidRDefault="004A6DAD" w:rsidP="00DE22F5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bookmarkStart w:id="3" w:name="_Toc444254983"/>
    </w:p>
    <w:p w14:paraId="1E785F59" w14:textId="77777777" w:rsidR="00DE22F5" w:rsidRPr="00F27A5E" w:rsidRDefault="00D5267E" w:rsidP="00DE22F5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27A5E">
        <w:rPr>
          <w:rFonts w:ascii="Times New Roman" w:hAnsi="Times New Roman" w:cs="Times New Roman"/>
          <w:b/>
          <w:bCs/>
          <w:sz w:val="28"/>
          <w:szCs w:val="28"/>
          <w:lang w:val="cs-CZ"/>
        </w:rPr>
        <w:t>6</w:t>
      </w:r>
      <w:r w:rsidR="00DE22F5" w:rsidRPr="00F27A5E">
        <w:rPr>
          <w:rFonts w:ascii="Times New Roman" w:hAnsi="Times New Roman" w:cs="Times New Roman"/>
          <w:b/>
          <w:bCs/>
          <w:sz w:val="28"/>
          <w:szCs w:val="28"/>
          <w:lang w:val="cs-CZ"/>
        </w:rPr>
        <w:t>. Zajištění práv duševního vlastnictví</w:t>
      </w:r>
      <w:bookmarkEnd w:id="3"/>
      <w:r w:rsidR="00DE22F5" w:rsidRPr="00F27A5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0AEE9282" w14:textId="77777777" w:rsidR="00DE22F5" w:rsidRPr="00F27A5E" w:rsidRDefault="00DE22F5" w:rsidP="002935DC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27A5E">
        <w:rPr>
          <w:rFonts w:ascii="Times New Roman" w:hAnsi="Times New Roman" w:cs="Times New Roman"/>
          <w:sz w:val="24"/>
          <w:szCs w:val="24"/>
          <w:lang w:val="cs-CZ"/>
        </w:rPr>
        <w:t xml:space="preserve">Výstupem projektu bude </w:t>
      </w:r>
      <w:r w:rsidR="002935DC" w:rsidRPr="00F27A5E">
        <w:rPr>
          <w:rFonts w:ascii="Times New Roman" w:hAnsi="Times New Roman" w:cs="Times New Roman"/>
          <w:sz w:val="24"/>
          <w:szCs w:val="24"/>
          <w:lang w:val="cs-CZ"/>
        </w:rPr>
        <w:t>návrh samotných</w:t>
      </w:r>
      <w:r w:rsidRPr="00F27A5E">
        <w:rPr>
          <w:rFonts w:ascii="Times New Roman" w:hAnsi="Times New Roman" w:cs="Times New Roman"/>
          <w:sz w:val="24"/>
          <w:szCs w:val="24"/>
          <w:lang w:val="cs-CZ"/>
        </w:rPr>
        <w:t xml:space="preserve"> produkt</w:t>
      </w:r>
      <w:r w:rsidR="002935DC" w:rsidRPr="00F27A5E">
        <w:rPr>
          <w:rFonts w:ascii="Times New Roman" w:hAnsi="Times New Roman" w:cs="Times New Roman"/>
          <w:sz w:val="24"/>
          <w:szCs w:val="24"/>
          <w:lang w:val="cs-CZ"/>
        </w:rPr>
        <w:t>u</w:t>
      </w:r>
      <w:r w:rsidRPr="00F27A5E">
        <w:rPr>
          <w:rFonts w:ascii="Times New Roman" w:hAnsi="Times New Roman" w:cs="Times New Roman"/>
          <w:sz w:val="24"/>
          <w:szCs w:val="24"/>
          <w:lang w:val="cs-CZ"/>
        </w:rPr>
        <w:t xml:space="preserve"> a jejich dílčí konstrukční prvky se plánují chránit průmyslovými vzory, nebo patenty. </w:t>
      </w:r>
      <w:r w:rsidR="002935DC" w:rsidRPr="00F27A5E">
        <w:rPr>
          <w:rFonts w:ascii="Times New Roman" w:hAnsi="Times New Roman" w:cs="Times New Roman"/>
          <w:sz w:val="24"/>
          <w:szCs w:val="24"/>
          <w:lang w:val="cs-CZ"/>
        </w:rPr>
        <w:t>VŠTE</w:t>
      </w:r>
      <w:r w:rsidRPr="00F27A5E">
        <w:rPr>
          <w:rFonts w:ascii="Times New Roman" w:hAnsi="Times New Roman" w:cs="Times New Roman"/>
          <w:sz w:val="24"/>
          <w:szCs w:val="24"/>
          <w:lang w:val="cs-CZ"/>
        </w:rPr>
        <w:t xml:space="preserve"> bud</w:t>
      </w:r>
      <w:r w:rsidR="002935DC" w:rsidRPr="00F27A5E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F27A5E">
        <w:rPr>
          <w:rFonts w:ascii="Times New Roman" w:hAnsi="Times New Roman" w:cs="Times New Roman"/>
          <w:sz w:val="24"/>
          <w:szCs w:val="24"/>
          <w:lang w:val="cs-CZ"/>
        </w:rPr>
        <w:t xml:space="preserve"> vlastník</w:t>
      </w:r>
      <w:r w:rsidR="002935DC" w:rsidRPr="00F27A5E">
        <w:rPr>
          <w:rFonts w:ascii="Times New Roman" w:hAnsi="Times New Roman" w:cs="Times New Roman"/>
          <w:sz w:val="24"/>
          <w:szCs w:val="24"/>
          <w:lang w:val="cs-CZ"/>
        </w:rPr>
        <w:t>em</w:t>
      </w:r>
      <w:r w:rsidRPr="00F27A5E">
        <w:rPr>
          <w:rFonts w:ascii="Times New Roman" w:hAnsi="Times New Roman" w:cs="Times New Roman"/>
          <w:sz w:val="24"/>
          <w:szCs w:val="24"/>
          <w:lang w:val="cs-CZ"/>
        </w:rPr>
        <w:t xml:space="preserve"> práv k předmětu ochrany duševního vlastnictví v poměru svých vkladů do projektu. Veřejná výzkumná instituce (resp. fyzické osoby podílející se na technologické části projektu) bude výsledky projektu moci uplatňovat ve výuce, publikační činnosti a následně v dalších projektech aplikovaného výzkumu od termínu podání přihlášky k ochraně duševního vlastnictví privátními partnery projektu.  </w:t>
      </w:r>
    </w:p>
    <w:p w14:paraId="7D77290A" w14:textId="77777777" w:rsidR="00067013" w:rsidRPr="00F27A5E" w:rsidRDefault="00067013">
      <w:pPr>
        <w:rPr>
          <w:lang w:val="cs-CZ"/>
        </w:rPr>
      </w:pPr>
    </w:p>
    <w:sectPr w:rsidR="00067013" w:rsidRPr="00F27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A23A9" w14:textId="77777777" w:rsidR="004025BB" w:rsidRDefault="004025BB">
      <w:pPr>
        <w:spacing w:after="0" w:line="240" w:lineRule="auto"/>
      </w:pPr>
      <w:r>
        <w:separator/>
      </w:r>
    </w:p>
  </w:endnote>
  <w:endnote w:type="continuationSeparator" w:id="0">
    <w:p w14:paraId="38CAAFE2" w14:textId="77777777" w:rsidR="004025BB" w:rsidRDefault="0040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ITC Bookman Demi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908963"/>
      <w:docPartObj>
        <w:docPartGallery w:val="Page Numbers (Bottom of Page)"/>
        <w:docPartUnique/>
      </w:docPartObj>
    </w:sdtPr>
    <w:sdtEndPr/>
    <w:sdtContent>
      <w:p w14:paraId="4A59A221" w14:textId="77777777" w:rsidR="00CB3292" w:rsidRDefault="00CB32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28">
          <w:rPr>
            <w:noProof/>
          </w:rPr>
          <w:t>5</w:t>
        </w:r>
        <w:r>
          <w:fldChar w:fldCharType="end"/>
        </w:r>
      </w:p>
    </w:sdtContent>
  </w:sdt>
  <w:p w14:paraId="6BADA42D" w14:textId="77777777" w:rsidR="00CB3292" w:rsidRDefault="00CB3292">
    <w:pPr>
      <w:pStyle w:val="Zpa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438693"/>
      <w:docPartObj>
        <w:docPartGallery w:val="Page Numbers (Bottom of Page)"/>
        <w:docPartUnique/>
      </w:docPartObj>
    </w:sdtPr>
    <w:sdtEndPr/>
    <w:sdtContent>
      <w:p w14:paraId="59815A9A" w14:textId="77777777" w:rsidR="00CB3292" w:rsidRDefault="00CB32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128">
          <w:rPr>
            <w:noProof/>
          </w:rPr>
          <w:t>1</w:t>
        </w:r>
        <w:r>
          <w:fldChar w:fldCharType="end"/>
        </w:r>
      </w:p>
    </w:sdtContent>
  </w:sdt>
  <w:p w14:paraId="527DB42A" w14:textId="77777777" w:rsidR="00CB3292" w:rsidRDefault="00CB3292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EACB3" w14:textId="77777777" w:rsidR="004025BB" w:rsidRDefault="004025BB">
      <w:pPr>
        <w:spacing w:after="0" w:line="240" w:lineRule="auto"/>
      </w:pPr>
      <w:r>
        <w:separator/>
      </w:r>
    </w:p>
  </w:footnote>
  <w:footnote w:type="continuationSeparator" w:id="0">
    <w:p w14:paraId="24212B41" w14:textId="77777777" w:rsidR="004025BB" w:rsidRDefault="0040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82ABB" w14:textId="77777777" w:rsidR="00CB3292" w:rsidRPr="00DB4234" w:rsidRDefault="00CB3292" w:rsidP="008A7C99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E346C"/>
    <w:multiLevelType w:val="hybridMultilevel"/>
    <w:tmpl w:val="B20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5DB8"/>
    <w:multiLevelType w:val="hybridMultilevel"/>
    <w:tmpl w:val="E9F29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33DEE"/>
    <w:multiLevelType w:val="hybridMultilevel"/>
    <w:tmpl w:val="E9F29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A2FBA"/>
    <w:multiLevelType w:val="hybridMultilevel"/>
    <w:tmpl w:val="47A6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242E4"/>
    <w:multiLevelType w:val="hybridMultilevel"/>
    <w:tmpl w:val="D500E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80965"/>
    <w:multiLevelType w:val="hybridMultilevel"/>
    <w:tmpl w:val="4F26E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13"/>
    <w:rsid w:val="000232C1"/>
    <w:rsid w:val="00067013"/>
    <w:rsid w:val="00231A2F"/>
    <w:rsid w:val="0025296D"/>
    <w:rsid w:val="002935DC"/>
    <w:rsid w:val="0030524C"/>
    <w:rsid w:val="003254E9"/>
    <w:rsid w:val="00384E54"/>
    <w:rsid w:val="0039716A"/>
    <w:rsid w:val="003C354D"/>
    <w:rsid w:val="003D33B9"/>
    <w:rsid w:val="004025BB"/>
    <w:rsid w:val="0041015A"/>
    <w:rsid w:val="00452176"/>
    <w:rsid w:val="0045360C"/>
    <w:rsid w:val="004638AB"/>
    <w:rsid w:val="00471F61"/>
    <w:rsid w:val="004A6DAD"/>
    <w:rsid w:val="0050119E"/>
    <w:rsid w:val="00527ECB"/>
    <w:rsid w:val="00557A2C"/>
    <w:rsid w:val="0058672F"/>
    <w:rsid w:val="00650871"/>
    <w:rsid w:val="006E549D"/>
    <w:rsid w:val="007511E6"/>
    <w:rsid w:val="007D3F1E"/>
    <w:rsid w:val="00805362"/>
    <w:rsid w:val="00851A6C"/>
    <w:rsid w:val="008A7C99"/>
    <w:rsid w:val="008F27A8"/>
    <w:rsid w:val="00903DDD"/>
    <w:rsid w:val="00953EA2"/>
    <w:rsid w:val="00956F53"/>
    <w:rsid w:val="00960FD9"/>
    <w:rsid w:val="009E044E"/>
    <w:rsid w:val="009E1281"/>
    <w:rsid w:val="00B101B7"/>
    <w:rsid w:val="00BD6CFB"/>
    <w:rsid w:val="00C10118"/>
    <w:rsid w:val="00C67E85"/>
    <w:rsid w:val="00C87270"/>
    <w:rsid w:val="00C95E2E"/>
    <w:rsid w:val="00CB2690"/>
    <w:rsid w:val="00CB3292"/>
    <w:rsid w:val="00CB5B4D"/>
    <w:rsid w:val="00CD4425"/>
    <w:rsid w:val="00CE25E9"/>
    <w:rsid w:val="00D5267E"/>
    <w:rsid w:val="00D54DF0"/>
    <w:rsid w:val="00DE22F5"/>
    <w:rsid w:val="00DF6A86"/>
    <w:rsid w:val="00EA7128"/>
    <w:rsid w:val="00F27A5E"/>
    <w:rsid w:val="00F746C3"/>
    <w:rsid w:val="00FA4DFE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75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A7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956F53"/>
    <w:pPr>
      <w:spacing w:before="120" w:after="120" w:line="360" w:lineRule="auto"/>
      <w:ind w:left="576" w:hanging="576"/>
      <w:jc w:val="both"/>
      <w:outlineLvl w:val="1"/>
    </w:pPr>
    <w:rPr>
      <w:b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7C99"/>
    <w:pPr>
      <w:keepNext/>
      <w:keepLines/>
      <w:spacing w:before="200" w:after="0"/>
      <w:outlineLvl w:val="2"/>
    </w:pPr>
    <w:rPr>
      <w:rFonts w:eastAsiaTheme="majorEastAsia" w:cstheme="majorBidi"/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link w:val="Nadpis2"/>
    <w:uiPriority w:val="9"/>
    <w:rsid w:val="00956F53"/>
    <w:rPr>
      <w:b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7C99"/>
    <w:rPr>
      <w:rFonts w:eastAsiaTheme="majorEastAsia" w:cstheme="majorBidi"/>
      <w:b/>
      <w:bCs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0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A7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qFormat/>
    <w:rsid w:val="008A7C99"/>
    <w:pPr>
      <w:ind w:left="720"/>
      <w:contextualSpacing/>
    </w:pPr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A7C99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8A7C99"/>
    <w:rPr>
      <w:lang w:val="cs-CZ"/>
    </w:rPr>
  </w:style>
  <w:style w:type="paragraph" w:customStyle="1" w:styleId="Style4">
    <w:name w:val="Style4"/>
    <w:basedOn w:val="Normln"/>
    <w:uiPriority w:val="99"/>
    <w:rsid w:val="008A7C99"/>
    <w:pPr>
      <w:widowControl w:val="0"/>
      <w:autoSpaceDE w:val="0"/>
      <w:autoSpaceDN w:val="0"/>
      <w:adjustRightInd w:val="0"/>
      <w:spacing w:after="0" w:line="413" w:lineRule="exact"/>
      <w:ind w:firstLine="1440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paragraph" w:customStyle="1" w:styleId="Style5">
    <w:name w:val="Style5"/>
    <w:basedOn w:val="Normln"/>
    <w:uiPriority w:val="99"/>
    <w:rsid w:val="008A7C99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paragraph" w:customStyle="1" w:styleId="Style6">
    <w:name w:val="Style6"/>
    <w:basedOn w:val="Normln"/>
    <w:uiPriority w:val="99"/>
    <w:rsid w:val="008A7C99"/>
    <w:pPr>
      <w:widowControl w:val="0"/>
      <w:autoSpaceDE w:val="0"/>
      <w:autoSpaceDN w:val="0"/>
      <w:adjustRightInd w:val="0"/>
      <w:spacing w:after="0" w:line="394" w:lineRule="exact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customStyle="1" w:styleId="FontStyle13">
    <w:name w:val="Font Style13"/>
    <w:basedOn w:val="Standardnpsmoodstavce"/>
    <w:uiPriority w:val="99"/>
    <w:rsid w:val="008A7C99"/>
    <w:rPr>
      <w:rFonts w:ascii="Arial" w:hAnsi="Arial" w:cs="Arial" w:hint="default"/>
      <w:b/>
      <w:bCs/>
      <w:color w:val="000000"/>
      <w:spacing w:val="-10"/>
      <w:sz w:val="22"/>
      <w:szCs w:val="22"/>
    </w:rPr>
  </w:style>
  <w:style w:type="character" w:customStyle="1" w:styleId="FontStyle14">
    <w:name w:val="Font Style14"/>
    <w:basedOn w:val="Standardnpsmoodstavce"/>
    <w:uiPriority w:val="99"/>
    <w:rsid w:val="008A7C99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3">
    <w:name w:val="Style3"/>
    <w:basedOn w:val="Normln"/>
    <w:uiPriority w:val="99"/>
    <w:rsid w:val="008A7C99"/>
    <w:pPr>
      <w:widowControl w:val="0"/>
      <w:autoSpaceDE w:val="0"/>
      <w:autoSpaceDN w:val="0"/>
      <w:adjustRightInd w:val="0"/>
      <w:spacing w:after="0" w:line="276" w:lineRule="exact"/>
      <w:ind w:hanging="355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paragraph" w:customStyle="1" w:styleId="Style9">
    <w:name w:val="Style9"/>
    <w:basedOn w:val="Normln"/>
    <w:uiPriority w:val="99"/>
    <w:rsid w:val="008A7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customStyle="1" w:styleId="FontStyle12">
    <w:name w:val="Font Style12"/>
    <w:basedOn w:val="Standardnpsmoodstavce"/>
    <w:uiPriority w:val="99"/>
    <w:rsid w:val="008A7C99"/>
    <w:rPr>
      <w:rFonts w:ascii="Franklin Gothic Medium" w:hAnsi="Franklin Gothic Medium" w:cs="Franklin Gothic Medium" w:hint="default"/>
      <w:color w:val="000000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8A7C99"/>
    <w:pPr>
      <w:spacing w:before="0"/>
      <w:outlineLvl w:val="9"/>
    </w:pPr>
    <w:rPr>
      <w:lang w:val="cs-CZ"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A7C99"/>
    <w:pPr>
      <w:tabs>
        <w:tab w:val="right" w:leader="dot" w:pos="9205"/>
      </w:tabs>
      <w:spacing w:after="100" w:line="240" w:lineRule="auto"/>
    </w:pPr>
    <w:rPr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rsid w:val="008A7C99"/>
    <w:pPr>
      <w:spacing w:after="100"/>
      <w:ind w:left="220"/>
    </w:pPr>
    <w:rPr>
      <w:lang w:val="cs-CZ"/>
    </w:rPr>
  </w:style>
  <w:style w:type="paragraph" w:styleId="Obsah3">
    <w:name w:val="toc 3"/>
    <w:basedOn w:val="Normln"/>
    <w:next w:val="Normln"/>
    <w:autoRedefine/>
    <w:uiPriority w:val="39"/>
    <w:unhideWhenUsed/>
    <w:rsid w:val="008A7C99"/>
    <w:pPr>
      <w:spacing w:after="100"/>
      <w:ind w:left="440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8A7C9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A7C99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8A7C99"/>
    <w:rPr>
      <w:lang w:val="cs-CZ"/>
    </w:rPr>
  </w:style>
  <w:style w:type="paragraph" w:customStyle="1" w:styleId="xl63">
    <w:name w:val="xl63"/>
    <w:basedOn w:val="Normln"/>
    <w:rsid w:val="008A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4">
    <w:name w:val="xl64"/>
    <w:basedOn w:val="Normln"/>
    <w:rsid w:val="008A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5">
    <w:name w:val="xl65"/>
    <w:basedOn w:val="Normln"/>
    <w:rsid w:val="008A7C9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xl66">
    <w:name w:val="xl66"/>
    <w:basedOn w:val="Normln"/>
    <w:rsid w:val="008A7C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xl67">
    <w:name w:val="xl67"/>
    <w:basedOn w:val="Normln"/>
    <w:rsid w:val="008A7C9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xl68">
    <w:name w:val="xl68"/>
    <w:basedOn w:val="Normln"/>
    <w:rsid w:val="008A7C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69">
    <w:name w:val="xl69"/>
    <w:basedOn w:val="Normln"/>
    <w:rsid w:val="008A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0">
    <w:name w:val="xl70"/>
    <w:basedOn w:val="Normln"/>
    <w:rsid w:val="008A7C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1">
    <w:name w:val="xl71"/>
    <w:basedOn w:val="Normln"/>
    <w:rsid w:val="008A7C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2">
    <w:name w:val="xl72"/>
    <w:basedOn w:val="Normln"/>
    <w:rsid w:val="008A7C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3">
    <w:name w:val="xl73"/>
    <w:basedOn w:val="Normln"/>
    <w:rsid w:val="008A7C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4">
    <w:name w:val="xl74"/>
    <w:basedOn w:val="Normln"/>
    <w:rsid w:val="008A7C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5">
    <w:name w:val="xl75"/>
    <w:basedOn w:val="Normln"/>
    <w:rsid w:val="008A7C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xl76">
    <w:name w:val="xl76"/>
    <w:basedOn w:val="Normln"/>
    <w:rsid w:val="008A7C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xl77">
    <w:name w:val="xl77"/>
    <w:basedOn w:val="Normln"/>
    <w:rsid w:val="008A7C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8">
    <w:name w:val="xl78"/>
    <w:basedOn w:val="Normln"/>
    <w:rsid w:val="008A7C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79">
    <w:name w:val="xl79"/>
    <w:basedOn w:val="Normln"/>
    <w:rsid w:val="008A7C9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80">
    <w:name w:val="xl80"/>
    <w:basedOn w:val="Normln"/>
    <w:rsid w:val="008A7C9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81">
    <w:name w:val="xl81"/>
    <w:basedOn w:val="Normln"/>
    <w:rsid w:val="008A7C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82">
    <w:name w:val="xl82"/>
    <w:basedOn w:val="Normln"/>
    <w:rsid w:val="008A7C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83">
    <w:name w:val="xl83"/>
    <w:basedOn w:val="Normln"/>
    <w:rsid w:val="008A7C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84">
    <w:name w:val="xl84"/>
    <w:basedOn w:val="Normln"/>
    <w:rsid w:val="008A7C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85">
    <w:name w:val="xl85"/>
    <w:basedOn w:val="Normln"/>
    <w:rsid w:val="008A7C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customStyle="1" w:styleId="xl86">
    <w:name w:val="xl86"/>
    <w:basedOn w:val="Normln"/>
    <w:rsid w:val="008A7C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customStyle="1" w:styleId="xl87">
    <w:name w:val="xl87"/>
    <w:basedOn w:val="Normln"/>
    <w:rsid w:val="008A7C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customStyle="1" w:styleId="xl88">
    <w:name w:val="xl88"/>
    <w:basedOn w:val="Normln"/>
    <w:rsid w:val="008A7C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xl89">
    <w:name w:val="xl89"/>
    <w:basedOn w:val="Normln"/>
    <w:rsid w:val="008A7C9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customStyle="1" w:styleId="xl90">
    <w:name w:val="xl90"/>
    <w:basedOn w:val="Normln"/>
    <w:rsid w:val="008A7C9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8A7C99"/>
    <w:pPr>
      <w:spacing w:line="240" w:lineRule="auto"/>
    </w:pPr>
    <w:rPr>
      <w:b/>
      <w:bCs/>
      <w:color w:val="4F81BD" w:themeColor="accent1"/>
      <w:sz w:val="18"/>
      <w:szCs w:val="18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8A7C99"/>
    <w:pPr>
      <w:spacing w:after="0"/>
    </w:pPr>
    <w:rPr>
      <w:lang w:val="cs-CZ"/>
    </w:rPr>
  </w:style>
  <w:style w:type="paragraph" w:customStyle="1" w:styleId="Default">
    <w:name w:val="Default"/>
    <w:rsid w:val="008A7C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character" w:customStyle="1" w:styleId="datalabel">
    <w:name w:val="datalabel"/>
    <w:basedOn w:val="Standardnpsmoodstavce"/>
    <w:rsid w:val="008A7C99"/>
  </w:style>
  <w:style w:type="table" w:customStyle="1" w:styleId="Mkatabulky1">
    <w:name w:val="Mřížka tabulky1"/>
    <w:basedOn w:val="Normlntabulka"/>
    <w:next w:val="Mkatabulky"/>
    <w:uiPriority w:val="59"/>
    <w:rsid w:val="003C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is.vstecb.cz/auth/mail/mail_posli?to=20823%40mail.vstecb.cz" TargetMode="External"/><Relationship Id="rId8" Type="http://schemas.openxmlformats.org/officeDocument/2006/relationships/hyperlink" Target="https://is.vstecb.cz/auth/mail/mail_posli?to=21042%40mail.vstecb.cz" TargetMode="External"/><Relationship Id="rId9" Type="http://schemas.openxmlformats.org/officeDocument/2006/relationships/hyperlink" Target="https://is.vstecb.cz/auth/mail/mail_posli?to=16083%40mail.vstecb.cz" TargetMode="External"/><Relationship Id="rId10" Type="http://schemas.openxmlformats.org/officeDocument/2006/relationships/hyperlink" Target="https://is.vstecb.cz/auth/mail/mail_posli?to=20535%40mail.vste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6726</Characters>
  <Application>Microsoft Macintosh Word</Application>
  <DocSecurity>0</DocSecurity>
  <Lines>181</Lines>
  <Paragraphs>118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Kmec Ján</dc:creator>
  <cp:lastModifiedBy>Vojtěch Stehel</cp:lastModifiedBy>
  <cp:revision>2</cp:revision>
  <dcterms:created xsi:type="dcterms:W3CDTF">2017-06-11T21:19:00Z</dcterms:created>
  <dcterms:modified xsi:type="dcterms:W3CDTF">2017-06-11T21:19:00Z</dcterms:modified>
</cp:coreProperties>
</file>