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63" w:type="dxa"/>
        <w:tblInd w:w="-601" w:type="dxa"/>
        <w:tblLook w:val="04A0" w:firstRow="1" w:lastRow="0" w:firstColumn="1" w:lastColumn="0" w:noHBand="0" w:noVBand="1"/>
      </w:tblPr>
      <w:tblGrid>
        <w:gridCol w:w="851"/>
        <w:gridCol w:w="11112"/>
      </w:tblGrid>
      <w:tr w:rsidR="00A060C2" w:rsidTr="00A060C2">
        <w:trPr>
          <w:trHeight w:val="1417"/>
        </w:trPr>
        <w:tc>
          <w:tcPr>
            <w:tcW w:w="851" w:type="dxa"/>
            <w:shd w:val="clear" w:color="auto" w:fill="993333"/>
          </w:tcPr>
          <w:p w:rsidR="00A060C2" w:rsidRDefault="00A060C2" w:rsidP="00A060C2">
            <w:bookmarkStart w:id="0" w:name="_GoBack"/>
            <w:bookmarkEnd w:id="0"/>
          </w:p>
        </w:tc>
        <w:tc>
          <w:tcPr>
            <w:tcW w:w="11112" w:type="dxa"/>
            <w:vMerge w:val="restart"/>
            <w:vAlign w:val="center"/>
          </w:tcPr>
          <w:p w:rsidR="00A060C2" w:rsidRPr="00EF1911" w:rsidRDefault="00EF1911" w:rsidP="00A060C2">
            <w:pPr>
              <w:jc w:val="center"/>
              <w:rPr>
                <w:rFonts w:asciiTheme="minorHAnsi" w:hAnsiTheme="minorHAnsi" w:cstheme="minorHAnsi"/>
                <w:color w:val="993333"/>
                <w:sz w:val="72"/>
                <w:szCs w:val="72"/>
              </w:rPr>
            </w:pPr>
            <w:r w:rsidRPr="00EF1911">
              <w:rPr>
                <w:rFonts w:asciiTheme="minorHAnsi" w:hAnsiTheme="minorHAnsi" w:cstheme="minorHAnsi"/>
                <w:color w:val="993333"/>
                <w:sz w:val="72"/>
                <w:szCs w:val="72"/>
              </w:rPr>
              <w:t>EKONOMICKÁ NĚMČINA</w:t>
            </w:r>
          </w:p>
        </w:tc>
      </w:tr>
      <w:tr w:rsidR="00A060C2" w:rsidTr="00A060C2">
        <w:trPr>
          <w:trHeight w:val="4649"/>
        </w:trPr>
        <w:tc>
          <w:tcPr>
            <w:tcW w:w="851" w:type="dxa"/>
            <w:shd w:val="clear" w:color="auto" w:fill="993333"/>
          </w:tcPr>
          <w:p w:rsidR="00A060C2" w:rsidRDefault="00A060C2" w:rsidP="00A060C2"/>
        </w:tc>
        <w:tc>
          <w:tcPr>
            <w:tcW w:w="11112" w:type="dxa"/>
            <w:vMerge/>
          </w:tcPr>
          <w:p w:rsidR="00A060C2" w:rsidRPr="00EF4088" w:rsidRDefault="00A060C2" w:rsidP="00A060C2">
            <w:pPr>
              <w:jc w:val="center"/>
              <w:rPr>
                <w:sz w:val="72"/>
                <w:szCs w:val="72"/>
              </w:rPr>
            </w:pPr>
          </w:p>
        </w:tc>
      </w:tr>
      <w:tr w:rsidR="00A060C2" w:rsidTr="00A060C2">
        <w:trPr>
          <w:trHeight w:val="2040"/>
        </w:trPr>
        <w:tc>
          <w:tcPr>
            <w:tcW w:w="851" w:type="dxa"/>
            <w:vMerge w:val="restart"/>
            <w:shd w:val="clear" w:color="auto" w:fill="993333"/>
          </w:tcPr>
          <w:p w:rsidR="00A060C2" w:rsidRDefault="00A060C2" w:rsidP="00A060C2"/>
        </w:tc>
        <w:tc>
          <w:tcPr>
            <w:tcW w:w="11112" w:type="dxa"/>
            <w:shd w:val="clear" w:color="auto" w:fill="993333"/>
            <w:tcMar>
              <w:top w:w="284" w:type="dxa"/>
              <w:left w:w="284" w:type="dxa"/>
              <w:bottom w:w="284" w:type="dxa"/>
              <w:right w:w="567" w:type="dxa"/>
            </w:tcMar>
          </w:tcPr>
          <w:p w:rsidR="00A060C2" w:rsidRPr="00EF4088" w:rsidRDefault="00A060C2" w:rsidP="00A060C2">
            <w:pPr>
              <w:jc w:val="right"/>
              <w:rPr>
                <w:rFonts w:ascii="Calibri" w:hAnsi="Calibri" w:cs="Calibri"/>
                <w:color w:val="FFFFFF"/>
                <w:sz w:val="52"/>
              </w:rPr>
            </w:pPr>
            <w:r w:rsidRPr="00EF4088">
              <w:rPr>
                <w:rFonts w:ascii="Calibri" w:hAnsi="Calibri" w:cs="Calibri"/>
                <w:color w:val="FFFFFF"/>
                <w:sz w:val="52"/>
              </w:rPr>
              <w:t>Lenka Hrušková</w:t>
            </w:r>
          </w:p>
          <w:p w:rsidR="00A060C2" w:rsidRPr="00EF4088" w:rsidRDefault="00A060C2" w:rsidP="00A060C2">
            <w:pPr>
              <w:rPr>
                <w:rFonts w:ascii="Calibri" w:hAnsi="Calibri" w:cs="Calibri"/>
                <w:color w:val="FFFFFF"/>
                <w:sz w:val="52"/>
              </w:rPr>
            </w:pPr>
          </w:p>
          <w:p w:rsidR="00A060C2" w:rsidRPr="00EF4088" w:rsidRDefault="00A060C2" w:rsidP="00A060C2">
            <w:pPr>
              <w:jc w:val="right"/>
              <w:rPr>
                <w:rFonts w:ascii="Calibri" w:hAnsi="Calibri" w:cs="Calibri"/>
              </w:rPr>
            </w:pPr>
          </w:p>
        </w:tc>
      </w:tr>
      <w:tr w:rsidR="00A060C2" w:rsidTr="00A060C2">
        <w:trPr>
          <w:trHeight w:val="1474"/>
        </w:trPr>
        <w:tc>
          <w:tcPr>
            <w:tcW w:w="851" w:type="dxa"/>
            <w:vMerge/>
            <w:shd w:val="clear" w:color="auto" w:fill="993333"/>
          </w:tcPr>
          <w:p w:rsidR="00A060C2" w:rsidRDefault="00A060C2" w:rsidP="00A060C2"/>
        </w:tc>
        <w:tc>
          <w:tcPr>
            <w:tcW w:w="11112" w:type="dxa"/>
            <w:shd w:val="clear" w:color="auto" w:fill="993333"/>
            <w:tcMar>
              <w:top w:w="284" w:type="dxa"/>
              <w:left w:w="284" w:type="dxa"/>
              <w:bottom w:w="284" w:type="dxa"/>
              <w:right w:w="567" w:type="dxa"/>
            </w:tcMar>
            <w:vAlign w:val="bottom"/>
          </w:tcPr>
          <w:p w:rsidR="00A060C2" w:rsidRPr="00EF4088" w:rsidRDefault="00A060C2" w:rsidP="00A060C2">
            <w:pPr>
              <w:jc w:val="right"/>
              <w:rPr>
                <w:rFonts w:ascii="Calibri" w:hAnsi="Calibri" w:cs="Calibri"/>
                <w:color w:val="FFFFFF"/>
                <w:sz w:val="52"/>
              </w:rPr>
            </w:pPr>
            <w:r w:rsidRPr="00EF4088">
              <w:rPr>
                <w:rFonts w:ascii="Calibri" w:hAnsi="Calibri" w:cs="Calibri"/>
                <w:noProof/>
                <w:color w:val="FFFFFF"/>
                <w:sz w:val="40"/>
                <w:szCs w:val="40"/>
                <w:lang w:eastAsia="cs-CZ"/>
              </w:rPr>
              <w:t>České Budějovice 2012</w:t>
            </w:r>
          </w:p>
        </w:tc>
      </w:tr>
      <w:tr w:rsidR="00A060C2" w:rsidTr="00A060C2">
        <w:trPr>
          <w:trHeight w:val="5170"/>
        </w:trPr>
        <w:tc>
          <w:tcPr>
            <w:tcW w:w="851" w:type="dxa"/>
            <w:shd w:val="clear" w:color="auto" w:fill="993333"/>
          </w:tcPr>
          <w:p w:rsidR="00A060C2" w:rsidRDefault="00A060C2" w:rsidP="00A060C2"/>
        </w:tc>
        <w:tc>
          <w:tcPr>
            <w:tcW w:w="11112" w:type="dxa"/>
            <w:vAlign w:val="bottom"/>
          </w:tcPr>
          <w:p w:rsidR="00A060C2" w:rsidRDefault="004F1141" w:rsidP="00A060C2">
            <w:r>
              <w:rPr>
                <w:noProof/>
                <w:color w:val="993333"/>
                <w:sz w:val="16"/>
                <w:szCs w:val="16"/>
                <w:lang w:eastAsia="cs-CZ" w:bidi="ar-SA"/>
              </w:rPr>
              <w:drawing>
                <wp:inline distT="0" distB="0" distL="0" distR="0">
                  <wp:extent cx="6836410" cy="1144270"/>
                  <wp:effectExtent l="0" t="0" r="0" b="0"/>
                  <wp:docPr id="3" name="Obrázek 3" descr="logolink VŠ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link VŠTE"/>
                          <pic:cNvPicPr>
                            <a:picLocks noChangeAspect="1" noChangeArrowheads="1"/>
                          </pic:cNvPicPr>
                        </pic:nvPicPr>
                        <pic:blipFill>
                          <a:blip r:embed="rId8" cstate="print">
                            <a:extLst>
                              <a:ext uri="{28A0092B-C50C-407E-A947-70E740481C1C}">
                                <a14:useLocalDpi xmlns:a14="http://schemas.microsoft.com/office/drawing/2010/main" val="0"/>
                              </a:ext>
                            </a:extLst>
                          </a:blip>
                          <a:srcRect t="16228" b="7549"/>
                          <a:stretch>
                            <a:fillRect/>
                          </a:stretch>
                        </pic:blipFill>
                        <pic:spPr bwMode="auto">
                          <a:xfrm>
                            <a:off x="0" y="0"/>
                            <a:ext cx="6836410" cy="1144270"/>
                          </a:xfrm>
                          <a:prstGeom prst="rect">
                            <a:avLst/>
                          </a:prstGeom>
                          <a:noFill/>
                          <a:ln>
                            <a:noFill/>
                          </a:ln>
                        </pic:spPr>
                      </pic:pic>
                    </a:graphicData>
                  </a:graphic>
                </wp:inline>
              </w:drawing>
            </w:r>
          </w:p>
        </w:tc>
      </w:tr>
      <w:tr w:rsidR="00A060C2" w:rsidTr="00A060C2">
        <w:trPr>
          <w:trHeight w:val="851"/>
        </w:trPr>
        <w:tc>
          <w:tcPr>
            <w:tcW w:w="851" w:type="dxa"/>
            <w:shd w:val="clear" w:color="auto" w:fill="993333"/>
          </w:tcPr>
          <w:p w:rsidR="00A060C2" w:rsidRDefault="00A060C2" w:rsidP="00A060C2"/>
        </w:tc>
        <w:tc>
          <w:tcPr>
            <w:tcW w:w="11112" w:type="dxa"/>
            <w:vAlign w:val="center"/>
          </w:tcPr>
          <w:p w:rsidR="00A060C2" w:rsidRPr="00EF4088" w:rsidRDefault="00A060C2" w:rsidP="00A060C2">
            <w:pPr>
              <w:jc w:val="center"/>
              <w:rPr>
                <w:rFonts w:ascii="Calibri" w:hAnsi="Calibri" w:cs="Calibri"/>
                <w:noProof/>
                <w:color w:val="993333"/>
                <w:sz w:val="40"/>
                <w:szCs w:val="40"/>
                <w:lang w:eastAsia="cs-CZ"/>
              </w:rPr>
            </w:pPr>
          </w:p>
        </w:tc>
      </w:tr>
    </w:tbl>
    <w:p w:rsidR="00A060C2" w:rsidRPr="00446107" w:rsidRDefault="00A060C2" w:rsidP="00A060C2">
      <w:pPr>
        <w:sectPr w:rsidR="00A060C2" w:rsidRPr="00446107" w:rsidSect="00222111">
          <w:pgSz w:w="11906" w:h="16838"/>
          <w:pgMar w:top="0" w:right="720" w:bottom="0" w:left="680" w:header="709" w:footer="709" w:gutter="0"/>
          <w:cols w:space="708"/>
          <w:docGrid w:linePitch="360"/>
        </w:sect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060C2" w:rsidTr="00A060C2">
        <w:trPr>
          <w:trHeight w:val="3969"/>
        </w:trPr>
        <w:tc>
          <w:tcPr>
            <w:tcW w:w="9212" w:type="dxa"/>
          </w:tcPr>
          <w:p w:rsidR="00A060C2" w:rsidRDefault="00A060C2" w:rsidP="00A060C2">
            <w:pPr>
              <w:jc w:val="center"/>
            </w:pPr>
            <w:r>
              <w:lastRenderedPageBreak/>
              <w:t xml:space="preserve">„Tato publikace je spolufinancována z Evropského sociálního fondu </w:t>
            </w:r>
          </w:p>
          <w:p w:rsidR="00A060C2" w:rsidRDefault="00A060C2" w:rsidP="00A060C2">
            <w:pPr>
              <w:jc w:val="center"/>
            </w:pPr>
            <w:r>
              <w:t>a státního rozpočtu České republiky“</w:t>
            </w:r>
          </w:p>
        </w:tc>
      </w:tr>
      <w:tr w:rsidR="00A060C2" w:rsidTr="00A060C2">
        <w:trPr>
          <w:trHeight w:val="6236"/>
        </w:trPr>
        <w:tc>
          <w:tcPr>
            <w:tcW w:w="9212" w:type="dxa"/>
          </w:tcPr>
          <w:p w:rsidR="00A060C2" w:rsidRDefault="00A060C2" w:rsidP="00A060C2">
            <w:pPr>
              <w:jc w:val="center"/>
            </w:pPr>
            <w:r>
              <w:t xml:space="preserve">Vznik této publikace byl podmíněn konzultacemi pedagogů z partnerské střední školy </w:t>
            </w:r>
            <w:r w:rsidRPr="00A060C2">
              <w:t>Obchodní akademie, České Budějovice, Husova 1</w:t>
            </w:r>
            <w:r>
              <w:t>.</w:t>
            </w:r>
          </w:p>
        </w:tc>
      </w:tr>
      <w:tr w:rsidR="00A060C2" w:rsidTr="00A060C2">
        <w:tc>
          <w:tcPr>
            <w:tcW w:w="9212" w:type="dxa"/>
          </w:tcPr>
          <w:p w:rsidR="00EF1911" w:rsidRDefault="00A060C2" w:rsidP="00EF1911">
            <w:r w:rsidRPr="004B4FAA">
              <w:t xml:space="preserve">Recenzovali: </w:t>
            </w:r>
            <w:r w:rsidRPr="004B4FAA">
              <w:tab/>
            </w:r>
            <w:r w:rsidR="00EF1911">
              <w:t>Mgr. Jana Brcková</w:t>
            </w:r>
          </w:p>
          <w:p w:rsidR="00A060C2" w:rsidRDefault="00EF1911" w:rsidP="00EF1911">
            <w:pPr>
              <w:spacing w:after="240"/>
            </w:pPr>
            <w:r>
              <w:tab/>
            </w:r>
            <w:r>
              <w:tab/>
              <w:t>Ing. Marek Vochozka, MBA, Ph.D.</w:t>
            </w:r>
          </w:p>
          <w:p w:rsidR="00A060C2" w:rsidRDefault="00A060C2" w:rsidP="00A060C2">
            <w:pPr>
              <w:spacing w:after="240"/>
            </w:pPr>
            <w:r>
              <w:t xml:space="preserve">1. vydání </w:t>
            </w:r>
          </w:p>
          <w:p w:rsidR="00A060C2" w:rsidRDefault="00A060C2" w:rsidP="00A060C2">
            <w:pPr>
              <w:spacing w:after="240"/>
            </w:pPr>
            <w:r>
              <w:t>Vydala: Vysoká škola technická a ekonomická v Českých Budějovicích, Okružní 10, 370 01 České Budějovice roku 2012</w:t>
            </w:r>
          </w:p>
          <w:p w:rsidR="00A060C2" w:rsidRDefault="00A060C2" w:rsidP="00A060C2">
            <w:pPr>
              <w:spacing w:after="240"/>
            </w:pPr>
            <w:r>
              <w:rPr>
                <w:rFonts w:cs="Times New Roman"/>
              </w:rPr>
              <w:t>©</w:t>
            </w:r>
            <w:r>
              <w:tab/>
              <w:t>Mgr. Lenka Hrušková, Ph.D., 2012</w:t>
            </w:r>
          </w:p>
          <w:p w:rsidR="00A060C2" w:rsidRDefault="00A060C2" w:rsidP="00A060C2">
            <w:pPr>
              <w:spacing w:after="240"/>
              <w:rPr>
                <w:b/>
              </w:rPr>
            </w:pPr>
            <w:r w:rsidRPr="00020846">
              <w:rPr>
                <w:b/>
              </w:rPr>
              <w:t xml:space="preserve">ISBN </w:t>
            </w:r>
            <w:r w:rsidR="00EF1911">
              <w:rPr>
                <w:b/>
              </w:rPr>
              <w:t>978-80-87278-94-9</w:t>
            </w:r>
          </w:p>
          <w:p w:rsidR="00A060C2" w:rsidRPr="00EF1911" w:rsidRDefault="00A060C2" w:rsidP="00EF1911">
            <w:pPr>
              <w:rPr>
                <w:b/>
              </w:rPr>
            </w:pPr>
            <w:bookmarkStart w:id="1" w:name="_Toc317060449"/>
            <w:r w:rsidRPr="00EF1911">
              <w:rPr>
                <w:b/>
              </w:rPr>
              <w:t>Text neprošel redakční úpravou.</w:t>
            </w:r>
            <w:bookmarkEnd w:id="1"/>
          </w:p>
        </w:tc>
      </w:tr>
    </w:tbl>
    <w:p w:rsidR="00A060C2" w:rsidRDefault="00A060C2" w:rsidP="00A060C2">
      <w:pPr>
        <w:pStyle w:val="Nadpis1"/>
        <w:sectPr w:rsidR="00A060C2" w:rsidSect="00A060C2">
          <w:headerReference w:type="default" r:id="rId9"/>
          <w:footerReference w:type="default" r:id="rId10"/>
          <w:pgSz w:w="11906" w:h="16838"/>
          <w:pgMar w:top="1417" w:right="1417" w:bottom="1417" w:left="1417" w:header="708" w:footer="708" w:gutter="0"/>
          <w:cols w:space="708"/>
          <w:docGrid w:linePitch="360"/>
        </w:sectPr>
      </w:pPr>
    </w:p>
    <w:p w:rsidR="00A060C2" w:rsidRPr="00446107" w:rsidRDefault="00A060C2" w:rsidP="00A060C2">
      <w:pPr>
        <w:pStyle w:val="Obsah1"/>
        <w:tabs>
          <w:tab w:val="right" w:leader="dot" w:pos="9062"/>
        </w:tabs>
        <w:rPr>
          <w:b/>
          <w:sz w:val="32"/>
          <w:szCs w:val="32"/>
        </w:rPr>
      </w:pPr>
      <w:r w:rsidRPr="00446107">
        <w:rPr>
          <w:b/>
          <w:sz w:val="32"/>
          <w:szCs w:val="32"/>
        </w:rPr>
        <w:lastRenderedPageBreak/>
        <w:t>Obsah</w:t>
      </w:r>
    </w:p>
    <w:p w:rsidR="00EF1911" w:rsidRPr="00EF1911" w:rsidRDefault="00A060C2" w:rsidP="00EF1911">
      <w:pPr>
        <w:pStyle w:val="Obsah1"/>
        <w:tabs>
          <w:tab w:val="left" w:pos="440"/>
          <w:tab w:val="right" w:leader="dot" w:pos="9627"/>
        </w:tabs>
        <w:spacing w:after="0"/>
        <w:contextualSpacing/>
        <w:rPr>
          <w:rFonts w:eastAsiaTheme="minorEastAsia" w:cstheme="minorBidi"/>
          <w:noProof/>
          <w:kern w:val="0"/>
          <w:sz w:val="22"/>
          <w:szCs w:val="22"/>
          <w:lang w:eastAsia="cs-CZ" w:bidi="ar-SA"/>
        </w:rPr>
      </w:pPr>
      <w:r w:rsidRPr="00EF1911">
        <w:rPr>
          <w:rFonts w:ascii="Times New Roman" w:hAnsi="Times New Roman"/>
        </w:rPr>
        <w:fldChar w:fldCharType="begin"/>
      </w:r>
      <w:r w:rsidRPr="00EF1911">
        <w:instrText xml:space="preserve"> TOC \o "1-3" \h \z \u </w:instrText>
      </w:r>
      <w:r w:rsidRPr="00EF1911">
        <w:rPr>
          <w:rFonts w:ascii="Times New Roman" w:hAnsi="Times New Roman"/>
        </w:rPr>
        <w:fldChar w:fldCharType="separate"/>
      </w:r>
      <w:hyperlink w:anchor="_Toc317062174" w:history="1">
        <w:r w:rsidR="00EF1911" w:rsidRPr="00EF1911">
          <w:rPr>
            <w:rStyle w:val="Hypertextovodkaz"/>
            <w:noProof/>
          </w:rPr>
          <w:t>1.</w:t>
        </w:r>
        <w:r w:rsidR="00EF1911" w:rsidRPr="00EF1911">
          <w:rPr>
            <w:rFonts w:eastAsiaTheme="minorEastAsia" w:cstheme="minorBidi"/>
            <w:noProof/>
            <w:kern w:val="0"/>
            <w:sz w:val="22"/>
            <w:szCs w:val="22"/>
            <w:lang w:eastAsia="cs-CZ" w:bidi="ar-SA"/>
          </w:rPr>
          <w:tab/>
        </w:r>
        <w:r w:rsidR="00EF1911" w:rsidRPr="00EF1911">
          <w:rPr>
            <w:rStyle w:val="Hypertextovodkaz"/>
            <w:noProof/>
          </w:rPr>
          <w:t>Die Marktwirtschaft</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_Toc317062174 \h </w:instrText>
        </w:r>
        <w:r w:rsidR="00EF1911" w:rsidRPr="00EF1911">
          <w:rPr>
            <w:noProof/>
            <w:webHidden/>
          </w:rPr>
        </w:r>
        <w:r w:rsidR="00EF1911" w:rsidRPr="00EF1911">
          <w:rPr>
            <w:noProof/>
            <w:webHidden/>
          </w:rPr>
          <w:fldChar w:fldCharType="separate"/>
        </w:r>
        <w:r w:rsidR="00EF1911">
          <w:rPr>
            <w:noProof/>
            <w:webHidden/>
          </w:rPr>
          <w:t>4</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75" w:history="1">
        <w:r w:rsidR="00EF1911" w:rsidRPr="00EF1911">
          <w:rPr>
            <w:rStyle w:val="Hypertextovodkaz"/>
            <w:noProof/>
          </w:rPr>
          <w:t>Grammatik: Verben - Pr</w:t>
        </w:r>
        <w:r w:rsidR="00EF1911" w:rsidRPr="00EF1911">
          <w:rPr>
            <w:rStyle w:val="Hypertextovodkaz"/>
            <w:rFonts w:ascii="Times New Roman" w:hAnsi="Times New Roman" w:cs="Times New Roman"/>
            <w:noProof/>
          </w:rPr>
          <w:t>ä</w:t>
        </w:r>
        <w:r w:rsidR="00EF1911" w:rsidRPr="00EF1911">
          <w:rPr>
            <w:rStyle w:val="Hypertextovodkaz"/>
            <w:noProof/>
          </w:rPr>
          <w:t>sens, Pr</w:t>
        </w:r>
        <w:r w:rsidR="00EF1911" w:rsidRPr="00EF1911">
          <w:rPr>
            <w:rStyle w:val="Hypertextovodkaz"/>
            <w:rFonts w:ascii="Times New Roman" w:hAnsi="Times New Roman" w:cs="Times New Roman"/>
            <w:noProof/>
          </w:rPr>
          <w:t>ä</w:t>
        </w:r>
        <w:r w:rsidR="00EF1911" w:rsidRPr="00EF1911">
          <w:rPr>
            <w:rStyle w:val="Hypertextovodkaz"/>
            <w:noProof/>
          </w:rPr>
          <w:t>teritum und Perfektum, Verben mit Pr</w:t>
        </w:r>
        <w:r w:rsidR="00EF1911" w:rsidRPr="00EF1911">
          <w:rPr>
            <w:rStyle w:val="Hypertextovodkaz"/>
            <w:rFonts w:ascii="Times New Roman" w:hAnsi="Times New Roman" w:cs="Times New Roman"/>
            <w:noProof/>
          </w:rPr>
          <w:t>ä</w:t>
        </w:r>
        <w:r w:rsidR="00EF1911" w:rsidRPr="00EF1911">
          <w:rPr>
            <w:rStyle w:val="Hypertextovodkaz"/>
            <w:noProof/>
          </w:rPr>
          <w:t>positionen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_Toc317062175 \h </w:instrText>
        </w:r>
        <w:r w:rsidR="00EF1911" w:rsidRPr="00EF1911">
          <w:rPr>
            <w:noProof/>
            <w:webHidden/>
          </w:rPr>
        </w:r>
        <w:r w:rsidR="00EF1911" w:rsidRPr="00EF1911">
          <w:rPr>
            <w:noProof/>
            <w:webHidden/>
          </w:rPr>
          <w:fldChar w:fldCharType="separate"/>
        </w:r>
        <w:r w:rsidR="00EF1911">
          <w:rPr>
            <w:noProof/>
            <w:webHidden/>
          </w:rPr>
          <w:t>6</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76" w:history="1">
        <w:r w:rsidR="00EF1911" w:rsidRPr="00EF1911">
          <w:rPr>
            <w:rStyle w:val="Hypertextovodkaz"/>
            <w:noProof/>
            <w:lang w:val="de-DE" w:eastAsia="ja-JP" w:bidi="fa-IR"/>
          </w:rPr>
          <w:t>Inflation bremst Wachstumsmotor Konsum</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_Toc317062176 \h </w:instrText>
        </w:r>
        <w:r w:rsidR="00EF1911" w:rsidRPr="00EF1911">
          <w:rPr>
            <w:noProof/>
            <w:webHidden/>
          </w:rPr>
        </w:r>
        <w:r w:rsidR="00EF1911" w:rsidRPr="00EF1911">
          <w:rPr>
            <w:noProof/>
            <w:webHidden/>
          </w:rPr>
          <w:fldChar w:fldCharType="separate"/>
        </w:r>
        <w:r w:rsidR="00EF1911">
          <w:rPr>
            <w:noProof/>
            <w:webHidden/>
          </w:rPr>
          <w:t>8</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77" w:history="1">
        <w:r w:rsidR="00EF1911" w:rsidRPr="00EF1911">
          <w:rPr>
            <w:rStyle w:val="Hypertextovodkaz"/>
            <w:rFonts w:cstheme="minorHAnsi"/>
            <w:noProof/>
          </w:rPr>
          <w:t>2.</w:t>
        </w:r>
        <w:r w:rsidR="00EF1911" w:rsidRPr="00EF1911">
          <w:rPr>
            <w:rStyle w:val="Hypertextovodkaz"/>
            <w:noProof/>
          </w:rPr>
          <w:t xml:space="preserve"> Wirtschaftliche Bedeutung der Unternehmen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_Toc317062177 \h </w:instrText>
        </w:r>
        <w:r w:rsidR="00EF1911" w:rsidRPr="00EF1911">
          <w:rPr>
            <w:noProof/>
            <w:webHidden/>
          </w:rPr>
        </w:r>
        <w:r w:rsidR="00EF1911" w:rsidRPr="00EF1911">
          <w:rPr>
            <w:noProof/>
            <w:webHidden/>
          </w:rPr>
          <w:fldChar w:fldCharType="separate"/>
        </w:r>
        <w:r w:rsidR="00EF1911">
          <w:rPr>
            <w:noProof/>
            <w:webHidden/>
          </w:rPr>
          <w:t>10</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78" w:history="1">
        <w:r w:rsidR="00EF1911" w:rsidRPr="00EF1911">
          <w:rPr>
            <w:rStyle w:val="Hypertextovodkaz"/>
            <w:noProof/>
            <w:lang w:eastAsia="cs-CZ"/>
          </w:rPr>
          <w:t>Grammatik: Passiv, Komposita, Pluralbildung</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_Toc317062178 \h </w:instrText>
        </w:r>
        <w:r w:rsidR="00EF1911" w:rsidRPr="00EF1911">
          <w:rPr>
            <w:noProof/>
            <w:webHidden/>
          </w:rPr>
        </w:r>
        <w:r w:rsidR="00EF1911" w:rsidRPr="00EF1911">
          <w:rPr>
            <w:noProof/>
            <w:webHidden/>
          </w:rPr>
          <w:fldChar w:fldCharType="separate"/>
        </w:r>
        <w:r w:rsidR="00EF1911">
          <w:rPr>
            <w:noProof/>
            <w:webHidden/>
          </w:rPr>
          <w:t>13</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79" w:history="1">
        <w:r w:rsidR="00EF1911" w:rsidRPr="00EF1911">
          <w:rPr>
            <w:rStyle w:val="Hypertextovodkaz"/>
            <w:noProof/>
            <w:lang w:val="de-DE" w:eastAsia="ja-JP" w:bidi="fa-IR"/>
          </w:rPr>
          <w:t>Inflation steigt schneller als erwartet</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_Toc317062179 \h </w:instrText>
        </w:r>
        <w:r w:rsidR="00EF1911" w:rsidRPr="00EF1911">
          <w:rPr>
            <w:noProof/>
            <w:webHidden/>
          </w:rPr>
        </w:r>
        <w:r w:rsidR="00EF1911" w:rsidRPr="00EF1911">
          <w:rPr>
            <w:noProof/>
            <w:webHidden/>
          </w:rPr>
          <w:fldChar w:fldCharType="separate"/>
        </w:r>
        <w:r w:rsidR="00EF1911">
          <w:rPr>
            <w:noProof/>
            <w:webHidden/>
          </w:rPr>
          <w:t>15</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80" w:history="1">
        <w:r w:rsidR="00EF1911" w:rsidRPr="00EF1911">
          <w:rPr>
            <w:rStyle w:val="Hypertextovodkaz"/>
            <w:rFonts w:eastAsia="+mj-ea"/>
            <w:noProof/>
          </w:rPr>
          <w:t>3.Konjunkturzyklus (Konjunkturindikatoren)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_Toc317062180 \h </w:instrText>
        </w:r>
        <w:r w:rsidR="00EF1911" w:rsidRPr="00EF1911">
          <w:rPr>
            <w:noProof/>
            <w:webHidden/>
          </w:rPr>
        </w:r>
        <w:r w:rsidR="00EF1911" w:rsidRPr="00EF1911">
          <w:rPr>
            <w:noProof/>
            <w:webHidden/>
          </w:rPr>
          <w:fldChar w:fldCharType="separate"/>
        </w:r>
        <w:r w:rsidR="00EF1911">
          <w:rPr>
            <w:noProof/>
            <w:webHidden/>
          </w:rPr>
          <w:t>17</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1" w:history="1">
        <w:r w:rsidR="00EF1911" w:rsidRPr="00EF1911">
          <w:rPr>
            <w:rStyle w:val="Hypertextovodkaz"/>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_Toc317062181 \h </w:instrText>
        </w:r>
        <w:r w:rsidR="00EF1911" w:rsidRPr="00EF1911">
          <w:rPr>
            <w:noProof/>
            <w:webHidden/>
          </w:rPr>
        </w:r>
        <w:r w:rsidR="00EF1911" w:rsidRPr="00EF1911">
          <w:rPr>
            <w:noProof/>
            <w:webHidden/>
          </w:rPr>
          <w:fldChar w:fldCharType="separate"/>
        </w:r>
        <w:r w:rsidR="00EF1911">
          <w:rPr>
            <w:noProof/>
            <w:webHidden/>
          </w:rPr>
          <w:t>18</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2" w:history="1">
        <w:r w:rsidR="00EF1911" w:rsidRPr="00EF1911">
          <w:rPr>
            <w:rStyle w:val="Hypertextovodkaz"/>
            <w:noProof/>
            <w:lang w:val="de-DE" w:eastAsia="ja-JP" w:bidi="fa-IR"/>
          </w:rPr>
          <w:t>Stimmung in Unternehmen auf Rekordhoch</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_Toc317062182 \h </w:instrText>
        </w:r>
        <w:r w:rsidR="00EF1911" w:rsidRPr="00EF1911">
          <w:rPr>
            <w:noProof/>
            <w:webHidden/>
          </w:rPr>
        </w:r>
        <w:r w:rsidR="00EF1911" w:rsidRPr="00EF1911">
          <w:rPr>
            <w:noProof/>
            <w:webHidden/>
          </w:rPr>
          <w:fldChar w:fldCharType="separate"/>
        </w:r>
        <w:r w:rsidR="00EF1911">
          <w:rPr>
            <w:noProof/>
            <w:webHidden/>
          </w:rPr>
          <w:t>20</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83" w:history="1">
        <w:r w:rsidR="00EF1911" w:rsidRPr="00EF1911">
          <w:rPr>
            <w:rStyle w:val="Hypertextovodkaz"/>
            <w:noProof/>
          </w:rPr>
          <w:t>4. Rechtsformen von Unternehmen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_Toc317062183 \h </w:instrText>
        </w:r>
        <w:r w:rsidR="00EF1911" w:rsidRPr="00EF1911">
          <w:rPr>
            <w:noProof/>
            <w:webHidden/>
          </w:rPr>
        </w:r>
        <w:r w:rsidR="00EF1911" w:rsidRPr="00EF1911">
          <w:rPr>
            <w:noProof/>
            <w:webHidden/>
          </w:rPr>
          <w:fldChar w:fldCharType="separate"/>
        </w:r>
        <w:r w:rsidR="00EF1911">
          <w:rPr>
            <w:noProof/>
            <w:webHidden/>
          </w:rPr>
          <w:t>22</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4" w:history="1">
        <w:r w:rsidR="00EF1911" w:rsidRPr="00EF1911">
          <w:rPr>
            <w:rStyle w:val="Hypertextovodkaz"/>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_Toc317062184 \h </w:instrText>
        </w:r>
        <w:r w:rsidR="00EF1911" w:rsidRPr="00EF1911">
          <w:rPr>
            <w:noProof/>
            <w:webHidden/>
          </w:rPr>
        </w:r>
        <w:r w:rsidR="00EF1911" w:rsidRPr="00EF1911">
          <w:rPr>
            <w:noProof/>
            <w:webHidden/>
          </w:rPr>
          <w:fldChar w:fldCharType="separate"/>
        </w:r>
        <w:r w:rsidR="00EF1911">
          <w:rPr>
            <w:noProof/>
            <w:webHidden/>
          </w:rPr>
          <w:t>24</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5" w:history="1">
        <w:r w:rsidR="00EF1911" w:rsidRPr="00EF1911">
          <w:rPr>
            <w:rStyle w:val="Hypertextovodkaz"/>
            <w:noProof/>
            <w:lang w:val="de-DE" w:eastAsia="ja-JP" w:bidi="fa-IR"/>
          </w:rPr>
          <w:t>Unternehmer haben gutes Image</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_Toc317062185 \h </w:instrText>
        </w:r>
        <w:r w:rsidR="00EF1911" w:rsidRPr="00EF1911">
          <w:rPr>
            <w:noProof/>
            <w:webHidden/>
          </w:rPr>
        </w:r>
        <w:r w:rsidR="00EF1911" w:rsidRPr="00EF1911">
          <w:rPr>
            <w:noProof/>
            <w:webHidden/>
          </w:rPr>
          <w:fldChar w:fldCharType="separate"/>
        </w:r>
        <w:r w:rsidR="00EF1911">
          <w:rPr>
            <w:noProof/>
            <w:webHidden/>
          </w:rPr>
          <w:t>26</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86" w:history="1">
        <w:r w:rsidR="00EF1911" w:rsidRPr="00EF1911">
          <w:rPr>
            <w:rStyle w:val="Hypertextovodkaz"/>
            <w:noProof/>
          </w:rPr>
          <w:t xml:space="preserve">5. Das Banksystem – </w:t>
        </w:r>
        <w:r w:rsidR="00EF1911" w:rsidRPr="00EF1911">
          <w:rPr>
            <w:rStyle w:val="Hypertextovodkaz"/>
            <w:rFonts w:eastAsia="Andale Sans UI" w:cstheme="minorHAnsi"/>
            <w:noProof/>
          </w:rPr>
          <w:t>Bankensektor</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_Toc317062186 \h </w:instrText>
        </w:r>
        <w:r w:rsidR="00EF1911" w:rsidRPr="00EF1911">
          <w:rPr>
            <w:noProof/>
            <w:webHidden/>
          </w:rPr>
        </w:r>
        <w:r w:rsidR="00EF1911" w:rsidRPr="00EF1911">
          <w:rPr>
            <w:noProof/>
            <w:webHidden/>
          </w:rPr>
          <w:fldChar w:fldCharType="separate"/>
        </w:r>
        <w:r w:rsidR="00EF1911">
          <w:rPr>
            <w:noProof/>
            <w:webHidden/>
          </w:rPr>
          <w:t>28</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7" w:history="1">
        <w:r w:rsidR="00EF1911" w:rsidRPr="00EF1911">
          <w:rPr>
            <w:rStyle w:val="Hypertextovodkaz"/>
            <w:rFonts w:cs="Times New Roman"/>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_Toc317062187 \h </w:instrText>
        </w:r>
        <w:r w:rsidR="00EF1911" w:rsidRPr="00EF1911">
          <w:rPr>
            <w:noProof/>
            <w:webHidden/>
          </w:rPr>
        </w:r>
        <w:r w:rsidR="00EF1911" w:rsidRPr="00EF1911">
          <w:rPr>
            <w:noProof/>
            <w:webHidden/>
          </w:rPr>
          <w:fldChar w:fldCharType="separate"/>
        </w:r>
        <w:r w:rsidR="00EF1911">
          <w:rPr>
            <w:noProof/>
            <w:webHidden/>
          </w:rPr>
          <w:t>29</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8" w:history="1">
        <w:r w:rsidR="00EF1911" w:rsidRPr="00EF1911">
          <w:rPr>
            <w:rStyle w:val="Hypertextovodkaz"/>
            <w:rFonts w:cs="Times New Roman"/>
            <w:noProof/>
            <w:lang w:eastAsia="cs-CZ"/>
          </w:rPr>
          <w:t>Gebrauch von „ werden“, die Gegenteile, Sätze „je-desto“, Negation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_Toc317062188 \h </w:instrText>
        </w:r>
        <w:r w:rsidR="00EF1911" w:rsidRPr="00EF1911">
          <w:rPr>
            <w:noProof/>
            <w:webHidden/>
          </w:rPr>
        </w:r>
        <w:r w:rsidR="00EF1911" w:rsidRPr="00EF1911">
          <w:rPr>
            <w:noProof/>
            <w:webHidden/>
          </w:rPr>
          <w:fldChar w:fldCharType="separate"/>
        </w:r>
        <w:r w:rsidR="00EF1911">
          <w:rPr>
            <w:noProof/>
            <w:webHidden/>
          </w:rPr>
          <w:t>29</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89" w:history="1">
        <w:r w:rsidR="00EF1911" w:rsidRPr="00EF1911">
          <w:rPr>
            <w:rStyle w:val="Hypertextovodkaz"/>
            <w:noProof/>
            <w:lang w:val="de-DE" w:eastAsia="ja-JP" w:bidi="fa-IR"/>
          </w:rPr>
          <w:t>Euro-Retter schmieden neue Wirtschaftsordnung</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_Toc317062189 \h </w:instrText>
        </w:r>
        <w:r w:rsidR="00EF1911" w:rsidRPr="00EF1911">
          <w:rPr>
            <w:noProof/>
            <w:webHidden/>
          </w:rPr>
        </w:r>
        <w:r w:rsidR="00EF1911" w:rsidRPr="00EF1911">
          <w:rPr>
            <w:noProof/>
            <w:webHidden/>
          </w:rPr>
          <w:fldChar w:fldCharType="separate"/>
        </w:r>
        <w:r w:rsidR="00EF1911">
          <w:rPr>
            <w:noProof/>
            <w:webHidden/>
          </w:rPr>
          <w:t>31</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90" w:history="1">
        <w:r w:rsidR="00EF1911" w:rsidRPr="00EF1911">
          <w:rPr>
            <w:rStyle w:val="Hypertextovodkaz"/>
            <w:noProof/>
          </w:rPr>
          <w:t>6.Das Geld</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_Toc317062190 \h </w:instrText>
        </w:r>
        <w:r w:rsidR="00EF1911" w:rsidRPr="00EF1911">
          <w:rPr>
            <w:noProof/>
            <w:webHidden/>
          </w:rPr>
        </w:r>
        <w:r w:rsidR="00EF1911" w:rsidRPr="00EF1911">
          <w:rPr>
            <w:noProof/>
            <w:webHidden/>
          </w:rPr>
          <w:fldChar w:fldCharType="separate"/>
        </w:r>
        <w:r w:rsidR="00EF1911">
          <w:rPr>
            <w:noProof/>
            <w:webHidden/>
          </w:rPr>
          <w:t>33</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1" w:history="1">
        <w:r w:rsidR="00EF1911" w:rsidRPr="00EF1911">
          <w:rPr>
            <w:rStyle w:val="Hypertextovodkaz"/>
            <w:noProof/>
            <w:lang w:val="de-DE" w:eastAsia="ja-JP" w:bidi="fa-IR"/>
          </w:rPr>
          <w:t>Utah erklärt Gold zum offiziellen Zahlungsmittel</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_Toc317062191 \h </w:instrText>
        </w:r>
        <w:r w:rsidR="00EF1911" w:rsidRPr="00EF1911">
          <w:rPr>
            <w:noProof/>
            <w:webHidden/>
          </w:rPr>
        </w:r>
        <w:r w:rsidR="00EF1911" w:rsidRPr="00EF1911">
          <w:rPr>
            <w:noProof/>
            <w:webHidden/>
          </w:rPr>
          <w:fldChar w:fldCharType="separate"/>
        </w:r>
        <w:r w:rsidR="00EF1911">
          <w:rPr>
            <w:noProof/>
            <w:webHidden/>
          </w:rPr>
          <w:t>36</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92" w:history="1">
        <w:r w:rsidR="00EF1911" w:rsidRPr="00EF1911">
          <w:rPr>
            <w:rStyle w:val="Hypertextovodkaz"/>
            <w:noProof/>
          </w:rPr>
          <w:t>7.Der Zahlungsverkehr</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_Toc317062192 \h </w:instrText>
        </w:r>
        <w:r w:rsidR="00EF1911" w:rsidRPr="00EF1911">
          <w:rPr>
            <w:noProof/>
            <w:webHidden/>
          </w:rPr>
        </w:r>
        <w:r w:rsidR="00EF1911" w:rsidRPr="00EF1911">
          <w:rPr>
            <w:noProof/>
            <w:webHidden/>
          </w:rPr>
          <w:fldChar w:fldCharType="separate"/>
        </w:r>
        <w:r w:rsidR="00EF1911">
          <w:rPr>
            <w:noProof/>
            <w:webHidden/>
          </w:rPr>
          <w:t>38</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3" w:history="1">
        <w:r w:rsidR="00EF1911" w:rsidRPr="00EF1911">
          <w:rPr>
            <w:rStyle w:val="Hypertextovodkaz"/>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_Toc317062193 \h </w:instrText>
        </w:r>
        <w:r w:rsidR="00EF1911" w:rsidRPr="00EF1911">
          <w:rPr>
            <w:noProof/>
            <w:webHidden/>
          </w:rPr>
        </w:r>
        <w:r w:rsidR="00EF1911" w:rsidRPr="00EF1911">
          <w:rPr>
            <w:noProof/>
            <w:webHidden/>
          </w:rPr>
          <w:fldChar w:fldCharType="separate"/>
        </w:r>
        <w:r w:rsidR="00EF1911">
          <w:rPr>
            <w:noProof/>
            <w:webHidden/>
          </w:rPr>
          <w:t>42</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4" w:history="1">
        <w:r w:rsidR="00EF1911" w:rsidRPr="00EF1911">
          <w:rPr>
            <w:rStyle w:val="Hypertextovodkaz"/>
            <w:noProof/>
            <w:lang w:val="de-DE" w:eastAsia="ja-JP" w:bidi="fa-IR"/>
          </w:rPr>
          <w:t>Smartphone statt Kreditkarte</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_Toc317062194 \h </w:instrText>
        </w:r>
        <w:r w:rsidR="00EF1911" w:rsidRPr="00EF1911">
          <w:rPr>
            <w:noProof/>
            <w:webHidden/>
          </w:rPr>
        </w:r>
        <w:r w:rsidR="00EF1911" w:rsidRPr="00EF1911">
          <w:rPr>
            <w:noProof/>
            <w:webHidden/>
          </w:rPr>
          <w:fldChar w:fldCharType="separate"/>
        </w:r>
        <w:r w:rsidR="00EF1911">
          <w:rPr>
            <w:noProof/>
            <w:webHidden/>
          </w:rPr>
          <w:t>43</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95" w:history="1">
        <w:r w:rsidR="00EF1911" w:rsidRPr="00EF1911">
          <w:rPr>
            <w:rStyle w:val="Hypertextovodkaz"/>
            <w:noProof/>
          </w:rPr>
          <w:t>8.Lohnformen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_Toc317062195 \h </w:instrText>
        </w:r>
        <w:r w:rsidR="00EF1911" w:rsidRPr="00EF1911">
          <w:rPr>
            <w:noProof/>
            <w:webHidden/>
          </w:rPr>
        </w:r>
        <w:r w:rsidR="00EF1911" w:rsidRPr="00EF1911">
          <w:rPr>
            <w:noProof/>
            <w:webHidden/>
          </w:rPr>
          <w:fldChar w:fldCharType="separate"/>
        </w:r>
        <w:r w:rsidR="00EF1911">
          <w:rPr>
            <w:noProof/>
            <w:webHidden/>
          </w:rPr>
          <w:t>45</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6" w:history="1">
        <w:r w:rsidR="00EF1911" w:rsidRPr="00EF1911">
          <w:rPr>
            <w:rStyle w:val="Hypertextovodkaz"/>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_Toc317062196 \h </w:instrText>
        </w:r>
        <w:r w:rsidR="00EF1911" w:rsidRPr="00EF1911">
          <w:rPr>
            <w:noProof/>
            <w:webHidden/>
          </w:rPr>
        </w:r>
        <w:r w:rsidR="00EF1911" w:rsidRPr="00EF1911">
          <w:rPr>
            <w:noProof/>
            <w:webHidden/>
          </w:rPr>
          <w:fldChar w:fldCharType="separate"/>
        </w:r>
        <w:r w:rsidR="00EF1911">
          <w:rPr>
            <w:noProof/>
            <w:webHidden/>
          </w:rPr>
          <w:t>46</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7" w:history="1">
        <w:r w:rsidR="00EF1911" w:rsidRPr="00EF1911">
          <w:rPr>
            <w:rStyle w:val="Hypertextovodkaz"/>
            <w:noProof/>
            <w:lang w:val="de-DE" w:eastAsia="ja-JP" w:bidi="fa-IR"/>
          </w:rPr>
          <w:t>Dax-Top-Verdiener - Ackermann rutscht ab</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_Toc317062197 \h </w:instrText>
        </w:r>
        <w:r w:rsidR="00EF1911" w:rsidRPr="00EF1911">
          <w:rPr>
            <w:noProof/>
            <w:webHidden/>
          </w:rPr>
        </w:r>
        <w:r w:rsidR="00EF1911" w:rsidRPr="00EF1911">
          <w:rPr>
            <w:noProof/>
            <w:webHidden/>
          </w:rPr>
          <w:fldChar w:fldCharType="separate"/>
        </w:r>
        <w:r w:rsidR="00EF1911">
          <w:rPr>
            <w:noProof/>
            <w:webHidden/>
          </w:rPr>
          <w:t>48</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198" w:history="1">
        <w:r w:rsidR="00EF1911" w:rsidRPr="00EF1911">
          <w:rPr>
            <w:rStyle w:val="Hypertextovodkaz"/>
            <w:noProof/>
          </w:rPr>
          <w:t>9.Das Marketing</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_Toc317062198 \h </w:instrText>
        </w:r>
        <w:r w:rsidR="00EF1911" w:rsidRPr="00EF1911">
          <w:rPr>
            <w:noProof/>
            <w:webHidden/>
          </w:rPr>
        </w:r>
        <w:r w:rsidR="00EF1911" w:rsidRPr="00EF1911">
          <w:rPr>
            <w:noProof/>
            <w:webHidden/>
          </w:rPr>
          <w:fldChar w:fldCharType="separate"/>
        </w:r>
        <w:r w:rsidR="00EF1911">
          <w:rPr>
            <w:noProof/>
            <w:webHidden/>
          </w:rPr>
          <w:t>50</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199" w:history="1">
        <w:r w:rsidR="00EF1911" w:rsidRPr="00EF1911">
          <w:rPr>
            <w:rStyle w:val="Hypertextovodkaz"/>
            <w:noProof/>
            <w:lang w:eastAsia="cs-CZ"/>
          </w:rPr>
          <w:t>Grammatik:</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_Toc317062199 \h </w:instrText>
        </w:r>
        <w:r w:rsidR="00EF1911" w:rsidRPr="00EF1911">
          <w:rPr>
            <w:noProof/>
            <w:webHidden/>
          </w:rPr>
        </w:r>
        <w:r w:rsidR="00EF1911" w:rsidRPr="00EF1911">
          <w:rPr>
            <w:noProof/>
            <w:webHidden/>
          </w:rPr>
          <w:fldChar w:fldCharType="separate"/>
        </w:r>
        <w:r w:rsidR="00EF1911">
          <w:rPr>
            <w:noProof/>
            <w:webHidden/>
          </w:rPr>
          <w:t>54</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0" w:history="1">
        <w:r w:rsidR="00EF1911" w:rsidRPr="00EF1911">
          <w:rPr>
            <w:rStyle w:val="Hypertextovodkaz"/>
            <w:rFonts w:eastAsia="MS PMincho" w:cstheme="minorHAnsi"/>
            <w:bCs/>
            <w:noProof/>
            <w:kern w:val="3"/>
            <w:lang w:val="de-DE" w:eastAsia="ja-JP" w:bidi="fa-IR"/>
          </w:rPr>
          <w:t>Sparkasse sortiert Kunden in Psycho-Kategorien</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_Toc317062200 \h </w:instrText>
        </w:r>
        <w:r w:rsidR="00EF1911" w:rsidRPr="00EF1911">
          <w:rPr>
            <w:noProof/>
            <w:webHidden/>
          </w:rPr>
        </w:r>
        <w:r w:rsidR="00EF1911" w:rsidRPr="00EF1911">
          <w:rPr>
            <w:noProof/>
            <w:webHidden/>
          </w:rPr>
          <w:fldChar w:fldCharType="separate"/>
        </w:r>
        <w:r w:rsidR="00EF1911">
          <w:rPr>
            <w:noProof/>
            <w:webHidden/>
          </w:rPr>
          <w:t>56</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201" w:history="1">
        <w:r w:rsidR="00EF1911" w:rsidRPr="00EF1911">
          <w:rPr>
            <w:rStyle w:val="Hypertextovodkaz"/>
            <w:rFonts w:eastAsia="Times New Roman"/>
            <w:noProof/>
            <w:lang w:val="de-DE" w:eastAsia="cs-CZ"/>
          </w:rPr>
          <w:t>Lösung</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_Toc317062201 \h </w:instrText>
        </w:r>
        <w:r w:rsidR="00EF1911" w:rsidRPr="00EF1911">
          <w:rPr>
            <w:noProof/>
            <w:webHidden/>
          </w:rPr>
        </w:r>
        <w:r w:rsidR="00EF1911" w:rsidRPr="00EF1911">
          <w:rPr>
            <w:noProof/>
            <w:webHidden/>
          </w:rPr>
          <w:fldChar w:fldCharType="separate"/>
        </w:r>
        <w:r w:rsidR="00EF1911">
          <w:rPr>
            <w:noProof/>
            <w:webHidden/>
          </w:rPr>
          <w:t>58</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2" w:history="1">
        <w:r w:rsidR="00EF1911" w:rsidRPr="00EF1911">
          <w:rPr>
            <w:rStyle w:val="Hypertextovodkaz"/>
            <w:noProof/>
            <w:lang w:val="de-DE" w:eastAsia="cs-CZ"/>
          </w:rPr>
          <w:t>Lösung 1</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_Toc317062202 \h </w:instrText>
        </w:r>
        <w:r w:rsidR="00EF1911" w:rsidRPr="00EF1911">
          <w:rPr>
            <w:noProof/>
            <w:webHidden/>
          </w:rPr>
        </w:r>
        <w:r w:rsidR="00EF1911" w:rsidRPr="00EF1911">
          <w:rPr>
            <w:noProof/>
            <w:webHidden/>
          </w:rPr>
          <w:fldChar w:fldCharType="separate"/>
        </w:r>
        <w:r w:rsidR="00EF1911">
          <w:rPr>
            <w:noProof/>
            <w:webHidden/>
          </w:rPr>
          <w:t>58</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3" w:history="1">
        <w:r w:rsidR="00EF1911" w:rsidRPr="00EF1911">
          <w:rPr>
            <w:rStyle w:val="Hypertextovodkaz"/>
            <w:noProof/>
            <w:lang w:eastAsia="cs-CZ"/>
          </w:rPr>
          <w:t>L</w:t>
        </w:r>
        <w:r w:rsidR="00EF1911" w:rsidRPr="00EF1911">
          <w:rPr>
            <w:rStyle w:val="Hypertextovodkaz"/>
            <w:noProof/>
            <w:lang w:val="de-DE" w:eastAsia="cs-CZ"/>
          </w:rPr>
          <w:t>ösung</w:t>
        </w:r>
        <w:r w:rsidR="00EF1911" w:rsidRPr="00EF1911">
          <w:rPr>
            <w:rStyle w:val="Hypertextovodkaz"/>
            <w:noProof/>
            <w:lang w:eastAsia="cs-CZ"/>
          </w:rPr>
          <w:t xml:space="preserve"> 2</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_Toc317062203 \h </w:instrText>
        </w:r>
        <w:r w:rsidR="00EF1911" w:rsidRPr="00EF1911">
          <w:rPr>
            <w:noProof/>
            <w:webHidden/>
          </w:rPr>
        </w:r>
        <w:r w:rsidR="00EF1911" w:rsidRPr="00EF1911">
          <w:rPr>
            <w:noProof/>
            <w:webHidden/>
          </w:rPr>
          <w:fldChar w:fldCharType="separate"/>
        </w:r>
        <w:r w:rsidR="00EF1911">
          <w:rPr>
            <w:noProof/>
            <w:webHidden/>
          </w:rPr>
          <w:t>60</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4" w:history="1">
        <w:r w:rsidR="00EF1911" w:rsidRPr="00EF1911">
          <w:rPr>
            <w:rStyle w:val="Hypertextovodkaz"/>
            <w:noProof/>
            <w:lang w:val="de-AT" w:eastAsia="cs-CZ"/>
          </w:rPr>
          <w:t>Lösung 3</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_Toc317062204 \h </w:instrText>
        </w:r>
        <w:r w:rsidR="00EF1911" w:rsidRPr="00EF1911">
          <w:rPr>
            <w:noProof/>
            <w:webHidden/>
          </w:rPr>
        </w:r>
        <w:r w:rsidR="00EF1911" w:rsidRPr="00EF1911">
          <w:rPr>
            <w:noProof/>
            <w:webHidden/>
          </w:rPr>
          <w:fldChar w:fldCharType="separate"/>
        </w:r>
        <w:r w:rsidR="00EF1911">
          <w:rPr>
            <w:noProof/>
            <w:webHidden/>
          </w:rPr>
          <w:t>62</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5" w:history="1">
        <w:r w:rsidR="00EF1911" w:rsidRPr="00EF1911">
          <w:rPr>
            <w:rStyle w:val="Hypertextovodkaz"/>
            <w:noProof/>
            <w:lang w:eastAsia="cs-CZ"/>
          </w:rPr>
          <w:t>L</w:t>
        </w:r>
        <w:r w:rsidR="00EF1911" w:rsidRPr="00EF1911">
          <w:rPr>
            <w:rStyle w:val="Hypertextovodkaz"/>
            <w:noProof/>
            <w:lang w:val="de-DE" w:eastAsia="cs-CZ"/>
          </w:rPr>
          <w:t>ösung</w:t>
        </w:r>
        <w:r w:rsidR="00EF1911" w:rsidRPr="00EF1911">
          <w:rPr>
            <w:rStyle w:val="Hypertextovodkaz"/>
            <w:noProof/>
            <w:lang w:eastAsia="cs-CZ"/>
          </w:rPr>
          <w:t xml:space="preserve"> 4</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_Toc317062205 \h </w:instrText>
        </w:r>
        <w:r w:rsidR="00EF1911" w:rsidRPr="00EF1911">
          <w:rPr>
            <w:noProof/>
            <w:webHidden/>
          </w:rPr>
        </w:r>
        <w:r w:rsidR="00EF1911" w:rsidRPr="00EF1911">
          <w:rPr>
            <w:noProof/>
            <w:webHidden/>
          </w:rPr>
          <w:fldChar w:fldCharType="separate"/>
        </w:r>
        <w:r w:rsidR="00EF1911">
          <w:rPr>
            <w:noProof/>
            <w:webHidden/>
          </w:rPr>
          <w:t>64</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6" w:history="1">
        <w:r w:rsidR="00EF1911" w:rsidRPr="00EF1911">
          <w:rPr>
            <w:rStyle w:val="Hypertextovodkaz"/>
            <w:noProof/>
            <w:lang w:val="de-DE" w:eastAsia="cs-CZ"/>
          </w:rPr>
          <w:t>Lösung 5</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_Toc317062206 \h </w:instrText>
        </w:r>
        <w:r w:rsidR="00EF1911" w:rsidRPr="00EF1911">
          <w:rPr>
            <w:noProof/>
            <w:webHidden/>
          </w:rPr>
        </w:r>
        <w:r w:rsidR="00EF1911" w:rsidRPr="00EF1911">
          <w:rPr>
            <w:noProof/>
            <w:webHidden/>
          </w:rPr>
          <w:fldChar w:fldCharType="separate"/>
        </w:r>
        <w:r w:rsidR="00EF1911">
          <w:rPr>
            <w:noProof/>
            <w:webHidden/>
          </w:rPr>
          <w:t>66</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7" w:history="1">
        <w:r w:rsidR="00EF1911" w:rsidRPr="00EF1911">
          <w:rPr>
            <w:rStyle w:val="Hypertextovodkaz"/>
            <w:noProof/>
            <w:lang w:val="de-DE" w:eastAsia="cs-CZ"/>
          </w:rPr>
          <w:t>Lösung 6</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_Toc317062207 \h </w:instrText>
        </w:r>
        <w:r w:rsidR="00EF1911" w:rsidRPr="00EF1911">
          <w:rPr>
            <w:noProof/>
            <w:webHidden/>
          </w:rPr>
        </w:r>
        <w:r w:rsidR="00EF1911" w:rsidRPr="00EF1911">
          <w:rPr>
            <w:noProof/>
            <w:webHidden/>
          </w:rPr>
          <w:fldChar w:fldCharType="separate"/>
        </w:r>
        <w:r w:rsidR="00EF1911">
          <w:rPr>
            <w:noProof/>
            <w:webHidden/>
          </w:rPr>
          <w:t>67</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8" w:history="1">
        <w:r w:rsidR="00EF1911" w:rsidRPr="00EF1911">
          <w:rPr>
            <w:rStyle w:val="Hypertextovodkaz"/>
            <w:noProof/>
            <w:lang w:val="de-DE" w:eastAsia="cs-CZ"/>
          </w:rPr>
          <w:t>Lösung 7</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_Toc317062208 \h </w:instrText>
        </w:r>
        <w:r w:rsidR="00EF1911" w:rsidRPr="00EF1911">
          <w:rPr>
            <w:noProof/>
            <w:webHidden/>
          </w:rPr>
        </w:r>
        <w:r w:rsidR="00EF1911" w:rsidRPr="00EF1911">
          <w:rPr>
            <w:noProof/>
            <w:webHidden/>
          </w:rPr>
          <w:fldChar w:fldCharType="separate"/>
        </w:r>
        <w:r w:rsidR="00EF1911">
          <w:rPr>
            <w:noProof/>
            <w:webHidden/>
          </w:rPr>
          <w:t>69</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09" w:history="1">
        <w:r w:rsidR="00EF1911" w:rsidRPr="00EF1911">
          <w:rPr>
            <w:rStyle w:val="Hypertextovodkaz"/>
            <w:noProof/>
            <w:lang w:val="de-DE" w:eastAsia="cs-CZ"/>
          </w:rPr>
          <w:t>Lösung 8</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_Toc317062209 \h </w:instrText>
        </w:r>
        <w:r w:rsidR="00EF1911" w:rsidRPr="00EF1911">
          <w:rPr>
            <w:noProof/>
            <w:webHidden/>
          </w:rPr>
        </w:r>
        <w:r w:rsidR="00EF1911" w:rsidRPr="00EF1911">
          <w:rPr>
            <w:noProof/>
            <w:webHidden/>
          </w:rPr>
          <w:fldChar w:fldCharType="separate"/>
        </w:r>
        <w:r w:rsidR="00EF1911">
          <w:rPr>
            <w:noProof/>
            <w:webHidden/>
          </w:rPr>
          <w:t>70</w:t>
        </w:r>
        <w:r w:rsidR="00EF1911" w:rsidRPr="00EF1911">
          <w:rPr>
            <w:noProof/>
            <w:webHidden/>
          </w:rPr>
          <w:fldChar w:fldCharType="end"/>
        </w:r>
      </w:hyperlink>
    </w:p>
    <w:p w:rsidR="00EF1911" w:rsidRPr="00EF1911" w:rsidRDefault="00222111" w:rsidP="00EF1911">
      <w:pPr>
        <w:pStyle w:val="Obsah2"/>
        <w:tabs>
          <w:tab w:val="right" w:leader="dot" w:pos="9627"/>
        </w:tabs>
        <w:spacing w:after="0"/>
        <w:contextualSpacing/>
        <w:rPr>
          <w:rFonts w:eastAsiaTheme="minorEastAsia" w:cstheme="minorBidi"/>
          <w:noProof/>
          <w:kern w:val="0"/>
          <w:sz w:val="22"/>
          <w:szCs w:val="22"/>
          <w:lang w:eastAsia="cs-CZ" w:bidi="ar-SA"/>
        </w:rPr>
      </w:pPr>
      <w:hyperlink w:anchor="_Toc317062210" w:history="1">
        <w:r w:rsidR="00EF1911" w:rsidRPr="00EF1911">
          <w:rPr>
            <w:rStyle w:val="Hypertextovodkaz"/>
            <w:noProof/>
          </w:rPr>
          <w:t>Lösung 9</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_Toc317062210 \h </w:instrText>
        </w:r>
        <w:r w:rsidR="00EF1911" w:rsidRPr="00EF1911">
          <w:rPr>
            <w:noProof/>
            <w:webHidden/>
          </w:rPr>
        </w:r>
        <w:r w:rsidR="00EF1911" w:rsidRPr="00EF1911">
          <w:rPr>
            <w:noProof/>
            <w:webHidden/>
          </w:rPr>
          <w:fldChar w:fldCharType="separate"/>
        </w:r>
        <w:r w:rsidR="00EF1911">
          <w:rPr>
            <w:noProof/>
            <w:webHidden/>
          </w:rPr>
          <w:t>72</w:t>
        </w:r>
        <w:r w:rsidR="00EF1911" w:rsidRPr="00EF1911">
          <w:rPr>
            <w:noProof/>
            <w:webHidden/>
          </w:rPr>
          <w:fldChar w:fldCharType="end"/>
        </w:r>
      </w:hyperlink>
    </w:p>
    <w:p w:rsidR="00EF1911" w:rsidRPr="00EF1911" w:rsidRDefault="00222111" w:rsidP="00EF1911">
      <w:pPr>
        <w:pStyle w:val="Obsah1"/>
        <w:tabs>
          <w:tab w:val="right" w:leader="dot" w:pos="9627"/>
        </w:tabs>
        <w:spacing w:after="0"/>
        <w:contextualSpacing/>
        <w:rPr>
          <w:rFonts w:eastAsiaTheme="minorEastAsia" w:cstheme="minorBidi"/>
          <w:noProof/>
          <w:kern w:val="0"/>
          <w:sz w:val="22"/>
          <w:szCs w:val="22"/>
          <w:lang w:eastAsia="cs-CZ" w:bidi="ar-SA"/>
        </w:rPr>
      </w:pPr>
      <w:hyperlink w:anchor="_Toc317062211" w:history="1">
        <w:r w:rsidR="00EF1911" w:rsidRPr="00EF1911">
          <w:rPr>
            <w:rStyle w:val="Hypertextovodkaz"/>
            <w:rFonts w:cstheme="minorHAnsi"/>
            <w:noProof/>
            <w:shd w:val="clear" w:color="auto" w:fill="F5F5F5"/>
          </w:rPr>
          <w:t>Literatur</w:t>
        </w:r>
        <w:r w:rsidR="00EF1911" w:rsidRPr="00EF1911">
          <w:rPr>
            <w:noProof/>
            <w:webHidden/>
          </w:rPr>
          <w:tab/>
        </w:r>
        <w:r w:rsidR="00EF1911" w:rsidRPr="00EF1911">
          <w:rPr>
            <w:noProof/>
            <w:webHidden/>
          </w:rPr>
          <w:fldChar w:fldCharType="begin"/>
        </w:r>
        <w:r w:rsidR="00EF1911" w:rsidRPr="00EF1911">
          <w:rPr>
            <w:noProof/>
            <w:webHidden/>
          </w:rPr>
          <w:instrText xml:space="preserve"> PAGEREF _Toc317062211 \h </w:instrText>
        </w:r>
        <w:r w:rsidR="00EF1911" w:rsidRPr="00EF1911">
          <w:rPr>
            <w:noProof/>
            <w:webHidden/>
          </w:rPr>
        </w:r>
        <w:r w:rsidR="00EF1911" w:rsidRPr="00EF1911">
          <w:rPr>
            <w:noProof/>
            <w:webHidden/>
          </w:rPr>
          <w:fldChar w:fldCharType="separate"/>
        </w:r>
        <w:r w:rsidR="00EF1911">
          <w:rPr>
            <w:noProof/>
            <w:webHidden/>
          </w:rPr>
          <w:t>74</w:t>
        </w:r>
        <w:r w:rsidR="00EF1911" w:rsidRPr="00EF1911">
          <w:rPr>
            <w:noProof/>
            <w:webHidden/>
          </w:rPr>
          <w:fldChar w:fldCharType="end"/>
        </w:r>
      </w:hyperlink>
    </w:p>
    <w:p w:rsidR="00A060C2" w:rsidRDefault="00A060C2" w:rsidP="00EF1911">
      <w:pPr>
        <w:contextualSpacing/>
        <w:rPr>
          <w:b/>
        </w:rPr>
      </w:pPr>
      <w:r w:rsidRPr="00EF1911">
        <w:fldChar w:fldCharType="end"/>
      </w:r>
    </w:p>
    <w:p w:rsidR="00A060C2" w:rsidRDefault="00A060C2">
      <w:pPr>
        <w:widowControl/>
        <w:suppressAutoHyphens w:val="0"/>
      </w:pPr>
      <w:r>
        <w:br w:type="page"/>
      </w:r>
    </w:p>
    <w:p w:rsidR="00A92DBF" w:rsidRDefault="00113C48" w:rsidP="00045C4F">
      <w:pPr>
        <w:pStyle w:val="Nadpis1"/>
        <w:numPr>
          <w:ilvl w:val="0"/>
          <w:numId w:val="121"/>
        </w:numPr>
      </w:pPr>
      <w:bookmarkStart w:id="2" w:name="_Toc317062174"/>
      <w:r>
        <w:lastRenderedPageBreak/>
        <w:t>Die M</w:t>
      </w:r>
      <w:r w:rsidR="00630827" w:rsidRPr="00630827">
        <w:t>arktwirtschaft</w:t>
      </w:r>
      <w:bookmarkEnd w:id="2"/>
    </w:p>
    <w:p w:rsidR="00630827" w:rsidRDefault="00630827" w:rsidP="00630827">
      <w:pPr>
        <w:spacing w:line="216" w:lineRule="auto"/>
        <w:textAlignment w:val="baseline"/>
        <w:rPr>
          <w:rFonts w:asciiTheme="minorHAnsi" w:eastAsiaTheme="minorEastAsia" w:hAnsiTheme="minorHAnsi" w:cstheme="minorHAnsi"/>
          <w:color w:val="000000" w:themeColor="text1"/>
          <w:kern w:val="24"/>
        </w:rPr>
      </w:pPr>
    </w:p>
    <w:p w:rsidR="00630827" w:rsidRPr="00630827" w:rsidRDefault="00630827" w:rsidP="00630827">
      <w:pPr>
        <w:spacing w:line="216" w:lineRule="auto"/>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Im System, in dem wir leben und</w:t>
      </w:r>
      <w:r w:rsidRPr="00630827">
        <w:rPr>
          <w:rFonts w:asciiTheme="minorHAnsi" w:eastAsiaTheme="minorEastAsia" w:hAnsiTheme="minorHAnsi" w:cstheme="minorHAnsi"/>
          <w:color w:val="000000" w:themeColor="text1"/>
          <w:kern w:val="24"/>
          <w:lang w:val="de-DE"/>
        </w:rPr>
        <w:t xml:space="preserve"> </w:t>
      </w:r>
      <w:r w:rsidR="002B2A94">
        <w:rPr>
          <w:rFonts w:asciiTheme="minorHAnsi" w:eastAsiaTheme="minorEastAsia" w:hAnsiTheme="minorHAnsi" w:cstheme="minorHAnsi"/>
          <w:color w:val="000000" w:themeColor="text1"/>
          <w:kern w:val="24"/>
          <w:lang w:val="de-DE"/>
        </w:rPr>
        <w:t>das</w:t>
      </w:r>
      <w:r w:rsidR="00932861">
        <w:rPr>
          <w:rFonts w:asciiTheme="minorHAnsi" w:eastAsiaTheme="minorEastAsia" w:hAnsiTheme="minorHAnsi" w:cstheme="minorHAnsi"/>
          <w:color w:val="000000" w:themeColor="text1"/>
          <w:kern w:val="24"/>
          <w:lang w:val="de-DE"/>
        </w:rPr>
        <w:t xml:space="preserve"> </w:t>
      </w:r>
      <w:r w:rsidRPr="00630827">
        <w:rPr>
          <w:rFonts w:asciiTheme="minorHAnsi" w:eastAsiaTheme="minorEastAsia" w:hAnsiTheme="minorHAnsi" w:cstheme="minorHAnsi"/>
          <w:color w:val="000000" w:themeColor="text1"/>
          <w:kern w:val="24"/>
        </w:rPr>
        <w:t xml:space="preserve">freie Marktwirtschaft heißt, gelten im wesentlichen folgende Prinzipien: </w:t>
      </w:r>
    </w:p>
    <w:p w:rsidR="00630827" w:rsidRPr="00630827" w:rsidRDefault="00630827" w:rsidP="00630827">
      <w:pPr>
        <w:spacing w:line="216" w:lineRule="auto"/>
        <w:ind w:left="1080"/>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Gewerbefreiheit</w:t>
      </w:r>
    </w:p>
    <w:p w:rsidR="00630827" w:rsidRPr="00630827" w:rsidRDefault="00630827" w:rsidP="00630827">
      <w:pPr>
        <w:spacing w:line="216" w:lineRule="auto"/>
        <w:ind w:left="1080"/>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Vertragsfreiheit</w:t>
      </w:r>
    </w:p>
    <w:p w:rsidR="00630827" w:rsidRPr="00630827" w:rsidRDefault="00630827" w:rsidP="00630827">
      <w:pPr>
        <w:spacing w:line="216" w:lineRule="auto"/>
        <w:ind w:left="1080"/>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Privateigentum und uneingeschränktes Erbrecht</w:t>
      </w:r>
    </w:p>
    <w:p w:rsidR="00630827" w:rsidRPr="00630827" w:rsidRDefault="00630827" w:rsidP="00630827">
      <w:pPr>
        <w:spacing w:line="216" w:lineRule="auto"/>
        <w:ind w:left="1080"/>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freier Außenhandel und freier Austausch wirtschaftlicher Güter mit anderen Ländern</w:t>
      </w:r>
    </w:p>
    <w:p w:rsidR="00630827" w:rsidRPr="00630827" w:rsidRDefault="00630827" w:rsidP="00630827">
      <w:pPr>
        <w:spacing w:line="216" w:lineRule="auto"/>
        <w:ind w:left="1080"/>
        <w:textAlignment w:val="baseline"/>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 xml:space="preserve">Freie Berufswahl und </w:t>
      </w:r>
      <w:r w:rsidRPr="00630827">
        <w:rPr>
          <w:rFonts w:asciiTheme="minorHAnsi" w:eastAsiaTheme="minorEastAsia" w:hAnsiTheme="minorHAnsi" w:cstheme="minorHAnsi"/>
          <w:color w:val="000000" w:themeColor="text1"/>
          <w:kern w:val="24"/>
          <w:lang w:val="de-DE"/>
        </w:rPr>
        <w:t>freie Wahl des Wohnorts</w:t>
      </w:r>
      <w:r w:rsidRPr="00630827">
        <w:rPr>
          <w:rFonts w:asciiTheme="minorHAnsi" w:eastAsiaTheme="minorEastAsia" w:hAnsiTheme="minorHAnsi" w:cstheme="minorHAnsi"/>
          <w:color w:val="000000" w:themeColor="text1"/>
          <w:kern w:val="24"/>
        </w:rPr>
        <w:t xml:space="preserve"> </w:t>
      </w:r>
    </w:p>
    <w:p w:rsidR="00630827" w:rsidRDefault="00630827" w:rsidP="00630827"/>
    <w:p w:rsidR="00630827" w:rsidRDefault="00113C48" w:rsidP="00630827">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P</w:t>
      </w:r>
      <w:r w:rsidR="00630827" w:rsidRPr="00630827">
        <w:rPr>
          <w:rFonts w:asciiTheme="minorHAnsi" w:eastAsiaTheme="majorEastAsia" w:hAnsiTheme="minorHAnsi" w:cstheme="minorHAnsi"/>
          <w:b/>
          <w:bCs/>
          <w:color w:val="1F497D" w:themeColor="text2"/>
          <w:kern w:val="24"/>
        </w:rPr>
        <w:t xml:space="preserve">lanwirtschaft </w:t>
      </w:r>
      <w:r>
        <w:rPr>
          <w:rFonts w:asciiTheme="minorHAnsi" w:eastAsiaTheme="majorEastAsia" w:hAnsiTheme="minorHAnsi" w:cstheme="minorHAnsi"/>
          <w:b/>
          <w:bCs/>
          <w:color w:val="1F497D" w:themeColor="text2"/>
          <w:kern w:val="24"/>
        </w:rPr>
        <w:t>= Z</w:t>
      </w:r>
      <w:r w:rsidR="00D15325">
        <w:rPr>
          <w:rFonts w:asciiTheme="minorHAnsi" w:eastAsiaTheme="majorEastAsia" w:hAnsiTheme="minorHAnsi" w:cstheme="minorHAnsi"/>
          <w:b/>
          <w:bCs/>
          <w:color w:val="1F497D" w:themeColor="text2"/>
          <w:kern w:val="24"/>
        </w:rPr>
        <w:t>entral</w:t>
      </w:r>
      <w:r w:rsidR="00630827" w:rsidRPr="00630827">
        <w:rPr>
          <w:rFonts w:asciiTheme="minorHAnsi" w:eastAsiaTheme="majorEastAsia" w:hAnsiTheme="minorHAnsi" w:cstheme="minorHAnsi"/>
          <w:b/>
          <w:bCs/>
          <w:color w:val="1F497D" w:themeColor="text2"/>
          <w:kern w:val="24"/>
        </w:rPr>
        <w:t>verwaltungswirtschaft</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kennt keinen freien Wettbewerb</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Der Staat entscheidet, was produziert werden soll.</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Konsumgüter werden nach einem Plan hergestellt.</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Das Privateigentum an Produktionsmitteln ist abgeschafft.</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 xml:space="preserve">Der Außenhandel </w:t>
      </w:r>
      <w:r w:rsidRPr="00630827">
        <w:rPr>
          <w:rFonts w:asciiTheme="minorHAnsi" w:eastAsiaTheme="minorEastAsia" w:hAnsiTheme="minorHAnsi" w:cstheme="minorHAnsi"/>
          <w:color w:val="000000" w:themeColor="text1"/>
          <w:kern w:val="24"/>
          <w:lang w:val="de-DE" w:eastAsia="cs-CZ" w:bidi="ar-SA"/>
        </w:rPr>
        <w:t>liegt</w:t>
      </w:r>
      <w:r w:rsidRPr="00630827">
        <w:rPr>
          <w:rFonts w:asciiTheme="minorHAnsi" w:eastAsiaTheme="minorEastAsia" w:hAnsiTheme="minorHAnsi" w:cstheme="minorHAnsi"/>
          <w:color w:val="000000" w:themeColor="text1"/>
          <w:kern w:val="24"/>
          <w:lang w:eastAsia="cs-CZ" w:bidi="ar-SA"/>
        </w:rPr>
        <w:t xml:space="preserve"> in den Händen des Staates.</w:t>
      </w:r>
    </w:p>
    <w:p w:rsidR="00630827" w:rsidRPr="00630827" w:rsidRDefault="00630827" w:rsidP="00630827">
      <w:pPr>
        <w:widowControl/>
        <w:suppressAutoHyphens w:val="0"/>
        <w:contextualSpacing/>
        <w:textAlignment w:val="baseline"/>
        <w:rPr>
          <w:rFonts w:asciiTheme="minorHAnsi" w:eastAsia="Times New Roman" w:hAnsiTheme="minorHAnsi" w:cstheme="minorHAnsi"/>
          <w:color w:val="FFC000"/>
          <w:kern w:val="0"/>
          <w:lang w:eastAsia="cs-CZ" w:bidi="ar-SA"/>
        </w:rPr>
      </w:pPr>
      <w:r w:rsidRPr="00630827">
        <w:rPr>
          <w:rFonts w:asciiTheme="minorHAnsi" w:eastAsiaTheme="minorEastAsia" w:hAnsiTheme="minorHAnsi" w:cstheme="minorHAnsi"/>
          <w:color w:val="000000" w:themeColor="text1"/>
          <w:kern w:val="24"/>
          <w:lang w:eastAsia="cs-CZ" w:bidi="ar-SA"/>
        </w:rPr>
        <w:t>Güterknappheit findet nicht ihren Ausdruck in Preisen.</w:t>
      </w:r>
    </w:p>
    <w:p w:rsidR="00630827" w:rsidRDefault="00630827" w:rsidP="00630827">
      <w:pPr>
        <w:rPr>
          <w:rFonts w:asciiTheme="minorHAnsi" w:eastAsiaTheme="minorEastAsia" w:hAnsiTheme="minorHAnsi" w:cstheme="minorHAnsi"/>
          <w:color w:val="000000" w:themeColor="text1"/>
          <w:kern w:val="24"/>
        </w:rPr>
      </w:pPr>
      <w:r w:rsidRPr="00630827">
        <w:rPr>
          <w:rFonts w:asciiTheme="minorHAnsi" w:eastAsiaTheme="minorEastAsia" w:hAnsiTheme="minorHAnsi" w:cstheme="minorHAnsi"/>
          <w:color w:val="000000" w:themeColor="text1"/>
          <w:kern w:val="24"/>
        </w:rPr>
        <w:t>Privatinitiative fehlt</w:t>
      </w:r>
    </w:p>
    <w:p w:rsidR="00630827" w:rsidRDefault="00630827" w:rsidP="00630827">
      <w:pPr>
        <w:rPr>
          <w:rFonts w:asciiTheme="minorHAnsi" w:eastAsiaTheme="minorEastAsia" w:hAnsiTheme="minorHAnsi" w:cstheme="minorHAnsi"/>
          <w:color w:val="000000" w:themeColor="text1"/>
          <w:kern w:val="24"/>
        </w:rPr>
      </w:pPr>
    </w:p>
    <w:p w:rsidR="00630827" w:rsidRDefault="00113C48" w:rsidP="00630827">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Begriff B</w:t>
      </w:r>
      <w:r w:rsidR="00630827">
        <w:rPr>
          <w:rFonts w:asciiTheme="minorHAnsi" w:eastAsiaTheme="majorEastAsia" w:hAnsiTheme="minorHAnsi" w:cstheme="minorHAnsi"/>
          <w:b/>
          <w:bCs/>
          <w:color w:val="1F497D" w:themeColor="text2"/>
          <w:kern w:val="24"/>
        </w:rPr>
        <w:t>edürfni</w:t>
      </w:r>
      <w:r w:rsidR="00630827" w:rsidRPr="00630827">
        <w:rPr>
          <w:rFonts w:asciiTheme="minorHAnsi" w:eastAsiaTheme="majorEastAsia" w:hAnsiTheme="minorHAnsi" w:cstheme="minorHAnsi"/>
          <w:b/>
          <w:bCs/>
          <w:color w:val="1F497D" w:themeColor="text2"/>
          <w:kern w:val="24"/>
        </w:rPr>
        <w:t>s</w:t>
      </w:r>
    </w:p>
    <w:p w:rsidR="00630827" w:rsidRPr="00630827" w:rsidRDefault="00630827" w:rsidP="00630827">
      <w:p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wird in der Fachliteratur unterschiedlich interpretiert</w:t>
      </w:r>
    </w:p>
    <w:p w:rsidR="00630827" w:rsidRPr="00630827" w:rsidRDefault="00630827" w:rsidP="00630827">
      <w:p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Bei jeder Definition ist die Feststellung, dass sich stets dann Bedürfnisse einstellen, wenn ein bestimmter M a n g e l empfunden wird:</w:t>
      </w:r>
    </w:p>
    <w:p w:rsidR="00630827" w:rsidRPr="00630827" w:rsidRDefault="00630827" w:rsidP="005568B8">
      <w:pPr>
        <w:pStyle w:val="Odstavecseseznamem"/>
        <w:numPr>
          <w:ilvl w:val="0"/>
          <w:numId w:val="1"/>
        </w:num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das Gefühl eines Mangels und der Wunsch oder die Notwendigkeit diesem abzuhelfen;</w:t>
      </w:r>
    </w:p>
    <w:p w:rsidR="00630827" w:rsidRPr="00630827" w:rsidRDefault="00630827" w:rsidP="005568B8">
      <w:pPr>
        <w:pStyle w:val="Odstavecseseznamem"/>
        <w:numPr>
          <w:ilvl w:val="0"/>
          <w:numId w:val="1"/>
        </w:num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der Antrieb, einen fühlbaren Mangel abzustellen;</w:t>
      </w:r>
    </w:p>
    <w:p w:rsidR="00630827" w:rsidRPr="00630827" w:rsidRDefault="00630827" w:rsidP="005568B8">
      <w:pPr>
        <w:pStyle w:val="Odstavecseseznamem"/>
        <w:numPr>
          <w:ilvl w:val="0"/>
          <w:numId w:val="1"/>
        </w:num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das Gefühl eines Mangel</w:t>
      </w:r>
      <w:r w:rsidR="000C4177">
        <w:rPr>
          <w:rFonts w:asciiTheme="minorHAnsi" w:eastAsiaTheme="minorEastAsia" w:hAnsiTheme="minorHAnsi" w:cstheme="minorHAnsi"/>
          <w:color w:val="000000" w:themeColor="text1"/>
          <w:kern w:val="24"/>
        </w:rPr>
        <w:t>s mit dem Streben, es zu beseit</w:t>
      </w:r>
      <w:r w:rsidRPr="00630827">
        <w:rPr>
          <w:rFonts w:asciiTheme="minorHAnsi" w:eastAsiaTheme="minorEastAsia" w:hAnsiTheme="minorHAnsi" w:cstheme="minorHAnsi"/>
          <w:color w:val="000000" w:themeColor="text1"/>
          <w:kern w:val="24"/>
        </w:rPr>
        <w:t>igen;</w:t>
      </w:r>
    </w:p>
    <w:p w:rsidR="00630827" w:rsidRPr="00630827" w:rsidRDefault="00630827" w:rsidP="005568B8">
      <w:pPr>
        <w:pStyle w:val="Odstavecseseznamem"/>
        <w:numPr>
          <w:ilvl w:val="0"/>
          <w:numId w:val="1"/>
        </w:numPr>
        <w:rPr>
          <w:rFonts w:asciiTheme="minorHAnsi" w:hAnsiTheme="minorHAnsi" w:cstheme="minorHAnsi"/>
          <w:color w:val="FFC000"/>
        </w:rPr>
      </w:pPr>
      <w:r w:rsidRPr="00630827">
        <w:rPr>
          <w:rFonts w:asciiTheme="minorHAnsi" w:eastAsiaTheme="minorEastAsia" w:hAnsiTheme="minorHAnsi" w:cstheme="minorHAnsi"/>
          <w:color w:val="000000" w:themeColor="text1"/>
          <w:kern w:val="24"/>
        </w:rPr>
        <w:t>das subjektive Empfinden eines Mangels, der objektiv in der menschlichen Natur gründet und zur Behebung wirtschaftlicher Mittel bedarf.</w:t>
      </w:r>
    </w:p>
    <w:p w:rsidR="00630827" w:rsidRDefault="00630827" w:rsidP="00630827">
      <w:pPr>
        <w:rPr>
          <w:rFonts w:asciiTheme="minorHAnsi" w:eastAsiaTheme="majorEastAsia" w:hAnsiTheme="minorHAnsi" w:cstheme="minorHAnsi"/>
          <w:b/>
          <w:bCs/>
          <w:color w:val="1F497D" w:themeColor="text2"/>
          <w:kern w:val="24"/>
        </w:rPr>
      </w:pPr>
    </w:p>
    <w:p w:rsidR="00630827" w:rsidRDefault="00630827" w:rsidP="00630827">
      <w:pPr>
        <w:rPr>
          <w:rFonts w:asciiTheme="minorHAnsi" w:eastAsiaTheme="majorEastAsia" w:hAnsiTheme="minorHAnsi" w:cstheme="minorHAnsi"/>
          <w:b/>
          <w:bCs/>
          <w:color w:val="1F497D" w:themeColor="text2"/>
          <w:kern w:val="24"/>
        </w:rPr>
      </w:pPr>
      <w:r w:rsidRPr="00630827">
        <w:rPr>
          <w:rFonts w:asciiTheme="minorHAnsi" w:eastAsiaTheme="majorEastAsia" w:hAnsiTheme="minorHAnsi" w:cstheme="minorHAnsi"/>
          <w:b/>
          <w:bCs/>
          <w:color w:val="1F497D" w:themeColor="text2"/>
          <w:kern w:val="24"/>
        </w:rPr>
        <w:t>Bedürfnisse</w:t>
      </w:r>
    </w:p>
    <w:p w:rsidR="0035046C" w:rsidRDefault="00113C48" w:rsidP="00630827">
      <w:pPr>
        <w:rPr>
          <w:rFonts w:asciiTheme="minorHAnsi" w:eastAsiaTheme="majorEastAsia" w:hAnsiTheme="minorHAnsi" w:cstheme="minorHAnsi"/>
          <w:bCs/>
          <w:kern w:val="24"/>
        </w:rPr>
      </w:pPr>
      <w:r w:rsidRPr="00FC1B0E">
        <w:rPr>
          <w:rFonts w:asciiTheme="minorHAnsi" w:eastAsiaTheme="majorEastAsia" w:hAnsiTheme="minorHAnsi" w:cstheme="minorHAnsi"/>
          <w:bCs/>
          <w:kern w:val="24"/>
        </w:rPr>
        <w:t>Der Bergriff</w:t>
      </w:r>
      <w:r w:rsidR="002407AD" w:rsidRPr="00FC1B0E">
        <w:rPr>
          <w:rFonts w:asciiTheme="minorHAnsi" w:eastAsiaTheme="majorEastAsia" w:hAnsiTheme="minorHAnsi" w:cstheme="minorHAnsi"/>
          <w:bCs/>
          <w:kern w:val="24"/>
        </w:rPr>
        <w:t xml:space="preserve"> Bedürfnis wird in der Fachliteratur unterschiedlich interpretiert.</w:t>
      </w:r>
      <w:r w:rsidR="004B25B2">
        <w:rPr>
          <w:rFonts w:asciiTheme="minorHAnsi" w:eastAsiaTheme="majorEastAsia" w:hAnsiTheme="minorHAnsi" w:cstheme="minorHAnsi"/>
          <w:bCs/>
          <w:kern w:val="24"/>
        </w:rPr>
        <w:t xml:space="preserve"> </w:t>
      </w:r>
      <w:r w:rsidR="00FC1B0E">
        <w:rPr>
          <w:rFonts w:asciiTheme="minorHAnsi" w:eastAsiaTheme="majorEastAsia" w:hAnsiTheme="minorHAnsi" w:cstheme="minorHAnsi"/>
          <w:bCs/>
          <w:kern w:val="24"/>
        </w:rPr>
        <w:t>Übereinstimmend ist jedoch bei jeder der nachfolgenden Definitionen die Feststellung</w:t>
      </w:r>
      <w:r w:rsidR="00024351">
        <w:rPr>
          <w:rFonts w:asciiTheme="minorHAnsi" w:eastAsiaTheme="majorEastAsia" w:hAnsiTheme="minorHAnsi" w:cstheme="minorHAnsi"/>
          <w:bCs/>
          <w:kern w:val="24"/>
        </w:rPr>
        <w:t>,</w:t>
      </w:r>
      <w:r w:rsidR="004B25B2">
        <w:rPr>
          <w:rFonts w:asciiTheme="minorHAnsi" w:eastAsiaTheme="majorEastAsia" w:hAnsiTheme="minorHAnsi" w:cstheme="minorHAnsi"/>
          <w:bCs/>
          <w:kern w:val="24"/>
        </w:rPr>
        <w:t xml:space="preserve"> dass</w:t>
      </w:r>
      <w:r w:rsidR="00FC1B0E">
        <w:rPr>
          <w:rFonts w:asciiTheme="minorHAnsi" w:eastAsiaTheme="majorEastAsia" w:hAnsiTheme="minorHAnsi" w:cstheme="minorHAnsi"/>
          <w:bCs/>
          <w:kern w:val="24"/>
        </w:rPr>
        <w:t xml:space="preserve"> </w:t>
      </w:r>
      <w:r w:rsidR="00024351">
        <w:rPr>
          <w:rFonts w:asciiTheme="minorHAnsi" w:eastAsiaTheme="majorEastAsia" w:hAnsiTheme="minorHAnsi" w:cstheme="minorHAnsi"/>
          <w:bCs/>
          <w:kern w:val="24"/>
        </w:rPr>
        <w:t>sich stets dann Bedürfnisse einstellen, wenn ein bestimmer Mangel empfunden wird:</w:t>
      </w:r>
    </w:p>
    <w:p w:rsidR="0035046C" w:rsidRDefault="004B25B2" w:rsidP="00630827">
      <w:pPr>
        <w:pStyle w:val="Odstavecseseznamem"/>
        <w:numPr>
          <w:ilvl w:val="0"/>
          <w:numId w:val="109"/>
        </w:numPr>
        <w:rPr>
          <w:rFonts w:asciiTheme="minorHAnsi" w:eastAsiaTheme="majorEastAsia" w:hAnsiTheme="minorHAnsi" w:cstheme="minorHAnsi"/>
          <w:bCs/>
          <w:kern w:val="24"/>
        </w:rPr>
      </w:pPr>
      <w:r>
        <w:rPr>
          <w:rFonts w:asciiTheme="minorHAnsi" w:eastAsiaTheme="majorEastAsia" w:hAnsiTheme="minorHAnsi" w:cstheme="minorHAnsi"/>
          <w:bCs/>
          <w:kern w:val="24"/>
        </w:rPr>
        <w:t>das Gefühl ei</w:t>
      </w:r>
      <w:r w:rsidR="00024351">
        <w:rPr>
          <w:rFonts w:asciiTheme="minorHAnsi" w:eastAsiaTheme="majorEastAsia" w:hAnsiTheme="minorHAnsi" w:cstheme="minorHAnsi"/>
          <w:bCs/>
          <w:kern w:val="24"/>
        </w:rPr>
        <w:t>nes Mangels und der Wunsch oder die Notwendigkeit, diesem abzuhelfen</w:t>
      </w:r>
    </w:p>
    <w:p w:rsidR="00024351" w:rsidRDefault="00024351" w:rsidP="00630827">
      <w:pPr>
        <w:pStyle w:val="Odstavecseseznamem"/>
        <w:numPr>
          <w:ilvl w:val="0"/>
          <w:numId w:val="109"/>
        </w:numPr>
        <w:rPr>
          <w:rFonts w:asciiTheme="minorHAnsi" w:eastAsiaTheme="majorEastAsia" w:hAnsiTheme="minorHAnsi" w:cstheme="minorHAnsi"/>
          <w:bCs/>
          <w:kern w:val="24"/>
        </w:rPr>
      </w:pPr>
      <w:r>
        <w:rPr>
          <w:rFonts w:asciiTheme="minorHAnsi" w:eastAsiaTheme="majorEastAsia" w:hAnsiTheme="minorHAnsi" w:cstheme="minorHAnsi"/>
          <w:bCs/>
          <w:kern w:val="24"/>
        </w:rPr>
        <w:t>der Antrieb, einen fühlbaren Mangel abzustellen</w:t>
      </w:r>
    </w:p>
    <w:p w:rsidR="00024351" w:rsidRDefault="00024351" w:rsidP="00630827">
      <w:pPr>
        <w:pStyle w:val="Odstavecseseznamem"/>
        <w:numPr>
          <w:ilvl w:val="0"/>
          <w:numId w:val="109"/>
        </w:numPr>
        <w:rPr>
          <w:rFonts w:asciiTheme="minorHAnsi" w:eastAsiaTheme="majorEastAsia" w:hAnsiTheme="minorHAnsi" w:cstheme="minorHAnsi"/>
          <w:bCs/>
          <w:kern w:val="24"/>
        </w:rPr>
      </w:pPr>
      <w:r>
        <w:rPr>
          <w:rFonts w:asciiTheme="minorHAnsi" w:eastAsiaTheme="majorEastAsia" w:hAnsiTheme="minorHAnsi" w:cstheme="minorHAnsi"/>
          <w:bCs/>
          <w:kern w:val="24"/>
        </w:rPr>
        <w:t>das Gefühl eines Mangels mit dem Streben, es zu beseitigen</w:t>
      </w:r>
    </w:p>
    <w:p w:rsidR="00024351" w:rsidRDefault="004B25B2" w:rsidP="00630827">
      <w:pPr>
        <w:pStyle w:val="Odstavecseseznamem"/>
        <w:numPr>
          <w:ilvl w:val="0"/>
          <w:numId w:val="109"/>
        </w:numPr>
        <w:rPr>
          <w:rFonts w:asciiTheme="minorHAnsi" w:eastAsiaTheme="majorEastAsia" w:hAnsiTheme="minorHAnsi" w:cstheme="minorHAnsi"/>
          <w:bCs/>
          <w:kern w:val="24"/>
        </w:rPr>
      </w:pPr>
      <w:r>
        <w:rPr>
          <w:rFonts w:asciiTheme="minorHAnsi" w:eastAsiaTheme="majorEastAsia" w:hAnsiTheme="minorHAnsi" w:cstheme="minorHAnsi"/>
          <w:bCs/>
          <w:kern w:val="24"/>
        </w:rPr>
        <w:t>das subjek</w:t>
      </w:r>
      <w:r w:rsidR="00024351">
        <w:rPr>
          <w:rFonts w:asciiTheme="minorHAnsi" w:eastAsiaTheme="majorEastAsia" w:hAnsiTheme="minorHAnsi" w:cstheme="minorHAnsi"/>
          <w:bCs/>
          <w:kern w:val="24"/>
        </w:rPr>
        <w:t>tive Empfinden eines Mangels, der objektiv in der menschlichen Natur gründet und zur Behebung wirtschaftlicher Mittel bedarf.</w:t>
      </w:r>
    </w:p>
    <w:p w:rsidR="00AF17E3" w:rsidRDefault="00AF17E3" w:rsidP="00AF17E3">
      <w:pPr>
        <w:rPr>
          <w:rFonts w:asciiTheme="minorHAnsi" w:eastAsiaTheme="majorEastAsia" w:hAnsiTheme="minorHAnsi" w:cstheme="minorHAnsi"/>
          <w:bCs/>
          <w:kern w:val="24"/>
        </w:rPr>
      </w:pPr>
    </w:p>
    <w:p w:rsidR="00AF17E3" w:rsidRPr="00AF17E3" w:rsidRDefault="00AF17E3" w:rsidP="005C3940">
      <w:pPr>
        <w:pStyle w:val="Odstavecseseznamem"/>
        <w:numPr>
          <w:ilvl w:val="0"/>
          <w:numId w:val="110"/>
        </w:numPr>
        <w:rPr>
          <w:rFonts w:asciiTheme="minorHAnsi" w:eastAsiaTheme="majorEastAsia" w:hAnsiTheme="minorHAnsi" w:cstheme="minorHAnsi"/>
          <w:b/>
          <w:bCs/>
          <w:kern w:val="24"/>
        </w:rPr>
      </w:pPr>
      <w:r w:rsidRPr="00AF17E3">
        <w:rPr>
          <w:rFonts w:asciiTheme="minorHAnsi" w:eastAsiaTheme="majorEastAsia" w:hAnsiTheme="minorHAnsi" w:cstheme="minorHAnsi"/>
          <w:b/>
          <w:bCs/>
          <w:kern w:val="24"/>
        </w:rPr>
        <w:t>Existenzbedürfnisse, die auch als Grundbedürfnisse bezeichnet werden</w:t>
      </w:r>
    </w:p>
    <w:p w:rsidR="00AF17E3" w:rsidRDefault="00AF17E3" w:rsidP="00630827">
      <w:pPr>
        <w:rPr>
          <w:rFonts w:asciiTheme="minorHAnsi" w:eastAsiaTheme="majorEastAsia" w:hAnsiTheme="minorHAnsi" w:cstheme="minorHAnsi"/>
          <w:bCs/>
          <w:kern w:val="24"/>
        </w:rPr>
      </w:pPr>
      <w:r>
        <w:rPr>
          <w:rFonts w:asciiTheme="minorHAnsi" w:eastAsiaTheme="majorEastAsia" w:hAnsiTheme="minorHAnsi" w:cstheme="minorHAnsi"/>
          <w:bCs/>
          <w:kern w:val="24"/>
        </w:rPr>
        <w:t>Diese Bedürfnisse werden durch Nahrung, Kleidung und Wohnung befriedigt. Existenzbedürfnisse könen weit über das lebensnotwendige Maβ hinaus befriedigt werden. Weder für Existenzbedürfnisse, noch für andere Arten von Bedürfnissen sind Grenzen erkennbar.</w:t>
      </w:r>
    </w:p>
    <w:p w:rsidR="00AF17E3" w:rsidRDefault="00AF17E3" w:rsidP="005C3940">
      <w:pPr>
        <w:pStyle w:val="Odstavecseseznamem"/>
        <w:numPr>
          <w:ilvl w:val="0"/>
          <w:numId w:val="110"/>
        </w:numPr>
        <w:rPr>
          <w:rFonts w:asciiTheme="minorHAnsi" w:eastAsiaTheme="majorEastAsia" w:hAnsiTheme="minorHAnsi" w:cstheme="minorHAnsi"/>
          <w:b/>
          <w:bCs/>
          <w:kern w:val="24"/>
        </w:rPr>
      </w:pPr>
      <w:r w:rsidRPr="00AF17E3">
        <w:rPr>
          <w:rFonts w:asciiTheme="minorHAnsi" w:eastAsiaTheme="majorEastAsia" w:hAnsiTheme="minorHAnsi" w:cstheme="minorHAnsi"/>
          <w:b/>
          <w:bCs/>
          <w:kern w:val="24"/>
        </w:rPr>
        <w:t>Kulturbedürfnisse, die auch als kulturell-geistige Bedürfnisse bezeichnet werden</w:t>
      </w:r>
    </w:p>
    <w:p w:rsidR="0035046C" w:rsidRDefault="009D5BC6" w:rsidP="00630827">
      <w:pPr>
        <w:rPr>
          <w:rFonts w:asciiTheme="minorHAnsi" w:eastAsiaTheme="majorEastAsia" w:hAnsiTheme="minorHAnsi" w:cstheme="minorHAnsi"/>
          <w:bCs/>
          <w:kern w:val="24"/>
        </w:rPr>
      </w:pPr>
      <w:r>
        <w:rPr>
          <w:rFonts w:asciiTheme="minorHAnsi" w:eastAsiaTheme="majorEastAsia" w:hAnsiTheme="minorHAnsi" w:cstheme="minorHAnsi"/>
          <w:bCs/>
          <w:kern w:val="24"/>
        </w:rPr>
        <w:t>Bücher und Musikinstrumente, Schulen und Universitäten, Theater und Sportanlagen werden in diesem Zusammenhang zu erwähnen sein.</w:t>
      </w:r>
    </w:p>
    <w:p w:rsidR="009D5BC6" w:rsidRPr="00FF440F" w:rsidRDefault="00FF440F" w:rsidP="005C3940">
      <w:pPr>
        <w:pStyle w:val="Odstavecseseznamem"/>
        <w:numPr>
          <w:ilvl w:val="0"/>
          <w:numId w:val="110"/>
        </w:numPr>
        <w:rPr>
          <w:rFonts w:asciiTheme="minorHAnsi" w:eastAsiaTheme="majorEastAsia" w:hAnsiTheme="minorHAnsi" w:cstheme="minorHAnsi"/>
          <w:b/>
          <w:bCs/>
          <w:kern w:val="24"/>
        </w:rPr>
      </w:pPr>
      <w:r w:rsidRPr="00FF440F">
        <w:rPr>
          <w:rFonts w:asciiTheme="minorHAnsi" w:eastAsiaTheme="majorEastAsia" w:hAnsiTheme="minorHAnsi" w:cstheme="minorHAnsi"/>
          <w:b/>
          <w:bCs/>
          <w:kern w:val="24"/>
        </w:rPr>
        <w:t>Luxusbedürfnisse</w:t>
      </w:r>
    </w:p>
    <w:p w:rsidR="0035046C" w:rsidRDefault="00FF440F" w:rsidP="00630827">
      <w:pPr>
        <w:rPr>
          <w:rFonts w:asciiTheme="minorHAnsi" w:eastAsiaTheme="majorEastAsia" w:hAnsiTheme="minorHAnsi" w:cstheme="minorHAnsi"/>
          <w:bCs/>
          <w:kern w:val="24"/>
        </w:rPr>
      </w:pPr>
      <w:r>
        <w:rPr>
          <w:rFonts w:asciiTheme="minorHAnsi" w:eastAsiaTheme="majorEastAsia" w:hAnsiTheme="minorHAnsi" w:cstheme="minorHAnsi"/>
          <w:bCs/>
          <w:kern w:val="24"/>
        </w:rPr>
        <w:t>Kostbarer Schmuck, ein Sportwagen, ein Swimming-pool, ein Nerzmantel und auch eine Foto-</w:t>
      </w:r>
      <w:r>
        <w:rPr>
          <w:rFonts w:asciiTheme="minorHAnsi" w:eastAsiaTheme="majorEastAsia" w:hAnsiTheme="minorHAnsi" w:cstheme="minorHAnsi"/>
          <w:bCs/>
          <w:kern w:val="24"/>
        </w:rPr>
        <w:lastRenderedPageBreak/>
        <w:t>Safari nach Ostafrika werden als Luxusgüter anzusprechen sein.</w:t>
      </w:r>
    </w:p>
    <w:p w:rsidR="0035046C" w:rsidRDefault="0035046C" w:rsidP="00630827">
      <w:pPr>
        <w:rPr>
          <w:rFonts w:asciiTheme="minorHAnsi" w:eastAsiaTheme="majorEastAsia" w:hAnsiTheme="minorHAnsi" w:cstheme="minorHAnsi"/>
          <w:b/>
          <w:bCs/>
          <w:color w:val="1F497D" w:themeColor="text2"/>
          <w:kern w:val="24"/>
        </w:rPr>
      </w:pPr>
    </w:p>
    <w:tbl>
      <w:tblPr>
        <w:tblW w:w="12960" w:type="dxa"/>
        <w:tblInd w:w="-1417" w:type="dxa"/>
        <w:tblCellMar>
          <w:left w:w="0" w:type="dxa"/>
          <w:right w:w="0" w:type="dxa"/>
        </w:tblCellMar>
        <w:tblLook w:val="0600" w:firstRow="0" w:lastRow="0" w:firstColumn="0" w:lastColumn="0" w:noHBand="1" w:noVBand="1"/>
      </w:tblPr>
      <w:tblGrid>
        <w:gridCol w:w="4320"/>
        <w:gridCol w:w="4320"/>
        <w:gridCol w:w="4320"/>
      </w:tblGrid>
      <w:tr w:rsidR="0035046C" w:rsidRPr="0035046C" w:rsidTr="0035046C">
        <w:trPr>
          <w:trHeight w:val="1255"/>
        </w:trPr>
        <w:tc>
          <w:tcPr>
            <w:tcW w:w="12960" w:type="dxa"/>
            <w:gridSpan w:val="3"/>
            <w:tcBorders>
              <w:top w:val="single" w:sz="8" w:space="0" w:color="FFFFFF"/>
              <w:left w:val="single" w:sz="8" w:space="0" w:color="FFFFFF"/>
              <w:bottom w:val="single" w:sz="24" w:space="0" w:color="FFFFFF"/>
              <w:right w:val="single" w:sz="8" w:space="0" w:color="FFFFFF"/>
            </w:tcBorders>
            <w:shd w:val="clear" w:color="auto" w:fill="FFC000"/>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b/>
                <w:bCs/>
                <w:color w:val="FFFFFF"/>
                <w:kern w:val="24"/>
                <w:position w:val="1"/>
                <w:lang w:eastAsia="cs-CZ" w:bidi="ar-SA"/>
              </w:rPr>
              <w:t>BEDÜRFNISSE</w:t>
            </w:r>
          </w:p>
        </w:tc>
      </w:tr>
      <w:tr w:rsidR="0035046C" w:rsidRPr="0035046C" w:rsidTr="0035046C">
        <w:trPr>
          <w:trHeight w:val="1220"/>
        </w:trPr>
        <w:tc>
          <w:tcPr>
            <w:tcW w:w="4320"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 xml:space="preserve">GRUNDBEDÜRFNISSE = </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EXISTENZBEDÜRFNISSE</w:t>
            </w:r>
          </w:p>
        </w:tc>
        <w:tc>
          <w:tcPr>
            <w:tcW w:w="4320"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LUXUSBEDÜRFNISSE</w:t>
            </w:r>
          </w:p>
        </w:tc>
        <w:tc>
          <w:tcPr>
            <w:tcW w:w="4320" w:type="dxa"/>
            <w:tcBorders>
              <w:top w:val="single" w:sz="24" w:space="0" w:color="FFFFFF"/>
              <w:left w:val="single" w:sz="8" w:space="0" w:color="FFFFFF"/>
              <w:bottom w:val="single" w:sz="8" w:space="0" w:color="FFFFFF"/>
              <w:right w:val="single" w:sz="8" w:space="0" w:color="FFFFFF"/>
            </w:tcBorders>
            <w:shd w:val="clear" w:color="auto" w:fill="FFE8CB"/>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KULTURBEDÜRFNISSE</w:t>
            </w:r>
          </w:p>
        </w:tc>
      </w:tr>
      <w:tr w:rsidR="0035046C" w:rsidRPr="0035046C" w:rsidTr="0035046C">
        <w:trPr>
          <w:trHeight w:val="2073"/>
        </w:trPr>
        <w:tc>
          <w:tcPr>
            <w:tcW w:w="432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Nahrungsmittel</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Getränke</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Kleidung</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Wohnung</w:t>
            </w:r>
          </w:p>
        </w:tc>
        <w:tc>
          <w:tcPr>
            <w:tcW w:w="432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Luxusjacht</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Luxusauto</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Goldring</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Sportwagen</w:t>
            </w:r>
          </w:p>
        </w:tc>
        <w:tc>
          <w:tcPr>
            <w:tcW w:w="4320" w:type="dxa"/>
            <w:tcBorders>
              <w:top w:val="single" w:sz="8" w:space="0" w:color="FFFFFF"/>
              <w:left w:val="single" w:sz="8" w:space="0" w:color="FFFFFF"/>
              <w:bottom w:val="single" w:sz="8" w:space="0" w:color="FFFFFF"/>
              <w:right w:val="single" w:sz="8" w:space="0" w:color="FFFFFF"/>
            </w:tcBorders>
            <w:shd w:val="clear" w:color="auto" w:fill="FFF4E7"/>
            <w:tcMar>
              <w:top w:w="72" w:type="dxa"/>
              <w:left w:w="144" w:type="dxa"/>
              <w:bottom w:w="72" w:type="dxa"/>
              <w:right w:w="144" w:type="dxa"/>
            </w:tcMar>
            <w:hideMark/>
          </w:tcPr>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Bücher</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Schulen</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Theater</w:t>
            </w:r>
          </w:p>
          <w:p w:rsidR="0035046C" w:rsidRPr="0035046C" w:rsidRDefault="0035046C" w:rsidP="0035046C">
            <w:pPr>
              <w:widowControl/>
              <w:suppressAutoHyphens w:val="0"/>
              <w:jc w:val="center"/>
              <w:textAlignment w:val="baseline"/>
              <w:rPr>
                <w:rFonts w:asciiTheme="minorHAnsi" w:eastAsia="Times New Roman" w:hAnsiTheme="minorHAnsi" w:cstheme="minorHAnsi"/>
                <w:kern w:val="0"/>
                <w:lang w:eastAsia="cs-CZ" w:bidi="ar-SA"/>
              </w:rPr>
            </w:pPr>
            <w:r w:rsidRPr="0035046C">
              <w:rPr>
                <w:rFonts w:asciiTheme="minorHAnsi" w:hAnsiTheme="minorHAnsi" w:cstheme="minorHAnsi"/>
                <w:color w:val="000000"/>
                <w:kern w:val="24"/>
                <w:lang w:eastAsia="cs-CZ" w:bidi="ar-SA"/>
              </w:rPr>
              <w:t>Musikinstrumente</w:t>
            </w:r>
          </w:p>
        </w:tc>
      </w:tr>
    </w:tbl>
    <w:p w:rsidR="00630827" w:rsidRDefault="00630827" w:rsidP="00630827">
      <w:pPr>
        <w:rPr>
          <w:rFonts w:asciiTheme="minorHAnsi" w:eastAsiaTheme="majorEastAsia" w:hAnsiTheme="minorHAnsi" w:cstheme="minorHAnsi"/>
          <w:b/>
          <w:bCs/>
          <w:color w:val="1F497D" w:themeColor="text2"/>
          <w:kern w:val="24"/>
        </w:rPr>
      </w:pPr>
    </w:p>
    <w:p w:rsidR="0035046C" w:rsidRDefault="00113C48" w:rsidP="00630827">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Weitere M</w:t>
      </w:r>
      <w:r w:rsidR="0035046C" w:rsidRPr="0035046C">
        <w:rPr>
          <w:rFonts w:asciiTheme="minorHAnsi" w:eastAsiaTheme="majorEastAsia" w:hAnsiTheme="minorHAnsi" w:cstheme="minorHAnsi"/>
          <w:b/>
          <w:bCs/>
          <w:color w:val="1F497D" w:themeColor="text2"/>
          <w:kern w:val="24"/>
        </w:rPr>
        <w:t xml:space="preserve">öglichkeiten einer </w:t>
      </w:r>
      <w:r>
        <w:rPr>
          <w:rFonts w:asciiTheme="minorHAnsi" w:eastAsiaTheme="majorEastAsia" w:hAnsiTheme="minorHAnsi" w:cstheme="minorHAnsi"/>
          <w:b/>
          <w:bCs/>
          <w:color w:val="1F497D" w:themeColor="text2"/>
          <w:kern w:val="24"/>
        </w:rPr>
        <w:t>U</w:t>
      </w:r>
      <w:r w:rsidR="0035046C" w:rsidRPr="0035046C">
        <w:rPr>
          <w:rFonts w:asciiTheme="minorHAnsi" w:eastAsiaTheme="majorEastAsia" w:hAnsiTheme="minorHAnsi" w:cstheme="minorHAnsi"/>
          <w:b/>
          <w:bCs/>
          <w:color w:val="1F497D" w:themeColor="text2"/>
          <w:kern w:val="24"/>
        </w:rPr>
        <w:t>nterscheidung</w:t>
      </w:r>
    </w:p>
    <w:p w:rsidR="0035046C" w:rsidRPr="0035046C" w:rsidRDefault="0035046C" w:rsidP="0035046C">
      <w:pPr>
        <w:textAlignment w:val="baseline"/>
        <w:rPr>
          <w:rFonts w:asciiTheme="minorHAnsi" w:hAnsiTheme="minorHAnsi" w:cstheme="minorHAnsi"/>
          <w:color w:val="FFC000"/>
        </w:rPr>
      </w:pPr>
      <w:r w:rsidRPr="0035046C">
        <w:rPr>
          <w:rFonts w:asciiTheme="minorHAnsi" w:eastAsiaTheme="minorEastAsia" w:hAnsiTheme="minorHAnsi" w:cstheme="minorHAnsi"/>
          <w:color w:val="000000" w:themeColor="text1"/>
          <w:kern w:val="24"/>
        </w:rPr>
        <w:t>Bewusste (offene) und unbewusste (latente) Bedürfnisse</w:t>
      </w:r>
    </w:p>
    <w:p w:rsidR="0035046C" w:rsidRPr="0035046C" w:rsidRDefault="0035046C" w:rsidP="0035046C">
      <w:pPr>
        <w:textAlignment w:val="baseline"/>
        <w:rPr>
          <w:rFonts w:asciiTheme="minorHAnsi" w:hAnsiTheme="minorHAnsi" w:cstheme="minorHAnsi"/>
          <w:color w:val="FFC000"/>
        </w:rPr>
      </w:pPr>
      <w:r w:rsidRPr="0035046C">
        <w:rPr>
          <w:rFonts w:asciiTheme="minorHAnsi" w:eastAsiaTheme="minorEastAsia" w:hAnsiTheme="minorHAnsi" w:cstheme="minorHAnsi"/>
          <w:color w:val="000000" w:themeColor="text1"/>
          <w:kern w:val="24"/>
        </w:rPr>
        <w:t>Einzelbedürfnisse (Individualbedürfnisse) und Gemeinschaftsbedürfnisse (Kollektivbedürfnisse)</w:t>
      </w:r>
    </w:p>
    <w:p w:rsidR="0035046C" w:rsidRPr="0035046C" w:rsidRDefault="0035046C" w:rsidP="0035046C">
      <w:pPr>
        <w:textAlignment w:val="baseline"/>
        <w:rPr>
          <w:rFonts w:asciiTheme="minorHAnsi" w:hAnsiTheme="minorHAnsi" w:cstheme="minorHAnsi"/>
          <w:color w:val="FFC000"/>
        </w:rPr>
      </w:pPr>
      <w:r w:rsidRPr="0035046C">
        <w:rPr>
          <w:rFonts w:asciiTheme="minorHAnsi" w:eastAsiaTheme="minorEastAsia" w:hAnsiTheme="minorHAnsi" w:cstheme="minorHAnsi"/>
          <w:color w:val="000000" w:themeColor="text1"/>
          <w:kern w:val="24"/>
        </w:rPr>
        <w:t>Materielle Bedürfnisse – geistige Bedürfnisse</w:t>
      </w:r>
    </w:p>
    <w:p w:rsidR="0035046C" w:rsidRPr="0035046C" w:rsidRDefault="0035046C" w:rsidP="0035046C">
      <w:pPr>
        <w:textAlignment w:val="baseline"/>
        <w:rPr>
          <w:rFonts w:asciiTheme="minorHAnsi" w:hAnsiTheme="minorHAnsi" w:cstheme="minorHAnsi"/>
          <w:color w:val="FFC000"/>
        </w:rPr>
      </w:pPr>
      <w:r w:rsidRPr="0035046C">
        <w:rPr>
          <w:rFonts w:asciiTheme="minorHAnsi" w:eastAsiaTheme="minorEastAsia" w:hAnsiTheme="minorHAnsi" w:cstheme="minorHAnsi"/>
          <w:color w:val="000000" w:themeColor="text1"/>
          <w:kern w:val="24"/>
        </w:rPr>
        <w:t xml:space="preserve">Bedürfnisse, die sich im einzelnen auf Güter </w:t>
      </w:r>
      <w:r w:rsidRPr="0035046C">
        <w:rPr>
          <w:rFonts w:asciiTheme="minorHAnsi" w:eastAsiaTheme="minorEastAsia" w:hAnsiTheme="minorHAnsi" w:cstheme="minorHAnsi"/>
          <w:color w:val="000000" w:themeColor="text1"/>
          <w:kern w:val="24"/>
          <w:lang w:val="de-DE"/>
        </w:rPr>
        <w:t>&amp;</w:t>
      </w:r>
      <w:r w:rsidRPr="0035046C">
        <w:rPr>
          <w:rFonts w:asciiTheme="minorHAnsi" w:eastAsiaTheme="minorEastAsia" w:hAnsiTheme="minorHAnsi" w:cstheme="minorHAnsi"/>
          <w:color w:val="000000" w:themeColor="text1"/>
          <w:kern w:val="24"/>
        </w:rPr>
        <w:t xml:space="preserve"> Dienstleistungen richten </w:t>
      </w:r>
    </w:p>
    <w:p w:rsidR="0035046C" w:rsidRPr="0035046C" w:rsidRDefault="0035046C" w:rsidP="0035046C">
      <w:pPr>
        <w:textAlignment w:val="baseline"/>
        <w:rPr>
          <w:rFonts w:asciiTheme="minorHAnsi" w:hAnsiTheme="minorHAnsi" w:cstheme="minorHAnsi"/>
          <w:color w:val="FFC000"/>
        </w:rPr>
      </w:pPr>
      <w:r w:rsidRPr="0035046C">
        <w:rPr>
          <w:rFonts w:asciiTheme="minorHAnsi" w:eastAsiaTheme="minorEastAsia" w:hAnsiTheme="minorHAnsi" w:cstheme="minorHAnsi"/>
          <w:color w:val="000000" w:themeColor="text1"/>
          <w:kern w:val="24"/>
        </w:rPr>
        <w:t>Bedürfnisse, die sich aus dem Lebensraum ergeben; allgemeine- spezielle Bedürfnisse</w:t>
      </w:r>
    </w:p>
    <w:p w:rsidR="002407AD" w:rsidRDefault="002407AD" w:rsidP="002407AD">
      <w:pPr>
        <w:pStyle w:val="Normlnweb"/>
        <w:spacing w:before="240" w:beforeAutospacing="0" w:after="240" w:afterAutospacing="0"/>
        <w:ind w:right="240"/>
        <w:rPr>
          <w:rFonts w:asciiTheme="minorHAnsi" w:hAnsiTheme="minorHAnsi" w:cstheme="minorHAnsi"/>
          <w:b/>
          <w:color w:val="17365D" w:themeColor="text2" w:themeShade="BF"/>
          <w:shd w:val="clear" w:color="auto" w:fill="FFFFFF"/>
        </w:rPr>
      </w:pPr>
      <w:r w:rsidRPr="002407AD">
        <w:rPr>
          <w:rFonts w:asciiTheme="minorHAnsi" w:hAnsiTheme="minorHAnsi" w:cstheme="minorHAnsi"/>
          <w:b/>
          <w:color w:val="17365D" w:themeColor="text2" w:themeShade="BF"/>
          <w:shd w:val="clear" w:color="auto" w:fill="FFFFFF"/>
        </w:rPr>
        <w:t>Maslowsche Bedürfnispyramide</w:t>
      </w:r>
    </w:p>
    <w:p w:rsidR="002407AD" w:rsidRPr="002407AD" w:rsidRDefault="002407AD" w:rsidP="002407AD">
      <w:pPr>
        <w:pStyle w:val="Normlnweb"/>
        <w:spacing w:before="240" w:beforeAutospacing="0" w:after="240" w:afterAutospacing="0"/>
        <w:ind w:right="240"/>
        <w:rPr>
          <w:rFonts w:asciiTheme="minorHAnsi" w:hAnsiTheme="minorHAnsi" w:cstheme="minorHAnsi"/>
          <w:b/>
          <w:color w:val="17365D" w:themeColor="text2" w:themeShade="BF"/>
          <w:shd w:val="clear" w:color="auto" w:fill="FFFFFF"/>
        </w:rPr>
      </w:pPr>
      <w:r w:rsidRPr="002407AD">
        <w:rPr>
          <w:rFonts w:asciiTheme="minorHAnsi" w:hAnsiTheme="minorHAnsi" w:cstheme="minorHAnsi"/>
          <w:color w:val="000000"/>
          <w:shd w:val="clear" w:color="auto" w:fill="FFFFFF"/>
        </w:rPr>
        <w:t>Der Mensch versucht demnach, zuerst die Bedürfnisse der</w:t>
      </w:r>
      <w:r>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niedrigsten Stufe zu befriedigen, bevor die nächste Stufe in</w:t>
      </w:r>
      <w:r>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Angriff genommen wird. Erst das inzwischen befriedigte Bedürfnis</w:t>
      </w:r>
      <w:r>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erhöht die Motivation, ein weiteres zu befriedigen. Daher der</w:t>
      </w:r>
      <w:r>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Begriff Pyramide.</w:t>
      </w:r>
    </w:p>
    <w:p w:rsidR="002407AD" w:rsidRPr="002407AD" w:rsidRDefault="002407AD" w:rsidP="002407AD">
      <w:pPr>
        <w:pStyle w:val="Normlnweb"/>
        <w:spacing w:before="240" w:beforeAutospacing="0" w:after="240" w:afterAutospacing="0"/>
        <w:ind w:right="240"/>
        <w:rPr>
          <w:rFonts w:asciiTheme="minorHAnsi" w:hAnsiTheme="minorHAnsi" w:cstheme="minorHAnsi"/>
          <w:color w:val="000000"/>
          <w:shd w:val="clear" w:color="auto" w:fill="FFFFFF"/>
        </w:rPr>
      </w:pPr>
      <w:r w:rsidRPr="002407AD">
        <w:rPr>
          <w:rFonts w:asciiTheme="minorHAnsi" w:hAnsiTheme="minorHAnsi" w:cstheme="minorHAnsi"/>
          <w:color w:val="000000"/>
          <w:shd w:val="clear" w:color="auto" w:fill="FFFFFF"/>
        </w:rPr>
        <w:t>1. Körperliche Existenzbedürfnisse: Atmung, Schlaf, Nahrung,Wärme, Gesundheit, Wohnraum, Kleidung, Sexualität, Bewegung</w:t>
      </w:r>
    </w:p>
    <w:p w:rsidR="002407AD" w:rsidRPr="002407AD" w:rsidRDefault="002407AD" w:rsidP="002407AD">
      <w:pPr>
        <w:pStyle w:val="Normlnweb"/>
        <w:spacing w:before="240" w:beforeAutospacing="0" w:after="240" w:afterAutospacing="0"/>
        <w:ind w:right="240"/>
        <w:rPr>
          <w:rFonts w:asciiTheme="minorHAnsi" w:hAnsiTheme="minorHAnsi" w:cstheme="minorHAnsi"/>
          <w:color w:val="000000"/>
          <w:shd w:val="clear" w:color="auto" w:fill="FFFFFF"/>
        </w:rPr>
      </w:pPr>
      <w:r w:rsidRPr="002407AD">
        <w:rPr>
          <w:rFonts w:asciiTheme="minorHAnsi" w:hAnsiTheme="minorHAnsi" w:cstheme="minorHAnsi"/>
          <w:color w:val="000000"/>
          <w:shd w:val="clear" w:color="auto" w:fill="FFFFFF"/>
        </w:rPr>
        <w:t>2. Sicherheit: Recht und Ordnung, Schutz vor Gefahren, festes</w:t>
      </w:r>
      <w:r w:rsidR="00CC7BA3">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Einkommen, Absicherung, Unterkunft</w:t>
      </w:r>
    </w:p>
    <w:p w:rsidR="002407AD" w:rsidRDefault="002407AD" w:rsidP="002407AD">
      <w:pPr>
        <w:pStyle w:val="Normlnweb"/>
        <w:spacing w:before="240" w:beforeAutospacing="0" w:after="240" w:afterAutospacing="0"/>
        <w:ind w:right="240"/>
        <w:rPr>
          <w:rFonts w:asciiTheme="minorHAnsi" w:hAnsiTheme="minorHAnsi" w:cstheme="minorHAnsi"/>
          <w:color w:val="000000"/>
          <w:shd w:val="clear" w:color="auto" w:fill="FFFFFF"/>
        </w:rPr>
      </w:pPr>
      <w:r w:rsidRPr="002407AD">
        <w:rPr>
          <w:rFonts w:asciiTheme="minorHAnsi" w:hAnsiTheme="minorHAnsi" w:cstheme="minorHAnsi"/>
          <w:color w:val="000000"/>
          <w:shd w:val="clear" w:color="auto" w:fill="FFFFFF"/>
        </w:rPr>
        <w:t>3. Soziale Bedürfnisse: Familie, Freundeskreis, Partnerschaft,</w:t>
      </w:r>
      <w:r w:rsidR="00CC7BA3">
        <w:rPr>
          <w:rFonts w:asciiTheme="minorHAnsi" w:hAnsiTheme="minorHAnsi" w:cstheme="minorHAnsi"/>
          <w:color w:val="000000"/>
          <w:shd w:val="clear" w:color="auto" w:fill="FFFFFF"/>
        </w:rPr>
        <w:t xml:space="preserve"> </w:t>
      </w:r>
      <w:r w:rsidRPr="002407AD">
        <w:rPr>
          <w:rFonts w:asciiTheme="minorHAnsi" w:hAnsiTheme="minorHAnsi" w:cstheme="minorHAnsi"/>
          <w:color w:val="000000"/>
          <w:shd w:val="clear" w:color="auto" w:fill="FFFFFF"/>
        </w:rPr>
        <w:t>Liebe, Intimität, Kommunikation</w:t>
      </w:r>
    </w:p>
    <w:p w:rsidR="00DC2443" w:rsidRPr="00DC2443" w:rsidRDefault="00DC2443" w:rsidP="00DC2443">
      <w:pPr>
        <w:autoSpaceDE w:val="0"/>
        <w:autoSpaceDN w:val="0"/>
        <w:adjustRightInd w:val="0"/>
        <w:rPr>
          <w:rFonts w:asciiTheme="minorHAnsi" w:hAnsiTheme="minorHAnsi" w:cstheme="minorHAnsi"/>
        </w:rPr>
      </w:pPr>
      <w:r w:rsidRPr="00DC2443">
        <w:rPr>
          <w:rFonts w:asciiTheme="minorHAnsi" w:hAnsiTheme="minorHAnsi" w:cstheme="minorHAnsi"/>
        </w:rPr>
        <w:t>4. Anerkennungsbedürfnisse: Höhere Wertschätzung durch Status,</w:t>
      </w:r>
      <w:r w:rsidR="00CC7BA3">
        <w:rPr>
          <w:rFonts w:asciiTheme="minorHAnsi" w:hAnsiTheme="minorHAnsi" w:cstheme="minorHAnsi"/>
        </w:rPr>
        <w:t xml:space="preserve"> </w:t>
      </w:r>
      <w:r w:rsidRPr="00DC2443">
        <w:rPr>
          <w:rFonts w:asciiTheme="minorHAnsi" w:hAnsiTheme="minorHAnsi" w:cstheme="minorHAnsi"/>
        </w:rPr>
        <w:t>Respekt, Anerkennung (Auszeichnungen, Lob), Wohlstand, Geld,</w:t>
      </w:r>
      <w:r w:rsidR="00CC7BA3">
        <w:rPr>
          <w:rFonts w:asciiTheme="minorHAnsi" w:hAnsiTheme="minorHAnsi" w:cstheme="minorHAnsi"/>
        </w:rPr>
        <w:t xml:space="preserve"> </w:t>
      </w:r>
      <w:r w:rsidRPr="00DC2443">
        <w:rPr>
          <w:rFonts w:asciiTheme="minorHAnsi" w:hAnsiTheme="minorHAnsi" w:cstheme="minorHAnsi"/>
        </w:rPr>
        <w:t>Einfluss, private und berufliche Erfolge, mentale und</w:t>
      </w:r>
    </w:p>
    <w:p w:rsidR="00DC2443" w:rsidRDefault="00DC2443" w:rsidP="00DC2443">
      <w:pPr>
        <w:autoSpaceDE w:val="0"/>
        <w:autoSpaceDN w:val="0"/>
        <w:adjustRightInd w:val="0"/>
        <w:rPr>
          <w:rFonts w:asciiTheme="minorHAnsi" w:hAnsiTheme="minorHAnsi" w:cstheme="minorHAnsi"/>
        </w:rPr>
      </w:pPr>
      <w:r w:rsidRPr="00DC2443">
        <w:rPr>
          <w:rFonts w:asciiTheme="minorHAnsi" w:hAnsiTheme="minorHAnsi" w:cstheme="minorHAnsi"/>
        </w:rPr>
        <w:t>körperliche Stärke</w:t>
      </w:r>
    </w:p>
    <w:p w:rsidR="00DC2443" w:rsidRPr="00DC2443" w:rsidRDefault="00DC2443" w:rsidP="00DC2443">
      <w:pPr>
        <w:autoSpaceDE w:val="0"/>
        <w:autoSpaceDN w:val="0"/>
        <w:adjustRightInd w:val="0"/>
        <w:rPr>
          <w:rFonts w:asciiTheme="minorHAnsi" w:hAnsiTheme="minorHAnsi" w:cstheme="minorHAnsi"/>
        </w:rPr>
      </w:pPr>
    </w:p>
    <w:p w:rsidR="00DC2443" w:rsidRDefault="00DC2443" w:rsidP="00DC2443">
      <w:pPr>
        <w:autoSpaceDE w:val="0"/>
        <w:autoSpaceDN w:val="0"/>
        <w:adjustRightInd w:val="0"/>
        <w:rPr>
          <w:rFonts w:asciiTheme="minorHAnsi" w:hAnsiTheme="minorHAnsi" w:cstheme="minorHAnsi"/>
        </w:rPr>
      </w:pPr>
      <w:r w:rsidRPr="00DC2443">
        <w:rPr>
          <w:rFonts w:asciiTheme="minorHAnsi" w:hAnsiTheme="minorHAnsi" w:cstheme="minorHAnsi"/>
        </w:rPr>
        <w:t>5.</w:t>
      </w:r>
      <w:r w:rsidR="00CC7BA3">
        <w:rPr>
          <w:rFonts w:asciiTheme="minorHAnsi" w:hAnsiTheme="minorHAnsi" w:cstheme="minorHAnsi"/>
        </w:rPr>
        <w:t xml:space="preserve"> </w:t>
      </w:r>
      <w:r w:rsidRPr="00DC2443">
        <w:rPr>
          <w:rFonts w:asciiTheme="minorHAnsi" w:hAnsiTheme="minorHAnsi" w:cstheme="minorHAnsi"/>
        </w:rPr>
        <w:t>Selbstverwirklichung: Individualität, Talententfaltung,</w:t>
      </w:r>
      <w:r w:rsidR="00CC7BA3">
        <w:rPr>
          <w:rFonts w:asciiTheme="minorHAnsi" w:hAnsiTheme="minorHAnsi" w:cstheme="minorHAnsi"/>
        </w:rPr>
        <w:t xml:space="preserve"> </w:t>
      </w:r>
      <w:r w:rsidRPr="00DC2443">
        <w:rPr>
          <w:rFonts w:asciiTheme="minorHAnsi" w:hAnsiTheme="minorHAnsi" w:cstheme="minorHAnsi"/>
        </w:rPr>
        <w:t>Perfektion, Erleuchtung, Selbstverbesserung</w:t>
      </w:r>
    </w:p>
    <w:p w:rsidR="00DC2443" w:rsidRPr="00DC2443" w:rsidRDefault="00DC2443" w:rsidP="00DC2443">
      <w:pPr>
        <w:autoSpaceDE w:val="0"/>
        <w:autoSpaceDN w:val="0"/>
        <w:adjustRightInd w:val="0"/>
        <w:rPr>
          <w:rFonts w:asciiTheme="minorHAnsi" w:hAnsiTheme="minorHAnsi" w:cstheme="minorHAnsi"/>
        </w:rPr>
      </w:pPr>
      <w:r>
        <w:rPr>
          <w:noProof/>
          <w:lang w:eastAsia="cs-CZ" w:bidi="ar-SA"/>
        </w:rPr>
        <w:lastRenderedPageBreak/>
        <w:drawing>
          <wp:inline distT="0" distB="0" distL="0" distR="0">
            <wp:extent cx="3962400" cy="4176889"/>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2661" cy="4177164"/>
                    </a:xfrm>
                    <a:prstGeom prst="rect">
                      <a:avLst/>
                    </a:prstGeom>
                    <a:noFill/>
                    <a:ln>
                      <a:noFill/>
                    </a:ln>
                  </pic:spPr>
                </pic:pic>
              </a:graphicData>
            </a:graphic>
          </wp:inline>
        </w:drawing>
      </w:r>
    </w:p>
    <w:p w:rsidR="006D4FAF" w:rsidRDefault="006D4FAF" w:rsidP="0035046C">
      <w:pPr>
        <w:pStyle w:val="Nadpis20"/>
        <w:rPr>
          <w:b/>
          <w:lang w:bidi="ar-SA"/>
        </w:rPr>
      </w:pPr>
      <w:bookmarkStart w:id="3" w:name="_Toc317062175"/>
      <w:r>
        <w:rPr>
          <w:b/>
          <w:lang w:bidi="ar-SA"/>
        </w:rPr>
        <w:t>Grammatik: Verben - Pr</w:t>
      </w:r>
      <w:r>
        <w:rPr>
          <w:rFonts w:ascii="Times New Roman" w:hAnsi="Times New Roman" w:cs="Times New Roman"/>
          <w:b/>
          <w:lang w:bidi="ar-SA"/>
        </w:rPr>
        <w:t>ä</w:t>
      </w:r>
      <w:r>
        <w:rPr>
          <w:b/>
          <w:lang w:bidi="ar-SA"/>
        </w:rPr>
        <w:t>sens, Pr</w:t>
      </w:r>
      <w:r>
        <w:rPr>
          <w:rFonts w:ascii="Times New Roman" w:hAnsi="Times New Roman" w:cs="Times New Roman"/>
          <w:b/>
          <w:lang w:bidi="ar-SA"/>
        </w:rPr>
        <w:t>ä</w:t>
      </w:r>
      <w:r>
        <w:rPr>
          <w:b/>
          <w:lang w:bidi="ar-SA"/>
        </w:rPr>
        <w:t xml:space="preserve">teritum </w:t>
      </w:r>
      <w:r w:rsidR="00552FF8">
        <w:rPr>
          <w:b/>
          <w:lang w:bidi="ar-SA"/>
        </w:rPr>
        <w:t>und Perfektum</w:t>
      </w:r>
      <w:r>
        <w:rPr>
          <w:b/>
          <w:lang w:bidi="ar-SA"/>
        </w:rPr>
        <w:t>, Verben mit Pr</w:t>
      </w:r>
      <w:r>
        <w:rPr>
          <w:rFonts w:ascii="Times New Roman" w:hAnsi="Times New Roman" w:cs="Times New Roman"/>
          <w:b/>
          <w:lang w:bidi="ar-SA"/>
        </w:rPr>
        <w:t>ä</w:t>
      </w:r>
      <w:r>
        <w:rPr>
          <w:b/>
          <w:lang w:bidi="ar-SA"/>
        </w:rPr>
        <w:t>positionen</w:t>
      </w:r>
      <w:bookmarkEnd w:id="3"/>
    </w:p>
    <w:p w:rsidR="0035046C" w:rsidRPr="0035046C" w:rsidRDefault="0035046C" w:rsidP="0035046C">
      <w:pPr>
        <w:widowControl/>
        <w:suppressAutoHyphens w:val="0"/>
        <w:rPr>
          <w:rFonts w:asciiTheme="minorHAnsi" w:eastAsia="Times New Roman" w:hAnsiTheme="minorHAnsi" w:cstheme="minorHAnsi"/>
          <w:kern w:val="0"/>
          <w:lang w:eastAsia="cs-CZ" w:bidi="ar-SA"/>
        </w:rPr>
      </w:pPr>
    </w:p>
    <w:p w:rsidR="0035046C" w:rsidRPr="0035046C" w:rsidRDefault="006D4FAF" w:rsidP="0035046C">
      <w:pPr>
        <w:rPr>
          <w:rFonts w:asciiTheme="minorHAnsi" w:hAnsiTheme="minorHAnsi" w:cstheme="minorHAnsi"/>
          <w:b/>
          <w:u w:val="single"/>
        </w:rPr>
      </w:pPr>
      <w:r>
        <w:rPr>
          <w:rFonts w:asciiTheme="minorHAnsi" w:hAnsiTheme="minorHAnsi" w:cstheme="minorHAnsi"/>
          <w:b/>
          <w:u w:val="single"/>
        </w:rPr>
        <w:t>Wörterliste</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s Bedürfnis (se) nach etwas – potřeba čeho</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lang w:val="de-DE"/>
        </w:rPr>
        <w:t>d</w:t>
      </w:r>
      <w:r w:rsidRPr="0035046C">
        <w:rPr>
          <w:rFonts w:asciiTheme="minorHAnsi" w:hAnsiTheme="minorHAnsi" w:cstheme="minorHAnsi"/>
        </w:rPr>
        <w:t>ie freie Marktwirtschaft (en) – tržní hospodářství</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 xml:space="preserve">die Gewerbefreiheit (en) – svoboda podnikání </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das Privateigentum (e) – soukromé vlastnictví</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der Außenhandel</w:t>
      </w:r>
      <w:r w:rsidR="00CC7BA3">
        <w:rPr>
          <w:rFonts w:asciiTheme="minorHAnsi" w:hAnsiTheme="minorHAnsi" w:cstheme="minorHAnsi"/>
        </w:rPr>
        <w:t xml:space="preserve"> </w:t>
      </w:r>
      <w:r w:rsidRPr="0035046C">
        <w:rPr>
          <w:rFonts w:asciiTheme="minorHAnsi" w:hAnsiTheme="minorHAnsi" w:cstheme="minorHAnsi"/>
        </w:rPr>
        <w:t>(0) – zahraniční obchod (ování)</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die Güterknappheit (en) – nedostatek zboží</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die Planwirtschaft (en) – plánované hospodářství</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der Wettbewerb (e) – konkurence, soutěž</w:t>
      </w:r>
    </w:p>
    <w:p w:rsidR="0035046C" w:rsidRPr="0035046C" w:rsidRDefault="0035046C" w:rsidP="005568B8">
      <w:pPr>
        <w:pStyle w:val="Odstavecseseznamem"/>
        <w:numPr>
          <w:ilvl w:val="0"/>
          <w:numId w:val="3"/>
        </w:numPr>
        <w:spacing w:after="200" w:line="276" w:lineRule="auto"/>
        <w:rPr>
          <w:rFonts w:asciiTheme="minorHAnsi" w:hAnsiTheme="minorHAnsi" w:cstheme="minorHAnsi"/>
        </w:rPr>
      </w:pPr>
      <w:r w:rsidRPr="0035046C">
        <w:rPr>
          <w:rFonts w:asciiTheme="minorHAnsi" w:hAnsiTheme="minorHAnsi" w:cstheme="minorHAnsi"/>
        </w:rPr>
        <w:t>die Dienstleistung (en) – služba, výkon</w:t>
      </w:r>
    </w:p>
    <w:p w:rsidR="0035046C" w:rsidRPr="0035046C" w:rsidRDefault="004D3964" w:rsidP="005568B8">
      <w:pPr>
        <w:pStyle w:val="Odstavecseseznamem"/>
        <w:numPr>
          <w:ilvl w:val="0"/>
          <w:numId w:val="3"/>
        </w:numPr>
        <w:spacing w:after="200" w:line="276" w:lineRule="auto"/>
        <w:rPr>
          <w:rFonts w:asciiTheme="minorHAnsi" w:hAnsiTheme="minorHAnsi" w:cstheme="minorHAnsi"/>
        </w:rPr>
      </w:pPr>
      <w:r>
        <w:rPr>
          <w:rFonts w:asciiTheme="minorHAnsi" w:hAnsiTheme="minorHAnsi" w:cstheme="minorHAnsi"/>
        </w:rPr>
        <w:t>der Mangel (M</w:t>
      </w:r>
      <w:r>
        <w:t>ä</w:t>
      </w:r>
      <w:r>
        <w:rPr>
          <w:rFonts w:asciiTheme="minorHAnsi" w:hAnsiTheme="minorHAnsi" w:cstheme="minorHAnsi"/>
        </w:rPr>
        <w:t>ngel</w:t>
      </w:r>
      <w:r w:rsidR="0035046C" w:rsidRPr="0035046C">
        <w:rPr>
          <w:rFonts w:asciiTheme="minorHAnsi" w:hAnsiTheme="minorHAnsi" w:cstheme="minorHAnsi"/>
        </w:rPr>
        <w:t>) – nedostatek</w:t>
      </w:r>
    </w:p>
    <w:p w:rsidR="0035046C" w:rsidRPr="0035046C" w:rsidRDefault="0035046C" w:rsidP="0035046C">
      <w:pPr>
        <w:widowControl/>
        <w:suppressAutoHyphens w:val="0"/>
        <w:rPr>
          <w:rFonts w:asciiTheme="minorHAnsi" w:eastAsia="Times New Roman" w:hAnsiTheme="minorHAnsi" w:cstheme="minorHAnsi"/>
          <w:b/>
          <w:kern w:val="0"/>
          <w:lang w:eastAsia="cs-CZ" w:bidi="ar-SA"/>
        </w:rPr>
      </w:pPr>
    </w:p>
    <w:p w:rsidR="0035046C" w:rsidRPr="0035046C" w:rsidRDefault="0035046C" w:rsidP="005568B8">
      <w:pPr>
        <w:widowControl/>
        <w:numPr>
          <w:ilvl w:val="0"/>
          <w:numId w:val="2"/>
        </w:numPr>
        <w:suppressAutoHyphens w:val="0"/>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 xml:space="preserve">Ergänzen Sie die fehlenden Formen der Verben.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2193"/>
        <w:gridCol w:w="1843"/>
        <w:gridCol w:w="2444"/>
      </w:tblGrid>
      <w:tr w:rsidR="0035046C" w:rsidRPr="0035046C" w:rsidTr="001D56E8">
        <w:tc>
          <w:tcPr>
            <w:tcW w:w="1548" w:type="dxa"/>
          </w:tcPr>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INFINITIV DEUTSCH</w:t>
            </w:r>
          </w:p>
        </w:tc>
        <w:tc>
          <w:tcPr>
            <w:tcW w:w="1800" w:type="dxa"/>
          </w:tcPr>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INFINITIV</w:t>
            </w:r>
          </w:p>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TSCHECHISCH</w:t>
            </w:r>
          </w:p>
        </w:tc>
        <w:tc>
          <w:tcPr>
            <w:tcW w:w="2193" w:type="dxa"/>
          </w:tcPr>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PRÄSENS</w:t>
            </w:r>
          </w:p>
        </w:tc>
        <w:tc>
          <w:tcPr>
            <w:tcW w:w="1843" w:type="dxa"/>
          </w:tcPr>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PRÄTERITUM</w:t>
            </w:r>
          </w:p>
        </w:tc>
        <w:tc>
          <w:tcPr>
            <w:tcW w:w="2444" w:type="dxa"/>
          </w:tcPr>
          <w:p w:rsidR="0035046C" w:rsidRPr="0035046C" w:rsidRDefault="0035046C" w:rsidP="0035046C">
            <w:pPr>
              <w:widowControl/>
              <w:suppressAutoHyphens w:val="0"/>
              <w:jc w:val="center"/>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eastAsia="cs-CZ" w:bidi="ar-SA"/>
              </w:rPr>
              <w:t>PERFEKTUM</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senken</w:t>
            </w: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er</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er</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er</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du </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du</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du hast gedrosselt</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 gewähren</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odstranit</w:t>
            </w: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sie </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sie </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 hat vermieden</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 gilt</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es </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 bemühen sich</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steigen</w:t>
            </w: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 wächst</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klesat</w:t>
            </w: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du verdrängst</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val="de-DE" w:eastAsia="cs-CZ" w:bidi="ar-SA"/>
              </w:rPr>
            </w:pPr>
            <w:r w:rsidRPr="0035046C">
              <w:rPr>
                <w:rFonts w:asciiTheme="minorHAnsi" w:eastAsia="Times New Roman" w:hAnsiTheme="minorHAnsi" w:cstheme="minorHAnsi"/>
                <w:kern w:val="0"/>
                <w:lang w:eastAsia="cs-CZ" w:bidi="ar-SA"/>
              </w:rPr>
              <w:t xml:space="preserve">du </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du</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 verdienen</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herstellen</w:t>
            </w: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ihr</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Sie </w:t>
            </w: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 entschieden</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Sie</w:t>
            </w:r>
          </w:p>
        </w:tc>
      </w:tr>
      <w:tr w:rsidR="0035046C" w:rsidRPr="0035046C" w:rsidTr="001D56E8">
        <w:tc>
          <w:tcPr>
            <w:tcW w:w="1548"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00"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219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p>
        </w:tc>
        <w:tc>
          <w:tcPr>
            <w:tcW w:w="184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ich</w:t>
            </w:r>
          </w:p>
        </w:tc>
        <w:tc>
          <w:tcPr>
            <w:tcW w:w="2444"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ich habe beherrscht</w:t>
            </w:r>
          </w:p>
        </w:tc>
      </w:tr>
    </w:tbl>
    <w:p w:rsidR="0035046C" w:rsidRPr="0035046C" w:rsidRDefault="0035046C" w:rsidP="0035046C">
      <w:pPr>
        <w:widowControl/>
        <w:suppressAutoHyphens w:val="0"/>
        <w:rPr>
          <w:rFonts w:asciiTheme="minorHAnsi" w:eastAsia="Times New Roman" w:hAnsiTheme="minorHAnsi" w:cstheme="minorHAnsi"/>
          <w:b/>
          <w:bCs/>
          <w:kern w:val="0"/>
          <w:lang w:val="de-DE" w:eastAsia="cs-CZ" w:bidi="ar-SA"/>
        </w:rPr>
      </w:pPr>
    </w:p>
    <w:p w:rsidR="0035046C" w:rsidRPr="0035046C" w:rsidRDefault="0035046C" w:rsidP="0035046C">
      <w:pPr>
        <w:widowControl/>
        <w:suppressAutoHyphens w:val="0"/>
        <w:ind w:left="360"/>
        <w:rPr>
          <w:rFonts w:asciiTheme="minorHAnsi" w:eastAsia="Times New Roman" w:hAnsiTheme="minorHAnsi" w:cstheme="minorHAnsi"/>
          <w:b/>
          <w:bCs/>
          <w:kern w:val="0"/>
          <w:lang w:eastAsia="cs-CZ" w:bidi="ar-SA"/>
        </w:rPr>
      </w:pPr>
      <w:r w:rsidRPr="0035046C">
        <w:rPr>
          <w:rFonts w:asciiTheme="minorHAnsi" w:eastAsia="Times New Roman" w:hAnsiTheme="minorHAnsi" w:cstheme="minorHAnsi"/>
          <w:b/>
          <w:bCs/>
          <w:kern w:val="0"/>
          <w:lang w:val="de-DE" w:eastAsia="cs-CZ" w:bidi="ar-SA"/>
        </w:rPr>
        <w:t>2.  Ergänzen</w:t>
      </w:r>
      <w:r w:rsidRPr="0035046C">
        <w:rPr>
          <w:rFonts w:asciiTheme="minorHAnsi" w:eastAsia="Times New Roman" w:hAnsiTheme="minorHAnsi" w:cstheme="minorHAnsi"/>
          <w:b/>
          <w:bCs/>
          <w:kern w:val="0"/>
          <w:lang w:eastAsia="cs-CZ" w:bidi="ar-SA"/>
        </w:rPr>
        <w:t xml:space="preserve"> Sie die richtigen Pr</w:t>
      </w:r>
      <w:r w:rsidRPr="0035046C">
        <w:rPr>
          <w:rFonts w:asciiTheme="minorHAnsi" w:eastAsia="Times New Roman" w:hAnsiTheme="minorHAnsi" w:cstheme="minorHAnsi"/>
          <w:b/>
          <w:bCs/>
          <w:kern w:val="0"/>
          <w:lang w:val="de-DE" w:eastAsia="cs-CZ" w:bidi="ar-SA"/>
        </w:rPr>
        <w:t>äpositionen</w:t>
      </w:r>
      <w:r w:rsidRPr="0035046C">
        <w:rPr>
          <w:rFonts w:asciiTheme="minorHAnsi" w:eastAsia="Times New Roman" w:hAnsiTheme="minorHAnsi" w:cstheme="minorHAnsi"/>
          <w:b/>
          <w:bCs/>
          <w:kern w:val="0"/>
          <w:lang w:eastAsia="cs-CZ" w:bidi="ar-SA"/>
        </w:rPr>
        <w:t xml:space="preserve">. </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 handelt sich .............  Existenzbedürfnisse..</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 bemühen uns ............. grösseren Gewinn.</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Die Preise bilden sich</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 xml:space="preserve">Angebot und Nachfrage am Markt. </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Es mangelt im Krankenhaus</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Krankenschwestern und deshalb musste eine Abteilung geschlossen werden.</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Alle Leute nehmen aktiv</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Wirtschaftsleben teil.</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Die </w:t>
      </w:r>
      <w:r w:rsidRPr="00341773">
        <w:rPr>
          <w:rFonts w:asciiTheme="minorHAnsi" w:eastAsia="Times New Roman" w:hAnsiTheme="minorHAnsi" w:cstheme="minorHAnsi"/>
          <w:kern w:val="0"/>
          <w:lang w:eastAsia="cs-CZ" w:bidi="ar-SA"/>
        </w:rPr>
        <w:t>menschliche</w:t>
      </w:r>
      <w:r w:rsidR="00CC7BA3" w:rsidRPr="00341773">
        <w:rPr>
          <w:rFonts w:asciiTheme="minorHAnsi" w:eastAsia="Times New Roman" w:hAnsiTheme="minorHAnsi" w:cstheme="minorHAnsi"/>
          <w:kern w:val="0"/>
          <w:lang w:eastAsia="cs-CZ" w:bidi="ar-SA"/>
        </w:rPr>
        <w:t>n</w:t>
      </w:r>
      <w:r w:rsidRPr="0035046C">
        <w:rPr>
          <w:rFonts w:asciiTheme="minorHAnsi" w:eastAsia="Times New Roman" w:hAnsiTheme="minorHAnsi" w:cstheme="minorHAnsi"/>
          <w:kern w:val="0"/>
          <w:lang w:eastAsia="cs-CZ" w:bidi="ar-SA"/>
        </w:rPr>
        <w:t xml:space="preserve"> Bedürfnisse werden ………….</w:t>
      </w:r>
      <w:r w:rsidR="00CC7BA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Sachgüter, Dienstleistungen und Rechte befriedigt.</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Wir berücksichtigen nun</w:t>
      </w:r>
      <w:r w:rsidR="0034177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w:t>
      </w:r>
      <w:r w:rsidR="00341773">
        <w:rPr>
          <w:rFonts w:asciiTheme="minorHAnsi" w:eastAsia="Times New Roman" w:hAnsiTheme="minorHAnsi" w:cstheme="minorHAnsi"/>
          <w:kern w:val="0"/>
          <w:lang w:eastAsia="cs-CZ" w:bidi="ar-SA"/>
        </w:rPr>
        <w:t xml:space="preserve"> </w:t>
      </w:r>
      <w:r w:rsidRPr="0035046C">
        <w:rPr>
          <w:rFonts w:asciiTheme="minorHAnsi" w:eastAsia="Times New Roman" w:hAnsiTheme="minorHAnsi" w:cstheme="minorHAnsi"/>
          <w:kern w:val="0"/>
          <w:lang w:eastAsia="cs-CZ" w:bidi="ar-SA"/>
        </w:rPr>
        <w:t>Lizenzen und Nutzungsrechte.</w:t>
      </w:r>
    </w:p>
    <w:p w:rsidR="0035046C" w:rsidRPr="0035046C" w:rsidRDefault="00341773" w:rsidP="0035046C">
      <w:pPr>
        <w:widowControl/>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 xml:space="preserve">Sie sind ....... </w:t>
      </w:r>
      <w:r w:rsidR="0035046C" w:rsidRPr="0035046C">
        <w:rPr>
          <w:rFonts w:asciiTheme="minorHAnsi" w:eastAsia="Times New Roman" w:hAnsiTheme="minorHAnsi" w:cstheme="minorHAnsi"/>
          <w:kern w:val="0"/>
          <w:lang w:eastAsia="cs-CZ" w:bidi="ar-SA"/>
        </w:rPr>
        <w:t xml:space="preserve">Luxuswaren orientiert. </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Freie Gewerkschaften, die ……… Staat unabhängig sind, kennt man nicht</w:t>
      </w:r>
      <w:r w:rsidR="00341773">
        <w:rPr>
          <w:rFonts w:asciiTheme="minorHAnsi" w:eastAsia="Times New Roman" w:hAnsiTheme="minorHAnsi" w:cstheme="minorHAnsi"/>
          <w:kern w:val="0"/>
          <w:lang w:eastAsia="cs-CZ" w:bidi="ar-SA"/>
        </w:rPr>
        <w:t>.</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 xml:space="preserve">Es gibt heute noch genug Leute auf der Erde, die …………. Leben ohne Musik, ohne Fernsehgeräte, ohne Bücher gezwungen sind. </w:t>
      </w:r>
    </w:p>
    <w:p w:rsidR="0035046C" w:rsidRPr="0035046C" w:rsidRDefault="0035046C" w:rsidP="0035046C">
      <w:pPr>
        <w:widowControl/>
        <w:suppressAutoHyphens w:val="0"/>
        <w:rPr>
          <w:rFonts w:asciiTheme="minorHAnsi" w:eastAsia="Times New Roman" w:hAnsiTheme="minorHAnsi" w:cstheme="minorHAnsi"/>
          <w:kern w:val="0"/>
          <w:lang w:eastAsia="cs-CZ" w:bidi="ar-SA"/>
        </w:rPr>
      </w:pPr>
    </w:p>
    <w:p w:rsidR="0035046C" w:rsidRPr="0035046C" w:rsidRDefault="0035046C" w:rsidP="0035046C">
      <w:pPr>
        <w:widowControl/>
        <w:suppressAutoHyphens w:val="0"/>
        <w:ind w:left="360"/>
        <w:rPr>
          <w:rFonts w:asciiTheme="minorHAnsi" w:eastAsia="Times New Roman" w:hAnsiTheme="minorHAnsi" w:cstheme="minorHAnsi"/>
          <w:b/>
          <w:bCs/>
          <w:kern w:val="0"/>
          <w:lang w:val="de-DE" w:eastAsia="cs-CZ" w:bidi="ar-SA"/>
        </w:rPr>
      </w:pPr>
      <w:r w:rsidRPr="0035046C">
        <w:rPr>
          <w:rFonts w:asciiTheme="minorHAnsi" w:eastAsia="Times New Roman" w:hAnsiTheme="minorHAnsi" w:cstheme="minorHAnsi"/>
          <w:b/>
          <w:bCs/>
          <w:kern w:val="0"/>
          <w:lang w:val="de-DE" w:eastAsia="cs-CZ" w:bidi="ar-SA"/>
        </w:rPr>
        <w:t>3.  Ordnen Sie zu.</w:t>
      </w:r>
    </w:p>
    <w:p w:rsidR="0035046C" w:rsidRPr="0035046C" w:rsidRDefault="0035046C" w:rsidP="0035046C">
      <w:pPr>
        <w:widowControl/>
        <w:suppressAutoHyphens w:val="0"/>
        <w:ind w:left="360"/>
        <w:rPr>
          <w:rFonts w:asciiTheme="minorHAnsi" w:eastAsia="Times New Roman" w:hAnsiTheme="minorHAnsi" w:cstheme="minorHAnsi"/>
          <w:b/>
          <w:kern w:val="0"/>
          <w:u w:val="single"/>
          <w:lang w:eastAsia="cs-CZ"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lang w:eastAsia="cs-CZ" w:bidi="ar-SA"/>
              </w:rPr>
            </w:pPr>
            <w:r w:rsidRPr="0035046C">
              <w:rPr>
                <w:rFonts w:asciiTheme="minorHAnsi" w:eastAsia="Times New Roman" w:hAnsiTheme="minorHAnsi" w:cstheme="minorHAnsi"/>
                <w:b/>
                <w:kern w:val="0"/>
                <w:lang w:eastAsia="cs-CZ" w:bidi="ar-SA"/>
              </w:rPr>
              <w:t>Grundbedürfnisse</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lang w:eastAsia="cs-CZ" w:bidi="ar-SA"/>
              </w:rPr>
            </w:pPr>
            <w:r w:rsidRPr="0035046C">
              <w:rPr>
                <w:rFonts w:asciiTheme="minorHAnsi" w:eastAsia="Times New Roman" w:hAnsiTheme="minorHAnsi" w:cstheme="minorHAnsi"/>
                <w:b/>
                <w:kern w:val="0"/>
                <w:lang w:eastAsia="cs-CZ" w:bidi="ar-SA"/>
              </w:rPr>
              <w:t>Kulturbedürfnisse</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lang w:eastAsia="cs-CZ" w:bidi="ar-SA"/>
              </w:rPr>
            </w:pPr>
            <w:r w:rsidRPr="0035046C">
              <w:rPr>
                <w:rFonts w:asciiTheme="minorHAnsi" w:eastAsia="Times New Roman" w:hAnsiTheme="minorHAnsi" w:cstheme="minorHAnsi"/>
                <w:b/>
                <w:kern w:val="0"/>
                <w:lang w:eastAsia="cs-CZ" w:bidi="ar-SA"/>
              </w:rPr>
              <w:t>Luxusbedürfnisse</w:t>
            </w: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Mobiltelefon</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Pkw</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Zeitungen</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elektrischer Strom</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Pumps</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bl>
    <w:p w:rsidR="0035046C" w:rsidRPr="0035046C" w:rsidRDefault="0035046C" w:rsidP="0035046C">
      <w:pPr>
        <w:widowControl/>
        <w:suppressAutoHyphens w:val="0"/>
        <w:ind w:left="360"/>
        <w:rPr>
          <w:rFonts w:asciiTheme="minorHAnsi" w:eastAsia="Times New Roman" w:hAnsiTheme="minorHAnsi" w:cstheme="minorHAnsi"/>
          <w:b/>
          <w:kern w:val="0"/>
          <w:u w:val="single"/>
          <w:lang w:eastAsia="cs-CZ"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Sachgüter</w:t>
            </w:r>
          </w:p>
        </w:tc>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Dienstleistungen</w:t>
            </w:r>
          </w:p>
        </w:tc>
        <w:tc>
          <w:tcPr>
            <w:tcW w:w="2303" w:type="dxa"/>
          </w:tcPr>
          <w:p w:rsidR="0035046C" w:rsidRPr="0035046C" w:rsidRDefault="0035046C" w:rsidP="0035046C">
            <w:pPr>
              <w:widowControl/>
              <w:suppressAutoHyphens w:val="0"/>
              <w:rPr>
                <w:rFonts w:asciiTheme="minorHAnsi" w:eastAsia="Times New Roman" w:hAnsiTheme="minorHAnsi" w:cstheme="minorHAnsi"/>
                <w:i/>
                <w:kern w:val="0"/>
                <w:lang w:eastAsia="cs-CZ" w:bidi="ar-SA"/>
              </w:rPr>
            </w:pPr>
            <w:r w:rsidRPr="0035046C">
              <w:rPr>
                <w:rFonts w:asciiTheme="minorHAnsi" w:eastAsia="Times New Roman" w:hAnsiTheme="minorHAnsi" w:cstheme="minorHAnsi"/>
                <w:i/>
                <w:kern w:val="0"/>
                <w:lang w:eastAsia="cs-CZ" w:bidi="ar-SA"/>
              </w:rPr>
              <w:t>Rechte</w:t>
            </w: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Geldwechsel</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Videokassette</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Copyright</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Schuhreparaturen</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r w:rsidR="0035046C" w:rsidRPr="0035046C" w:rsidTr="001D56E8">
        <w:tc>
          <w:tcPr>
            <w:tcW w:w="2303" w:type="dxa"/>
          </w:tcPr>
          <w:p w:rsidR="0035046C" w:rsidRPr="0035046C" w:rsidRDefault="0035046C" w:rsidP="0035046C">
            <w:pPr>
              <w:widowControl/>
              <w:suppressAutoHyphens w:val="0"/>
              <w:rPr>
                <w:rFonts w:asciiTheme="minorHAnsi" w:eastAsia="Times New Roman" w:hAnsiTheme="minorHAnsi" w:cstheme="minorHAnsi"/>
                <w:kern w:val="0"/>
                <w:lang w:eastAsia="cs-CZ" w:bidi="ar-SA"/>
              </w:rPr>
            </w:pPr>
            <w:r w:rsidRPr="0035046C">
              <w:rPr>
                <w:rFonts w:asciiTheme="minorHAnsi" w:eastAsia="Times New Roman" w:hAnsiTheme="minorHAnsi" w:cstheme="minorHAnsi"/>
                <w:kern w:val="0"/>
                <w:lang w:eastAsia="cs-CZ" w:bidi="ar-SA"/>
              </w:rPr>
              <w:t>Strom</w:t>
            </w: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c>
          <w:tcPr>
            <w:tcW w:w="2303" w:type="dxa"/>
          </w:tcPr>
          <w:p w:rsidR="0035046C" w:rsidRPr="0035046C" w:rsidRDefault="0035046C" w:rsidP="0035046C">
            <w:pPr>
              <w:widowControl/>
              <w:suppressAutoHyphens w:val="0"/>
              <w:rPr>
                <w:rFonts w:asciiTheme="minorHAnsi" w:eastAsia="Times New Roman" w:hAnsiTheme="minorHAnsi" w:cstheme="minorHAnsi"/>
                <w:b/>
                <w:kern w:val="0"/>
                <w:u w:val="single"/>
                <w:lang w:eastAsia="cs-CZ" w:bidi="ar-SA"/>
              </w:rPr>
            </w:pPr>
          </w:p>
        </w:tc>
      </w:tr>
    </w:tbl>
    <w:p w:rsidR="0035046C" w:rsidRDefault="0035046C"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C671BE" w:rsidRDefault="00C671BE" w:rsidP="00630827">
      <w:pPr>
        <w:rPr>
          <w:rFonts w:asciiTheme="minorHAnsi" w:eastAsiaTheme="majorEastAsia" w:hAnsiTheme="minorHAnsi" w:cstheme="minorHAnsi"/>
          <w:b/>
          <w:bCs/>
          <w:color w:val="1F497D" w:themeColor="text2"/>
          <w:kern w:val="24"/>
        </w:rPr>
      </w:pPr>
    </w:p>
    <w:p w:rsidR="006D4FAF" w:rsidRDefault="006D4FAF" w:rsidP="0035046C">
      <w:pPr>
        <w:pStyle w:val="Nadpis20"/>
        <w:rPr>
          <w:b/>
          <w:lang w:val="de-DE" w:eastAsia="ja-JP" w:bidi="fa-IR"/>
        </w:rPr>
      </w:pPr>
    </w:p>
    <w:p w:rsidR="0035046C" w:rsidRPr="0035046C" w:rsidRDefault="0035046C" w:rsidP="0035046C">
      <w:pPr>
        <w:pStyle w:val="Nadpis20"/>
        <w:rPr>
          <w:b/>
          <w:lang w:val="de-DE" w:eastAsia="ja-JP" w:bidi="fa-IR"/>
        </w:rPr>
      </w:pPr>
      <w:bookmarkStart w:id="4" w:name="_Toc317062176"/>
      <w:r w:rsidRPr="0035046C">
        <w:rPr>
          <w:b/>
          <w:lang w:val="de-DE" w:eastAsia="ja-JP" w:bidi="fa-IR"/>
        </w:rPr>
        <w:t>Inflation bremst Wachstumsmotor Konsum</w:t>
      </w:r>
      <w:bookmarkEnd w:id="4"/>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Die deutschen Einzelhändler haben im Februar mehr Geld eingenommen. Ihr Umsatz lag um 3,0 Prozent über dem Niveau des Vorjahresmonats, teilte das Statistische Bundesamt am Donnerstag mit. Preiserhöhungen herausgerechnet, blieb ein reales Plus von 1,1 Prozent übrig.</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noProof/>
          <w:lang w:eastAsia="cs-CZ" w:bidi="ar-SA"/>
        </w:rPr>
        <w:drawing>
          <wp:inline distT="0" distB="0" distL="0" distR="0">
            <wp:extent cx="14760" cy="14760"/>
            <wp:effectExtent l="0" t="0" r="0" b="0"/>
            <wp:docPr id="6"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2" cstate="print">
                      <a:lum/>
                      <a:alphaModFix/>
                    </a:blip>
                    <a:srcRect/>
                    <a:stretch>
                      <a:fillRect/>
                    </a:stretch>
                  </pic:blipFill>
                  <pic:spPr>
                    <a:xfrm>
                      <a:off x="0" y="0"/>
                      <a:ext cx="14760" cy="14760"/>
                    </a:xfrm>
                    <a:prstGeom prst="rect">
                      <a:avLst/>
                    </a:prstGeom>
                    <a:ln>
                      <a:noFill/>
                      <a:prstDash/>
                    </a:ln>
                  </pic:spPr>
                </pic:pic>
              </a:graphicData>
            </a:graphic>
          </wp:inline>
        </w:drawing>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Ähnlich das Bild im Zweimonatsvergleich: In den beiden ersten Monaten zusammen lagen die Einnahmen um 3,2 und real um 1,8 Prozent über dem Vorjahresniveau. Der kurzfristige Trend allerdings sieht weitaus schlechter aus.</w:t>
      </w:r>
    </w:p>
    <w:p w:rsid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Die Inflation hat den Konsum als Wachstumsmotor im Februar bereits deutlich gebremst. Im Vergleich zum Vormonat sind die hiesigen Einzelhandelsumsätze real schon um 0,3 Prozent gefallen, teilte das Statistische Bundesamt mit. Die Preise sind damit hierzulande zuletzt so deutlich gestiegen, dass viele Bundesbürger offenbar weniger Waren von ihrem verfügbaren Einkommen kaufen wollten.</w:t>
      </w:r>
    </w:p>
    <w:p w:rsidR="00341773" w:rsidRPr="0035046C" w:rsidRDefault="00341773" w:rsidP="0035046C">
      <w:pPr>
        <w:rPr>
          <w:rFonts w:asciiTheme="minorHAnsi" w:eastAsia="Andale Sans UI" w:hAnsiTheme="minorHAnsi" w:cstheme="minorHAnsi"/>
          <w:lang w:val="de-DE" w:eastAsia="ja-JP" w:bidi="fa-IR"/>
        </w:rPr>
      </w:pP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Internet- und Versandhandel boomt</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"Der Arbeitsmarkt entwickelt sich zwar recht ordentlich. Dafür steigen die Energie- und Nahrungsmittelpreise deutlich. Da bleibt bei den real verfügbaren Einkommen kein großer Zuwachs übrig", kommentierte Commerzbank-Experte Ralph Solveen die neuesten statistischen Einzelhandelsdaten dann auch.</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Am besten liefen die Geschäfte im Februar im Internet- und Versandhandel, der ein Umsatzplus von 12 Prozent im Vergleich zum Vorjahresmonat meldete. Der Lebensmittelhandel meldete mit 0,6 Prozent den geringsten Anstieg. Unter dem Strich rechnen die Konsumforscher der Nürnberger GfK für das laufende Jahr weiterhin mit einem Umsatzwachstum von 2 Prozent, der deutsche Einzelhandelsverband HDE geht von plus 1,5 Prozent aus.</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 xml:space="preserve">Die Rahmenbedingungen für den Konsum weiter gut, am Arbeitsmarkt läuft es noch, die Lohnabschlüsse sind höher als im vergangenen Jahr. Von dieser Seite gibt es positive Elemente, die am Ende überwiegen sollten. Aber Inflation </w:t>
      </w:r>
      <w:r w:rsidR="00F95001" w:rsidRPr="00F95001">
        <w:rPr>
          <w:rFonts w:asciiTheme="minorHAnsi" w:eastAsia="Andale Sans UI" w:hAnsiTheme="minorHAnsi" w:cstheme="minorHAnsi"/>
          <w:lang w:val="de-DE" w:eastAsia="ja-JP" w:bidi="fa-IR"/>
        </w:rPr>
        <w:t>bremst</w:t>
      </w:r>
      <w:r w:rsidRPr="0035046C">
        <w:rPr>
          <w:rFonts w:asciiTheme="minorHAnsi" w:eastAsia="Andale Sans UI" w:hAnsiTheme="minorHAnsi" w:cstheme="minorHAnsi"/>
          <w:lang w:val="de-DE" w:eastAsia="ja-JP" w:bidi="fa-IR"/>
        </w:rPr>
        <w:t xml:space="preserve"> Konsumwachstum.</w:t>
      </w:r>
    </w:p>
    <w:p w:rsidR="0035046C" w:rsidRPr="0035046C" w:rsidRDefault="0035046C" w:rsidP="0035046C">
      <w:pPr>
        <w:rPr>
          <w:rFonts w:asciiTheme="minorHAnsi" w:eastAsia="Andale Sans UI" w:hAnsiTheme="minorHAnsi" w:cstheme="minorHAnsi"/>
          <w:i/>
          <w:lang w:val="de-DE" w:eastAsia="ja-JP" w:bidi="fa-IR"/>
        </w:rPr>
      </w:pPr>
      <w:r w:rsidRPr="0035046C">
        <w:rPr>
          <w:rFonts w:asciiTheme="minorHAnsi" w:eastAsia="Andale Sans UI" w:hAnsiTheme="minorHAnsi" w:cstheme="minorHAnsi"/>
          <w:i/>
          <w:lang w:val="de-DE" w:eastAsia="ja-JP" w:bidi="fa-IR"/>
        </w:rPr>
        <w:t>kst/dpa-afx/rtr</w:t>
      </w:r>
    </w:p>
    <w:p w:rsidR="0035046C" w:rsidRPr="0035046C" w:rsidRDefault="0035046C" w:rsidP="0035046C">
      <w:pPr>
        <w:rPr>
          <w:rFonts w:asciiTheme="minorHAnsi" w:hAnsiTheme="minorHAnsi" w:cstheme="minorHAnsi"/>
          <w:i/>
          <w:lang w:val="de-DE" w:eastAsia="ja-JP" w:bidi="fa-IR"/>
        </w:rPr>
      </w:pPr>
      <w:bookmarkStart w:id="5" w:name="mmShortDate"/>
      <w:bookmarkEnd w:id="5"/>
      <w:r w:rsidRPr="0035046C">
        <w:rPr>
          <w:rFonts w:asciiTheme="minorHAnsi" w:hAnsiTheme="minorHAnsi" w:cstheme="minorHAnsi"/>
          <w:i/>
          <w:lang w:val="de-DE" w:eastAsia="ja-JP" w:bidi="fa-IR"/>
        </w:rPr>
        <w:t>31.03.2011</w:t>
      </w:r>
    </w:p>
    <w:p w:rsidR="0035046C" w:rsidRPr="0035046C" w:rsidRDefault="0035046C" w:rsidP="0035046C">
      <w:pPr>
        <w:rPr>
          <w:rFonts w:asciiTheme="minorHAnsi" w:eastAsia="Andale Sans UI" w:hAnsiTheme="minorHAnsi" w:cstheme="minorHAnsi"/>
          <w:i/>
          <w:lang w:val="de-DE" w:eastAsia="ja-JP" w:bidi="fa-IR"/>
        </w:rPr>
      </w:pPr>
    </w:p>
    <w:p w:rsidR="0035046C" w:rsidRPr="0035046C" w:rsidRDefault="00222111" w:rsidP="0035046C">
      <w:pPr>
        <w:rPr>
          <w:rFonts w:asciiTheme="minorHAnsi" w:eastAsia="Andale Sans UI" w:hAnsiTheme="minorHAnsi" w:cstheme="minorHAnsi"/>
          <w:lang w:val="de-DE" w:eastAsia="ja-JP" w:bidi="fa-IR"/>
        </w:rPr>
      </w:pPr>
      <w:hyperlink r:id="rId13" w:history="1">
        <w:r w:rsidR="0035046C" w:rsidRPr="0035046C">
          <w:rPr>
            <w:rFonts w:asciiTheme="minorHAnsi" w:eastAsia="Andale Sans UI" w:hAnsiTheme="minorHAnsi" w:cstheme="minorHAnsi"/>
            <w:lang w:val="de-DE" w:eastAsia="ja-JP" w:bidi="fa-IR"/>
          </w:rPr>
          <w:t>http://www.manager-magazin.de/politik/konjunktur/0,2828,754204,00.html</w:t>
        </w:r>
      </w:hyperlink>
    </w:p>
    <w:p w:rsidR="0035046C" w:rsidRPr="0035046C" w:rsidRDefault="0035046C" w:rsidP="0035046C">
      <w:pPr>
        <w:rPr>
          <w:rFonts w:asciiTheme="minorHAnsi" w:eastAsia="Andale Sans UI" w:hAnsiTheme="minorHAnsi" w:cstheme="minorHAnsi"/>
          <w:lang w:val="de-DE" w:eastAsia="ja-JP" w:bidi="fa-IR"/>
        </w:rPr>
      </w:pP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Der Artikel erschien online auf der Website von "Manager Magazin.de"</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Dieser (teilweise gekürzte) Text wurde von der oben angegebenen Quelle zum angegebenen Datum online gestellt.</w:t>
      </w:r>
    </w:p>
    <w:p w:rsidR="0035046C" w:rsidRPr="0035046C" w:rsidRDefault="0035046C" w:rsidP="0035046C">
      <w:pPr>
        <w:rPr>
          <w:rFonts w:asciiTheme="minorHAnsi" w:eastAsia="Andale Sans UI" w:hAnsiTheme="minorHAnsi" w:cstheme="minorHAnsi"/>
          <w:lang w:val="de-DE" w:eastAsia="ja-JP" w:bidi="fa-IR"/>
        </w:rPr>
      </w:pP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Bereich: Wirtschaftssysteme, Bedürfnisse</w:t>
      </w:r>
    </w:p>
    <w:p w:rsidR="0035046C" w:rsidRPr="0035046C" w:rsidRDefault="0035046C" w:rsidP="0035046C">
      <w:pPr>
        <w:rPr>
          <w:rFonts w:asciiTheme="minorHAnsi" w:eastAsia="Andale Sans UI" w:hAnsiTheme="minorHAnsi" w:cstheme="minorHAnsi"/>
          <w:lang w:val="de-DE" w:eastAsia="ja-JP" w:bidi="fa-IR"/>
        </w:rPr>
      </w:pP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Fragen:</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Um wieviel stieg der Umsatz der Einzelhändler im Februar gegenüber dem Vorjahresmonat?</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lastRenderedPageBreak/>
        <w:t>Was bremst den Konsum?</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Welche Preise sind deutlich gestiegen?</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Hat sich der Arbeitsmarkt gut oder schlecht entwickelt?</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In welchem Bereich liefen die Geschäfte besonders gut?</w:t>
      </w:r>
    </w:p>
    <w:p w:rsidR="0035046C" w:rsidRPr="0035046C" w:rsidRDefault="0035046C" w:rsidP="0035046C">
      <w:pPr>
        <w:rPr>
          <w:rFonts w:asciiTheme="minorHAnsi" w:eastAsia="Andale Sans UI" w:hAnsiTheme="minorHAnsi" w:cstheme="minorHAnsi"/>
          <w:lang w:val="de-DE" w:eastAsia="ja-JP" w:bidi="fa-IR"/>
        </w:rPr>
      </w:pP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Antworten:</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Er stieg um 3 Prozent.</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Die Inflation</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Die Energie- und Nahrungsmittelpreise</w:t>
      </w:r>
    </w:p>
    <w:p w:rsidR="0035046C" w:rsidRPr="0035046C" w:rsidRDefault="0035046C" w:rsidP="0035046C">
      <w:pPr>
        <w:rPr>
          <w:rFonts w:asciiTheme="minorHAnsi" w:eastAsia="Andale Sans UI" w:hAnsiTheme="minorHAnsi" w:cstheme="minorHAnsi"/>
          <w:lang w:val="de-DE" w:eastAsia="ja-JP" w:bidi="fa-IR"/>
        </w:rPr>
      </w:pPr>
      <w:r w:rsidRPr="0035046C">
        <w:rPr>
          <w:rFonts w:asciiTheme="minorHAnsi" w:eastAsia="Andale Sans UI" w:hAnsiTheme="minorHAnsi" w:cstheme="minorHAnsi"/>
          <w:lang w:val="de-DE" w:eastAsia="ja-JP" w:bidi="fa-IR"/>
        </w:rPr>
        <w:t>Der Arbeitsmarkt hat sich gut entwickelt.</w:t>
      </w:r>
    </w:p>
    <w:p w:rsidR="0035046C" w:rsidRPr="0035046C" w:rsidRDefault="00341773" w:rsidP="0035046C">
      <w:pPr>
        <w:rPr>
          <w:rFonts w:asciiTheme="minorHAnsi" w:eastAsia="Andale Sans UI" w:hAnsiTheme="minorHAnsi" w:cstheme="minorHAnsi"/>
          <w:lang w:val="de-DE" w:eastAsia="ja-JP" w:bidi="fa-IR"/>
        </w:rPr>
      </w:pPr>
      <w:r>
        <w:rPr>
          <w:rFonts w:asciiTheme="minorHAnsi" w:eastAsia="Andale Sans UI" w:hAnsiTheme="minorHAnsi" w:cstheme="minorHAnsi"/>
          <w:lang w:val="de-DE" w:eastAsia="ja-JP" w:bidi="fa-IR"/>
        </w:rPr>
        <w:t>I</w:t>
      </w:r>
      <w:r w:rsidR="0035046C" w:rsidRPr="0035046C">
        <w:rPr>
          <w:rFonts w:asciiTheme="minorHAnsi" w:eastAsia="Andale Sans UI" w:hAnsiTheme="minorHAnsi" w:cstheme="minorHAnsi"/>
          <w:lang w:val="de-DE" w:eastAsia="ja-JP" w:bidi="fa-IR"/>
        </w:rPr>
        <w:t>m Internet- und Versandhandel</w:t>
      </w:r>
    </w:p>
    <w:p w:rsidR="00AB4666" w:rsidRDefault="00AB4666">
      <w:pPr>
        <w:widowControl/>
        <w:suppressAutoHyphens w:val="0"/>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br w:type="page"/>
      </w:r>
    </w:p>
    <w:p w:rsidR="00C671BE" w:rsidRDefault="00AB4666" w:rsidP="00AB4666">
      <w:pPr>
        <w:pStyle w:val="Nadpis1"/>
        <w:rPr>
          <w:rFonts w:eastAsiaTheme="minorEastAsia"/>
          <w:color w:val="auto"/>
        </w:rPr>
      </w:pPr>
      <w:bookmarkStart w:id="6" w:name="_Toc317062177"/>
      <w:r w:rsidRPr="00AB4666">
        <w:rPr>
          <w:rFonts w:asciiTheme="minorHAnsi" w:hAnsiTheme="minorHAnsi" w:cstheme="minorHAnsi"/>
          <w:color w:val="auto"/>
        </w:rPr>
        <w:lastRenderedPageBreak/>
        <w:t>2.</w:t>
      </w:r>
      <w:r w:rsidRPr="00AB4666">
        <w:rPr>
          <w:rFonts w:eastAsiaTheme="minorEastAsia"/>
          <w:color w:val="auto"/>
        </w:rPr>
        <w:t xml:space="preserve"> </w:t>
      </w:r>
      <w:r w:rsidR="00C671BE">
        <w:t>Wirtschaftliche Bedeutung der U</w:t>
      </w:r>
      <w:r w:rsidR="00C671BE" w:rsidRPr="00C671BE">
        <w:t>nternehmen</w:t>
      </w:r>
      <w:bookmarkEnd w:id="6"/>
    </w:p>
    <w:p w:rsidR="007D4D02" w:rsidRDefault="007D4D02" w:rsidP="007D4D02">
      <w:pPr>
        <w:autoSpaceDE w:val="0"/>
        <w:autoSpaceDN w:val="0"/>
        <w:adjustRightInd w:val="0"/>
        <w:rPr>
          <w:rFonts w:asciiTheme="minorHAnsi" w:hAnsiTheme="minorHAnsi" w:cstheme="minorHAnsi"/>
          <w:b/>
          <w:bCs/>
        </w:rPr>
      </w:pPr>
    </w:p>
    <w:p w:rsidR="00C671BE" w:rsidRDefault="00C671BE" w:rsidP="00C671BE"/>
    <w:p w:rsidR="0035046C" w:rsidRPr="00C671BE" w:rsidRDefault="00AB4666" w:rsidP="00630827">
      <w:pPr>
        <w:rPr>
          <w:rFonts w:asciiTheme="minorHAnsi" w:hAnsiTheme="minorHAnsi" w:cstheme="minorHAnsi"/>
          <w:b/>
        </w:rPr>
      </w:pPr>
      <w:r w:rsidRPr="00C671BE">
        <w:rPr>
          <w:rFonts w:asciiTheme="minorHAnsi" w:hAnsiTheme="minorHAnsi" w:cstheme="minorHAnsi"/>
          <w:b/>
          <w:color w:val="17365D" w:themeColor="text2" w:themeShade="BF"/>
        </w:rPr>
        <w:t>Der Kreislauf des Geldes und der Güter</w:t>
      </w:r>
    </w:p>
    <w:p w:rsidR="00AB4666" w:rsidRPr="00AB4666" w:rsidRDefault="00AB4666" w:rsidP="00AB4666">
      <w:pPr>
        <w:widowControl/>
        <w:suppressAutoHyphens w:val="0"/>
        <w:contextualSpacing/>
        <w:textAlignment w:val="baseline"/>
        <w:rPr>
          <w:rFonts w:asciiTheme="minorHAnsi" w:eastAsia="Times New Roman" w:hAnsiTheme="minorHAnsi" w:cstheme="minorHAnsi"/>
          <w:color w:val="FFC000"/>
          <w:kern w:val="0"/>
          <w:lang w:eastAsia="cs-CZ" w:bidi="ar-SA"/>
        </w:rPr>
      </w:pPr>
      <w:r w:rsidRPr="00AB4666">
        <w:rPr>
          <w:rFonts w:asciiTheme="minorHAnsi" w:eastAsiaTheme="minorEastAsia" w:hAnsiTheme="minorHAnsi" w:cstheme="minorHAnsi"/>
          <w:color w:val="000000" w:themeColor="text1"/>
          <w:kern w:val="24"/>
          <w:lang w:eastAsia="cs-CZ" w:bidi="ar-SA"/>
        </w:rPr>
        <w:t>Im Wirtschaftskreislauf sind Geldströme von Güterströmen zu unterscheiden.</w:t>
      </w:r>
    </w:p>
    <w:p w:rsidR="00AB4666" w:rsidRDefault="00AB4666" w:rsidP="00AB4666">
      <w:pPr>
        <w:rPr>
          <w:rFonts w:asciiTheme="minorHAnsi" w:eastAsiaTheme="minorEastAsia" w:hAnsiTheme="minorHAnsi" w:cstheme="minorHAnsi"/>
          <w:color w:val="000000" w:themeColor="text1"/>
          <w:kern w:val="24"/>
        </w:rPr>
      </w:pPr>
      <w:r w:rsidRPr="00AB4666">
        <w:rPr>
          <w:rFonts w:asciiTheme="minorHAnsi" w:eastAsiaTheme="minorEastAsia" w:hAnsiTheme="minorHAnsi" w:cstheme="minorHAnsi"/>
          <w:color w:val="000000" w:themeColor="text1"/>
          <w:kern w:val="24"/>
        </w:rPr>
        <w:t>Geld- und Güterströme – sind aufeinander bezogen und voneinander abhängig</w:t>
      </w:r>
    </w:p>
    <w:p w:rsidR="00AB4666" w:rsidRDefault="00AB4666" w:rsidP="00AB4666">
      <w:pPr>
        <w:rPr>
          <w:rFonts w:asciiTheme="minorHAnsi" w:eastAsiaTheme="minorEastAsia" w:hAnsiTheme="minorHAnsi" w:cstheme="minorHAnsi"/>
          <w:color w:val="000000" w:themeColor="text1"/>
          <w:kern w:val="24"/>
        </w:rPr>
      </w:pPr>
    </w:p>
    <w:p w:rsidR="00AB4666" w:rsidRPr="00AB4666" w:rsidRDefault="00AB4666" w:rsidP="00AB4666">
      <w:pPr>
        <w:rPr>
          <w:rFonts w:asciiTheme="minorHAnsi" w:eastAsia="+mj-ea" w:hAnsiTheme="minorHAnsi" w:cstheme="minorHAnsi"/>
          <w:b/>
          <w:bCs/>
          <w:color w:val="17365D" w:themeColor="text2" w:themeShade="BF"/>
          <w:kern w:val="24"/>
        </w:rPr>
      </w:pPr>
      <w:r w:rsidRPr="00AB4666">
        <w:rPr>
          <w:rFonts w:asciiTheme="minorHAnsi" w:eastAsia="+mj-ea" w:hAnsiTheme="minorHAnsi" w:cstheme="minorHAnsi"/>
          <w:b/>
          <w:bCs/>
          <w:color w:val="17365D" w:themeColor="text2" w:themeShade="BF"/>
          <w:kern w:val="24"/>
        </w:rPr>
        <w:t>Die Sektoren</w:t>
      </w:r>
    </w:p>
    <w:p w:rsidR="00AB4666" w:rsidRPr="00AB4666" w:rsidRDefault="00AB4666" w:rsidP="00AB4666">
      <w:pPr>
        <w:textAlignment w:val="baseline"/>
        <w:rPr>
          <w:rFonts w:asciiTheme="minorHAnsi" w:hAnsiTheme="minorHAnsi" w:cstheme="minorHAnsi"/>
          <w:color w:val="FFC000"/>
        </w:rPr>
      </w:pPr>
      <w:r w:rsidRPr="00AB4666">
        <w:rPr>
          <w:rFonts w:asciiTheme="minorHAnsi" w:eastAsiaTheme="minorEastAsia" w:hAnsiTheme="minorHAnsi" w:cstheme="minorHAnsi"/>
          <w:b/>
          <w:bCs/>
          <w:color w:val="000000" w:themeColor="text1"/>
          <w:kern w:val="24"/>
        </w:rPr>
        <w:t>Sie fliessen zwischen fünf Sektoren :</w:t>
      </w:r>
    </w:p>
    <w:p w:rsidR="00AB4666" w:rsidRPr="00AB4666" w:rsidRDefault="00AB4666" w:rsidP="005568B8">
      <w:pPr>
        <w:pStyle w:val="Odstavecseseznamem"/>
        <w:numPr>
          <w:ilvl w:val="0"/>
          <w:numId w:val="4"/>
        </w:numPr>
        <w:textAlignment w:val="baseline"/>
        <w:rPr>
          <w:rFonts w:asciiTheme="minorHAnsi" w:hAnsiTheme="minorHAnsi" w:cstheme="minorHAnsi"/>
          <w:color w:val="FFC000"/>
        </w:rPr>
      </w:pPr>
      <w:r w:rsidRPr="00AB4666">
        <w:rPr>
          <w:rFonts w:asciiTheme="minorHAnsi" w:eastAsiaTheme="minorEastAsia" w:hAnsiTheme="minorHAnsi" w:cstheme="minorHAnsi"/>
          <w:color w:val="000000" w:themeColor="text1"/>
          <w:kern w:val="24"/>
        </w:rPr>
        <w:t>den Haushalten</w:t>
      </w:r>
    </w:p>
    <w:p w:rsidR="00AB4666" w:rsidRPr="00AB4666" w:rsidRDefault="00AB4666" w:rsidP="005568B8">
      <w:pPr>
        <w:pStyle w:val="Odstavecseseznamem"/>
        <w:numPr>
          <w:ilvl w:val="0"/>
          <w:numId w:val="4"/>
        </w:numPr>
        <w:textAlignment w:val="baseline"/>
        <w:rPr>
          <w:rFonts w:asciiTheme="minorHAnsi" w:hAnsiTheme="minorHAnsi" w:cstheme="minorHAnsi"/>
          <w:color w:val="FFC000"/>
        </w:rPr>
      </w:pPr>
      <w:r w:rsidRPr="00AB4666">
        <w:rPr>
          <w:rFonts w:asciiTheme="minorHAnsi" w:eastAsiaTheme="minorEastAsia" w:hAnsiTheme="minorHAnsi" w:cstheme="minorHAnsi"/>
          <w:color w:val="000000" w:themeColor="text1"/>
          <w:kern w:val="24"/>
        </w:rPr>
        <w:t>den Unternehmen</w:t>
      </w:r>
    </w:p>
    <w:p w:rsidR="00AB4666" w:rsidRPr="00AB4666" w:rsidRDefault="00AB4666" w:rsidP="005568B8">
      <w:pPr>
        <w:pStyle w:val="Odstavecseseznamem"/>
        <w:numPr>
          <w:ilvl w:val="0"/>
          <w:numId w:val="4"/>
        </w:numPr>
        <w:textAlignment w:val="baseline"/>
        <w:rPr>
          <w:rFonts w:asciiTheme="minorHAnsi" w:hAnsiTheme="minorHAnsi" w:cstheme="minorHAnsi"/>
          <w:color w:val="FFC000"/>
        </w:rPr>
      </w:pPr>
      <w:r w:rsidRPr="00AB4666">
        <w:rPr>
          <w:rFonts w:asciiTheme="minorHAnsi" w:eastAsiaTheme="minorEastAsia" w:hAnsiTheme="minorHAnsi" w:cstheme="minorHAnsi"/>
          <w:color w:val="000000" w:themeColor="text1"/>
          <w:kern w:val="24"/>
        </w:rPr>
        <w:t>dem Staat</w:t>
      </w:r>
    </w:p>
    <w:p w:rsidR="00AB4666" w:rsidRPr="00AB4666" w:rsidRDefault="00AB4666" w:rsidP="005568B8">
      <w:pPr>
        <w:pStyle w:val="Odstavecseseznamem"/>
        <w:numPr>
          <w:ilvl w:val="0"/>
          <w:numId w:val="4"/>
        </w:numPr>
        <w:textAlignment w:val="baseline"/>
        <w:rPr>
          <w:rFonts w:asciiTheme="minorHAnsi" w:hAnsiTheme="minorHAnsi" w:cstheme="minorHAnsi"/>
          <w:color w:val="FFC000"/>
        </w:rPr>
      </w:pPr>
      <w:r w:rsidRPr="00AB4666">
        <w:rPr>
          <w:rFonts w:asciiTheme="minorHAnsi" w:eastAsiaTheme="minorEastAsia" w:hAnsiTheme="minorHAnsi" w:cstheme="minorHAnsi"/>
          <w:color w:val="000000" w:themeColor="text1"/>
          <w:kern w:val="24"/>
        </w:rPr>
        <w:t>dem Ausland</w:t>
      </w:r>
    </w:p>
    <w:p w:rsidR="00AB4666" w:rsidRPr="007D4D02" w:rsidRDefault="00AB4666" w:rsidP="005568B8">
      <w:pPr>
        <w:pStyle w:val="Odstavecseseznamem"/>
        <w:numPr>
          <w:ilvl w:val="0"/>
          <w:numId w:val="4"/>
        </w:numPr>
        <w:textAlignment w:val="baseline"/>
        <w:rPr>
          <w:color w:val="FFC000"/>
        </w:rPr>
      </w:pPr>
      <w:r w:rsidRPr="007D4D02">
        <w:rPr>
          <w:rFonts w:asciiTheme="minorHAnsi" w:eastAsiaTheme="minorEastAsia" w:hAnsiTheme="minorHAnsi" w:cstheme="minorHAnsi"/>
          <w:color w:val="000000" w:themeColor="text1"/>
          <w:kern w:val="24"/>
        </w:rPr>
        <w:t>den Banken</w:t>
      </w:r>
    </w:p>
    <w:p w:rsidR="00AB4666" w:rsidRDefault="00AB4666" w:rsidP="00AB4666">
      <w:pPr>
        <w:rPr>
          <w:rFonts w:asciiTheme="minorHAnsi" w:eastAsiaTheme="majorEastAsia" w:hAnsiTheme="minorHAnsi" w:cstheme="minorHAnsi"/>
          <w:b/>
          <w:bCs/>
          <w:color w:val="1F497D" w:themeColor="text2"/>
          <w:kern w:val="24"/>
        </w:rPr>
      </w:pPr>
    </w:p>
    <w:p w:rsidR="00AB4666" w:rsidRDefault="00AB4666" w:rsidP="00AB4666">
      <w:pPr>
        <w:rPr>
          <w:rFonts w:asciiTheme="minorHAnsi" w:eastAsiaTheme="majorEastAsia" w:hAnsiTheme="minorHAnsi" w:cstheme="minorHAnsi"/>
          <w:b/>
          <w:bCs/>
          <w:color w:val="1F497D" w:themeColor="text2"/>
          <w:kern w:val="24"/>
        </w:rPr>
      </w:pPr>
      <w:r w:rsidRPr="00AB4666">
        <w:rPr>
          <w:rFonts w:asciiTheme="minorHAnsi" w:eastAsiaTheme="majorEastAsia" w:hAnsiTheme="minorHAnsi" w:cstheme="minorHAnsi"/>
          <w:b/>
          <w:bCs/>
          <w:color w:val="1F497D" w:themeColor="text2"/>
          <w:kern w:val="24"/>
        </w:rPr>
        <w:t>Wirtschaftsprozess</w:t>
      </w:r>
    </w:p>
    <w:p w:rsidR="00AB4666" w:rsidRPr="00AB4666" w:rsidRDefault="00AB4666" w:rsidP="00AB4666">
      <w:pPr>
        <w:pStyle w:val="Normlnweb"/>
        <w:spacing w:before="0" w:beforeAutospacing="0" w:after="0" w:afterAutospacing="0" w:line="223" w:lineRule="auto"/>
        <w:textAlignment w:val="baseline"/>
        <w:rPr>
          <w:rFonts w:asciiTheme="minorHAnsi" w:hAnsiTheme="minorHAnsi" w:cstheme="minorHAnsi"/>
        </w:rPr>
      </w:pPr>
      <w:r w:rsidRPr="00AB4666">
        <w:rPr>
          <w:rFonts w:asciiTheme="minorHAnsi" w:eastAsia="SimSun" w:hAnsiTheme="minorHAnsi" w:cstheme="minorHAnsi"/>
          <w:b/>
          <w:bCs/>
          <w:color w:val="000000" w:themeColor="text1"/>
          <w:kern w:val="24"/>
        </w:rPr>
        <w:t>Im Wirtschaftsprozess sind zu unterscheiden:</w:t>
      </w:r>
    </w:p>
    <w:p w:rsidR="00AB4666" w:rsidRPr="00AB4666" w:rsidRDefault="00AB4666" w:rsidP="005568B8">
      <w:pPr>
        <w:pStyle w:val="Odstavecseseznamem"/>
        <w:numPr>
          <w:ilvl w:val="0"/>
          <w:numId w:val="5"/>
        </w:numPr>
        <w:spacing w:line="223" w:lineRule="auto"/>
        <w:textAlignment w:val="baseline"/>
        <w:rPr>
          <w:rFonts w:asciiTheme="minorHAnsi" w:hAnsiTheme="minorHAnsi" w:cstheme="minorHAnsi"/>
          <w:color w:val="000000"/>
        </w:rPr>
      </w:pPr>
      <w:r w:rsidRPr="00AB4666">
        <w:rPr>
          <w:rFonts w:asciiTheme="minorHAnsi" w:eastAsia="SimSun" w:hAnsiTheme="minorHAnsi" w:cstheme="minorHAnsi"/>
          <w:color w:val="000000" w:themeColor="text1"/>
          <w:kern w:val="24"/>
        </w:rPr>
        <w:t>die Gütererzeugung (= Produktion)</w:t>
      </w:r>
    </w:p>
    <w:p w:rsidR="00AB4666" w:rsidRPr="00AB4666" w:rsidRDefault="00AB4666" w:rsidP="005568B8">
      <w:pPr>
        <w:pStyle w:val="Odstavecseseznamem"/>
        <w:numPr>
          <w:ilvl w:val="0"/>
          <w:numId w:val="5"/>
        </w:numPr>
        <w:spacing w:line="223" w:lineRule="auto"/>
        <w:textAlignment w:val="baseline"/>
        <w:rPr>
          <w:rFonts w:asciiTheme="minorHAnsi" w:hAnsiTheme="minorHAnsi" w:cstheme="minorHAnsi"/>
          <w:color w:val="000000"/>
        </w:rPr>
      </w:pPr>
      <w:r w:rsidRPr="00AB4666">
        <w:rPr>
          <w:rFonts w:asciiTheme="minorHAnsi" w:eastAsia="SimSun" w:hAnsiTheme="minorHAnsi" w:cstheme="minorHAnsi"/>
          <w:color w:val="000000" w:themeColor="text1"/>
          <w:kern w:val="24"/>
        </w:rPr>
        <w:t>die Güterverteilung (= Distribution)</w:t>
      </w:r>
    </w:p>
    <w:p w:rsidR="00AB4666" w:rsidRPr="00AB4666" w:rsidRDefault="00AB4666" w:rsidP="005568B8">
      <w:pPr>
        <w:pStyle w:val="Odstavecseseznamem"/>
        <w:numPr>
          <w:ilvl w:val="0"/>
          <w:numId w:val="5"/>
        </w:numPr>
        <w:spacing w:line="223" w:lineRule="auto"/>
        <w:textAlignment w:val="baseline"/>
        <w:rPr>
          <w:rFonts w:asciiTheme="minorHAnsi" w:hAnsiTheme="minorHAnsi" w:cstheme="minorHAnsi"/>
          <w:color w:val="000000"/>
        </w:rPr>
      </w:pPr>
      <w:r w:rsidRPr="00AB4666">
        <w:rPr>
          <w:rFonts w:asciiTheme="minorHAnsi" w:eastAsia="SimSun" w:hAnsiTheme="minorHAnsi" w:cstheme="minorHAnsi"/>
          <w:color w:val="000000" w:themeColor="text1"/>
          <w:kern w:val="24"/>
          <w:lang w:val="de-DE"/>
        </w:rPr>
        <w:t>der</w:t>
      </w:r>
      <w:r w:rsidRPr="00AB4666">
        <w:rPr>
          <w:rFonts w:asciiTheme="minorHAnsi" w:eastAsia="SimSun" w:hAnsiTheme="minorHAnsi" w:cstheme="minorHAnsi"/>
          <w:color w:val="000000" w:themeColor="text1"/>
          <w:kern w:val="24"/>
        </w:rPr>
        <w:t xml:space="preserve"> Güterverbrauch (= Konsum</w:t>
      </w:r>
      <w:r w:rsidR="00E64474">
        <w:rPr>
          <w:rFonts w:asciiTheme="minorHAnsi" w:eastAsia="SimSun" w:hAnsiTheme="minorHAnsi" w:cstheme="minorHAnsi"/>
          <w:color w:val="000000" w:themeColor="text1"/>
          <w:kern w:val="24"/>
        </w:rPr>
        <w:t>a</w:t>
      </w:r>
      <w:r w:rsidRPr="00AB4666">
        <w:rPr>
          <w:rFonts w:asciiTheme="minorHAnsi" w:eastAsia="SimSun" w:hAnsiTheme="minorHAnsi" w:cstheme="minorHAnsi"/>
          <w:color w:val="000000" w:themeColor="text1"/>
          <w:kern w:val="24"/>
        </w:rPr>
        <w:t>tion)</w:t>
      </w:r>
    </w:p>
    <w:p w:rsidR="00AB4666" w:rsidRPr="00AB4666" w:rsidRDefault="00AB4666" w:rsidP="00AB4666">
      <w:pPr>
        <w:pStyle w:val="Normlnweb"/>
        <w:spacing w:before="0" w:beforeAutospacing="0" w:after="0" w:afterAutospacing="0" w:line="223" w:lineRule="auto"/>
        <w:textAlignment w:val="baseline"/>
        <w:rPr>
          <w:rFonts w:asciiTheme="minorHAnsi" w:hAnsiTheme="minorHAnsi" w:cstheme="minorHAnsi"/>
        </w:rPr>
      </w:pPr>
      <w:r w:rsidRPr="00AB4666">
        <w:rPr>
          <w:rFonts w:asciiTheme="minorHAnsi" w:eastAsia="SimSun" w:hAnsiTheme="minorHAnsi" w:cstheme="minorHAnsi"/>
          <w:b/>
          <w:bCs/>
          <w:color w:val="000000" w:themeColor="text1"/>
          <w:kern w:val="24"/>
        </w:rPr>
        <w:t>Wenn von Güter- und Geldströmen gesprochen wird, kann diese Unterscheidung wie folgt ergänzt werden:</w:t>
      </w:r>
    </w:p>
    <w:p w:rsidR="00AB4666" w:rsidRPr="00AB4666" w:rsidRDefault="00AB4666" w:rsidP="005568B8">
      <w:pPr>
        <w:pStyle w:val="Odstavecseseznamem"/>
        <w:numPr>
          <w:ilvl w:val="0"/>
          <w:numId w:val="6"/>
        </w:numPr>
        <w:spacing w:line="223" w:lineRule="auto"/>
        <w:textAlignment w:val="baseline"/>
        <w:rPr>
          <w:rFonts w:asciiTheme="minorHAnsi" w:hAnsiTheme="minorHAnsi" w:cstheme="minorHAnsi"/>
          <w:color w:val="000000"/>
        </w:rPr>
      </w:pPr>
      <w:r w:rsidRPr="00AB4666">
        <w:rPr>
          <w:rFonts w:asciiTheme="minorHAnsi" w:eastAsia="SimSun" w:hAnsiTheme="minorHAnsi" w:cstheme="minorHAnsi"/>
          <w:color w:val="000000" w:themeColor="text1"/>
          <w:kern w:val="24"/>
        </w:rPr>
        <w:t>Realer Strom: Arbeitskraft und Güter</w:t>
      </w:r>
    </w:p>
    <w:p w:rsidR="00AB4666" w:rsidRPr="00AB4666" w:rsidRDefault="00AB4666" w:rsidP="005568B8">
      <w:pPr>
        <w:pStyle w:val="Odstavecseseznamem"/>
        <w:numPr>
          <w:ilvl w:val="0"/>
          <w:numId w:val="6"/>
        </w:numPr>
        <w:spacing w:line="223" w:lineRule="auto"/>
        <w:textAlignment w:val="baseline"/>
        <w:rPr>
          <w:rFonts w:asciiTheme="minorHAnsi" w:hAnsiTheme="minorHAnsi" w:cstheme="minorHAnsi"/>
          <w:color w:val="000000"/>
        </w:rPr>
      </w:pPr>
      <w:r w:rsidRPr="00AB4666">
        <w:rPr>
          <w:rFonts w:asciiTheme="minorHAnsi" w:eastAsia="SimSun" w:hAnsiTheme="minorHAnsi" w:cstheme="minorHAnsi"/>
          <w:color w:val="000000" w:themeColor="text1"/>
          <w:kern w:val="24"/>
        </w:rPr>
        <w:t>Monetärer Strom: Löhne, Gehälter und Zahlungen für Güter</w:t>
      </w:r>
    </w:p>
    <w:p w:rsidR="00AB4666" w:rsidRDefault="00AB4666" w:rsidP="00AB4666">
      <w:pPr>
        <w:rPr>
          <w:rFonts w:asciiTheme="minorHAnsi" w:eastAsiaTheme="majorEastAsia" w:hAnsiTheme="minorHAnsi" w:cstheme="minorHAnsi"/>
          <w:b/>
          <w:bCs/>
          <w:color w:val="1F497D" w:themeColor="text2"/>
          <w:kern w:val="24"/>
        </w:rPr>
      </w:pPr>
    </w:p>
    <w:p w:rsidR="00AB4666" w:rsidRDefault="00AB4666" w:rsidP="00AB4666">
      <w:pPr>
        <w:rPr>
          <w:rFonts w:asciiTheme="minorHAnsi" w:eastAsiaTheme="majorEastAsia" w:hAnsiTheme="minorHAnsi" w:cstheme="minorHAnsi"/>
          <w:b/>
          <w:bCs/>
          <w:color w:val="1F497D" w:themeColor="text2"/>
          <w:kern w:val="24"/>
        </w:rPr>
      </w:pPr>
      <w:r w:rsidRPr="00AB4666">
        <w:rPr>
          <w:rFonts w:asciiTheme="minorHAnsi" w:eastAsiaTheme="majorEastAsia" w:hAnsiTheme="minorHAnsi" w:cstheme="minorHAnsi"/>
          <w:b/>
          <w:bCs/>
          <w:color w:val="1F497D" w:themeColor="text2"/>
          <w:kern w:val="24"/>
        </w:rPr>
        <w:t>Realer Strom (Güterstrom)</w:t>
      </w:r>
    </w:p>
    <w:p w:rsidR="00AB4666" w:rsidRDefault="00AB4666" w:rsidP="00AB4666">
      <w:pPr>
        <w:rPr>
          <w:rFonts w:asciiTheme="minorHAnsi" w:eastAsiaTheme="majorEastAsia" w:hAnsiTheme="minorHAnsi" w:cstheme="minorHAnsi"/>
          <w:b/>
          <w:bCs/>
          <w:color w:val="1F497D" w:themeColor="text2"/>
          <w:kern w:val="24"/>
        </w:rPr>
      </w:pPr>
      <w:r>
        <w:rPr>
          <w:noProof/>
          <w:lang w:eastAsia="cs-CZ" w:bidi="ar-SA"/>
        </w:rPr>
        <w:drawing>
          <wp:inline distT="0" distB="0" distL="0" distR="0">
            <wp:extent cx="5760720" cy="3742565"/>
            <wp:effectExtent l="0" t="0" r="0" b="0"/>
            <wp:docPr id="1026" name="Picture 2" descr="\\vserver2\HFProfesori\4076\Plocha\Realer St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server2\HFProfesori\4076\Plocha\Realer Strom.PNG"/>
                    <pic:cNvPicPr>
                      <a:picLocks noChangeAspect="1" noChangeArrowheads="1"/>
                    </pic:cNvPicPr>
                  </pic:nvPicPr>
                  <pic:blipFill>
                    <a:blip r:embed="rId14" cstate="print"/>
                    <a:srcRect/>
                    <a:stretch>
                      <a:fillRect/>
                    </a:stretch>
                  </pic:blipFill>
                  <pic:spPr bwMode="auto">
                    <a:xfrm>
                      <a:off x="0" y="0"/>
                      <a:ext cx="5760720" cy="3742565"/>
                    </a:xfrm>
                    <a:prstGeom prst="rect">
                      <a:avLst/>
                    </a:prstGeom>
                    <a:noFill/>
                  </pic:spPr>
                </pic:pic>
              </a:graphicData>
            </a:graphic>
          </wp:inline>
        </w:drawing>
      </w:r>
    </w:p>
    <w:p w:rsidR="00AB4666" w:rsidRDefault="00AB4666" w:rsidP="00AB4666">
      <w:pPr>
        <w:rPr>
          <w:rFonts w:asciiTheme="minorHAnsi" w:eastAsiaTheme="majorEastAsia" w:hAnsiTheme="minorHAnsi" w:cstheme="minorHAnsi"/>
          <w:b/>
          <w:bCs/>
          <w:color w:val="1F497D" w:themeColor="text2"/>
          <w:kern w:val="24"/>
        </w:rPr>
      </w:pPr>
    </w:p>
    <w:p w:rsidR="00AB4666" w:rsidRDefault="00AB4666" w:rsidP="00AB4666">
      <w:pPr>
        <w:rPr>
          <w:rFonts w:asciiTheme="minorHAnsi" w:eastAsiaTheme="majorEastAsia" w:hAnsiTheme="minorHAnsi" w:cstheme="minorHAnsi"/>
          <w:b/>
          <w:bCs/>
          <w:color w:val="1F497D" w:themeColor="text2"/>
          <w:kern w:val="24"/>
        </w:rPr>
      </w:pPr>
      <w:r w:rsidRPr="00AB4666">
        <w:rPr>
          <w:rFonts w:asciiTheme="minorHAnsi" w:eastAsiaTheme="majorEastAsia" w:hAnsiTheme="minorHAnsi" w:cstheme="minorHAnsi"/>
          <w:b/>
          <w:bCs/>
          <w:color w:val="1F497D" w:themeColor="text2"/>
          <w:kern w:val="24"/>
        </w:rPr>
        <w:t>Monetärer Strom (Geldstrom)</w:t>
      </w:r>
    </w:p>
    <w:p w:rsidR="00AB4666" w:rsidRDefault="00AB4666" w:rsidP="00AB4666">
      <w:pPr>
        <w:rPr>
          <w:rFonts w:asciiTheme="minorHAnsi" w:eastAsiaTheme="majorEastAsia" w:hAnsiTheme="minorHAnsi" w:cstheme="minorHAnsi"/>
          <w:b/>
          <w:bCs/>
          <w:color w:val="1F497D" w:themeColor="text2"/>
          <w:kern w:val="24"/>
        </w:rPr>
      </w:pPr>
      <w:r>
        <w:rPr>
          <w:noProof/>
          <w:lang w:eastAsia="cs-CZ" w:bidi="ar-SA"/>
        </w:rPr>
        <w:drawing>
          <wp:inline distT="0" distB="0" distL="0" distR="0">
            <wp:extent cx="5760720" cy="3638575"/>
            <wp:effectExtent l="0" t="0" r="0" b="0"/>
            <wp:docPr id="2050" name="Picture 2" descr="\\vserver2\HFProfesori\4076\Plocha\Monetarer St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vserver2\HFProfesori\4076\Plocha\Monetarer Strom.PNG"/>
                    <pic:cNvPicPr>
                      <a:picLocks noChangeAspect="1" noChangeArrowheads="1"/>
                    </pic:cNvPicPr>
                  </pic:nvPicPr>
                  <pic:blipFill>
                    <a:blip r:embed="rId15" cstate="print"/>
                    <a:srcRect/>
                    <a:stretch>
                      <a:fillRect/>
                    </a:stretch>
                  </pic:blipFill>
                  <pic:spPr bwMode="auto">
                    <a:xfrm>
                      <a:off x="0" y="0"/>
                      <a:ext cx="5760720" cy="3638575"/>
                    </a:xfrm>
                    <a:prstGeom prst="rect">
                      <a:avLst/>
                    </a:prstGeom>
                    <a:noFill/>
                  </pic:spPr>
                </pic:pic>
              </a:graphicData>
            </a:graphic>
          </wp:inline>
        </w:drawing>
      </w:r>
    </w:p>
    <w:p w:rsidR="00AB4666" w:rsidRDefault="00AB4666" w:rsidP="00AB4666">
      <w:pPr>
        <w:rPr>
          <w:rFonts w:asciiTheme="minorHAnsi" w:eastAsiaTheme="majorEastAsia" w:hAnsiTheme="minorHAnsi" w:cstheme="minorHAnsi"/>
          <w:b/>
          <w:bCs/>
          <w:color w:val="1F497D" w:themeColor="text2"/>
          <w:kern w:val="24"/>
        </w:rPr>
      </w:pPr>
    </w:p>
    <w:p w:rsidR="00AB4666" w:rsidRDefault="00AB4666" w:rsidP="00AB4666">
      <w:pPr>
        <w:rPr>
          <w:rFonts w:asciiTheme="minorHAnsi" w:eastAsiaTheme="majorEastAsia" w:hAnsiTheme="minorHAnsi" w:cstheme="minorHAnsi"/>
          <w:b/>
          <w:bCs/>
          <w:color w:val="1F497D" w:themeColor="text2"/>
          <w:kern w:val="24"/>
        </w:rPr>
      </w:pPr>
      <w:r w:rsidRPr="00AB4666">
        <w:rPr>
          <w:rFonts w:asciiTheme="minorHAnsi" w:eastAsiaTheme="majorEastAsia" w:hAnsiTheme="minorHAnsi" w:cstheme="minorHAnsi"/>
          <w:b/>
          <w:bCs/>
          <w:color w:val="1F497D" w:themeColor="text2"/>
          <w:kern w:val="24"/>
        </w:rPr>
        <w:t>Realer Strom in der Produktion</w:t>
      </w:r>
    </w:p>
    <w:p w:rsidR="00AB4666" w:rsidRDefault="006A0127" w:rsidP="00AB4666">
      <w:pPr>
        <w:rPr>
          <w:rFonts w:asciiTheme="minorHAnsi" w:eastAsiaTheme="majorEastAsia" w:hAnsiTheme="minorHAnsi" w:cstheme="minorHAnsi"/>
          <w:b/>
          <w:bCs/>
          <w:color w:val="1F497D" w:themeColor="text2"/>
          <w:kern w:val="24"/>
        </w:rPr>
      </w:pPr>
      <w:r>
        <w:rPr>
          <w:noProof/>
          <w:lang w:eastAsia="cs-CZ" w:bidi="ar-SA"/>
        </w:rPr>
        <w:drawing>
          <wp:inline distT="0" distB="0" distL="0" distR="0">
            <wp:extent cx="5760720" cy="2707036"/>
            <wp:effectExtent l="0" t="0" r="0" b="0"/>
            <wp:docPr id="3074" name="Picture 2" descr="\\vserver2\HFProfesori\4076\Plocha\Realer Strom in der Produktion.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vserver2\HFProfesori\4076\Plocha\Realer Strom in der Produktion.PNG"/>
                    <pic:cNvPicPr>
                      <a:picLocks noGrp="1" noChangeAspect="1" noChangeArrowheads="1"/>
                    </pic:cNvPicPr>
                  </pic:nvPicPr>
                  <pic:blipFill>
                    <a:blip r:embed="rId16" cstate="print"/>
                    <a:srcRect/>
                    <a:stretch>
                      <a:fillRect/>
                    </a:stretch>
                  </pic:blipFill>
                  <pic:spPr bwMode="auto">
                    <a:xfrm>
                      <a:off x="0" y="0"/>
                      <a:ext cx="5760720" cy="2707036"/>
                    </a:xfrm>
                    <a:prstGeom prst="rect">
                      <a:avLst/>
                    </a:prstGeom>
                    <a:noFill/>
                    <a:ln w="9525">
                      <a:noFill/>
                      <a:miter lim="800000"/>
                      <a:headEnd/>
                      <a:tailEnd/>
                    </a:ln>
                  </pic:spPr>
                </pic:pic>
              </a:graphicData>
            </a:graphic>
          </wp:inline>
        </w:drawing>
      </w:r>
    </w:p>
    <w:p w:rsidR="006A0127" w:rsidRPr="006A0127" w:rsidRDefault="006A0127" w:rsidP="00AB4666">
      <w:pPr>
        <w:rPr>
          <w:rFonts w:asciiTheme="minorHAnsi" w:eastAsiaTheme="majorEastAsia" w:hAnsiTheme="minorHAnsi" w:cstheme="minorHAnsi"/>
          <w:b/>
          <w:bCs/>
          <w:color w:val="1F497D" w:themeColor="text2"/>
          <w:kern w:val="24"/>
        </w:rPr>
      </w:pPr>
    </w:p>
    <w:p w:rsidR="006A0127" w:rsidRDefault="006A0127" w:rsidP="00AB4666">
      <w:pPr>
        <w:rPr>
          <w:rFonts w:asciiTheme="minorHAnsi" w:eastAsiaTheme="majorEastAsia" w:hAnsiTheme="minorHAnsi" w:cstheme="minorHAnsi"/>
          <w:b/>
          <w:bCs/>
          <w:color w:val="1F497D" w:themeColor="text2"/>
          <w:kern w:val="24"/>
        </w:rPr>
      </w:pPr>
      <w:r w:rsidRPr="006A0127">
        <w:rPr>
          <w:rFonts w:asciiTheme="minorHAnsi" w:eastAsiaTheme="majorEastAsia" w:hAnsiTheme="minorHAnsi" w:cstheme="minorHAnsi"/>
          <w:b/>
          <w:bCs/>
          <w:color w:val="1F497D" w:themeColor="text2"/>
          <w:kern w:val="24"/>
        </w:rPr>
        <w:t>Die Produktion der</w:t>
      </w:r>
      <w:r>
        <w:rPr>
          <w:rFonts w:asciiTheme="minorHAnsi" w:eastAsiaTheme="majorEastAsia" w:hAnsiTheme="minorHAnsi" w:cstheme="minorHAnsi"/>
          <w:b/>
          <w:bCs/>
          <w:color w:val="1F497D" w:themeColor="text2"/>
          <w:kern w:val="24"/>
        </w:rPr>
        <w:t xml:space="preserve"> Güter in ihrer Abhängigkeit von den </w:t>
      </w:r>
      <w:r w:rsidRPr="006A0127">
        <w:rPr>
          <w:rFonts w:asciiTheme="minorHAnsi" w:eastAsiaTheme="majorEastAsia" w:hAnsiTheme="minorHAnsi" w:cstheme="minorHAnsi"/>
          <w:b/>
          <w:bCs/>
          <w:color w:val="1F497D" w:themeColor="text2"/>
          <w:kern w:val="24"/>
        </w:rPr>
        <w:t>Produktionsfaktoren</w:t>
      </w:r>
    </w:p>
    <w:p w:rsidR="006A0127" w:rsidRPr="006A0127" w:rsidRDefault="006A0127" w:rsidP="006A0127">
      <w:pPr>
        <w:rPr>
          <w:rFonts w:asciiTheme="minorHAnsi" w:hAnsiTheme="minorHAnsi" w:cstheme="minorHAnsi"/>
          <w:color w:val="FFC000"/>
        </w:rPr>
      </w:pPr>
      <w:r w:rsidRPr="006A0127">
        <w:rPr>
          <w:rFonts w:asciiTheme="minorHAnsi" w:eastAsiaTheme="minorEastAsia" w:hAnsiTheme="minorHAnsi" w:cstheme="minorHAnsi"/>
          <w:b/>
          <w:bCs/>
          <w:color w:val="000000" w:themeColor="text1"/>
          <w:kern w:val="24"/>
        </w:rPr>
        <w:t>Jede Produktion ist von verschiedenen Faktoren abhängig:</w:t>
      </w:r>
    </w:p>
    <w:p w:rsidR="006A0127" w:rsidRPr="006A0127" w:rsidRDefault="006A0127" w:rsidP="005568B8">
      <w:pPr>
        <w:pStyle w:val="Odstavecseseznamem"/>
        <w:numPr>
          <w:ilvl w:val="0"/>
          <w:numId w:val="7"/>
        </w:numPr>
        <w:rPr>
          <w:rFonts w:asciiTheme="minorHAnsi" w:hAnsiTheme="minorHAnsi" w:cstheme="minorHAnsi"/>
          <w:color w:val="FFC000"/>
        </w:rPr>
      </w:pPr>
      <w:r w:rsidRPr="006A0127">
        <w:rPr>
          <w:rFonts w:asciiTheme="minorHAnsi" w:eastAsiaTheme="minorEastAsia" w:hAnsiTheme="minorHAnsi" w:cstheme="minorHAnsi"/>
          <w:color w:val="000000" w:themeColor="text1"/>
          <w:kern w:val="24"/>
        </w:rPr>
        <w:t>von der Natur (vom Boden)</w:t>
      </w:r>
    </w:p>
    <w:p w:rsidR="006A0127" w:rsidRPr="006A0127" w:rsidRDefault="006A0127" w:rsidP="005568B8">
      <w:pPr>
        <w:pStyle w:val="Odstavecseseznamem"/>
        <w:numPr>
          <w:ilvl w:val="0"/>
          <w:numId w:val="7"/>
        </w:numPr>
        <w:rPr>
          <w:rFonts w:asciiTheme="minorHAnsi" w:hAnsiTheme="minorHAnsi" w:cstheme="minorHAnsi"/>
          <w:color w:val="FFC000"/>
        </w:rPr>
      </w:pPr>
      <w:r w:rsidRPr="006A0127">
        <w:rPr>
          <w:rFonts w:asciiTheme="minorHAnsi" w:eastAsiaTheme="minorEastAsia" w:hAnsiTheme="minorHAnsi" w:cstheme="minorHAnsi"/>
          <w:color w:val="000000" w:themeColor="text1"/>
          <w:kern w:val="24"/>
        </w:rPr>
        <w:t>von der Arbeit</w:t>
      </w:r>
    </w:p>
    <w:p w:rsidR="006A0127" w:rsidRPr="006A0127" w:rsidRDefault="006A0127" w:rsidP="005568B8">
      <w:pPr>
        <w:pStyle w:val="Odstavecseseznamem"/>
        <w:numPr>
          <w:ilvl w:val="0"/>
          <w:numId w:val="7"/>
        </w:numPr>
        <w:rPr>
          <w:rFonts w:asciiTheme="minorHAnsi" w:hAnsiTheme="minorHAnsi" w:cstheme="minorHAnsi"/>
          <w:color w:val="FFC000"/>
        </w:rPr>
      </w:pPr>
      <w:r w:rsidRPr="006A0127">
        <w:rPr>
          <w:rFonts w:asciiTheme="minorHAnsi" w:eastAsiaTheme="minorEastAsia" w:hAnsiTheme="minorHAnsi" w:cstheme="minorHAnsi"/>
          <w:color w:val="000000" w:themeColor="text1"/>
          <w:kern w:val="24"/>
        </w:rPr>
        <w:t>von dem Kapital</w:t>
      </w:r>
    </w:p>
    <w:p w:rsidR="006A0127" w:rsidRPr="006A0127" w:rsidRDefault="00E64474" w:rsidP="005568B8">
      <w:pPr>
        <w:pStyle w:val="Odstavecseseznamem"/>
        <w:numPr>
          <w:ilvl w:val="0"/>
          <w:numId w:val="7"/>
        </w:numPr>
        <w:rPr>
          <w:rFonts w:asciiTheme="minorHAnsi" w:hAnsiTheme="minorHAnsi" w:cstheme="minorHAnsi"/>
          <w:color w:val="FFC000"/>
        </w:rPr>
      </w:pPr>
      <w:r>
        <w:rPr>
          <w:rFonts w:asciiTheme="minorHAnsi" w:eastAsiaTheme="minorEastAsia" w:hAnsiTheme="minorHAnsi" w:cstheme="minorHAnsi"/>
          <w:color w:val="000000" w:themeColor="text1"/>
          <w:kern w:val="24"/>
        </w:rPr>
        <w:t>vom technischen Wissen (Know-</w:t>
      </w:r>
      <w:r w:rsidR="006A0127" w:rsidRPr="006A0127">
        <w:rPr>
          <w:rFonts w:asciiTheme="minorHAnsi" w:eastAsiaTheme="minorEastAsia" w:hAnsiTheme="minorHAnsi" w:cstheme="minorHAnsi"/>
          <w:color w:val="000000" w:themeColor="text1"/>
          <w:kern w:val="24"/>
        </w:rPr>
        <w:t>how)</w:t>
      </w:r>
    </w:p>
    <w:p w:rsidR="006A0127" w:rsidRDefault="006A0127" w:rsidP="00AB4666">
      <w:pPr>
        <w:rPr>
          <w:rFonts w:asciiTheme="minorHAnsi" w:eastAsiaTheme="majorEastAsia" w:hAnsiTheme="minorHAnsi" w:cstheme="minorHAnsi"/>
          <w:b/>
          <w:bCs/>
          <w:color w:val="1F497D" w:themeColor="text2"/>
          <w:kern w:val="24"/>
        </w:rPr>
      </w:pPr>
    </w:p>
    <w:p w:rsidR="006A0127" w:rsidRDefault="006A0127" w:rsidP="00AB4666">
      <w:pPr>
        <w:rPr>
          <w:rFonts w:asciiTheme="minorHAnsi" w:eastAsiaTheme="majorEastAsia" w:hAnsiTheme="minorHAnsi" w:cstheme="minorHAnsi"/>
          <w:b/>
          <w:bCs/>
          <w:color w:val="1F497D" w:themeColor="text2"/>
          <w:kern w:val="24"/>
        </w:rPr>
      </w:pPr>
      <w:r w:rsidRPr="006A0127">
        <w:rPr>
          <w:rFonts w:asciiTheme="minorHAnsi" w:eastAsiaTheme="majorEastAsia" w:hAnsiTheme="minorHAnsi" w:cstheme="minorHAnsi"/>
          <w:b/>
          <w:bCs/>
          <w:color w:val="1F497D" w:themeColor="text2"/>
          <w:kern w:val="24"/>
        </w:rPr>
        <w:t>Bereiche der Wirtschaft</w:t>
      </w:r>
    </w:p>
    <w:p w:rsidR="006A0127" w:rsidRPr="006A0127" w:rsidRDefault="006A0127" w:rsidP="006A0127">
      <w:pPr>
        <w:pStyle w:val="Normlnweb"/>
        <w:spacing w:before="80" w:beforeAutospacing="0" w:after="0" w:afterAutospacing="0"/>
        <w:ind w:left="835" w:hanging="835"/>
        <w:textAlignment w:val="baseline"/>
        <w:rPr>
          <w:rFonts w:asciiTheme="minorHAnsi" w:hAnsiTheme="minorHAnsi" w:cstheme="minorHAnsi"/>
        </w:rPr>
      </w:pPr>
      <w:r w:rsidRPr="006A0127">
        <w:rPr>
          <w:rFonts w:asciiTheme="minorHAnsi" w:eastAsiaTheme="minorEastAsia" w:hAnsiTheme="minorHAnsi" w:cstheme="minorHAnsi"/>
          <w:color w:val="000000" w:themeColor="text1"/>
          <w:kern w:val="24"/>
        </w:rPr>
        <w:t>Für die Gliederung der Wirtschaftsbereiche sind mehrere Modelle bekannt:</w:t>
      </w:r>
    </w:p>
    <w:p w:rsidR="006A0127" w:rsidRPr="006A0127" w:rsidRDefault="006A0127" w:rsidP="005568B8">
      <w:pPr>
        <w:pStyle w:val="Odstavecseseznamem"/>
        <w:numPr>
          <w:ilvl w:val="0"/>
          <w:numId w:val="8"/>
        </w:numPr>
        <w:textAlignment w:val="baseline"/>
        <w:rPr>
          <w:rFonts w:asciiTheme="minorHAnsi" w:hAnsiTheme="minorHAnsi" w:cstheme="minorHAnsi"/>
          <w:color w:val="FFC000"/>
        </w:rPr>
      </w:pPr>
      <w:r w:rsidRPr="006A0127">
        <w:rPr>
          <w:rFonts w:asciiTheme="minorHAnsi" w:eastAsiaTheme="minorEastAsia" w:hAnsiTheme="minorHAnsi" w:cstheme="minorHAnsi"/>
          <w:b/>
          <w:bCs/>
          <w:color w:val="000000" w:themeColor="text1"/>
          <w:kern w:val="24"/>
        </w:rPr>
        <w:t>Die Aufteilung in vier Bereiche</w:t>
      </w:r>
    </w:p>
    <w:p w:rsidR="006A0127" w:rsidRPr="006A0127" w:rsidRDefault="006A0127" w:rsidP="005568B8">
      <w:pPr>
        <w:pStyle w:val="Odstavecseseznamem"/>
        <w:numPr>
          <w:ilvl w:val="0"/>
          <w:numId w:val="9"/>
        </w:numPr>
        <w:textAlignment w:val="baseline"/>
        <w:rPr>
          <w:rFonts w:asciiTheme="minorHAnsi" w:hAnsiTheme="minorHAnsi" w:cstheme="minorHAnsi"/>
          <w:color w:val="FFC000"/>
        </w:rPr>
      </w:pPr>
      <w:r w:rsidRPr="006A0127">
        <w:rPr>
          <w:rFonts w:asciiTheme="minorHAnsi" w:eastAsiaTheme="minorEastAsia" w:hAnsiTheme="minorHAnsi" w:cstheme="minorHAnsi"/>
          <w:b/>
          <w:bCs/>
          <w:color w:val="000000" w:themeColor="text1"/>
          <w:kern w:val="24"/>
        </w:rPr>
        <w:t xml:space="preserve"> </w:t>
      </w:r>
      <w:r w:rsidRPr="006A0127">
        <w:rPr>
          <w:rFonts w:asciiTheme="minorHAnsi" w:eastAsiaTheme="minorEastAsia" w:hAnsiTheme="minorHAnsi" w:cstheme="minorHAnsi"/>
          <w:color w:val="000000" w:themeColor="text1"/>
          <w:kern w:val="24"/>
        </w:rPr>
        <w:t>Die Land- und Forstwirtschaft, Bergbau, Fischerei und Jagd (= Urproduktion)</w:t>
      </w:r>
    </w:p>
    <w:p w:rsidR="006A0127" w:rsidRPr="006A0127" w:rsidRDefault="00E64474" w:rsidP="005568B8">
      <w:pPr>
        <w:pStyle w:val="Odstavecseseznamem"/>
        <w:numPr>
          <w:ilvl w:val="0"/>
          <w:numId w:val="9"/>
        </w:num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 xml:space="preserve"> </w:t>
      </w:r>
      <w:r w:rsidR="006A0127" w:rsidRPr="006A0127">
        <w:rPr>
          <w:rFonts w:asciiTheme="minorHAnsi" w:eastAsiaTheme="minorEastAsia" w:hAnsiTheme="minorHAnsi" w:cstheme="minorHAnsi"/>
          <w:color w:val="000000" w:themeColor="text1"/>
          <w:kern w:val="24"/>
        </w:rPr>
        <w:t xml:space="preserve">Die Industrie und </w:t>
      </w:r>
      <w:r>
        <w:rPr>
          <w:rFonts w:asciiTheme="minorHAnsi" w:eastAsiaTheme="minorEastAsia" w:hAnsiTheme="minorHAnsi" w:cstheme="minorHAnsi"/>
          <w:color w:val="000000" w:themeColor="text1"/>
          <w:kern w:val="24"/>
        </w:rPr>
        <w:t xml:space="preserve">das </w:t>
      </w:r>
      <w:r w:rsidR="006A0127" w:rsidRPr="006A0127">
        <w:rPr>
          <w:rFonts w:asciiTheme="minorHAnsi" w:eastAsiaTheme="minorEastAsia" w:hAnsiTheme="minorHAnsi" w:cstheme="minorHAnsi"/>
          <w:color w:val="000000" w:themeColor="text1"/>
          <w:kern w:val="24"/>
        </w:rPr>
        <w:t>Handwerk</w:t>
      </w:r>
    </w:p>
    <w:p w:rsidR="006A0127" w:rsidRPr="006A0127" w:rsidRDefault="006A0127" w:rsidP="005568B8">
      <w:pPr>
        <w:pStyle w:val="Odstavecseseznamem"/>
        <w:numPr>
          <w:ilvl w:val="0"/>
          <w:numId w:val="9"/>
        </w:numPr>
        <w:textAlignment w:val="baseline"/>
        <w:rPr>
          <w:rFonts w:asciiTheme="minorHAnsi" w:hAnsiTheme="minorHAnsi" w:cstheme="minorHAnsi"/>
          <w:color w:val="FFC000"/>
        </w:rPr>
      </w:pPr>
      <w:r w:rsidRPr="006A0127">
        <w:rPr>
          <w:rFonts w:asciiTheme="minorHAnsi" w:eastAsiaTheme="minorEastAsia" w:hAnsiTheme="minorHAnsi" w:cstheme="minorHAnsi"/>
          <w:color w:val="000000" w:themeColor="text1"/>
          <w:kern w:val="24"/>
        </w:rPr>
        <w:t>Der Handel und das Geld- und Versicherungswesen</w:t>
      </w:r>
    </w:p>
    <w:p w:rsidR="006A0127" w:rsidRPr="006A0127" w:rsidRDefault="006A0127" w:rsidP="005568B8">
      <w:pPr>
        <w:pStyle w:val="Odstavecseseznamem"/>
        <w:numPr>
          <w:ilvl w:val="0"/>
          <w:numId w:val="9"/>
        </w:numPr>
        <w:textAlignment w:val="baseline"/>
        <w:rPr>
          <w:rFonts w:asciiTheme="minorHAnsi" w:hAnsiTheme="minorHAnsi" w:cstheme="minorHAnsi"/>
          <w:color w:val="FFC000"/>
        </w:rPr>
      </w:pPr>
      <w:r w:rsidRPr="006A0127">
        <w:rPr>
          <w:rFonts w:asciiTheme="minorHAnsi" w:eastAsiaTheme="minorEastAsia" w:hAnsiTheme="minorHAnsi" w:cstheme="minorHAnsi"/>
          <w:color w:val="000000" w:themeColor="text1"/>
          <w:kern w:val="24"/>
        </w:rPr>
        <w:t>Der öffentliche Dienst, private Dienstleistungen und private Haushalte</w:t>
      </w:r>
    </w:p>
    <w:p w:rsidR="006A0127" w:rsidRPr="006A0127" w:rsidRDefault="006A0127" w:rsidP="006A0127">
      <w:pPr>
        <w:pStyle w:val="Odstavecseseznamem"/>
        <w:textAlignment w:val="baseline"/>
        <w:rPr>
          <w:rFonts w:asciiTheme="minorHAnsi" w:hAnsiTheme="minorHAnsi" w:cstheme="minorHAnsi"/>
          <w:color w:val="FFC000"/>
        </w:rPr>
      </w:pPr>
    </w:p>
    <w:p w:rsidR="006A0127" w:rsidRPr="006A0127" w:rsidRDefault="006A0127" w:rsidP="006A0127">
      <w:pPr>
        <w:rPr>
          <w:rFonts w:asciiTheme="minorHAnsi" w:eastAsiaTheme="majorEastAsia" w:hAnsiTheme="minorHAnsi" w:cstheme="minorHAnsi"/>
          <w:bCs/>
          <w:kern w:val="24"/>
        </w:rPr>
      </w:pPr>
      <w:r w:rsidRPr="006A0127">
        <w:rPr>
          <w:rFonts w:asciiTheme="minorHAnsi" w:eastAsiaTheme="majorEastAsia" w:hAnsiTheme="minorHAnsi" w:cstheme="minorHAnsi"/>
          <w:bCs/>
          <w:color w:val="FFC000"/>
          <w:kern w:val="24"/>
        </w:rPr>
        <w:t>II</w:t>
      </w:r>
      <w:r w:rsidRPr="006A0127">
        <w:rPr>
          <w:rFonts w:asciiTheme="minorHAnsi" w:eastAsiaTheme="majorEastAsia" w:hAnsiTheme="minorHAnsi" w:cstheme="minorHAnsi"/>
          <w:bCs/>
          <w:color w:val="17365D" w:themeColor="text2" w:themeShade="BF"/>
          <w:kern w:val="24"/>
        </w:rPr>
        <w:t xml:space="preserve">. </w:t>
      </w:r>
      <w:r w:rsidRPr="006A0127">
        <w:rPr>
          <w:rFonts w:asciiTheme="minorHAnsi" w:eastAsiaTheme="majorEastAsia" w:hAnsiTheme="minorHAnsi" w:cstheme="minorHAnsi"/>
          <w:b/>
          <w:bCs/>
          <w:kern w:val="24"/>
        </w:rPr>
        <w:t>Die Aufteilung in drei Bereiche nach Fourastlé</w:t>
      </w:r>
    </w:p>
    <w:p w:rsidR="001D56E8" w:rsidRPr="006A0127" w:rsidRDefault="001D56E8" w:rsidP="005568B8">
      <w:pPr>
        <w:numPr>
          <w:ilvl w:val="1"/>
          <w:numId w:val="10"/>
        </w:numPr>
        <w:rPr>
          <w:rFonts w:asciiTheme="minorHAnsi" w:eastAsiaTheme="majorEastAsia" w:hAnsiTheme="minorHAnsi" w:cstheme="minorHAnsi"/>
          <w:bCs/>
          <w:kern w:val="24"/>
        </w:rPr>
      </w:pPr>
      <w:r w:rsidRPr="006A0127">
        <w:rPr>
          <w:rFonts w:asciiTheme="minorHAnsi" w:eastAsiaTheme="majorEastAsia" w:hAnsiTheme="minorHAnsi" w:cstheme="minorHAnsi"/>
          <w:bCs/>
          <w:kern w:val="24"/>
        </w:rPr>
        <w:t>Primärer Sektor: die Urproduktion (Land- und Forstwirtschaft, Bergbau, Fischerei und Jagd)</w:t>
      </w:r>
    </w:p>
    <w:p w:rsidR="001D56E8" w:rsidRPr="006A0127" w:rsidRDefault="001D56E8" w:rsidP="005568B8">
      <w:pPr>
        <w:numPr>
          <w:ilvl w:val="1"/>
          <w:numId w:val="10"/>
        </w:numPr>
        <w:rPr>
          <w:rFonts w:asciiTheme="minorHAnsi" w:eastAsiaTheme="majorEastAsia" w:hAnsiTheme="minorHAnsi" w:cstheme="minorHAnsi"/>
          <w:bCs/>
          <w:kern w:val="24"/>
        </w:rPr>
      </w:pPr>
      <w:r w:rsidRPr="006A0127">
        <w:rPr>
          <w:rFonts w:asciiTheme="minorHAnsi" w:eastAsiaTheme="majorEastAsia" w:hAnsiTheme="minorHAnsi" w:cstheme="minorHAnsi"/>
          <w:bCs/>
          <w:kern w:val="24"/>
        </w:rPr>
        <w:t>Sekundärer Sektor: die Produktion (Handwerk und Industrie)</w:t>
      </w:r>
    </w:p>
    <w:p w:rsidR="003B7516" w:rsidRDefault="001D56E8" w:rsidP="005568B8">
      <w:pPr>
        <w:numPr>
          <w:ilvl w:val="1"/>
          <w:numId w:val="10"/>
        </w:numPr>
        <w:rPr>
          <w:rFonts w:asciiTheme="minorHAnsi" w:eastAsiaTheme="majorEastAsia" w:hAnsiTheme="minorHAnsi" w:cstheme="minorHAnsi"/>
          <w:bCs/>
          <w:kern w:val="24"/>
        </w:rPr>
      </w:pPr>
      <w:r w:rsidRPr="006A0127">
        <w:rPr>
          <w:rFonts w:asciiTheme="minorHAnsi" w:eastAsiaTheme="majorEastAsia" w:hAnsiTheme="minorHAnsi" w:cstheme="minorHAnsi"/>
          <w:bCs/>
          <w:kern w:val="24"/>
        </w:rPr>
        <w:t>Tertiärer Sektor: die Dienstleistungen und der Handel</w:t>
      </w:r>
    </w:p>
    <w:p w:rsidR="003B7516" w:rsidRDefault="003B7516" w:rsidP="003B7516">
      <w:pPr>
        <w:ind w:left="1440"/>
        <w:rPr>
          <w:rFonts w:asciiTheme="minorHAnsi" w:eastAsiaTheme="majorEastAsia" w:hAnsiTheme="minorHAnsi" w:cstheme="minorHAnsi"/>
          <w:bCs/>
          <w:kern w:val="24"/>
        </w:rPr>
      </w:pPr>
    </w:p>
    <w:p w:rsidR="007D4D02" w:rsidRPr="007D4D02" w:rsidRDefault="007D4D02" w:rsidP="007D4D02">
      <w:pPr>
        <w:autoSpaceDE w:val="0"/>
        <w:autoSpaceDN w:val="0"/>
        <w:adjustRightInd w:val="0"/>
        <w:rPr>
          <w:rFonts w:asciiTheme="minorHAnsi" w:hAnsiTheme="minorHAnsi" w:cstheme="minorHAnsi"/>
          <w:b/>
          <w:bCs/>
        </w:rPr>
      </w:pPr>
      <w:r w:rsidRPr="007D4D02">
        <w:rPr>
          <w:rFonts w:asciiTheme="minorHAnsi" w:hAnsiTheme="minorHAnsi" w:cstheme="minorHAnsi"/>
          <w:b/>
          <w:bCs/>
        </w:rPr>
        <w:t>Nationalökonomie und ihre Sektoren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xml:space="preserve">Der Begriff Nationalökonomie bedeutet </w:t>
      </w:r>
      <w:r w:rsidRPr="007D4D02">
        <w:rPr>
          <w:rFonts w:asciiTheme="minorHAnsi" w:hAnsiTheme="minorHAnsi" w:cstheme="minorHAnsi"/>
          <w:b/>
          <w:bCs/>
        </w:rPr>
        <w:t>V</w:t>
      </w:r>
      <w:r w:rsidRPr="007D4D02">
        <w:rPr>
          <w:rFonts w:asciiTheme="minorHAnsi" w:hAnsiTheme="minorHAnsi" w:cstheme="minorHAnsi"/>
        </w:rPr>
        <w:t>olks</w:t>
      </w:r>
      <w:r w:rsidRPr="007D4D02">
        <w:rPr>
          <w:rFonts w:asciiTheme="minorHAnsi" w:hAnsiTheme="minorHAnsi" w:cstheme="minorHAnsi"/>
          <w:b/>
          <w:bCs/>
        </w:rPr>
        <w:t>w</w:t>
      </w:r>
      <w:r w:rsidRPr="007D4D02">
        <w:rPr>
          <w:rFonts w:asciiTheme="minorHAnsi" w:hAnsiTheme="minorHAnsi" w:cstheme="minorHAnsi"/>
        </w:rPr>
        <w:t>irtschafts</w:t>
      </w:r>
      <w:r w:rsidRPr="007D4D02">
        <w:rPr>
          <w:rFonts w:asciiTheme="minorHAnsi" w:hAnsiTheme="minorHAnsi" w:cstheme="minorHAnsi"/>
          <w:b/>
          <w:bCs/>
        </w:rPr>
        <w:t>l</w:t>
      </w:r>
      <w:r w:rsidRPr="007D4D02">
        <w:rPr>
          <w:rFonts w:asciiTheme="minorHAnsi" w:hAnsiTheme="minorHAnsi" w:cstheme="minorHAnsi"/>
        </w:rPr>
        <w:t>ehre (</w:t>
      </w:r>
      <w:r w:rsidRPr="007D4D02">
        <w:rPr>
          <w:rFonts w:asciiTheme="minorHAnsi" w:hAnsiTheme="minorHAnsi" w:cstheme="minorHAnsi"/>
          <w:b/>
          <w:bCs/>
        </w:rPr>
        <w:t>VWL</w:t>
      </w:r>
      <w:r w:rsidRPr="007D4D02">
        <w:rPr>
          <w:rFonts w:asciiTheme="minorHAnsi" w:hAnsiTheme="minorHAnsi" w:cstheme="minorHAnsi"/>
        </w:rPr>
        <w:t>).</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VWL ist ein Teilgebiet der Wirtschaftswissenschaften. VWL</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beschreibt die Zusammenhänge, Abläufe und auch Abhängigkeiten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zwischen verschiedenen Akteuren (z.B. Haushalten, Unternehmen,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öffentlichem Sektor). Beschrieben werden auch Wirtschaftsordnungen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und Wirtschaftssysteme.</w:t>
      </w:r>
      <w:r>
        <w:rPr>
          <w:rFonts w:asciiTheme="minorHAnsi" w:hAnsiTheme="minorHAnsi" w:cstheme="minorHAnsi"/>
        </w:rPr>
        <w:t xml:space="preserve"> </w:t>
      </w:r>
      <w:r w:rsidRPr="007D4D02">
        <w:rPr>
          <w:rFonts w:asciiTheme="minorHAnsi" w:hAnsiTheme="minorHAnsi" w:cstheme="minorHAnsi"/>
        </w:rPr>
        <w:t xml:space="preserve">Als Vater der Nationalökonomie wird </w:t>
      </w:r>
      <w:r w:rsidRPr="007D4D02">
        <w:rPr>
          <w:rFonts w:asciiTheme="minorHAnsi" w:hAnsiTheme="minorHAnsi" w:cstheme="minorHAnsi"/>
          <w:b/>
          <w:bCs/>
        </w:rPr>
        <w:t xml:space="preserve">Adam Smith </w:t>
      </w:r>
      <w:r w:rsidRPr="007D4D02">
        <w:rPr>
          <w:rFonts w:asciiTheme="minorHAnsi" w:hAnsiTheme="minorHAnsi" w:cstheme="minorHAnsi"/>
        </w:rPr>
        <w:t>bezeichnet.</w:t>
      </w:r>
    </w:p>
    <w:p w:rsidR="007D4D02" w:rsidRPr="007D4D02" w:rsidRDefault="007D4D02" w:rsidP="007D4D02">
      <w:pPr>
        <w:autoSpaceDE w:val="0"/>
        <w:autoSpaceDN w:val="0"/>
        <w:adjustRightInd w:val="0"/>
        <w:rPr>
          <w:rFonts w:asciiTheme="minorHAnsi" w:hAnsiTheme="minorHAnsi" w:cstheme="minorHAnsi"/>
          <w:b/>
        </w:rPr>
      </w:pPr>
      <w:r w:rsidRPr="007D4D02">
        <w:rPr>
          <w:rFonts w:asciiTheme="minorHAnsi" w:hAnsiTheme="minorHAnsi" w:cstheme="minorHAnsi"/>
          <w:b/>
        </w:rPr>
        <w:t>Primärsektor (Urproduktion)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Dieser Sektor wird auch Urproduktion genannt. Die Urproduktion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liefert zumeist die Rohstoffe für ein Produkt. Zu diesem Sektor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gehören z. B. Landwirtschaft, Forstwirtschaft, Fischerei</w:t>
      </w:r>
      <w:r w:rsidR="00E64474">
        <w:rPr>
          <w:rFonts w:asciiTheme="minorHAnsi" w:hAnsiTheme="minorHAnsi" w:cstheme="minorHAnsi"/>
        </w:rPr>
        <w:t>.</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In den meisten Entwicklungsländern ist der Anteil der Bevölkerung,</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der im primären Wirtschaftssektor arbeitet, wesentlich höher als</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in den Industrienationen. Der Primärsektor stellt</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die Grund- bzw. Rohstoffe her, die der sekundäre Sektor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weiterverarbeitet.</w:t>
      </w:r>
    </w:p>
    <w:p w:rsidR="007D4D02" w:rsidRPr="007D4D02" w:rsidRDefault="007D4D02" w:rsidP="007D4D02">
      <w:pPr>
        <w:autoSpaceDE w:val="0"/>
        <w:autoSpaceDN w:val="0"/>
        <w:adjustRightInd w:val="0"/>
        <w:rPr>
          <w:rFonts w:asciiTheme="minorHAnsi" w:hAnsiTheme="minorHAnsi" w:cstheme="minorHAnsi"/>
          <w:b/>
        </w:rPr>
      </w:pPr>
      <w:r w:rsidRPr="007D4D02">
        <w:rPr>
          <w:rFonts w:asciiTheme="minorHAnsi" w:hAnsiTheme="minorHAnsi" w:cstheme="minorHAnsi"/>
          <w:b/>
        </w:rPr>
        <w:t>Sekundärsektor (Industrieller Sektor)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Der Sekundärsektor umfasst das produzierende Gewerbe einer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Volkswirtschaft, d. h. den Sektor, der für die Verarbeitung von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Rohstoffen zuständig ist. Dazu zählen etwa das verarbeitende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Gewerbe, die Industrie, das Handwerk, die Energiewirtschaft, die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Energie- und Wasserversorgung, zumeist auch das Baugewerbe.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Charakteristisch für den Sektor ist die Weiterverarbeitung von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Gütern aus dem Primärsektor, wodurch er materialintensiv ist.</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Durch den Produktionsprozess mittels Einsatz von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Investitionsgütern ist er kapitalintensiv.</w:t>
      </w:r>
    </w:p>
    <w:p w:rsidR="007D4D02" w:rsidRPr="007D4D02" w:rsidRDefault="007D4D02" w:rsidP="007D4D02">
      <w:pPr>
        <w:autoSpaceDE w:val="0"/>
        <w:autoSpaceDN w:val="0"/>
        <w:adjustRightInd w:val="0"/>
        <w:rPr>
          <w:rFonts w:asciiTheme="minorHAnsi" w:hAnsiTheme="minorHAnsi" w:cstheme="minorHAnsi"/>
          <w:b/>
        </w:rPr>
      </w:pPr>
      <w:r w:rsidRPr="007D4D02">
        <w:rPr>
          <w:rFonts w:asciiTheme="minorHAnsi" w:hAnsiTheme="minorHAnsi" w:cstheme="minorHAnsi"/>
          <w:b/>
        </w:rPr>
        <w:t>Tertiärsektor (Dienstleistungssektor)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Der Tertiärsektor oder auch Dienstleistungssektor umfasst alle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Dienstleistungen, die in eigenständigen Unternehmungen oder durch</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den Staat erbracht werden.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Das sind vor allem folgende Wirtschaftszweige: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Handel</w:t>
      </w:r>
    </w:p>
    <w:p w:rsidR="007D4D02" w:rsidRPr="007D4D02" w:rsidRDefault="00E64474" w:rsidP="007D4D02">
      <w:pPr>
        <w:autoSpaceDE w:val="0"/>
        <w:autoSpaceDN w:val="0"/>
        <w:adjustRightInd w:val="0"/>
        <w:rPr>
          <w:rFonts w:asciiTheme="minorHAnsi" w:hAnsiTheme="minorHAnsi" w:cstheme="minorHAnsi"/>
        </w:rPr>
      </w:pPr>
      <w:r>
        <w:rPr>
          <w:rFonts w:asciiTheme="minorHAnsi" w:hAnsiTheme="minorHAnsi" w:cstheme="minorHAnsi"/>
        </w:rPr>
        <w:t>• Verkehr</w:t>
      </w:r>
      <w:r w:rsidR="007D4D02" w:rsidRPr="007D4D02">
        <w:rPr>
          <w:rFonts w:asciiTheme="minorHAnsi" w:hAnsiTheme="minorHAnsi" w:cstheme="minorHAnsi"/>
        </w:rPr>
        <w:t>, Logistik</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Tourismus , Hotel- und Gaststättengewerbe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Telekommunikation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Kreditinstitute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Versicherungen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Wohnungsvermietung</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sonstige Unternehmen oder freie Berufe, die Dienstleistungen</w:t>
      </w:r>
      <w:r>
        <w:rPr>
          <w:rFonts w:asciiTheme="minorHAnsi" w:hAnsiTheme="minorHAnsi" w:cstheme="minorHAnsi"/>
        </w:rPr>
        <w:t xml:space="preserve"> </w:t>
      </w:r>
      <w:r w:rsidRPr="007D4D02">
        <w:rPr>
          <w:rFonts w:asciiTheme="minorHAnsi" w:hAnsiTheme="minorHAnsi" w:cstheme="minorHAnsi"/>
        </w:rPr>
        <w:t>erbringen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Organisationen ohne Erwerbscharakter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Gebietskörperschaften</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private Haushalte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 öffentliche Haushalte, z. B. Staat, Gemeinden, Militär etc.</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Im klassischen tertiären Sektor befinden sich solche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Dienstleistungen wie Reinigung, Reparatur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oder Transportdienste.</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Charakteristisch für den Sektor ist die Produktion durch Einsatz</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von Arbeit, dadurch ist der Sektor personalintensiv.</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In manchen Theorien werden auch ein Quartärsektor</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(Informationssektor) und ein Quintärsektor (Entsorgungswirtschaft)</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definiert. Beide Gruppen werden sonst aber dem</w:t>
      </w:r>
    </w:p>
    <w:p w:rsidR="007D4D02" w:rsidRPr="007D4D02" w:rsidRDefault="007D4D02" w:rsidP="007D4D02">
      <w:pPr>
        <w:autoSpaceDE w:val="0"/>
        <w:autoSpaceDN w:val="0"/>
        <w:adjustRightInd w:val="0"/>
        <w:rPr>
          <w:rFonts w:asciiTheme="minorHAnsi" w:hAnsiTheme="minorHAnsi" w:cstheme="minorHAnsi"/>
        </w:rPr>
      </w:pPr>
      <w:r w:rsidRPr="007D4D02">
        <w:rPr>
          <w:rFonts w:asciiTheme="minorHAnsi" w:hAnsiTheme="minorHAnsi" w:cstheme="minorHAnsi"/>
        </w:rPr>
        <w:t>Dienstleistungssektor zugerechnet</w:t>
      </w:r>
    </w:p>
    <w:p w:rsidR="003B7516" w:rsidRPr="003B7516" w:rsidRDefault="003B7516" w:rsidP="003B7516">
      <w:pPr>
        <w:ind w:left="1440"/>
        <w:rPr>
          <w:rFonts w:asciiTheme="minorHAnsi" w:eastAsiaTheme="majorEastAsia" w:hAnsiTheme="minorHAnsi" w:cstheme="minorHAnsi"/>
          <w:bCs/>
          <w:kern w:val="24"/>
        </w:rPr>
      </w:pPr>
    </w:p>
    <w:p w:rsidR="00C304BC" w:rsidRDefault="00C304BC" w:rsidP="003B7516">
      <w:pPr>
        <w:pStyle w:val="Nadpis20"/>
        <w:rPr>
          <w:b/>
          <w:lang w:eastAsia="cs-CZ" w:bidi="ar-SA"/>
        </w:rPr>
      </w:pPr>
      <w:bookmarkStart w:id="7" w:name="_Toc317062178"/>
      <w:r>
        <w:rPr>
          <w:b/>
          <w:lang w:eastAsia="cs-CZ" w:bidi="ar-SA"/>
        </w:rPr>
        <w:t>Grammatik: Passiv, Komposita, Pluralbildung</w:t>
      </w:r>
      <w:bookmarkEnd w:id="7"/>
    </w:p>
    <w:p w:rsidR="00C304BC" w:rsidRDefault="00C304BC" w:rsidP="003B7516">
      <w:pPr>
        <w:rPr>
          <w:rFonts w:asciiTheme="minorHAnsi" w:hAnsiTheme="minorHAnsi" w:cstheme="minorHAnsi"/>
          <w:b/>
          <w:u w:val="single"/>
        </w:rPr>
      </w:pPr>
    </w:p>
    <w:p w:rsidR="003B7516" w:rsidRPr="003B7516" w:rsidRDefault="00C304BC" w:rsidP="003B7516">
      <w:pPr>
        <w:rPr>
          <w:rFonts w:asciiTheme="minorHAnsi" w:hAnsiTheme="minorHAnsi" w:cstheme="minorHAnsi"/>
          <w:b/>
          <w:u w:val="single"/>
        </w:rPr>
      </w:pPr>
      <w:r>
        <w:rPr>
          <w:rFonts w:asciiTheme="minorHAnsi" w:hAnsiTheme="minorHAnsi" w:cstheme="minorHAnsi"/>
          <w:b/>
          <w:u w:val="single"/>
        </w:rPr>
        <w:t>Wörterliste</w:t>
      </w:r>
    </w:p>
    <w:p w:rsidR="003B7516" w:rsidRPr="003B7516" w:rsidRDefault="003B7516" w:rsidP="003B7516">
      <w:pPr>
        <w:widowControl/>
        <w:suppressAutoHyphens w:val="0"/>
        <w:rPr>
          <w:rFonts w:asciiTheme="minorHAnsi" w:eastAsia="Times New Roman" w:hAnsiTheme="minorHAnsi" w:cstheme="minorHAnsi"/>
          <w:b/>
          <w:bCs/>
          <w:kern w:val="0"/>
          <w:lang w:eastAsia="cs-CZ" w:bidi="ar-SA"/>
        </w:rPr>
      </w:pP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der Geldstrom (-ströme) – tok peněz</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der Güterstrom (-ströme ) – tok zboží</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der Wirtschaftskreislauf (ä-e) – hospodářský koloběh</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 xml:space="preserve">der Haushalt </w:t>
      </w:r>
      <w:r w:rsidRPr="00D35AEF">
        <w:rPr>
          <w:rFonts w:asciiTheme="minorHAnsi" w:hAnsiTheme="minorHAnsi" w:cstheme="minorHAnsi"/>
          <w:color w:val="000000" w:themeColor="text1"/>
        </w:rPr>
        <w:t>(e)</w:t>
      </w:r>
      <w:r w:rsidRPr="003B7516">
        <w:rPr>
          <w:rFonts w:asciiTheme="minorHAnsi" w:hAnsiTheme="minorHAnsi" w:cstheme="minorHAnsi"/>
        </w:rPr>
        <w:t xml:space="preserve"> – domácnost</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 xml:space="preserve">das Unternehmen </w:t>
      </w:r>
      <w:r w:rsidRPr="00D35AEF">
        <w:rPr>
          <w:rFonts w:asciiTheme="minorHAnsi" w:hAnsiTheme="minorHAnsi" w:cstheme="minorHAnsi"/>
          <w:color w:val="000000" w:themeColor="text1"/>
        </w:rPr>
        <w:t>(</w:t>
      </w:r>
      <w:r w:rsidR="00D35AEF" w:rsidRPr="00D35AEF">
        <w:rPr>
          <w:rFonts w:asciiTheme="minorHAnsi" w:hAnsiTheme="minorHAnsi" w:cstheme="minorHAnsi"/>
          <w:color w:val="000000" w:themeColor="text1"/>
        </w:rPr>
        <w:t>0</w:t>
      </w:r>
      <w:r w:rsidRPr="00D35AEF">
        <w:rPr>
          <w:rFonts w:asciiTheme="minorHAnsi" w:hAnsiTheme="minorHAnsi" w:cstheme="minorHAnsi"/>
          <w:color w:val="000000" w:themeColor="text1"/>
        </w:rPr>
        <w:t>)</w:t>
      </w:r>
      <w:r w:rsidRPr="003B7516">
        <w:rPr>
          <w:rFonts w:asciiTheme="minorHAnsi" w:hAnsiTheme="minorHAnsi" w:cstheme="minorHAnsi"/>
        </w:rPr>
        <w:t xml:space="preserve"> – firma</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 xml:space="preserve">die Erzeugung, </w:t>
      </w:r>
      <w:r w:rsidR="00D35AEF">
        <w:rPr>
          <w:rFonts w:asciiTheme="minorHAnsi" w:hAnsiTheme="minorHAnsi" w:cstheme="minorHAnsi"/>
        </w:rPr>
        <w:t xml:space="preserve">die Produktion, die Herstellung </w:t>
      </w:r>
      <w:r w:rsidRPr="003B7516">
        <w:rPr>
          <w:rFonts w:asciiTheme="minorHAnsi" w:hAnsiTheme="minorHAnsi" w:cstheme="minorHAnsi"/>
        </w:rPr>
        <w:t>(en) – výroba</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die Konsumation (en) – spotřeba</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monetär – měnový, peněžní</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 xml:space="preserve">die Arbeitskraft </w:t>
      </w:r>
      <w:r w:rsidRPr="00D35AEF">
        <w:rPr>
          <w:rFonts w:asciiTheme="minorHAnsi" w:hAnsiTheme="minorHAnsi" w:cstheme="minorHAnsi"/>
          <w:color w:val="000000" w:themeColor="text1"/>
        </w:rPr>
        <w:t>(</w:t>
      </w:r>
      <w:r w:rsidR="00785AF6" w:rsidRPr="00D35AEF">
        <w:rPr>
          <w:rFonts w:asciiTheme="minorHAnsi" w:hAnsiTheme="minorHAnsi" w:cstheme="minorHAnsi"/>
          <w:color w:val="000000" w:themeColor="text1"/>
        </w:rPr>
        <w:t>-kr</w:t>
      </w:r>
      <w:r w:rsidR="00785AF6" w:rsidRPr="00D35AEF">
        <w:rPr>
          <w:color w:val="000000" w:themeColor="text1"/>
        </w:rPr>
        <w:t>ä</w:t>
      </w:r>
      <w:r w:rsidR="00785AF6" w:rsidRPr="00D35AEF">
        <w:rPr>
          <w:rFonts w:asciiTheme="minorHAnsi" w:hAnsiTheme="minorHAnsi" w:cstheme="minorHAnsi"/>
          <w:color w:val="000000" w:themeColor="text1"/>
        </w:rPr>
        <w:t>fte</w:t>
      </w:r>
      <w:r w:rsidRPr="00D35AEF">
        <w:rPr>
          <w:rFonts w:asciiTheme="minorHAnsi" w:hAnsiTheme="minorHAnsi" w:cstheme="minorHAnsi"/>
          <w:color w:val="000000" w:themeColor="text1"/>
        </w:rPr>
        <w:t>)</w:t>
      </w:r>
      <w:r w:rsidRPr="003B7516">
        <w:rPr>
          <w:rFonts w:asciiTheme="minorHAnsi" w:hAnsiTheme="minorHAnsi" w:cstheme="minorHAnsi"/>
        </w:rPr>
        <w:t xml:space="preserve"> – pracovní síla</w:t>
      </w:r>
    </w:p>
    <w:p w:rsidR="003B7516" w:rsidRPr="003B7516" w:rsidRDefault="003B7516" w:rsidP="005568B8">
      <w:pPr>
        <w:pStyle w:val="Odstavecseseznamem"/>
        <w:numPr>
          <w:ilvl w:val="0"/>
          <w:numId w:val="14"/>
        </w:numPr>
        <w:spacing w:after="200" w:line="276" w:lineRule="auto"/>
        <w:rPr>
          <w:rFonts w:asciiTheme="minorHAnsi" w:hAnsiTheme="minorHAnsi" w:cstheme="minorHAnsi"/>
        </w:rPr>
      </w:pPr>
      <w:r w:rsidRPr="003B7516">
        <w:rPr>
          <w:rFonts w:asciiTheme="minorHAnsi" w:hAnsiTheme="minorHAnsi" w:cstheme="minorHAnsi"/>
        </w:rPr>
        <w:t>die Forstwirtschaft – lesní hospodářství</w:t>
      </w:r>
    </w:p>
    <w:p w:rsidR="003B7516" w:rsidRPr="003B7516" w:rsidRDefault="003B7516" w:rsidP="003B7516">
      <w:pPr>
        <w:widowControl/>
        <w:suppressAutoHyphens w:val="0"/>
        <w:rPr>
          <w:rFonts w:asciiTheme="minorHAnsi" w:eastAsia="Times New Roman" w:hAnsiTheme="minorHAnsi" w:cstheme="minorHAnsi"/>
          <w:b/>
          <w:bCs/>
          <w:kern w:val="0"/>
          <w:lang w:eastAsia="cs-CZ" w:bidi="ar-SA"/>
        </w:rPr>
      </w:pPr>
    </w:p>
    <w:p w:rsidR="003B7516" w:rsidRPr="003B7516" w:rsidRDefault="003B7516" w:rsidP="005568B8">
      <w:pPr>
        <w:widowControl/>
        <w:numPr>
          <w:ilvl w:val="0"/>
          <w:numId w:val="2"/>
        </w:numPr>
        <w:suppressAutoHyphens w:val="0"/>
        <w:rPr>
          <w:rFonts w:asciiTheme="minorHAnsi" w:eastAsia="Times New Roman" w:hAnsiTheme="minorHAnsi" w:cstheme="minorHAnsi"/>
          <w:b/>
          <w:bCs/>
          <w:kern w:val="0"/>
          <w:lang w:eastAsia="cs-CZ" w:bidi="ar-SA"/>
        </w:rPr>
      </w:pPr>
      <w:r w:rsidRPr="003B7516">
        <w:rPr>
          <w:rFonts w:asciiTheme="minorHAnsi" w:eastAsia="Times New Roman" w:hAnsiTheme="minorHAnsi" w:cstheme="minorHAnsi"/>
          <w:b/>
          <w:bCs/>
          <w:kern w:val="0"/>
          <w:lang w:eastAsia="cs-CZ" w:bidi="ar-SA"/>
        </w:rPr>
        <w:t>Bilden Sie Sätze im Passiv</w:t>
      </w:r>
      <w:r w:rsidRPr="003B7516">
        <w:rPr>
          <w:rFonts w:asciiTheme="minorHAnsi" w:eastAsia="Times New Roman" w:hAnsiTheme="minorHAnsi" w:cstheme="minorHAnsi"/>
          <w:b/>
          <w:bCs/>
          <w:kern w:val="0"/>
          <w:lang w:val="de-DE" w:eastAsia="cs-CZ" w:bidi="ar-SA"/>
        </w:rPr>
        <w:t>.</w:t>
      </w:r>
    </w:p>
    <w:p w:rsidR="003B7516" w:rsidRPr="003B7516" w:rsidRDefault="003B7516" w:rsidP="003B7516">
      <w:pPr>
        <w:widowControl/>
        <w:suppressAutoHyphens w:val="0"/>
        <w:ind w:left="36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Die Marktwirtschaft kann die Bedürfnisse der Bevölkerung befriedigen.______________________________________________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Man nutzt etwa ¼ des deutschen Bodens forstwirtschaftlich. ________________________________________________________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Das Urprodukt Fisch lieferte die Fischerei. ________________________________________________________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 Urprodukte, die nicht hinreichend im eigenen Land zur Verfügung stehen, führt man aus dem Ausland als Rohstoffe ein. ___________________________________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In drei Bereiche können wir die Wirtschaft einteilen. ________________________________________________________ </w:t>
      </w:r>
    </w:p>
    <w:p w:rsidR="003B7516" w:rsidRPr="003B7516" w:rsidRDefault="003B7516" w:rsidP="005568B8">
      <w:pPr>
        <w:widowControl/>
        <w:numPr>
          <w:ilvl w:val="0"/>
          <w:numId w:val="11"/>
        </w:numPr>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Haushalte haben den Firmen ihre Arbeitskraft gewährt. ____________________________________________________</w:t>
      </w:r>
    </w:p>
    <w:p w:rsidR="003B7516" w:rsidRPr="003B7516" w:rsidRDefault="003B7516" w:rsidP="003B7516">
      <w:pPr>
        <w:widowControl/>
        <w:suppressAutoHyphens w:val="0"/>
        <w:rPr>
          <w:rFonts w:asciiTheme="minorHAnsi" w:eastAsia="Times New Roman" w:hAnsiTheme="minorHAnsi" w:cstheme="minorHAnsi"/>
          <w:kern w:val="0"/>
          <w:u w:val="single"/>
          <w:lang w:val="de-DE" w:eastAsia="cs-CZ" w:bidi="ar-SA"/>
        </w:rPr>
      </w:pPr>
    </w:p>
    <w:p w:rsidR="003B7516" w:rsidRPr="003B7516" w:rsidRDefault="003B7516" w:rsidP="005568B8">
      <w:pPr>
        <w:widowControl/>
        <w:numPr>
          <w:ilvl w:val="0"/>
          <w:numId w:val="2"/>
        </w:numPr>
        <w:suppressAutoHyphens w:val="0"/>
        <w:rPr>
          <w:rFonts w:asciiTheme="minorHAnsi" w:eastAsia="Times New Roman" w:hAnsiTheme="minorHAnsi" w:cstheme="minorHAnsi"/>
          <w:b/>
          <w:bCs/>
          <w:kern w:val="0"/>
          <w:lang w:eastAsia="cs-CZ" w:bidi="ar-SA"/>
        </w:rPr>
      </w:pPr>
      <w:r w:rsidRPr="003B7516">
        <w:rPr>
          <w:rFonts w:asciiTheme="minorHAnsi" w:eastAsia="Times New Roman" w:hAnsiTheme="minorHAnsi" w:cstheme="minorHAnsi"/>
          <w:b/>
          <w:bCs/>
          <w:kern w:val="0"/>
          <w:lang w:eastAsia="cs-CZ" w:bidi="ar-SA"/>
        </w:rPr>
        <w:t xml:space="preserve">Ergänzen Sie die fehlenden Begriffe. </w:t>
      </w:r>
    </w:p>
    <w:p w:rsidR="003B7516" w:rsidRPr="003B7516" w:rsidRDefault="003B7516" w:rsidP="003B7516">
      <w:pPr>
        <w:widowControl/>
        <w:suppressAutoHyphens w:val="0"/>
        <w:rPr>
          <w:rFonts w:asciiTheme="minorHAnsi" w:eastAsia="Times New Roman" w:hAnsiTheme="minorHAnsi" w:cstheme="minorHAnsi"/>
          <w:kern w:val="0"/>
          <w:lang w:eastAsia="cs-CZ" w:bidi="ar-SA"/>
        </w:rPr>
      </w:pPr>
    </w:p>
    <w:p w:rsidR="003B7516" w:rsidRPr="003B7516" w:rsidRDefault="003B7516" w:rsidP="003B7516">
      <w:pPr>
        <w:widowControl/>
        <w:suppressAutoHyphens w:val="0"/>
        <w:ind w:left="360"/>
        <w:rPr>
          <w:rFonts w:asciiTheme="minorHAnsi" w:eastAsia="Times New Roman" w:hAnsiTheme="minorHAnsi" w:cstheme="minorHAnsi"/>
          <w:b/>
          <w:i/>
          <w:kern w:val="0"/>
          <w:lang w:eastAsia="cs-CZ" w:bidi="ar-SA"/>
        </w:rPr>
      </w:pPr>
    </w:p>
    <w:p w:rsidR="003B7516" w:rsidRPr="003B7516" w:rsidRDefault="003B7516" w:rsidP="003B7516">
      <w:pPr>
        <w:widowControl/>
        <w:suppressAutoHyphens w:val="0"/>
        <w:ind w:left="360"/>
        <w:rPr>
          <w:rFonts w:asciiTheme="minorHAnsi" w:eastAsia="Times New Roman" w:hAnsiTheme="minorHAnsi" w:cstheme="minorHAnsi"/>
          <w:b/>
          <w:i/>
          <w:kern w:val="0"/>
          <w:lang w:eastAsia="cs-CZ" w:bidi="ar-SA"/>
        </w:rPr>
      </w:pPr>
      <w:r w:rsidRPr="003B7516">
        <w:rPr>
          <w:rFonts w:asciiTheme="minorHAnsi" w:eastAsia="Times New Roman" w:hAnsiTheme="minorHAnsi" w:cstheme="minorHAnsi"/>
          <w:b/>
          <w:i/>
          <w:kern w:val="0"/>
          <w:lang w:eastAsia="cs-CZ" w:bidi="ar-SA"/>
        </w:rPr>
        <w:t>Der Wirtschaftskreislauf.</w:t>
      </w:r>
    </w:p>
    <w:p w:rsidR="003B7516" w:rsidRPr="003B7516" w:rsidRDefault="003B7516" w:rsidP="003B7516">
      <w:pPr>
        <w:widowControl/>
        <w:suppressAutoHyphens w:val="0"/>
        <w:rPr>
          <w:rFonts w:asciiTheme="minorHAnsi" w:eastAsia="Times New Roman" w:hAnsiTheme="minorHAnsi" w:cstheme="minorHAnsi"/>
          <w:i/>
          <w:kern w:val="0"/>
          <w:lang w:eastAsia="cs-CZ" w:bidi="ar-SA"/>
        </w:rPr>
      </w:pPr>
    </w:p>
    <w:p w:rsidR="003B7516" w:rsidRPr="003B7516" w:rsidRDefault="003B7516" w:rsidP="003B7516">
      <w:pPr>
        <w:widowControl/>
        <w:suppressAutoHyphens w:val="0"/>
        <w:ind w:left="36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In der Wirtschaft gibt es zwei Wertströme : der </w:t>
      </w:r>
      <w:r w:rsidRPr="00785AF6">
        <w:rPr>
          <w:rFonts w:asciiTheme="minorHAnsi" w:eastAsia="Times New Roman" w:hAnsiTheme="minorHAnsi" w:cstheme="minorHAnsi"/>
          <w:kern w:val="0"/>
          <w:lang w:eastAsia="cs-CZ" w:bidi="ar-SA"/>
        </w:rPr>
        <w:t>__________________________</w:t>
      </w:r>
      <w:r w:rsidR="00785AF6">
        <w:rPr>
          <w:rFonts w:asciiTheme="minorHAnsi" w:eastAsia="Times New Roman" w:hAnsiTheme="minorHAnsi" w:cstheme="minorHAnsi"/>
          <w:b/>
          <w:kern w:val="0"/>
          <w:lang w:eastAsia="cs-CZ" w:bidi="ar-SA"/>
        </w:rPr>
        <w:t xml:space="preserve"> </w:t>
      </w:r>
      <w:r w:rsidRPr="003B7516">
        <w:rPr>
          <w:rFonts w:asciiTheme="minorHAnsi" w:eastAsia="Times New Roman" w:hAnsiTheme="minorHAnsi" w:cstheme="minorHAnsi"/>
          <w:kern w:val="0"/>
          <w:lang w:eastAsia="cs-CZ" w:bidi="ar-SA"/>
        </w:rPr>
        <w:t xml:space="preserve">und der </w:t>
      </w:r>
      <w:r w:rsidRPr="00785AF6">
        <w:rPr>
          <w:rFonts w:asciiTheme="minorHAnsi" w:eastAsia="Times New Roman" w:hAnsiTheme="minorHAnsi" w:cstheme="minorHAnsi"/>
          <w:kern w:val="0"/>
          <w:lang w:eastAsia="cs-CZ" w:bidi="ar-SA"/>
        </w:rPr>
        <w:t>_________________________</w:t>
      </w:r>
      <w:r w:rsidR="00785AF6">
        <w:rPr>
          <w:rFonts w:asciiTheme="minorHAnsi" w:eastAsia="Times New Roman" w:hAnsiTheme="minorHAnsi" w:cstheme="minorHAnsi"/>
          <w:b/>
          <w:kern w:val="0"/>
          <w:lang w:eastAsia="cs-CZ" w:bidi="ar-SA"/>
        </w:rPr>
        <w:t xml:space="preserve"> </w:t>
      </w:r>
      <w:r w:rsidRPr="003B7516">
        <w:rPr>
          <w:rFonts w:asciiTheme="minorHAnsi" w:eastAsia="Times New Roman" w:hAnsiTheme="minorHAnsi" w:cstheme="minorHAnsi"/>
          <w:kern w:val="0"/>
          <w:lang w:eastAsia="cs-CZ" w:bidi="ar-SA"/>
        </w:rPr>
        <w:t>. Sie fliessen zwischen 5 Sektoren:</w:t>
      </w:r>
      <w:r w:rsidR="00785AF6">
        <w:rPr>
          <w:rFonts w:asciiTheme="minorHAnsi" w:eastAsia="Times New Roman" w:hAnsiTheme="minorHAnsi" w:cstheme="minorHAnsi"/>
          <w:kern w:val="0"/>
          <w:lang w:eastAsia="cs-CZ" w:bidi="ar-SA"/>
        </w:rPr>
        <w:t xml:space="preserve"> </w:t>
      </w:r>
      <w:r w:rsidRPr="003B7516">
        <w:rPr>
          <w:rFonts w:asciiTheme="minorHAnsi" w:eastAsia="Times New Roman" w:hAnsiTheme="minorHAnsi" w:cstheme="minorHAnsi"/>
          <w:kern w:val="0"/>
          <w:lang w:eastAsia="cs-CZ" w:bidi="ar-SA"/>
        </w:rPr>
        <w:t>1.__________________, 2._______________, 3.__________________, 4. _________________und 5.________________. Die Haushalte stellen den Unter</w:t>
      </w:r>
      <w:r w:rsidR="00785AF6">
        <w:rPr>
          <w:rFonts w:asciiTheme="minorHAnsi" w:eastAsia="Times New Roman" w:hAnsiTheme="minorHAnsi" w:cstheme="minorHAnsi"/>
          <w:kern w:val="0"/>
          <w:lang w:eastAsia="cs-CZ" w:bidi="ar-SA"/>
        </w:rPr>
        <w:t xml:space="preserve">nehmen ihre Produktionsfaktoren </w:t>
      </w:r>
      <w:r w:rsidRPr="003B7516">
        <w:rPr>
          <w:rFonts w:asciiTheme="minorHAnsi" w:eastAsia="Times New Roman" w:hAnsiTheme="minorHAnsi" w:cstheme="minorHAnsi"/>
          <w:kern w:val="0"/>
          <w:lang w:eastAsia="cs-CZ" w:bidi="ar-SA"/>
        </w:rPr>
        <w:t xml:space="preserve">1.____________, 2.____________, 3.______________ </w:t>
      </w:r>
      <w:r w:rsidR="00785AF6">
        <w:rPr>
          <w:rFonts w:asciiTheme="minorHAnsi" w:eastAsia="Times New Roman" w:hAnsiTheme="minorHAnsi" w:cstheme="minorHAnsi"/>
          <w:kern w:val="0"/>
          <w:lang w:eastAsia="cs-CZ" w:bidi="ar-SA"/>
        </w:rPr>
        <w:t xml:space="preserve"> </w:t>
      </w:r>
      <w:r w:rsidRPr="003B7516">
        <w:rPr>
          <w:rFonts w:asciiTheme="minorHAnsi" w:eastAsia="Times New Roman" w:hAnsiTheme="minorHAnsi" w:cstheme="minorHAnsi"/>
          <w:kern w:val="0"/>
          <w:lang w:eastAsia="cs-CZ" w:bidi="ar-SA"/>
        </w:rPr>
        <w:t>und 4.___________ zur Verfügung und erhalten dafür _________________ und ______________. Für Geld kaufen sie ________________________ und ____________________</w:t>
      </w:r>
      <w:r w:rsidR="00785AF6">
        <w:rPr>
          <w:rFonts w:asciiTheme="minorHAnsi" w:eastAsia="Times New Roman" w:hAnsiTheme="minorHAnsi" w:cstheme="minorHAnsi"/>
          <w:kern w:val="0"/>
          <w:lang w:eastAsia="cs-CZ" w:bidi="ar-SA"/>
        </w:rPr>
        <w:t xml:space="preserve"> </w:t>
      </w:r>
      <w:r w:rsidRPr="003B7516">
        <w:rPr>
          <w:rFonts w:asciiTheme="minorHAnsi" w:eastAsia="Times New Roman" w:hAnsiTheme="minorHAnsi" w:cstheme="minorHAnsi"/>
          <w:kern w:val="0"/>
          <w:lang w:eastAsia="cs-CZ" w:bidi="ar-SA"/>
        </w:rPr>
        <w:t>auf dem Markt.  Der Staat erzielt Einnahmen vor allem</w:t>
      </w:r>
      <w:r w:rsidR="00785AF6">
        <w:rPr>
          <w:rFonts w:asciiTheme="minorHAnsi" w:eastAsia="Times New Roman" w:hAnsiTheme="minorHAnsi" w:cstheme="minorHAnsi"/>
          <w:kern w:val="0"/>
          <w:lang w:eastAsia="cs-CZ" w:bidi="ar-SA"/>
        </w:rPr>
        <w:t xml:space="preserve"> aus _________________________. </w:t>
      </w:r>
      <w:r w:rsidRPr="003B7516">
        <w:rPr>
          <w:rFonts w:asciiTheme="minorHAnsi" w:eastAsia="Times New Roman" w:hAnsiTheme="minorHAnsi" w:cstheme="minorHAnsi"/>
          <w:kern w:val="0"/>
          <w:lang w:eastAsia="cs-CZ" w:bidi="ar-SA"/>
        </w:rPr>
        <w:t>Seine Einnahmen verwendet er ________________________________________. Die Banken nehmen __________________________ entgegen und gewähren ________________ an Unternehmen. Die Unternehmen müssen für Kredite __________________ zahlen.</w:t>
      </w:r>
    </w:p>
    <w:p w:rsidR="003B7516" w:rsidRPr="003B7516" w:rsidRDefault="003B7516" w:rsidP="003B7516">
      <w:pPr>
        <w:widowControl/>
        <w:suppressAutoHyphens w:val="0"/>
        <w:rPr>
          <w:rFonts w:asciiTheme="minorHAnsi" w:eastAsia="Times New Roman" w:hAnsiTheme="minorHAnsi" w:cstheme="minorHAnsi"/>
          <w:b/>
          <w:bCs/>
          <w:kern w:val="0"/>
          <w:lang w:eastAsia="cs-CZ" w:bidi="ar-SA"/>
        </w:rPr>
      </w:pPr>
    </w:p>
    <w:p w:rsidR="003B7516" w:rsidRPr="003B7516" w:rsidRDefault="003B7516" w:rsidP="003B7516">
      <w:pPr>
        <w:widowControl/>
        <w:suppressAutoHyphens w:val="0"/>
        <w:ind w:left="360"/>
        <w:rPr>
          <w:rFonts w:asciiTheme="minorHAnsi" w:eastAsia="Times New Roman" w:hAnsiTheme="minorHAnsi" w:cstheme="minorHAnsi"/>
          <w:b/>
          <w:bCs/>
          <w:kern w:val="0"/>
          <w:lang w:eastAsia="cs-CZ" w:bidi="ar-SA"/>
        </w:rPr>
      </w:pPr>
      <w:r w:rsidRPr="003B7516">
        <w:rPr>
          <w:rFonts w:asciiTheme="minorHAnsi" w:eastAsia="Times New Roman" w:hAnsiTheme="minorHAnsi" w:cstheme="minorHAnsi"/>
          <w:b/>
          <w:bCs/>
          <w:kern w:val="0"/>
          <w:lang w:val="de-DE" w:eastAsia="cs-CZ" w:bidi="ar-SA"/>
        </w:rPr>
        <w:t xml:space="preserve">3.  </w:t>
      </w:r>
      <w:r w:rsidRPr="003B7516">
        <w:rPr>
          <w:rFonts w:asciiTheme="minorHAnsi" w:eastAsia="Times New Roman" w:hAnsiTheme="minorHAnsi" w:cstheme="minorHAnsi"/>
          <w:b/>
          <w:kern w:val="0"/>
          <w:lang w:eastAsia="cs-CZ" w:bidi="ar-SA"/>
        </w:rPr>
        <w:t>Bilden Sie Komposita</w:t>
      </w:r>
      <w:r w:rsidRPr="003B7516">
        <w:rPr>
          <w:rFonts w:asciiTheme="minorHAnsi" w:eastAsia="Times New Roman" w:hAnsiTheme="minorHAnsi" w:cstheme="minorHAnsi"/>
          <w:b/>
          <w:bCs/>
          <w:kern w:val="0"/>
          <w:lang w:eastAsia="cs-CZ" w:bidi="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Beraterin</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Steuer</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der Zweck</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der Erwerb</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Deckung</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Kosten</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Herstellung</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der Prozess</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 xml:space="preserve">die Produktion </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der Faktor</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das Volk</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Wirtschaft</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3070"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Arbeit</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die Leistung</w:t>
            </w:r>
          </w:p>
        </w:tc>
        <w:tc>
          <w:tcPr>
            <w:tcW w:w="3071"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bl>
    <w:p w:rsidR="003B7516" w:rsidRPr="003B7516" w:rsidRDefault="003B7516" w:rsidP="003B7516">
      <w:pPr>
        <w:widowControl/>
        <w:suppressAutoHyphens w:val="0"/>
        <w:rPr>
          <w:rFonts w:asciiTheme="minorHAnsi" w:eastAsia="Times New Roman" w:hAnsiTheme="minorHAnsi" w:cstheme="minorHAnsi"/>
          <w:b/>
          <w:bCs/>
          <w:kern w:val="0"/>
          <w:lang w:eastAsia="cs-CZ" w:bidi="ar-SA"/>
        </w:rPr>
      </w:pPr>
    </w:p>
    <w:p w:rsidR="003B7516" w:rsidRPr="003B7516" w:rsidRDefault="003B7516" w:rsidP="005568B8">
      <w:pPr>
        <w:widowControl/>
        <w:numPr>
          <w:ilvl w:val="0"/>
          <w:numId w:val="13"/>
        </w:numPr>
        <w:suppressAutoHyphens w:val="0"/>
        <w:rPr>
          <w:rFonts w:asciiTheme="minorHAnsi" w:eastAsia="Times New Roman" w:hAnsiTheme="minorHAnsi" w:cstheme="minorHAnsi"/>
          <w:b/>
          <w:bCs/>
          <w:kern w:val="0"/>
          <w:lang w:eastAsia="cs-CZ" w:bidi="ar-SA"/>
        </w:rPr>
      </w:pPr>
      <w:r w:rsidRPr="003B7516">
        <w:rPr>
          <w:rFonts w:asciiTheme="minorHAnsi" w:eastAsia="Times New Roman" w:hAnsiTheme="minorHAnsi" w:cstheme="minorHAnsi"/>
          <w:b/>
          <w:bCs/>
          <w:kern w:val="0"/>
          <w:lang w:eastAsia="cs-CZ" w:bidi="ar-SA"/>
        </w:rPr>
        <w:t>Wie lautet der Plural?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3B7516" w:rsidRPr="003B7516" w:rsidTr="001D56E8">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ein knappes Gut</w:t>
            </w:r>
          </w:p>
        </w:tc>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das hohe Gehalt</w:t>
            </w:r>
          </w:p>
        </w:tc>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ein Verkaufsraum</w:t>
            </w:r>
          </w:p>
        </w:tc>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der wichtige Faktor</w:t>
            </w:r>
          </w:p>
        </w:tc>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r w:rsidR="003B7516" w:rsidRPr="003B7516" w:rsidTr="001D56E8">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r w:rsidRPr="003B7516">
              <w:rPr>
                <w:rFonts w:asciiTheme="minorHAnsi" w:eastAsia="Times New Roman" w:hAnsiTheme="minorHAnsi" w:cstheme="minorHAnsi"/>
                <w:kern w:val="0"/>
                <w:lang w:eastAsia="cs-CZ" w:bidi="ar-SA"/>
              </w:rPr>
              <w:t>ein niedriger Lohn</w:t>
            </w:r>
          </w:p>
        </w:tc>
        <w:tc>
          <w:tcPr>
            <w:tcW w:w="4606" w:type="dxa"/>
          </w:tcPr>
          <w:p w:rsidR="003B7516" w:rsidRPr="003B7516" w:rsidRDefault="003B7516" w:rsidP="003B7516">
            <w:pPr>
              <w:widowControl/>
              <w:suppressAutoHyphens w:val="0"/>
              <w:rPr>
                <w:rFonts w:asciiTheme="minorHAnsi" w:eastAsia="Times New Roman" w:hAnsiTheme="minorHAnsi" w:cstheme="minorHAnsi"/>
                <w:kern w:val="0"/>
                <w:lang w:eastAsia="cs-CZ" w:bidi="ar-SA"/>
              </w:rPr>
            </w:pPr>
          </w:p>
        </w:tc>
      </w:tr>
    </w:tbl>
    <w:p w:rsidR="006A0127" w:rsidRDefault="006A0127"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7D4D02" w:rsidRDefault="007D4D02" w:rsidP="003B7516">
      <w:pPr>
        <w:widowControl/>
        <w:suppressAutoHyphens w:val="0"/>
        <w:rPr>
          <w:rFonts w:asciiTheme="minorHAnsi" w:eastAsiaTheme="majorEastAsia" w:hAnsiTheme="minorHAnsi" w:cstheme="minorHAnsi"/>
          <w:bCs/>
          <w:kern w:val="24"/>
        </w:rPr>
      </w:pPr>
    </w:p>
    <w:p w:rsidR="00C304BC" w:rsidRDefault="00C304BC" w:rsidP="003B7516">
      <w:pPr>
        <w:pStyle w:val="Nadpis20"/>
        <w:rPr>
          <w:b/>
          <w:lang w:val="de-DE" w:eastAsia="ja-JP" w:bidi="fa-IR"/>
        </w:rPr>
      </w:pPr>
    </w:p>
    <w:p w:rsidR="003B7516" w:rsidRPr="003B7516" w:rsidRDefault="003B7516" w:rsidP="003B7516">
      <w:pPr>
        <w:pStyle w:val="Nadpis20"/>
        <w:rPr>
          <w:b/>
          <w:lang w:val="de-DE" w:eastAsia="ja-JP" w:bidi="fa-IR"/>
        </w:rPr>
      </w:pPr>
      <w:bookmarkStart w:id="8" w:name="_Toc317062179"/>
      <w:r w:rsidRPr="003B7516">
        <w:rPr>
          <w:b/>
          <w:lang w:val="de-DE" w:eastAsia="ja-JP" w:bidi="fa-IR"/>
        </w:rPr>
        <w:t>Inflation steigt schneller als erwartet</w:t>
      </w:r>
      <w:bookmarkEnd w:id="8"/>
    </w:p>
    <w:p w:rsidR="003B7516" w:rsidRPr="003B7516" w:rsidRDefault="003B7516" w:rsidP="003B7516">
      <w:pPr>
        <w:rPr>
          <w:rFonts w:asciiTheme="minorHAnsi" w:eastAsia="Andale Sans UI" w:hAnsiTheme="minorHAnsi" w:cstheme="minorHAnsi"/>
          <w:lang w:val="de-DE" w:eastAsia="ja-JP" w:bidi="fa-IR"/>
        </w:rPr>
      </w:pP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Die Inflation in China ist bedenklich in die Höhe geschnellt: Der Anstieg der Verbraucherpreise war im März mit 5,4 Prozent im Vorjahresvergleich der höchste seit fast drei Jahren.</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noProof/>
          <w:lang w:eastAsia="cs-CZ" w:bidi="ar-SA"/>
        </w:rPr>
        <w:drawing>
          <wp:inline distT="0" distB="0" distL="0" distR="0">
            <wp:extent cx="14760" cy="14760"/>
            <wp:effectExtent l="0" t="0" r="0" b="0"/>
            <wp:docPr id="13"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17" cstate="print">
                      <a:lum/>
                      <a:alphaModFix/>
                    </a:blip>
                    <a:srcRect/>
                    <a:stretch>
                      <a:fillRect/>
                    </a:stretch>
                  </pic:blipFill>
                  <pic:spPr>
                    <a:xfrm>
                      <a:off x="0" y="0"/>
                      <a:ext cx="14760" cy="14760"/>
                    </a:xfrm>
                    <a:prstGeom prst="rect">
                      <a:avLst/>
                    </a:prstGeom>
                    <a:ln>
                      <a:noFill/>
                      <a:prstDash/>
                    </a:ln>
                  </pic:spPr>
                </pic:pic>
              </a:graphicData>
            </a:graphic>
          </wp:inline>
        </w:drawing>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Die Nahrungsmittelpreise stiegen sogar um elf Prozent im Vergleich zum Vorjahresquartal. Die Erzeugerpreise legten im März um 7,3 Prozent auf den höchsten Stand seit 30 Monaten zu. Eine hohe Teuerung ist für die chinesische Regierung bedrohlich. Sie trifft vor allem die ärmeren Bevölkerungsschichten - und kann zu sozialen Unruhen führen.</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Auch der Konjunkturboom geht ungebremst weiter: Trotz Zinserhöhungen und anderer Bremsmanöver der Regierung wuchs die chinesische Wirtschaft im ersten Quartal um 9,7 Prozent, wie das Statistikamt am Freitag in Peking berichtete.</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Die Anlageinvestitionen wuchsen im ersten Quartal um 25 Prozent. Besonders stiegen die Investitionen im Immobiliensegment mit 34 Prozent. In Wohnungen wurde sogar um 37 Prozent mehr investiert als im Vorjahresquartal.</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Die hohe Inflation und die Immobilienblase gehören zu den Hauptsorgen der Regierung, die wegen der Überhitzungsgefahren das Wirtschaftswachstum in diesem Jahr eigentlich drosseln wollte. Im vergangenen Jahr wurden 10,3 Prozent Wachstum erreicht.</w:t>
      </w:r>
    </w:p>
    <w:p w:rsidR="003B7516" w:rsidRPr="003B7516" w:rsidRDefault="003B7516" w:rsidP="003B7516">
      <w:pPr>
        <w:rPr>
          <w:rFonts w:asciiTheme="minorHAnsi" w:eastAsia="Andale Sans UI" w:hAnsiTheme="minorHAnsi" w:cstheme="minorHAnsi"/>
          <w:i/>
          <w:lang w:val="de-DE" w:eastAsia="ja-JP" w:bidi="fa-IR"/>
        </w:rPr>
      </w:pPr>
      <w:r w:rsidRPr="003B7516">
        <w:rPr>
          <w:rFonts w:asciiTheme="minorHAnsi" w:eastAsia="Andale Sans UI" w:hAnsiTheme="minorHAnsi" w:cstheme="minorHAnsi"/>
          <w:i/>
          <w:lang w:val="de-DE" w:eastAsia="ja-JP" w:bidi="fa-IR"/>
        </w:rPr>
        <w:t>ssu/dpa</w:t>
      </w:r>
    </w:p>
    <w:p w:rsidR="003B7516" w:rsidRPr="003B7516" w:rsidRDefault="003B7516" w:rsidP="003B7516">
      <w:pPr>
        <w:rPr>
          <w:rFonts w:asciiTheme="minorHAnsi" w:eastAsia="Andale Sans UI" w:hAnsiTheme="minorHAnsi" w:cstheme="minorHAnsi"/>
          <w:i/>
          <w:lang w:val="de-DE" w:eastAsia="ja-JP" w:bidi="fa-IR"/>
        </w:rPr>
      </w:pPr>
      <w:r w:rsidRPr="003B7516">
        <w:rPr>
          <w:rFonts w:asciiTheme="minorHAnsi" w:eastAsia="Andale Sans UI" w:hAnsiTheme="minorHAnsi" w:cstheme="minorHAnsi"/>
          <w:i/>
          <w:lang w:val="de-DE" w:eastAsia="ja-JP" w:bidi="fa-IR"/>
        </w:rPr>
        <w:t>15.4.2011</w:t>
      </w:r>
    </w:p>
    <w:p w:rsidR="003B7516" w:rsidRPr="003B7516" w:rsidRDefault="00222111" w:rsidP="003B7516">
      <w:pPr>
        <w:rPr>
          <w:rFonts w:asciiTheme="minorHAnsi" w:eastAsia="Andale Sans UI" w:hAnsiTheme="minorHAnsi" w:cstheme="minorHAnsi"/>
          <w:lang w:val="de-DE" w:eastAsia="ja-JP" w:bidi="fa-IR"/>
        </w:rPr>
      </w:pPr>
      <w:hyperlink r:id="rId18" w:history="1">
        <w:r w:rsidR="003B7516" w:rsidRPr="003B7516">
          <w:rPr>
            <w:rFonts w:asciiTheme="minorHAnsi" w:eastAsia="Andale Sans UI" w:hAnsiTheme="minorHAnsi" w:cstheme="minorHAnsi"/>
            <w:lang w:val="de-DE" w:eastAsia="ja-JP" w:bidi="fa-IR"/>
          </w:rPr>
          <w:t>http://www.spiegel.de/wirtschaft/soziales/0,1518,757174,00.html</w:t>
        </w:r>
      </w:hyperlink>
    </w:p>
    <w:p w:rsidR="003B7516" w:rsidRPr="003B7516" w:rsidRDefault="003B7516" w:rsidP="003B7516">
      <w:pPr>
        <w:rPr>
          <w:rFonts w:asciiTheme="minorHAnsi" w:eastAsia="Andale Sans UI" w:hAnsiTheme="minorHAnsi" w:cstheme="minorHAnsi"/>
          <w:lang w:val="de-DE" w:eastAsia="ja-JP" w:bidi="fa-IR"/>
        </w:rPr>
      </w:pP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Dieser Text wurde von der oben angegebenen Quelle zum angegebenen Datum online gestellt.</w:t>
      </w:r>
    </w:p>
    <w:p w:rsidR="003B7516" w:rsidRPr="003B7516" w:rsidRDefault="003B7516" w:rsidP="003B7516">
      <w:pPr>
        <w:rPr>
          <w:rFonts w:asciiTheme="minorHAnsi" w:eastAsia="Andale Sans UI" w:hAnsiTheme="minorHAnsi" w:cstheme="minorHAnsi"/>
          <w:lang w:val="de-DE" w:eastAsia="ja-JP" w:bidi="fa-IR"/>
        </w:rPr>
      </w:pP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Bereich: Volkswirtschaft</w:t>
      </w:r>
    </w:p>
    <w:p w:rsidR="003B7516" w:rsidRPr="003B7516" w:rsidRDefault="003B7516" w:rsidP="003B7516">
      <w:pPr>
        <w:rPr>
          <w:rFonts w:asciiTheme="minorHAnsi" w:eastAsia="Andale Sans UI" w:hAnsiTheme="minorHAnsi" w:cstheme="minorHAnsi"/>
          <w:lang w:val="de-DE" w:eastAsia="ja-JP" w:bidi="fa-IR"/>
        </w:rPr>
      </w:pP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Fragen</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Um wieviel stiegen die Verbraucherpreise in China im Jahresvergleich im März?</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Stiegen die Nahrungsmittelpreise gleich stark wie die anderen?</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Warum ist eine hohe Teuerung für die chinesische Regierung bedrohlich?</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Welche Investitionen stiegen besonders stark?</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Wie hoch war das Wirtschaftswachstum im vergangenen Jahr?</w:t>
      </w:r>
    </w:p>
    <w:p w:rsidR="003B7516" w:rsidRPr="003B7516" w:rsidRDefault="003B7516" w:rsidP="003B7516">
      <w:pPr>
        <w:rPr>
          <w:rFonts w:asciiTheme="minorHAnsi" w:eastAsia="Andale Sans UI" w:hAnsiTheme="minorHAnsi" w:cstheme="minorHAnsi"/>
          <w:lang w:val="de-DE" w:eastAsia="ja-JP" w:bidi="fa-IR"/>
        </w:rPr>
      </w:pP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Antworten</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Sie stiegen um 5,4 Prozent.</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Nein, sie stiegen stärker, nämlich um 11 Prozent.</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Weil dies zu sozialen Unruhen führen könnte.</w:t>
      </w:r>
    </w:p>
    <w:p w:rsidR="003B7516" w:rsidRPr="003B7516"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Investitionen im Immobiliensegment</w:t>
      </w:r>
    </w:p>
    <w:p w:rsidR="00BA28E1" w:rsidRDefault="003B7516" w:rsidP="003B7516">
      <w:pPr>
        <w:rPr>
          <w:rFonts w:asciiTheme="minorHAnsi" w:eastAsia="Andale Sans UI" w:hAnsiTheme="minorHAnsi" w:cstheme="minorHAnsi"/>
          <w:lang w:val="de-DE" w:eastAsia="ja-JP" w:bidi="fa-IR"/>
        </w:rPr>
      </w:pPr>
      <w:r w:rsidRPr="003B7516">
        <w:rPr>
          <w:rFonts w:asciiTheme="minorHAnsi" w:eastAsia="Andale Sans UI" w:hAnsiTheme="minorHAnsi" w:cstheme="minorHAnsi"/>
          <w:lang w:val="de-DE" w:eastAsia="ja-JP" w:bidi="fa-IR"/>
        </w:rPr>
        <w:t>10,3 Prozent</w:t>
      </w:r>
    </w:p>
    <w:p w:rsidR="00BA28E1" w:rsidRDefault="00BA28E1" w:rsidP="00BA28E1">
      <w:pPr>
        <w:rPr>
          <w:lang w:val="de-DE" w:eastAsia="ja-JP" w:bidi="fa-IR"/>
        </w:rPr>
      </w:pPr>
      <w:r>
        <w:rPr>
          <w:lang w:val="de-DE" w:eastAsia="ja-JP" w:bidi="fa-IR"/>
        </w:rPr>
        <w:br w:type="page"/>
      </w:r>
    </w:p>
    <w:p w:rsidR="003B7516" w:rsidRDefault="007D4D02" w:rsidP="00C34671">
      <w:pPr>
        <w:pStyle w:val="Nadpis1"/>
        <w:rPr>
          <w:rFonts w:eastAsia="+mj-ea"/>
        </w:rPr>
      </w:pPr>
      <w:bookmarkStart w:id="9" w:name="_Toc317062180"/>
      <w:r>
        <w:rPr>
          <w:noProof/>
          <w:lang w:eastAsia="cs-CZ" w:bidi="ar-SA"/>
        </w:rPr>
        <w:drawing>
          <wp:anchor distT="0" distB="0" distL="114300" distR="114300" simplePos="0" relativeHeight="251658240" behindDoc="1" locked="0" layoutInCell="1" allowOverlap="1">
            <wp:simplePos x="0" y="0"/>
            <wp:positionH relativeFrom="column">
              <wp:posOffset>3580765</wp:posOffset>
            </wp:positionH>
            <wp:positionV relativeFrom="paragraph">
              <wp:posOffset>-110490</wp:posOffset>
            </wp:positionV>
            <wp:extent cx="3093085" cy="2550795"/>
            <wp:effectExtent l="0" t="0" r="0" b="1905"/>
            <wp:wrapTight wrapText="bothSides">
              <wp:wrapPolygon edited="0">
                <wp:start x="0" y="0"/>
                <wp:lineTo x="0" y="21455"/>
                <wp:lineTo x="21418" y="21455"/>
                <wp:lineTo x="21418" y="0"/>
                <wp:lineTo x="0" y="0"/>
              </wp:wrapPolygon>
            </wp:wrapTight>
            <wp:docPr id="17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3085" cy="2550795"/>
                    </a:xfrm>
                    <a:prstGeom prst="rect">
                      <a:avLst/>
                    </a:prstGeom>
                    <a:noFill/>
                    <a:ln w="9525">
                      <a:noFill/>
                      <a:miter lim="800000"/>
                      <a:headEnd/>
                      <a:tailEnd/>
                    </a:ln>
                  </pic:spPr>
                </pic:pic>
              </a:graphicData>
            </a:graphic>
          </wp:anchor>
        </w:drawing>
      </w:r>
      <w:r w:rsidR="00C34671">
        <w:rPr>
          <w:rFonts w:eastAsia="+mj-ea"/>
        </w:rPr>
        <w:t>3.</w:t>
      </w:r>
      <w:r w:rsidR="001D56E8">
        <w:rPr>
          <w:rFonts w:eastAsia="+mj-ea"/>
        </w:rPr>
        <w:t xml:space="preserve">Konjunkturzyklus </w:t>
      </w:r>
      <w:r w:rsidR="009943CE">
        <w:rPr>
          <w:rFonts w:eastAsia="+mj-ea"/>
        </w:rPr>
        <w:t>(K</w:t>
      </w:r>
      <w:r w:rsidR="001D56E8">
        <w:rPr>
          <w:rFonts w:eastAsia="+mj-ea"/>
        </w:rPr>
        <w:t>onjunkturindikatoren)</w:t>
      </w:r>
      <w:bookmarkEnd w:id="9"/>
    </w:p>
    <w:p w:rsidR="001D56E8" w:rsidRDefault="001D56E8" w:rsidP="001D56E8">
      <w:pPr>
        <w:ind w:left="360"/>
        <w:rPr>
          <w:rFonts w:eastAsia="Andale Sans UI"/>
        </w:rPr>
      </w:pPr>
    </w:p>
    <w:p w:rsidR="001D56E8" w:rsidRPr="001D56E8" w:rsidRDefault="001D56E8" w:rsidP="001D56E8">
      <w:pPr>
        <w:widowControl/>
        <w:suppressAutoHyphens w:val="0"/>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b/>
          <w:bCs/>
          <w:color w:val="000000" w:themeColor="text1"/>
          <w:kern w:val="24"/>
          <w:lang w:eastAsia="cs-CZ" w:bidi="ar-SA"/>
        </w:rPr>
        <w:t>Konjunktur</w:t>
      </w:r>
      <w:r w:rsidRPr="001D56E8">
        <w:rPr>
          <w:rFonts w:asciiTheme="minorHAnsi" w:eastAsiaTheme="minorEastAsia" w:hAnsiTheme="minorHAnsi" w:cstheme="minorHAnsi"/>
          <w:color w:val="000000" w:themeColor="text1"/>
          <w:kern w:val="24"/>
          <w:lang w:eastAsia="cs-CZ" w:bidi="ar-SA"/>
        </w:rPr>
        <w:t xml:space="preserve"> = eine wirtschaftliche Entwicklung, die sich über einen gewissen Zeitraum erstreckt und durch ein wellenförmiges Auf und Ab gekennzeichnet ist</w:t>
      </w:r>
    </w:p>
    <w:p w:rsidR="001D56E8" w:rsidRPr="001D56E8" w:rsidRDefault="001D56E8" w:rsidP="001D56E8">
      <w:pPr>
        <w:widowControl/>
        <w:suppressAutoHyphens w:val="0"/>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val="de-DE" w:eastAsia="cs-CZ" w:bidi="ar-SA"/>
        </w:rPr>
        <w:t xml:space="preserve">Diese Entwicklung kann man in </w:t>
      </w:r>
      <w:r w:rsidRPr="001D56E8">
        <w:rPr>
          <w:rFonts w:asciiTheme="minorHAnsi" w:eastAsiaTheme="minorEastAsia" w:hAnsiTheme="minorHAnsi" w:cstheme="minorHAnsi"/>
          <w:b/>
          <w:bCs/>
          <w:color w:val="000000" w:themeColor="text1"/>
          <w:kern w:val="24"/>
          <w:lang w:val="de-DE" w:eastAsia="cs-CZ" w:bidi="ar-SA"/>
        </w:rPr>
        <w:t xml:space="preserve">4 Phasen </w:t>
      </w:r>
      <w:r w:rsidRPr="001D56E8">
        <w:rPr>
          <w:rFonts w:asciiTheme="minorHAnsi" w:eastAsiaTheme="minorEastAsia" w:hAnsiTheme="minorHAnsi" w:cstheme="minorHAnsi"/>
          <w:color w:val="000000" w:themeColor="text1"/>
          <w:kern w:val="24"/>
          <w:lang w:val="de-DE" w:eastAsia="cs-CZ" w:bidi="ar-SA"/>
        </w:rPr>
        <w:t>einteilen:</w:t>
      </w:r>
    </w:p>
    <w:p w:rsidR="001D56E8" w:rsidRPr="001D56E8" w:rsidRDefault="001D56E8" w:rsidP="005568B8">
      <w:pPr>
        <w:widowControl/>
        <w:numPr>
          <w:ilvl w:val="1"/>
          <w:numId w:val="15"/>
        </w:numPr>
        <w:suppressAutoHyphens w:val="0"/>
        <w:ind w:left="2808"/>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Tiefstand = Depression</w:t>
      </w:r>
    </w:p>
    <w:p w:rsidR="001D56E8" w:rsidRPr="001D56E8" w:rsidRDefault="001D56E8" w:rsidP="005568B8">
      <w:pPr>
        <w:widowControl/>
        <w:numPr>
          <w:ilvl w:val="1"/>
          <w:numId w:val="15"/>
        </w:numPr>
        <w:suppressAutoHyphens w:val="0"/>
        <w:ind w:left="2808"/>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A</w:t>
      </w:r>
      <w:r>
        <w:rPr>
          <w:rFonts w:asciiTheme="minorHAnsi" w:eastAsiaTheme="minorEastAsia" w:hAnsiTheme="minorHAnsi" w:cstheme="minorHAnsi"/>
          <w:color w:val="000000" w:themeColor="text1"/>
          <w:kern w:val="24"/>
          <w:lang w:eastAsia="cs-CZ" w:bidi="ar-SA"/>
        </w:rPr>
        <w:t>ufschwung = Expansion</w:t>
      </w:r>
    </w:p>
    <w:p w:rsidR="001D56E8" w:rsidRPr="001D56E8" w:rsidRDefault="001D56E8" w:rsidP="005568B8">
      <w:pPr>
        <w:widowControl/>
        <w:numPr>
          <w:ilvl w:val="1"/>
          <w:numId w:val="15"/>
        </w:numPr>
        <w:suppressAutoHyphens w:val="0"/>
        <w:ind w:left="2808"/>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val="de-DE" w:eastAsia="cs-CZ" w:bidi="ar-SA"/>
        </w:rPr>
        <w:t>Hochkonjunktur</w:t>
      </w:r>
      <w:r w:rsidRPr="001D56E8">
        <w:rPr>
          <w:rFonts w:asciiTheme="minorHAnsi" w:eastAsiaTheme="minorEastAsia" w:hAnsiTheme="minorHAnsi" w:cstheme="minorHAnsi"/>
          <w:color w:val="000000" w:themeColor="text1"/>
          <w:kern w:val="24"/>
          <w:lang w:eastAsia="cs-CZ" w:bidi="ar-SA"/>
        </w:rPr>
        <w:t xml:space="preserve"> = Boom</w:t>
      </w:r>
    </w:p>
    <w:p w:rsidR="001D56E8" w:rsidRPr="001D56E8" w:rsidRDefault="001D56E8" w:rsidP="005568B8">
      <w:pPr>
        <w:widowControl/>
        <w:numPr>
          <w:ilvl w:val="1"/>
          <w:numId w:val="15"/>
        </w:numPr>
        <w:suppressAutoHyphens w:val="0"/>
        <w:ind w:left="2808"/>
        <w:contextualSpacing/>
        <w:textAlignment w:val="baseline"/>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Abschwung = Rezession</w:t>
      </w:r>
      <w:r w:rsidRPr="001D56E8">
        <w:rPr>
          <w:noProof/>
          <w:lang w:eastAsia="cs-CZ" w:bidi="ar-SA"/>
        </w:rPr>
        <w:t xml:space="preserve"> </w:t>
      </w:r>
    </w:p>
    <w:p w:rsidR="001D56E8" w:rsidRDefault="001D56E8" w:rsidP="001D56E8">
      <w:pPr>
        <w:rPr>
          <w:rFonts w:asciiTheme="minorHAnsi" w:eastAsiaTheme="minorEastAsia" w:hAnsiTheme="minorHAnsi" w:cstheme="minorHAnsi"/>
          <w:color w:val="000000" w:themeColor="text1"/>
          <w:kern w:val="24"/>
          <w:lang w:eastAsia="cs-CZ" w:bidi="ar-SA"/>
        </w:rPr>
      </w:pPr>
      <w:r w:rsidRPr="001D56E8">
        <w:rPr>
          <w:rFonts w:asciiTheme="minorHAnsi" w:eastAsiaTheme="minorEastAsia" w:hAnsiTheme="minorHAnsi" w:cstheme="minorHAnsi"/>
          <w:color w:val="000000" w:themeColor="text1"/>
          <w:kern w:val="24"/>
          <w:lang w:eastAsia="cs-CZ" w:bidi="ar-SA"/>
        </w:rPr>
        <w:t>Konjunkturzyklus dauert von 4 bis 6 Jahren.</w:t>
      </w:r>
    </w:p>
    <w:p w:rsidR="001D56E8" w:rsidRDefault="001D56E8" w:rsidP="001D56E8">
      <w:pPr>
        <w:ind w:left="360"/>
        <w:rPr>
          <w:rFonts w:asciiTheme="minorHAnsi" w:eastAsia="Andale Sans UI" w:hAnsiTheme="minorHAnsi" w:cstheme="minorHAnsi"/>
        </w:rPr>
      </w:pPr>
    </w:p>
    <w:p w:rsidR="001D56E8" w:rsidRDefault="001D56E8" w:rsidP="001D56E8">
      <w:pPr>
        <w:ind w:left="360"/>
        <w:rPr>
          <w:rFonts w:asciiTheme="minorHAnsi" w:eastAsiaTheme="majorEastAsia" w:hAnsiTheme="minorHAnsi" w:cstheme="minorHAnsi"/>
          <w:b/>
          <w:bCs/>
          <w:color w:val="1F497D" w:themeColor="text2"/>
          <w:kern w:val="24"/>
        </w:rPr>
      </w:pPr>
      <w:r w:rsidRPr="001D56E8">
        <w:rPr>
          <w:rFonts w:asciiTheme="minorHAnsi" w:eastAsiaTheme="majorEastAsia" w:hAnsiTheme="minorHAnsi" w:cstheme="minorHAnsi"/>
          <w:b/>
          <w:bCs/>
          <w:color w:val="1F497D" w:themeColor="text2"/>
          <w:kern w:val="24"/>
        </w:rPr>
        <w:t>Konjunkturindikatoren</w:t>
      </w:r>
    </w:p>
    <w:p w:rsidR="001D56E8" w:rsidRPr="001D56E8" w:rsidRDefault="001D56E8" w:rsidP="001D56E8">
      <w:pPr>
        <w:ind w:left="36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rPr>
        <w:t>= w</w:t>
      </w:r>
      <w:r w:rsidRPr="001D56E8">
        <w:rPr>
          <w:rFonts w:asciiTheme="minorHAnsi" w:eastAsiaTheme="minorEastAsia" w:hAnsiTheme="minorHAnsi" w:cstheme="minorHAnsi"/>
          <w:color w:val="000000" w:themeColor="text1"/>
          <w:kern w:val="24"/>
          <w:lang w:val="de-DE"/>
        </w:rPr>
        <w:t>irtschaftliche Größen, an denen man einem Barometer gleich das konjunkturelle Klima ablesen kann</w:t>
      </w:r>
    </w:p>
    <w:p w:rsidR="001D56E8" w:rsidRPr="001D56E8" w:rsidRDefault="001D56E8" w:rsidP="001D56E8">
      <w:pPr>
        <w:ind w:left="36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Das</w:t>
      </w:r>
      <w:r w:rsidRPr="001D56E8">
        <w:rPr>
          <w:rFonts w:asciiTheme="minorHAnsi" w:eastAsiaTheme="minorEastAsia" w:hAnsiTheme="minorHAnsi" w:cstheme="minorHAnsi"/>
          <w:color w:val="000000" w:themeColor="text1"/>
          <w:kern w:val="24"/>
        </w:rPr>
        <w:t xml:space="preserve"> sind zum Beispiel:</w:t>
      </w:r>
    </w:p>
    <w:p w:rsidR="001D56E8" w:rsidRPr="001D56E8" w:rsidRDefault="001D56E8" w:rsidP="001D56E8">
      <w:pPr>
        <w:ind w:left="108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 xml:space="preserve">Mengenindikatoren: </w:t>
      </w:r>
      <w:r w:rsidRPr="001D56E8">
        <w:rPr>
          <w:rFonts w:asciiTheme="minorHAnsi" w:eastAsiaTheme="minorEastAsia" w:hAnsiTheme="minorHAnsi" w:cstheme="minorHAnsi"/>
          <w:color w:val="000000" w:themeColor="text1"/>
          <w:kern w:val="24"/>
        </w:rPr>
        <w:t>Arbeitslosen</w:t>
      </w:r>
      <w:r w:rsidRPr="001D56E8">
        <w:rPr>
          <w:rFonts w:asciiTheme="minorHAnsi" w:eastAsiaTheme="minorEastAsia" w:hAnsiTheme="minorHAnsi" w:cstheme="minorHAnsi"/>
          <w:color w:val="000000" w:themeColor="text1"/>
          <w:kern w:val="24"/>
          <w:lang w:val="de-DE"/>
        </w:rPr>
        <w:t>zahl, Industrieproduktion, Auftragseingänge</w:t>
      </w:r>
    </w:p>
    <w:p w:rsidR="001D56E8" w:rsidRPr="001D56E8" w:rsidRDefault="001D56E8" w:rsidP="001D56E8">
      <w:pPr>
        <w:ind w:left="108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Preisindikatoren: Inflationsrate, Aktienkurse, Immobilienpreise, Lebensmittelpreise, Rohstoffpreise</w:t>
      </w:r>
    </w:p>
    <w:p w:rsidR="001D56E8" w:rsidRPr="001D56E8" w:rsidRDefault="001D56E8" w:rsidP="001D56E8">
      <w:pPr>
        <w:ind w:left="108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Frühindikatoren: Gewinnerwartungen, Investitionsabsichten</w:t>
      </w:r>
    </w:p>
    <w:p w:rsidR="001D56E8" w:rsidRPr="001D56E8" w:rsidRDefault="001D56E8" w:rsidP="001D56E8">
      <w:pPr>
        <w:ind w:left="108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Präsenzindikatoren: Preise, Zinsen, Kurzarbeit</w:t>
      </w:r>
    </w:p>
    <w:p w:rsidR="001D56E8" w:rsidRPr="001D56E8" w:rsidRDefault="001D56E8" w:rsidP="001D56E8">
      <w:pPr>
        <w:ind w:left="1080"/>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lang w:val="de-DE"/>
        </w:rPr>
        <w:t>Spätindikatoren: Inflationsrate, Bruttoinlandsprodukt, Arbeitslosenquote</w:t>
      </w:r>
    </w:p>
    <w:p w:rsidR="001D56E8" w:rsidRDefault="001D56E8" w:rsidP="001D56E8">
      <w:pPr>
        <w:ind w:left="360"/>
        <w:rPr>
          <w:rFonts w:asciiTheme="minorHAnsi" w:eastAsia="Andale Sans UI" w:hAnsiTheme="minorHAnsi" w:cstheme="minorHAnsi"/>
        </w:rPr>
      </w:pPr>
    </w:p>
    <w:p w:rsidR="001D56E8" w:rsidRPr="001D56E8" w:rsidRDefault="00EE3D57" w:rsidP="005568B8">
      <w:pPr>
        <w:pStyle w:val="Odstavecseseznamem"/>
        <w:numPr>
          <w:ilvl w:val="0"/>
          <w:numId w:val="16"/>
        </w:num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Phase T</w:t>
      </w:r>
      <w:r w:rsidR="00ED184C">
        <w:rPr>
          <w:rFonts w:asciiTheme="minorHAnsi" w:eastAsiaTheme="majorEastAsia" w:hAnsiTheme="minorHAnsi" w:cstheme="minorHAnsi"/>
          <w:b/>
          <w:bCs/>
          <w:color w:val="1F497D" w:themeColor="text2"/>
          <w:kern w:val="24"/>
        </w:rPr>
        <w:t>iefstand = D</w:t>
      </w:r>
      <w:r w:rsidR="001D56E8" w:rsidRPr="001D56E8">
        <w:rPr>
          <w:rFonts w:asciiTheme="minorHAnsi" w:eastAsiaTheme="majorEastAsia" w:hAnsiTheme="minorHAnsi" w:cstheme="minorHAnsi"/>
          <w:b/>
          <w:bCs/>
          <w:color w:val="1F497D" w:themeColor="text2"/>
          <w:kern w:val="24"/>
        </w:rPr>
        <w:t>epression</w:t>
      </w:r>
    </w:p>
    <w:p w:rsidR="001D56E8" w:rsidRPr="001D56E8" w:rsidRDefault="001D56E8" w:rsidP="001D56E8">
      <w:pPr>
        <w:rPr>
          <w:rFonts w:asciiTheme="minorHAnsi" w:eastAsia="Andale Sans UI" w:hAnsiTheme="minorHAnsi" w:cstheme="minorHAnsi"/>
        </w:rPr>
      </w:pPr>
      <w:r w:rsidRPr="001D56E8">
        <w:rPr>
          <w:rFonts w:asciiTheme="minorHAnsi" w:eastAsia="Andale Sans UI" w:hAnsiTheme="minorHAnsi" w:cstheme="minorHAnsi"/>
          <w:b/>
          <w:bCs/>
        </w:rPr>
        <w:t xml:space="preserve">Die </w:t>
      </w:r>
      <w:r w:rsidRPr="001D56E8">
        <w:rPr>
          <w:rFonts w:asciiTheme="minorHAnsi" w:eastAsia="Andale Sans UI" w:hAnsiTheme="minorHAnsi" w:cstheme="minorHAnsi"/>
          <w:b/>
          <w:bCs/>
          <w:lang w:val="de-DE"/>
        </w:rPr>
        <w:t>Depression ist die schlimmste Form</w:t>
      </w:r>
      <w:r w:rsidRPr="001D56E8">
        <w:rPr>
          <w:rFonts w:asciiTheme="minorHAnsi" w:eastAsia="Andale Sans UI" w:hAnsiTheme="minorHAnsi" w:cstheme="minorHAnsi"/>
          <w:b/>
          <w:bCs/>
        </w:rPr>
        <w:t>.</w:t>
      </w:r>
    </w:p>
    <w:p w:rsidR="001D56E8" w:rsidRPr="001D56E8" w:rsidRDefault="001D56E8" w:rsidP="001D56E8">
      <w:pPr>
        <w:rPr>
          <w:rFonts w:asciiTheme="minorHAnsi" w:eastAsia="Andale Sans UI" w:hAnsiTheme="minorHAnsi" w:cstheme="minorHAnsi"/>
        </w:rPr>
      </w:pPr>
      <w:r w:rsidRPr="001D56E8">
        <w:rPr>
          <w:rFonts w:asciiTheme="minorHAnsi" w:eastAsia="Andale Sans UI" w:hAnsiTheme="minorHAnsi" w:cstheme="minorHAnsi"/>
          <w:lang w:val="de-DE"/>
        </w:rPr>
        <w:t>Die Depression ist durch ungenutzte Kapazitäten und hohe Arbeitslosigkeit gekennzeichnet</w:t>
      </w:r>
      <w:r w:rsidRPr="001D56E8">
        <w:rPr>
          <w:rFonts w:asciiTheme="minorHAnsi" w:eastAsia="Andale Sans UI" w:hAnsiTheme="minorHAnsi" w:cstheme="minorHAnsi"/>
        </w:rPr>
        <w:t>.</w:t>
      </w:r>
    </w:p>
    <w:p w:rsidR="001D56E8" w:rsidRPr="001D56E8" w:rsidRDefault="001D56E8" w:rsidP="001D56E8">
      <w:pPr>
        <w:rPr>
          <w:rFonts w:asciiTheme="minorHAnsi" w:eastAsia="Andale Sans UI" w:hAnsiTheme="minorHAnsi" w:cstheme="minorHAnsi"/>
        </w:rPr>
      </w:pPr>
      <w:r w:rsidRPr="001D56E8">
        <w:rPr>
          <w:rFonts w:asciiTheme="minorHAnsi" w:eastAsia="Andale Sans UI" w:hAnsiTheme="minorHAnsi" w:cstheme="minorHAnsi"/>
        </w:rPr>
        <w:t>D</w:t>
      </w:r>
      <w:r w:rsidRPr="001D56E8">
        <w:rPr>
          <w:rFonts w:asciiTheme="minorHAnsi" w:eastAsia="Andale Sans UI" w:hAnsiTheme="minorHAnsi" w:cstheme="minorHAnsi"/>
          <w:lang w:val="de-DE"/>
        </w:rPr>
        <w:t>ie Preise der Produktionsfaktoren (die Arbeit, Grundstücke, das Kapital) sind immer noch hoch</w:t>
      </w:r>
      <w:r w:rsidRPr="001D56E8">
        <w:rPr>
          <w:rFonts w:asciiTheme="minorHAnsi" w:eastAsia="Andale Sans UI" w:hAnsiTheme="minorHAnsi" w:cstheme="minorHAnsi"/>
        </w:rPr>
        <w:t>.</w:t>
      </w:r>
    </w:p>
    <w:p w:rsidR="001D56E8" w:rsidRPr="001D56E8" w:rsidRDefault="001D56E8" w:rsidP="001D56E8">
      <w:pPr>
        <w:rPr>
          <w:rFonts w:asciiTheme="minorHAnsi" w:eastAsia="Andale Sans UI" w:hAnsiTheme="minorHAnsi" w:cstheme="minorHAnsi"/>
        </w:rPr>
      </w:pPr>
      <w:r w:rsidRPr="001D56E8">
        <w:rPr>
          <w:rFonts w:asciiTheme="minorHAnsi" w:eastAsia="Andale Sans UI" w:hAnsiTheme="minorHAnsi" w:cstheme="minorHAnsi"/>
          <w:lang w:val="de-DE"/>
        </w:rPr>
        <w:t>Die Löhne, auch die Zinsen sind niedrig - das hat niedrige Preise zur Folge (geringe Kaufk</w:t>
      </w:r>
      <w:r w:rsidRPr="001D56E8">
        <w:rPr>
          <w:rFonts w:asciiTheme="minorHAnsi" w:eastAsia="Andale Sans UI" w:hAnsiTheme="minorHAnsi" w:cstheme="minorHAnsi"/>
        </w:rPr>
        <w:t>r</w:t>
      </w:r>
      <w:r w:rsidRPr="001D56E8">
        <w:rPr>
          <w:rFonts w:asciiTheme="minorHAnsi" w:eastAsia="Andale Sans UI" w:hAnsiTheme="minorHAnsi" w:cstheme="minorHAnsi"/>
          <w:lang w:val="de-DE"/>
        </w:rPr>
        <w:t>aft)</w:t>
      </w:r>
      <w:r w:rsidRPr="001D56E8">
        <w:rPr>
          <w:rFonts w:asciiTheme="minorHAnsi" w:eastAsia="Andale Sans UI" w:hAnsiTheme="minorHAnsi" w:cstheme="minorHAnsi"/>
        </w:rPr>
        <w:t>.</w:t>
      </w:r>
    </w:p>
    <w:p w:rsidR="001D56E8" w:rsidRDefault="001D56E8" w:rsidP="001D56E8">
      <w:pPr>
        <w:rPr>
          <w:rFonts w:asciiTheme="minorHAnsi" w:eastAsia="Andale Sans UI" w:hAnsiTheme="minorHAnsi" w:cstheme="minorHAnsi"/>
          <w:lang w:val="de-DE"/>
        </w:rPr>
      </w:pPr>
      <w:r w:rsidRPr="001D56E8">
        <w:rPr>
          <w:rFonts w:asciiTheme="minorHAnsi" w:eastAsia="Andale Sans UI" w:hAnsiTheme="minorHAnsi" w:cstheme="minorHAnsi"/>
          <w:lang w:val="de-DE"/>
        </w:rPr>
        <w:t>In der Phase der Depression gibt es Zahlungsschwierigkeiten</w:t>
      </w:r>
    </w:p>
    <w:p w:rsidR="001D56E8" w:rsidRDefault="001D56E8" w:rsidP="001D56E8">
      <w:pPr>
        <w:rPr>
          <w:rFonts w:asciiTheme="minorHAnsi" w:eastAsia="Andale Sans UI" w:hAnsiTheme="minorHAnsi" w:cstheme="minorHAnsi"/>
          <w:lang w:val="de-DE"/>
        </w:rPr>
      </w:pPr>
    </w:p>
    <w:p w:rsidR="001D56E8" w:rsidRPr="001D56E8" w:rsidRDefault="00EE3D57" w:rsidP="005568B8">
      <w:pPr>
        <w:pStyle w:val="Odstavecseseznamem"/>
        <w:numPr>
          <w:ilvl w:val="0"/>
          <w:numId w:val="16"/>
        </w:num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Phase A</w:t>
      </w:r>
      <w:r w:rsidR="00ED184C">
        <w:rPr>
          <w:rFonts w:asciiTheme="minorHAnsi" w:eastAsiaTheme="majorEastAsia" w:hAnsiTheme="minorHAnsi" w:cstheme="minorHAnsi"/>
          <w:b/>
          <w:bCs/>
          <w:color w:val="1F497D" w:themeColor="text2"/>
          <w:kern w:val="24"/>
        </w:rPr>
        <w:t>ufschwung = E</w:t>
      </w:r>
      <w:r w:rsidR="001D56E8" w:rsidRPr="001D56E8">
        <w:rPr>
          <w:rFonts w:asciiTheme="minorHAnsi" w:eastAsiaTheme="majorEastAsia" w:hAnsiTheme="minorHAnsi" w:cstheme="minorHAnsi"/>
          <w:b/>
          <w:bCs/>
          <w:color w:val="1F497D" w:themeColor="text2"/>
          <w:kern w:val="24"/>
        </w:rPr>
        <w:t>xpansion</w:t>
      </w:r>
    </w:p>
    <w:p w:rsidR="001D56E8" w:rsidRPr="001D56E8" w:rsidRDefault="001D56E8" w:rsidP="001D56E8">
      <w:pPr>
        <w:widowControl/>
        <w:suppressAutoHyphens w:val="0"/>
        <w:contextualSpacing/>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Die Preise für Rohstoffe und Kapitalgüter sinken schneller als die Verbrauchsgüterpreise.</w:t>
      </w:r>
    </w:p>
    <w:p w:rsidR="001D56E8" w:rsidRPr="001D56E8" w:rsidRDefault="001D56E8" w:rsidP="001D56E8">
      <w:pPr>
        <w:widowControl/>
        <w:suppressAutoHyphens w:val="0"/>
        <w:contextualSpacing/>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Die Erweiterung der Produktion führt zur Wiedereinstellung von Arbeitskräften.</w:t>
      </w:r>
    </w:p>
    <w:p w:rsidR="001D56E8" w:rsidRPr="001D56E8" w:rsidRDefault="001D56E8" w:rsidP="001D56E8">
      <w:pPr>
        <w:widowControl/>
        <w:suppressAutoHyphens w:val="0"/>
        <w:contextualSpacing/>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Die Einkommen steigen.</w:t>
      </w:r>
    </w:p>
    <w:p w:rsidR="001D56E8" w:rsidRPr="001D56E8" w:rsidRDefault="001D56E8" w:rsidP="001D56E8">
      <w:pPr>
        <w:widowControl/>
        <w:suppressAutoHyphens w:val="0"/>
        <w:contextualSpacing/>
        <w:rPr>
          <w:rFonts w:asciiTheme="minorHAnsi" w:eastAsia="Times New Roman" w:hAnsiTheme="minorHAnsi" w:cstheme="minorHAnsi"/>
          <w:color w:val="FFC000"/>
          <w:kern w:val="0"/>
          <w:lang w:eastAsia="cs-CZ" w:bidi="ar-SA"/>
        </w:rPr>
      </w:pPr>
      <w:r w:rsidRPr="001D56E8">
        <w:rPr>
          <w:rFonts w:asciiTheme="minorHAnsi" w:eastAsiaTheme="minorEastAsia" w:hAnsiTheme="minorHAnsi" w:cstheme="minorHAnsi"/>
          <w:color w:val="000000" w:themeColor="text1"/>
          <w:kern w:val="24"/>
          <w:lang w:eastAsia="cs-CZ" w:bidi="ar-SA"/>
        </w:rPr>
        <w:t>Die Nachfrage am Markt steigt.</w:t>
      </w:r>
    </w:p>
    <w:p w:rsidR="001D56E8" w:rsidRDefault="001D56E8" w:rsidP="001D56E8">
      <w:pPr>
        <w:rPr>
          <w:rFonts w:asciiTheme="minorHAnsi" w:eastAsiaTheme="minorEastAsia" w:hAnsiTheme="minorHAnsi" w:cstheme="minorHAnsi"/>
          <w:color w:val="000000" w:themeColor="text1"/>
          <w:kern w:val="24"/>
        </w:rPr>
      </w:pPr>
      <w:r w:rsidRPr="001D56E8">
        <w:rPr>
          <w:rFonts w:asciiTheme="minorHAnsi" w:eastAsiaTheme="minorEastAsia" w:hAnsiTheme="minorHAnsi" w:cstheme="minorHAnsi"/>
          <w:color w:val="000000" w:themeColor="text1"/>
          <w:kern w:val="24"/>
        </w:rPr>
        <w:t>Niedrige Rohstoffpreise, Löhne und Zinsen.</w:t>
      </w:r>
    </w:p>
    <w:p w:rsidR="001D56E8" w:rsidRDefault="001D56E8" w:rsidP="001D56E8">
      <w:pPr>
        <w:rPr>
          <w:rFonts w:asciiTheme="minorHAnsi" w:eastAsiaTheme="minorEastAsia" w:hAnsiTheme="minorHAnsi" w:cstheme="minorHAnsi"/>
          <w:color w:val="000000" w:themeColor="text1"/>
          <w:kern w:val="24"/>
        </w:rPr>
      </w:pPr>
    </w:p>
    <w:p w:rsidR="001D56E8" w:rsidRPr="001D56E8" w:rsidRDefault="00EE3D57" w:rsidP="005568B8">
      <w:pPr>
        <w:pStyle w:val="Odstavecseseznamem"/>
        <w:numPr>
          <w:ilvl w:val="0"/>
          <w:numId w:val="16"/>
        </w:num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Phase H</w:t>
      </w:r>
      <w:r w:rsidR="00ED184C">
        <w:rPr>
          <w:rFonts w:asciiTheme="minorHAnsi" w:eastAsiaTheme="majorEastAsia" w:hAnsiTheme="minorHAnsi" w:cstheme="minorHAnsi"/>
          <w:b/>
          <w:bCs/>
          <w:color w:val="1F497D" w:themeColor="text2"/>
          <w:kern w:val="24"/>
        </w:rPr>
        <w:t>öhepunkt = B</w:t>
      </w:r>
      <w:r w:rsidR="001D56E8" w:rsidRPr="001D56E8">
        <w:rPr>
          <w:rFonts w:asciiTheme="minorHAnsi" w:eastAsiaTheme="majorEastAsia" w:hAnsiTheme="minorHAnsi" w:cstheme="minorHAnsi"/>
          <w:b/>
          <w:bCs/>
          <w:color w:val="1F497D" w:themeColor="text2"/>
          <w:kern w:val="24"/>
        </w:rPr>
        <w:t>oom</w:t>
      </w:r>
    </w:p>
    <w:p w:rsidR="001D56E8" w:rsidRPr="001D56E8" w:rsidRDefault="001D56E8" w:rsidP="001D56E8">
      <w:pPr>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rPr>
        <w:t>Die Hochkonjunktur ist durch stark angewachsene Produktion und hohe Löhne charakterisiert.</w:t>
      </w:r>
    </w:p>
    <w:p w:rsidR="001D56E8" w:rsidRPr="001D56E8" w:rsidRDefault="001D56E8" w:rsidP="001D56E8">
      <w:pPr>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rPr>
        <w:t>Vollbeschäftigung, Überbeschäftigung</w:t>
      </w:r>
    </w:p>
    <w:p w:rsidR="001D56E8" w:rsidRPr="001D56E8" w:rsidRDefault="001D56E8" w:rsidP="001D56E8">
      <w:pPr>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rPr>
        <w:t>Hohe Zinsen</w:t>
      </w:r>
    </w:p>
    <w:p w:rsidR="001D56E8" w:rsidRPr="001D56E8" w:rsidRDefault="001D56E8" w:rsidP="001D56E8">
      <w:pPr>
        <w:textAlignment w:val="baseline"/>
        <w:rPr>
          <w:rFonts w:asciiTheme="minorHAnsi" w:hAnsiTheme="minorHAnsi" w:cstheme="minorHAnsi"/>
          <w:color w:val="FFC000"/>
        </w:rPr>
      </w:pPr>
      <w:r w:rsidRPr="001D56E8">
        <w:rPr>
          <w:rFonts w:asciiTheme="minorHAnsi" w:eastAsiaTheme="minorEastAsia" w:hAnsiTheme="minorHAnsi" w:cstheme="minorHAnsi"/>
          <w:color w:val="000000" w:themeColor="text1"/>
          <w:kern w:val="24"/>
        </w:rPr>
        <w:t>Angebot übersteigt die Nachfrage</w:t>
      </w:r>
    </w:p>
    <w:p w:rsidR="001D56E8" w:rsidRDefault="001D56E8" w:rsidP="001D56E8">
      <w:pPr>
        <w:rPr>
          <w:rFonts w:asciiTheme="minorHAnsi" w:eastAsia="Andale Sans UI" w:hAnsiTheme="minorHAnsi" w:cstheme="minorHAnsi"/>
        </w:rPr>
      </w:pPr>
    </w:p>
    <w:p w:rsidR="001D56E8" w:rsidRPr="001D56E8" w:rsidRDefault="00EE3D57" w:rsidP="005568B8">
      <w:pPr>
        <w:pStyle w:val="Odstavecseseznamem"/>
        <w:numPr>
          <w:ilvl w:val="0"/>
          <w:numId w:val="16"/>
        </w:num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Phase A</w:t>
      </w:r>
      <w:r w:rsidR="00ED184C">
        <w:rPr>
          <w:rFonts w:asciiTheme="minorHAnsi" w:eastAsiaTheme="majorEastAsia" w:hAnsiTheme="minorHAnsi" w:cstheme="minorHAnsi"/>
          <w:b/>
          <w:bCs/>
          <w:color w:val="1F497D" w:themeColor="text2"/>
          <w:kern w:val="24"/>
        </w:rPr>
        <w:t>bschwung = R</w:t>
      </w:r>
      <w:r w:rsidR="001D56E8" w:rsidRPr="001D56E8">
        <w:rPr>
          <w:rFonts w:asciiTheme="minorHAnsi" w:eastAsiaTheme="majorEastAsia" w:hAnsiTheme="minorHAnsi" w:cstheme="minorHAnsi"/>
          <w:b/>
          <w:bCs/>
          <w:color w:val="1F497D" w:themeColor="text2"/>
          <w:kern w:val="24"/>
        </w:rPr>
        <w:t>ezession</w:t>
      </w:r>
    </w:p>
    <w:p w:rsidR="00E258E2" w:rsidRPr="001D56E8" w:rsidRDefault="005568B8" w:rsidP="001D56E8">
      <w:pPr>
        <w:rPr>
          <w:rFonts w:asciiTheme="minorHAnsi" w:eastAsia="Andale Sans UI" w:hAnsiTheme="minorHAnsi" w:cstheme="minorHAnsi"/>
        </w:rPr>
      </w:pPr>
      <w:r w:rsidRPr="001D56E8">
        <w:rPr>
          <w:rFonts w:asciiTheme="minorHAnsi" w:eastAsia="Andale Sans UI" w:hAnsiTheme="minorHAnsi" w:cstheme="minorHAnsi"/>
          <w:lang w:val="de-DE"/>
        </w:rPr>
        <w:t>D</w:t>
      </w:r>
      <w:r w:rsidRPr="001D56E8">
        <w:rPr>
          <w:rFonts w:asciiTheme="minorHAnsi" w:eastAsia="Andale Sans UI" w:hAnsiTheme="minorHAnsi" w:cstheme="minorHAnsi"/>
        </w:rPr>
        <w:t xml:space="preserve">er Absatz und die Produktion </w:t>
      </w:r>
      <w:r w:rsidRPr="001D56E8">
        <w:rPr>
          <w:rFonts w:asciiTheme="minorHAnsi" w:eastAsia="Andale Sans UI" w:hAnsiTheme="minorHAnsi" w:cstheme="minorHAnsi"/>
          <w:lang w:val="de-DE"/>
        </w:rPr>
        <w:t>schrumpfen</w:t>
      </w:r>
      <w:r w:rsidRPr="001D56E8">
        <w:rPr>
          <w:rFonts w:asciiTheme="minorHAnsi" w:eastAsia="Andale Sans UI" w:hAnsiTheme="minorHAnsi" w:cstheme="minorHAnsi"/>
        </w:rPr>
        <w:t>.</w:t>
      </w:r>
    </w:p>
    <w:p w:rsidR="00E258E2" w:rsidRPr="001D56E8" w:rsidRDefault="005568B8" w:rsidP="001D56E8">
      <w:pPr>
        <w:rPr>
          <w:rFonts w:asciiTheme="minorHAnsi" w:eastAsia="Andale Sans UI" w:hAnsiTheme="minorHAnsi" w:cstheme="minorHAnsi"/>
        </w:rPr>
      </w:pPr>
      <w:r w:rsidRPr="001D56E8">
        <w:rPr>
          <w:rFonts w:asciiTheme="minorHAnsi" w:eastAsia="Andale Sans UI" w:hAnsiTheme="minorHAnsi" w:cstheme="minorHAnsi"/>
        </w:rPr>
        <w:t>Entlassung von Arbeitskräften = Arbeitslosigkeit</w:t>
      </w:r>
    </w:p>
    <w:p w:rsidR="00E258E2" w:rsidRPr="001D56E8" w:rsidRDefault="005568B8" w:rsidP="001D56E8">
      <w:pPr>
        <w:rPr>
          <w:rFonts w:asciiTheme="minorHAnsi" w:eastAsia="Andale Sans UI" w:hAnsiTheme="minorHAnsi" w:cstheme="minorHAnsi"/>
        </w:rPr>
      </w:pPr>
      <w:r w:rsidRPr="001D56E8">
        <w:rPr>
          <w:rFonts w:asciiTheme="minorHAnsi" w:eastAsia="Andale Sans UI" w:hAnsiTheme="minorHAnsi" w:cstheme="minorHAnsi"/>
        </w:rPr>
        <w:t xml:space="preserve">Niedrige Löhne, </w:t>
      </w:r>
      <w:r w:rsidRPr="001D56E8">
        <w:rPr>
          <w:rFonts w:asciiTheme="minorHAnsi" w:eastAsia="Andale Sans UI" w:hAnsiTheme="minorHAnsi" w:cstheme="minorHAnsi"/>
          <w:lang w:val="de-DE"/>
        </w:rPr>
        <w:t>geringe</w:t>
      </w:r>
      <w:r w:rsidRPr="001D56E8">
        <w:rPr>
          <w:rFonts w:asciiTheme="minorHAnsi" w:eastAsia="Andale Sans UI" w:hAnsiTheme="minorHAnsi" w:cstheme="minorHAnsi"/>
        </w:rPr>
        <w:t xml:space="preserve"> Nachfrage auf dem Markt und Preissenkungen.</w:t>
      </w:r>
    </w:p>
    <w:p w:rsidR="001D56E8" w:rsidRDefault="001D56E8" w:rsidP="001D56E8">
      <w:pPr>
        <w:rPr>
          <w:rFonts w:asciiTheme="minorHAnsi" w:eastAsia="Andale Sans UI" w:hAnsiTheme="minorHAnsi" w:cstheme="minorHAnsi"/>
        </w:rPr>
      </w:pPr>
      <w:r w:rsidRPr="001D56E8">
        <w:rPr>
          <w:rFonts w:asciiTheme="minorHAnsi" w:eastAsia="Andale Sans UI" w:hAnsiTheme="minorHAnsi" w:cstheme="minorHAnsi"/>
        </w:rPr>
        <w:t>Zahlungsschwierigkeiten bei den Unternehmen</w:t>
      </w:r>
    </w:p>
    <w:p w:rsidR="001D56E8" w:rsidRDefault="001D56E8" w:rsidP="001D56E8">
      <w:pPr>
        <w:rPr>
          <w:rFonts w:asciiTheme="minorHAnsi" w:eastAsia="Andale Sans UI" w:hAnsiTheme="minorHAnsi" w:cstheme="minorHAnsi"/>
        </w:rPr>
      </w:pPr>
    </w:p>
    <w:p w:rsidR="001D56E8" w:rsidRDefault="001D56E8" w:rsidP="001D56E8">
      <w:pPr>
        <w:rPr>
          <w:rFonts w:asciiTheme="minorHAnsi" w:eastAsiaTheme="majorEastAsia" w:hAnsiTheme="minorHAnsi" w:cstheme="minorHAnsi"/>
          <w:b/>
          <w:bCs/>
          <w:color w:val="1F497D" w:themeColor="text2"/>
          <w:kern w:val="24"/>
        </w:rPr>
      </w:pPr>
      <w:r w:rsidRPr="001D56E8">
        <w:rPr>
          <w:rFonts w:asciiTheme="minorHAnsi" w:eastAsiaTheme="majorEastAsia" w:hAnsiTheme="minorHAnsi" w:cstheme="minorHAnsi"/>
          <w:b/>
          <w:bCs/>
          <w:color w:val="1F497D" w:themeColor="text2"/>
          <w:kern w:val="24"/>
        </w:rPr>
        <w:t>Arbeitslosigkeit</w:t>
      </w:r>
    </w:p>
    <w:p w:rsidR="001D56E8" w:rsidRPr="0001386C" w:rsidRDefault="0001386C" w:rsidP="0001386C">
      <w:p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lang w:val="de-DE"/>
        </w:rPr>
        <w:t xml:space="preserve">- </w:t>
      </w:r>
      <w:r w:rsidR="001D56E8" w:rsidRPr="0001386C">
        <w:rPr>
          <w:rFonts w:asciiTheme="minorHAnsi" w:eastAsiaTheme="minorEastAsia" w:hAnsiTheme="minorHAnsi" w:cstheme="minorHAnsi"/>
          <w:color w:val="000000" w:themeColor="text1"/>
          <w:kern w:val="24"/>
          <w:lang w:val="de-DE"/>
        </w:rPr>
        <w:t>d</w:t>
      </w:r>
      <w:r w:rsidR="001D56E8" w:rsidRPr="0001386C">
        <w:rPr>
          <w:rFonts w:asciiTheme="minorHAnsi" w:eastAsiaTheme="minorEastAsia" w:hAnsiTheme="minorHAnsi" w:cstheme="minorHAnsi"/>
          <w:color w:val="000000" w:themeColor="text1"/>
          <w:kern w:val="24"/>
        </w:rPr>
        <w:t>as größte soziale und wirtschaftliche Problem in vielen Ländern</w:t>
      </w:r>
    </w:p>
    <w:p w:rsidR="001D56E8" w:rsidRPr="001D56E8" w:rsidRDefault="0001386C" w:rsidP="001D56E8">
      <w:p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lang w:val="de-DE"/>
        </w:rPr>
        <w:t>V</w:t>
      </w:r>
      <w:r w:rsidR="001D56E8" w:rsidRPr="001D56E8">
        <w:rPr>
          <w:rFonts w:asciiTheme="minorHAnsi" w:eastAsiaTheme="minorEastAsia" w:hAnsiTheme="minorHAnsi" w:cstheme="minorHAnsi"/>
          <w:color w:val="000000" w:themeColor="text1"/>
          <w:kern w:val="24"/>
          <w:lang w:val="de-DE"/>
        </w:rPr>
        <w:t xml:space="preserve">on </w:t>
      </w:r>
      <w:r>
        <w:rPr>
          <w:rFonts w:asciiTheme="minorHAnsi" w:eastAsiaTheme="minorEastAsia" w:hAnsiTheme="minorHAnsi" w:cstheme="minorHAnsi"/>
          <w:color w:val="000000" w:themeColor="text1"/>
          <w:kern w:val="24"/>
          <w:lang w:val="de-DE"/>
        </w:rPr>
        <w:t>der Arbeitslosigkeit</w:t>
      </w:r>
      <w:r w:rsidR="001D56E8" w:rsidRPr="001D56E8">
        <w:rPr>
          <w:rFonts w:asciiTheme="minorHAnsi" w:eastAsiaTheme="minorEastAsia" w:hAnsiTheme="minorHAnsi" w:cstheme="minorHAnsi"/>
          <w:color w:val="000000" w:themeColor="text1"/>
          <w:kern w:val="24"/>
          <w:lang w:val="de-DE"/>
        </w:rPr>
        <w:t xml:space="preserve"> sprechen wir, wenn den Arbeitsfähigen und Arbeitswilligen nicht genügend Arbeitsplätze zur Verfügung stehen</w:t>
      </w:r>
      <w:r w:rsidR="001D56E8" w:rsidRPr="001D56E8">
        <w:rPr>
          <w:rFonts w:asciiTheme="minorHAnsi" w:eastAsiaTheme="minorEastAsia" w:hAnsiTheme="minorHAnsi" w:cstheme="minorHAnsi"/>
          <w:color w:val="000000" w:themeColor="text1"/>
          <w:kern w:val="24"/>
        </w:rPr>
        <w:t>.</w:t>
      </w:r>
    </w:p>
    <w:p w:rsidR="001D56E8" w:rsidRPr="001D56E8" w:rsidRDefault="001D56E8" w:rsidP="005568B8">
      <w:pPr>
        <w:pStyle w:val="Odstavecseseznamem"/>
        <w:numPr>
          <w:ilvl w:val="0"/>
          <w:numId w:val="17"/>
        </w:numPr>
        <w:textAlignment w:val="baseline"/>
        <w:rPr>
          <w:rFonts w:asciiTheme="minorHAnsi" w:hAnsiTheme="minorHAnsi" w:cstheme="minorHAnsi"/>
          <w:color w:val="FFC000"/>
        </w:rPr>
      </w:pPr>
      <w:r w:rsidRPr="001D56E8">
        <w:rPr>
          <w:rFonts w:asciiTheme="minorHAnsi" w:eastAsiaTheme="minorEastAsia" w:hAnsiTheme="minorHAnsi" w:cstheme="minorHAnsi"/>
          <w:b/>
          <w:bCs/>
          <w:color w:val="000000" w:themeColor="text1"/>
          <w:kern w:val="24"/>
        </w:rPr>
        <w:t xml:space="preserve">Die saisonale Arbeitslosigkeit </w:t>
      </w:r>
      <w:r w:rsidRPr="001D56E8">
        <w:rPr>
          <w:rFonts w:asciiTheme="minorHAnsi" w:eastAsiaTheme="minorEastAsia" w:hAnsiTheme="minorHAnsi" w:cstheme="minorHAnsi"/>
          <w:color w:val="000000" w:themeColor="text1"/>
          <w:kern w:val="24"/>
        </w:rPr>
        <w:t xml:space="preserve">- </w:t>
      </w:r>
      <w:r w:rsidRPr="001D56E8">
        <w:rPr>
          <w:rFonts w:asciiTheme="minorHAnsi" w:eastAsiaTheme="minorEastAsia" w:hAnsiTheme="minorHAnsi" w:cstheme="minorHAnsi"/>
          <w:color w:val="000000" w:themeColor="text1"/>
          <w:kern w:val="24"/>
          <w:lang w:val="de-DE"/>
        </w:rPr>
        <w:t>tritt in Berufen auf, die von Jahreszeiten abhängig sind</w:t>
      </w:r>
    </w:p>
    <w:p w:rsidR="001D56E8" w:rsidRPr="001D56E8" w:rsidRDefault="001D56E8" w:rsidP="005568B8">
      <w:pPr>
        <w:pStyle w:val="Odstavecseseznamem"/>
        <w:numPr>
          <w:ilvl w:val="0"/>
          <w:numId w:val="17"/>
        </w:numPr>
        <w:textAlignment w:val="baseline"/>
        <w:rPr>
          <w:rFonts w:asciiTheme="minorHAnsi" w:hAnsiTheme="minorHAnsi" w:cstheme="minorHAnsi"/>
          <w:color w:val="FFC000"/>
        </w:rPr>
      </w:pPr>
      <w:r w:rsidRPr="001D56E8">
        <w:rPr>
          <w:rFonts w:asciiTheme="minorHAnsi" w:eastAsiaTheme="minorEastAsia" w:hAnsiTheme="minorHAnsi" w:cstheme="minorHAnsi"/>
          <w:b/>
          <w:bCs/>
          <w:color w:val="000000" w:themeColor="text1"/>
          <w:kern w:val="24"/>
        </w:rPr>
        <w:t xml:space="preserve">Die konjunkturelle Arbeitslosigkeit </w:t>
      </w:r>
      <w:r w:rsidRPr="001D56E8">
        <w:rPr>
          <w:rFonts w:asciiTheme="minorHAnsi" w:eastAsiaTheme="minorEastAsia" w:hAnsiTheme="minorHAnsi" w:cstheme="minorHAnsi"/>
          <w:color w:val="000000" w:themeColor="text1"/>
          <w:kern w:val="24"/>
        </w:rPr>
        <w:t>– ist sehr gefährlich, ist nicht voraussehbar</w:t>
      </w:r>
    </w:p>
    <w:p w:rsidR="001D56E8" w:rsidRPr="001D56E8" w:rsidRDefault="001D56E8" w:rsidP="005568B8">
      <w:pPr>
        <w:pStyle w:val="Odstavecseseznamem"/>
        <w:numPr>
          <w:ilvl w:val="0"/>
          <w:numId w:val="17"/>
        </w:numPr>
        <w:textAlignment w:val="baseline"/>
        <w:rPr>
          <w:rFonts w:asciiTheme="minorHAnsi" w:hAnsiTheme="minorHAnsi" w:cstheme="minorHAnsi"/>
          <w:color w:val="FFC000"/>
        </w:rPr>
      </w:pPr>
      <w:r w:rsidRPr="001D56E8">
        <w:rPr>
          <w:rFonts w:asciiTheme="minorHAnsi" w:eastAsiaTheme="minorEastAsia" w:hAnsiTheme="minorHAnsi" w:cstheme="minorHAnsi"/>
          <w:b/>
          <w:bCs/>
          <w:color w:val="000000" w:themeColor="text1"/>
          <w:kern w:val="24"/>
        </w:rPr>
        <w:t xml:space="preserve">Die strukturelle Arbeitslosigkeit </w:t>
      </w:r>
      <w:r w:rsidRPr="001D56E8">
        <w:rPr>
          <w:rFonts w:asciiTheme="minorHAnsi" w:eastAsiaTheme="minorEastAsia" w:hAnsiTheme="minorHAnsi" w:cstheme="minorHAnsi"/>
          <w:color w:val="000000" w:themeColor="text1"/>
          <w:kern w:val="24"/>
        </w:rPr>
        <w:t>– kann einzelne Wirtschaftszweige und Berufe betreffen</w:t>
      </w:r>
    </w:p>
    <w:p w:rsidR="001D56E8" w:rsidRDefault="001D56E8" w:rsidP="001D56E8">
      <w:pPr>
        <w:rPr>
          <w:rFonts w:asciiTheme="minorHAnsi" w:eastAsia="Andale Sans UI" w:hAnsiTheme="minorHAnsi" w:cstheme="minorHAnsi"/>
        </w:rPr>
      </w:pPr>
    </w:p>
    <w:p w:rsidR="00C304BC" w:rsidRDefault="00C304BC" w:rsidP="001D56E8">
      <w:pPr>
        <w:pStyle w:val="Nadpis20"/>
        <w:rPr>
          <w:b/>
          <w:lang w:eastAsia="cs-CZ" w:bidi="ar-SA"/>
        </w:rPr>
      </w:pPr>
      <w:bookmarkStart w:id="10" w:name="_Toc317062181"/>
      <w:r>
        <w:rPr>
          <w:b/>
          <w:lang w:eastAsia="cs-CZ" w:bidi="ar-SA"/>
        </w:rPr>
        <w:t>Grammatik:</w:t>
      </w:r>
      <w:bookmarkEnd w:id="10"/>
    </w:p>
    <w:p w:rsidR="00C304BC" w:rsidRDefault="00C304BC" w:rsidP="00C304BC">
      <w:pPr>
        <w:rPr>
          <w:b/>
          <w:lang w:eastAsia="cs-CZ" w:bidi="ar-SA"/>
        </w:rPr>
      </w:pPr>
      <w:r w:rsidRPr="001D56E8">
        <w:rPr>
          <w:rFonts w:asciiTheme="minorHAnsi" w:hAnsiTheme="minorHAnsi" w:cstheme="minorHAnsi"/>
          <w:lang w:val="de-AT" w:eastAsia="cs-CZ" w:bidi="ar-SA"/>
        </w:rPr>
        <w:t>Präpositionen</w:t>
      </w:r>
      <w:r>
        <w:rPr>
          <w:rFonts w:asciiTheme="minorHAnsi" w:hAnsiTheme="minorHAnsi" w:cstheme="minorHAnsi"/>
          <w:lang w:val="de-AT" w:eastAsia="cs-CZ" w:bidi="ar-SA"/>
        </w:rPr>
        <w:t>, „es gibt“, die Stellung der W</w:t>
      </w:r>
      <w:r>
        <w:rPr>
          <w:rFonts w:cs="Times New Roman"/>
          <w:lang w:val="de-AT" w:eastAsia="cs-CZ" w:bidi="ar-SA"/>
        </w:rPr>
        <w:t>ö</w:t>
      </w:r>
      <w:r>
        <w:rPr>
          <w:rFonts w:asciiTheme="minorHAnsi" w:hAnsiTheme="minorHAnsi" w:cstheme="minorHAnsi"/>
          <w:lang w:val="de-AT" w:eastAsia="cs-CZ" w:bidi="ar-SA"/>
        </w:rPr>
        <w:t>rter im Haupt- und Nebensatz</w:t>
      </w:r>
    </w:p>
    <w:p w:rsidR="001D56E8" w:rsidRDefault="001D56E8" w:rsidP="001D56E8">
      <w:pPr>
        <w:rPr>
          <w:rFonts w:asciiTheme="minorHAnsi" w:hAnsiTheme="minorHAnsi" w:cstheme="minorHAnsi"/>
          <w:lang w:eastAsia="cs-CZ" w:bidi="ar-SA"/>
        </w:rPr>
      </w:pPr>
      <w:r>
        <w:rPr>
          <w:rFonts w:asciiTheme="minorHAnsi" w:hAnsiTheme="minorHAnsi" w:cstheme="minorHAnsi"/>
          <w:lang w:eastAsia="cs-CZ" w:bidi="ar-SA"/>
        </w:rPr>
        <w:br/>
      </w:r>
    </w:p>
    <w:p w:rsidR="001D56E8" w:rsidRPr="001D56E8" w:rsidRDefault="00C304BC" w:rsidP="001D56E8">
      <w:pPr>
        <w:rPr>
          <w:rFonts w:asciiTheme="minorHAnsi" w:hAnsiTheme="minorHAnsi" w:cstheme="minorHAnsi"/>
          <w:b/>
          <w:u w:val="single"/>
        </w:rPr>
      </w:pPr>
      <w:r>
        <w:rPr>
          <w:rFonts w:asciiTheme="minorHAnsi" w:hAnsiTheme="minorHAnsi" w:cstheme="minorHAnsi"/>
          <w:b/>
          <w:u w:val="single"/>
        </w:rPr>
        <w:t>Wörterliste</w:t>
      </w:r>
    </w:p>
    <w:p w:rsidR="001D56E8" w:rsidRPr="001D56E8" w:rsidRDefault="001D56E8" w:rsidP="001D56E8">
      <w:pPr>
        <w:rPr>
          <w:rFonts w:asciiTheme="minorHAnsi" w:hAnsiTheme="minorHAnsi" w:cstheme="minorHAnsi"/>
          <w:lang w:eastAsia="cs-CZ" w:bidi="ar-SA"/>
        </w:rPr>
      </w:pP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die Arbeitslosigkeit – nezaměstnanost</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lang w:val="de-DE"/>
        </w:rPr>
        <w:t>zur Verfügung stehen</w:t>
      </w:r>
      <w:r w:rsidRPr="001D56E8">
        <w:rPr>
          <w:rFonts w:asciiTheme="minorHAnsi" w:hAnsiTheme="minorHAnsi" w:cstheme="minorHAnsi"/>
        </w:rPr>
        <w:t xml:space="preserve"> – být k dispozici</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der Tiefstand, die Depression – dno, nejnižší úroveň konjunkturního cyklu</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der Aufschwung, die Expansion – vzestup, rozmach</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 xml:space="preserve">die </w:t>
      </w:r>
      <w:r w:rsidRPr="001D56E8">
        <w:rPr>
          <w:rFonts w:asciiTheme="minorHAnsi" w:hAnsiTheme="minorHAnsi" w:cstheme="minorHAnsi"/>
          <w:lang w:val="de-DE"/>
        </w:rPr>
        <w:t>Hochkonjunktur</w:t>
      </w:r>
      <w:r w:rsidRPr="001D56E8">
        <w:rPr>
          <w:rFonts w:asciiTheme="minorHAnsi" w:hAnsiTheme="minorHAnsi" w:cstheme="minorHAnsi"/>
        </w:rPr>
        <w:t>, der Boom – vysoká konjunktura</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 xml:space="preserve">der Abschwung, die Rezession – pokles konjunktury </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der Konjunkturindikator (en) – ukazatel konjunktury</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rPr>
        <w:t>die Arbeitslosen</w:t>
      </w:r>
      <w:r w:rsidRPr="001D56E8">
        <w:rPr>
          <w:rFonts w:asciiTheme="minorHAnsi" w:hAnsiTheme="minorHAnsi" w:cstheme="minorHAnsi"/>
          <w:lang w:val="de-DE"/>
        </w:rPr>
        <w:t>zahl (en) – počet nezaměstnaných</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lang w:val="de-DE"/>
        </w:rPr>
        <w:t>die Inflationsrate – míra inflace</w:t>
      </w:r>
    </w:p>
    <w:p w:rsidR="001D56E8" w:rsidRPr="001D56E8" w:rsidRDefault="001D56E8" w:rsidP="005568B8">
      <w:pPr>
        <w:pStyle w:val="Odstavecseseznamem"/>
        <w:numPr>
          <w:ilvl w:val="0"/>
          <w:numId w:val="18"/>
        </w:numPr>
        <w:spacing w:after="200" w:line="276" w:lineRule="auto"/>
        <w:rPr>
          <w:rFonts w:asciiTheme="minorHAnsi" w:hAnsiTheme="minorHAnsi" w:cstheme="minorHAnsi"/>
        </w:rPr>
      </w:pPr>
      <w:r w:rsidRPr="001D56E8">
        <w:rPr>
          <w:rFonts w:asciiTheme="minorHAnsi" w:hAnsiTheme="minorHAnsi" w:cstheme="minorHAnsi"/>
          <w:lang w:val="de-DE"/>
        </w:rPr>
        <w:t>der Zins (en)</w:t>
      </w:r>
      <w:r w:rsidR="00552FF8">
        <w:rPr>
          <w:rFonts w:asciiTheme="minorHAnsi" w:hAnsiTheme="minorHAnsi" w:cstheme="minorHAnsi"/>
          <w:lang w:val="de-DE"/>
        </w:rPr>
        <w:t xml:space="preserve"> </w:t>
      </w:r>
      <w:r w:rsidRPr="001D56E8">
        <w:rPr>
          <w:rFonts w:asciiTheme="minorHAnsi" w:hAnsiTheme="minorHAnsi" w:cstheme="minorHAnsi"/>
          <w:lang w:val="de-DE"/>
        </w:rPr>
        <w:t>- úrok</w:t>
      </w:r>
    </w:p>
    <w:p w:rsidR="001D56E8" w:rsidRPr="001D56E8" w:rsidRDefault="001D56E8" w:rsidP="001D56E8">
      <w:pPr>
        <w:rPr>
          <w:rFonts w:asciiTheme="minorHAnsi" w:hAnsiTheme="minorHAnsi" w:cstheme="minorHAnsi"/>
          <w:lang w:val="de-AT"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Ergänzen Sie die Präpositionen.</w:t>
      </w:r>
    </w:p>
    <w:p w:rsidR="001D56E8" w:rsidRPr="001D56E8" w:rsidRDefault="001D56E8" w:rsidP="001D56E8">
      <w:pPr>
        <w:rPr>
          <w:rFonts w:asciiTheme="minorHAnsi" w:hAnsiTheme="minorHAnsi" w:cstheme="minorHAnsi"/>
          <w:lang w:eastAsia="cs-CZ" w:bidi="ar-SA"/>
        </w:rPr>
      </w:pP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 xml:space="preserve">Die Armut zeigt sich vor allem ….. </w:t>
      </w:r>
      <w:r w:rsidRPr="001D56E8">
        <w:rPr>
          <w:rFonts w:asciiTheme="minorHAnsi" w:hAnsiTheme="minorHAnsi" w:cstheme="minorHAnsi"/>
          <w:color w:val="FF0000"/>
          <w:lang w:eastAsia="cs-CZ" w:bidi="ar-SA"/>
        </w:rPr>
        <w:t xml:space="preserve"> </w:t>
      </w:r>
      <w:r w:rsidRPr="001D56E8">
        <w:rPr>
          <w:rFonts w:asciiTheme="minorHAnsi" w:hAnsiTheme="minorHAnsi" w:cstheme="minorHAnsi"/>
          <w:lang w:eastAsia="cs-CZ" w:bidi="ar-SA"/>
        </w:rPr>
        <w:t>Gütermangel.</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 xml:space="preserve">Auch …..  der reichen BRD gibt es arme Leute. </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 xml:space="preserve">Wenn Steuern und Sozialabgaben ….. </w:t>
      </w:r>
      <w:r w:rsidRPr="001D56E8">
        <w:rPr>
          <w:rFonts w:asciiTheme="minorHAnsi" w:hAnsiTheme="minorHAnsi" w:cstheme="minorHAnsi"/>
          <w:color w:val="FF0000"/>
          <w:lang w:eastAsia="cs-CZ" w:bidi="ar-SA"/>
        </w:rPr>
        <w:t xml:space="preserve"> </w:t>
      </w:r>
      <w:r w:rsidRPr="001D56E8">
        <w:rPr>
          <w:rFonts w:asciiTheme="minorHAnsi" w:hAnsiTheme="minorHAnsi" w:cstheme="minorHAnsi"/>
          <w:lang w:eastAsia="cs-CZ" w:bidi="ar-SA"/>
        </w:rPr>
        <w:t>Gehalt abgezogen worden sind, bleibt für eine Familie noch genug Geld..</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 xml:space="preserve">Der Arbeitslose muss Geld ….. </w:t>
      </w:r>
      <w:r w:rsidRPr="001D56E8">
        <w:rPr>
          <w:rFonts w:asciiTheme="minorHAnsi" w:hAnsiTheme="minorHAnsi" w:cstheme="minorHAnsi"/>
          <w:color w:val="FF0000"/>
          <w:lang w:eastAsia="cs-CZ" w:bidi="ar-SA"/>
        </w:rPr>
        <w:t xml:space="preserve"> </w:t>
      </w:r>
      <w:r w:rsidRPr="001D56E8">
        <w:rPr>
          <w:rFonts w:asciiTheme="minorHAnsi" w:hAnsiTheme="minorHAnsi" w:cstheme="minorHAnsi"/>
          <w:lang w:eastAsia="cs-CZ" w:bidi="ar-SA"/>
        </w:rPr>
        <w:t>Arbeitsamt bekommen.</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Das Angebot …..  Rohstoffen und Kapitalgütern übersteigt die Nachfrage.</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Der Boom ist …..  Überbeschäftigung charakterisiert.</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 xml:space="preserve">Die Nachfrage und das Angebot treffen sich ..... </w:t>
      </w:r>
      <w:r w:rsidRPr="001D56E8">
        <w:rPr>
          <w:rFonts w:asciiTheme="minorHAnsi" w:hAnsiTheme="minorHAnsi" w:cstheme="minorHAnsi"/>
          <w:color w:val="FF0000"/>
          <w:lang w:eastAsia="cs-CZ" w:bidi="ar-SA"/>
        </w:rPr>
        <w:t xml:space="preserve"> </w:t>
      </w:r>
      <w:r w:rsidRPr="001D56E8">
        <w:rPr>
          <w:rFonts w:asciiTheme="minorHAnsi" w:hAnsiTheme="minorHAnsi" w:cstheme="minorHAnsi"/>
          <w:lang w:eastAsia="cs-CZ" w:bidi="ar-SA"/>
        </w:rPr>
        <w:t>dem Markt.</w:t>
      </w:r>
    </w:p>
    <w:p w:rsidR="001D56E8" w:rsidRPr="001D56E8" w:rsidRDefault="001D56E8" w:rsidP="001D56E8">
      <w:pPr>
        <w:rPr>
          <w:rFonts w:asciiTheme="minorHAnsi" w:hAnsiTheme="minorHAnsi" w:cstheme="minorHAnsi"/>
          <w:lang w:eastAsia="cs-CZ" w:bidi="ar-SA"/>
        </w:rPr>
      </w:pPr>
      <w:r w:rsidRPr="001D56E8">
        <w:rPr>
          <w:rFonts w:asciiTheme="minorHAnsi" w:hAnsiTheme="minorHAnsi" w:cstheme="minorHAnsi"/>
          <w:lang w:eastAsia="cs-CZ" w:bidi="ar-SA"/>
        </w:rPr>
        <w:t>Nur wenige Tschechen blieben …..  Ausland arbeiten.</w:t>
      </w:r>
    </w:p>
    <w:p w:rsidR="001D56E8" w:rsidRPr="001D56E8" w:rsidRDefault="001D56E8" w:rsidP="001D56E8">
      <w:pPr>
        <w:rPr>
          <w:rFonts w:asciiTheme="minorHAnsi" w:hAnsiTheme="minorHAnsi" w:cstheme="minorHAnsi"/>
          <w:lang w:val="de-AT"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Übersetzen Sie.</w:t>
      </w:r>
    </w:p>
    <w:p w:rsidR="001D56E8" w:rsidRPr="001D56E8" w:rsidRDefault="001D56E8" w:rsidP="001D56E8">
      <w:pPr>
        <w:rPr>
          <w:rFonts w:asciiTheme="minorHAnsi" w:hAnsiTheme="minorHAnsi" w:cstheme="minorHAnsi"/>
          <w:lang w:val="de-AT"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Existují konjunktury, které ukazují jen náznaky té či oné fáze. ………………………………………………………………………….. .</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Spotřebitelé nakupují ale přesto málo, protože očekávají další klesající ceny. ……………………………………………………………………………………………………………………………………………………………………….. .</w:t>
      </w:r>
    </w:p>
    <w:p w:rsidR="001D56E8" w:rsidRPr="001D56E8" w:rsidRDefault="001D56E8" w:rsidP="001D56E8">
      <w:pPr>
        <w:rPr>
          <w:rFonts w:asciiTheme="minorHAnsi" w:hAnsiTheme="minorHAnsi" w:cstheme="minorHAnsi"/>
          <w:lang w:val="it-IT" w:eastAsia="cs-CZ" w:bidi="ar-SA"/>
        </w:rPr>
      </w:pPr>
      <w:r w:rsidRPr="001D56E8">
        <w:rPr>
          <w:rFonts w:asciiTheme="minorHAnsi" w:hAnsiTheme="minorHAnsi" w:cstheme="minorHAnsi"/>
          <w:lang w:val="de-AT" w:eastAsia="cs-CZ" w:bidi="ar-SA"/>
        </w:rPr>
        <w:t xml:space="preserve">Stoupá-li nabídka, klesá cena. </w:t>
      </w:r>
      <w:r w:rsidRPr="001D56E8">
        <w:rPr>
          <w:rFonts w:asciiTheme="minorHAnsi" w:hAnsiTheme="minorHAnsi" w:cstheme="minorHAnsi"/>
          <w:lang w:val="it-IT" w:eastAsia="cs-CZ" w:bidi="ar-SA"/>
        </w:rPr>
        <w:t>Stoupá- li poptávka, stoupá cena. ……………………………………………………………………………………………………………………………………………………………………….. .</w:t>
      </w:r>
    </w:p>
    <w:p w:rsidR="001D56E8" w:rsidRPr="001D56E8" w:rsidRDefault="001D56E8" w:rsidP="001D56E8">
      <w:pPr>
        <w:rPr>
          <w:rFonts w:asciiTheme="minorHAnsi" w:hAnsiTheme="minorHAnsi" w:cstheme="minorHAnsi"/>
          <w:lang w:val="it-IT" w:eastAsia="cs-CZ" w:bidi="ar-SA"/>
        </w:rPr>
      </w:pPr>
      <w:r w:rsidRPr="001D56E8">
        <w:rPr>
          <w:rFonts w:asciiTheme="minorHAnsi" w:hAnsiTheme="minorHAnsi" w:cstheme="minorHAnsi"/>
          <w:lang w:val="it-IT" w:eastAsia="cs-CZ" w:bidi="ar-SA"/>
        </w:rPr>
        <w:t xml:space="preserve">Když klesá poptávka po výrobcích  jednoho hospodářského odvětví, protože jsou například levněji dováženy, vzniká potom strukturální nezaměstnanost. ……………………………………………………………………………………………………………………………………………………………………… .   </w:t>
      </w:r>
    </w:p>
    <w:p w:rsidR="001D56E8" w:rsidRPr="001D56E8" w:rsidRDefault="001D56E8" w:rsidP="001D56E8">
      <w:pPr>
        <w:rPr>
          <w:rFonts w:asciiTheme="minorHAnsi" w:hAnsiTheme="minorHAnsi" w:cstheme="minorHAnsi"/>
          <w:lang w:val="pl-PL" w:eastAsia="cs-CZ" w:bidi="ar-SA"/>
        </w:rPr>
      </w:pPr>
      <w:r w:rsidRPr="001D56E8">
        <w:rPr>
          <w:rFonts w:asciiTheme="minorHAnsi" w:hAnsiTheme="minorHAnsi" w:cstheme="minorHAnsi"/>
          <w:lang w:val="pl-PL" w:eastAsia="cs-CZ" w:bidi="ar-SA"/>
        </w:rPr>
        <w:t>Je nutné, aby teorie byla ověřována praxí. …………………………………………………………………………………. .</w:t>
      </w:r>
    </w:p>
    <w:p w:rsidR="001D56E8" w:rsidRPr="001D56E8" w:rsidRDefault="001D56E8" w:rsidP="001D56E8">
      <w:pPr>
        <w:rPr>
          <w:rFonts w:asciiTheme="minorHAnsi" w:hAnsiTheme="minorHAnsi" w:cstheme="minorHAnsi"/>
          <w:lang w:val="pl-PL" w:eastAsia="cs-CZ" w:bidi="ar-SA"/>
        </w:rPr>
      </w:pPr>
      <w:r w:rsidRPr="001D56E8">
        <w:rPr>
          <w:rFonts w:asciiTheme="minorHAnsi" w:hAnsiTheme="minorHAnsi" w:cstheme="minorHAnsi"/>
          <w:lang w:val="pl-PL" w:eastAsia="cs-CZ" w:bidi="ar-SA"/>
        </w:rPr>
        <w:t>Od té doby, co byla zaměstnaná, vedlo se jí lépe. ……………………………………………………………………………………………………………………………………………………………………… .</w:t>
      </w:r>
      <w:r w:rsidRPr="001D56E8">
        <w:rPr>
          <w:rFonts w:asciiTheme="minorHAnsi" w:hAnsiTheme="minorHAnsi" w:cstheme="minorHAnsi"/>
          <w:color w:val="FF0000"/>
          <w:lang w:val="pl-PL" w:eastAsia="cs-CZ" w:bidi="ar-SA"/>
        </w:rPr>
        <w:t xml:space="preserve"> </w:t>
      </w:r>
    </w:p>
    <w:p w:rsidR="001D56E8" w:rsidRPr="001D56E8" w:rsidRDefault="001D56E8" w:rsidP="001D56E8">
      <w:pPr>
        <w:rPr>
          <w:rFonts w:asciiTheme="minorHAnsi" w:hAnsiTheme="minorHAnsi" w:cstheme="minorHAnsi"/>
          <w:lang w:val="pl-PL" w:eastAsia="cs-CZ" w:bidi="ar-SA"/>
        </w:rPr>
      </w:pPr>
      <w:r w:rsidRPr="001D56E8">
        <w:rPr>
          <w:rFonts w:asciiTheme="minorHAnsi" w:hAnsiTheme="minorHAnsi" w:cstheme="minorHAnsi"/>
          <w:color w:val="FF0000"/>
          <w:lang w:val="pl-PL" w:eastAsia="cs-CZ" w:bidi="ar-SA"/>
        </w:rPr>
        <w:t xml:space="preserve"> </w:t>
      </w:r>
      <w:r w:rsidRPr="001D56E8">
        <w:rPr>
          <w:rFonts w:asciiTheme="minorHAnsi" w:hAnsiTheme="minorHAnsi" w:cstheme="minorHAnsi"/>
          <w:lang w:val="pl-PL" w:eastAsia="cs-CZ" w:bidi="ar-SA"/>
        </w:rPr>
        <w:t>Jakmile budu nezaměstnaný, přihlásím se na pracovní úřad. ………………………………………………………………………………….. .</w:t>
      </w:r>
    </w:p>
    <w:p w:rsidR="001D56E8" w:rsidRPr="001D56E8" w:rsidRDefault="001D56E8" w:rsidP="001D56E8">
      <w:pPr>
        <w:rPr>
          <w:rFonts w:asciiTheme="minorHAnsi" w:hAnsiTheme="minorHAnsi" w:cstheme="minorHAnsi"/>
          <w:lang w:val="pl-PL"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Antworten Sie:</w:t>
      </w:r>
    </w:p>
    <w:p w:rsidR="001D56E8" w:rsidRPr="001D56E8" w:rsidRDefault="001D56E8" w:rsidP="001D56E8">
      <w:pPr>
        <w:rPr>
          <w:rFonts w:asciiTheme="minorHAnsi" w:hAnsiTheme="minorHAnsi" w:cstheme="minorHAnsi"/>
          <w:lang w:val="de-AT"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Was ist eigentlich Armut? ……………………………………………………</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Gibt es arme Leute auch in den reichen Ländern?...................................</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Verringert sich der Unterschied zwischen den reichsten und den ärmsten Ländern? ……………………………………………………………………</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Welche Phasen hat der Konjunkturzyklus? ………………………….....</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Charakterisieren Sie die Hochkonjunktur, was die Preise der Rohstoffe, die Produktion, die Arbeitslosigkeit, die Einkommenshöhe und die Nachfrage auf dem Markt betrifft. …………………………………………………………</w:t>
      </w: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In welcher Phase des Konjunkturzyklus sind die Gewerkschaften besonders wichtig? ……………………………………………………………..</w:t>
      </w:r>
    </w:p>
    <w:p w:rsidR="001D56E8" w:rsidRPr="001D56E8" w:rsidRDefault="001D56E8" w:rsidP="001D56E8">
      <w:pPr>
        <w:rPr>
          <w:rFonts w:asciiTheme="minorHAnsi" w:hAnsiTheme="minorHAnsi" w:cstheme="minorHAnsi"/>
          <w:lang w:val="de-AT" w:eastAsia="cs-CZ" w:bidi="ar-SA"/>
        </w:rPr>
      </w:pPr>
    </w:p>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4. Wie lauten die Antonyme:</w:t>
      </w:r>
    </w:p>
    <w:p w:rsidR="001D56E8" w:rsidRPr="001D56E8" w:rsidRDefault="001D56E8" w:rsidP="001D56E8">
      <w:pPr>
        <w:rPr>
          <w:rFonts w:asciiTheme="minorHAnsi" w:hAnsiTheme="minorHAnsi" w:cstheme="minorHAnsi"/>
          <w:lang w:val="de-AT" w:eastAsia="cs-CZ" w:bidi="ar-SA"/>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der Abschwung</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der Reichtum</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F95001"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S</w:t>
            </w:r>
            <w:r w:rsidR="001D56E8" w:rsidRPr="001D56E8">
              <w:rPr>
                <w:rFonts w:asciiTheme="minorHAnsi" w:hAnsiTheme="minorHAnsi" w:cstheme="minorHAnsi"/>
                <w:lang w:val="de-AT" w:eastAsia="cs-CZ" w:bidi="ar-SA"/>
              </w:rPr>
              <w:t>inken</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die Planwirtschaft</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der Arbeitslose</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9943CE" w:rsidP="001D56E8">
            <w:pPr>
              <w:rPr>
                <w:rFonts w:asciiTheme="minorHAnsi" w:hAnsiTheme="minorHAnsi" w:cstheme="minorHAnsi"/>
                <w:lang w:val="de-AT" w:eastAsia="cs-CZ" w:bidi="ar-SA"/>
              </w:rPr>
            </w:pPr>
            <w:r>
              <w:rPr>
                <w:rFonts w:asciiTheme="minorHAnsi" w:hAnsiTheme="minorHAnsi" w:cstheme="minorHAnsi"/>
                <w:lang w:val="de-AT" w:eastAsia="cs-CZ" w:bidi="ar-SA"/>
              </w:rPr>
              <w:t>A</w:t>
            </w:r>
            <w:r w:rsidR="001D56E8" w:rsidRPr="001D56E8">
              <w:rPr>
                <w:rFonts w:asciiTheme="minorHAnsi" w:hAnsiTheme="minorHAnsi" w:cstheme="minorHAnsi"/>
                <w:lang w:val="de-AT" w:eastAsia="cs-CZ" w:bidi="ar-SA"/>
              </w:rPr>
              <w:t>usführen</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kündigen j-n</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r w:rsidR="001D56E8" w:rsidRPr="001D56E8" w:rsidTr="00A2471A">
        <w:tc>
          <w:tcPr>
            <w:tcW w:w="4605" w:type="dxa"/>
          </w:tcPr>
          <w:p w:rsidR="001D56E8" w:rsidRPr="001D56E8" w:rsidRDefault="001D56E8" w:rsidP="001D56E8">
            <w:pPr>
              <w:rPr>
                <w:rFonts w:asciiTheme="minorHAnsi" w:hAnsiTheme="minorHAnsi" w:cstheme="minorHAnsi"/>
                <w:lang w:val="de-AT" w:eastAsia="cs-CZ" w:bidi="ar-SA"/>
              </w:rPr>
            </w:pPr>
            <w:r w:rsidRPr="001D56E8">
              <w:rPr>
                <w:rFonts w:asciiTheme="minorHAnsi" w:hAnsiTheme="minorHAnsi" w:cstheme="minorHAnsi"/>
                <w:lang w:val="de-AT" w:eastAsia="cs-CZ" w:bidi="ar-SA"/>
              </w:rPr>
              <w:t>Pleite gehen</w:t>
            </w:r>
          </w:p>
        </w:tc>
        <w:tc>
          <w:tcPr>
            <w:tcW w:w="4605" w:type="dxa"/>
          </w:tcPr>
          <w:p w:rsidR="001D56E8" w:rsidRPr="001D56E8" w:rsidRDefault="001D56E8" w:rsidP="001D56E8">
            <w:pPr>
              <w:rPr>
                <w:rFonts w:asciiTheme="minorHAnsi" w:hAnsiTheme="minorHAnsi" w:cstheme="minorHAnsi"/>
                <w:color w:val="FF0000"/>
                <w:lang w:val="de-AT" w:eastAsia="cs-CZ" w:bidi="ar-SA"/>
              </w:rPr>
            </w:pPr>
          </w:p>
        </w:tc>
      </w:tr>
    </w:tbl>
    <w:p w:rsidR="001D56E8" w:rsidRDefault="001D56E8"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6823" w:rsidRDefault="00C36823" w:rsidP="001D56E8">
      <w:pPr>
        <w:rPr>
          <w:rFonts w:asciiTheme="minorHAnsi" w:eastAsia="Andale Sans UI" w:hAnsiTheme="minorHAnsi" w:cstheme="minorHAnsi"/>
        </w:rPr>
      </w:pPr>
    </w:p>
    <w:p w:rsidR="00C34671" w:rsidRPr="00C34671" w:rsidRDefault="00C34671" w:rsidP="00C34671">
      <w:pPr>
        <w:pStyle w:val="Nadpis20"/>
        <w:rPr>
          <w:b/>
          <w:lang w:val="de-DE" w:eastAsia="ja-JP" w:bidi="fa-IR"/>
        </w:rPr>
      </w:pPr>
      <w:bookmarkStart w:id="11" w:name="_Toc317062182"/>
      <w:r w:rsidRPr="00C34671">
        <w:rPr>
          <w:b/>
          <w:lang w:val="de-DE" w:eastAsia="ja-JP" w:bidi="fa-IR"/>
        </w:rPr>
        <w:t>Stimmung in Unternehmen auf Rekordhoch</w:t>
      </w:r>
      <w:bookmarkEnd w:id="11"/>
    </w:p>
    <w:p w:rsidR="00C34671" w:rsidRPr="00C34671" w:rsidRDefault="00C34671" w:rsidP="00C34671">
      <w:pPr>
        <w:autoSpaceDN w:val="0"/>
        <w:textAlignment w:val="baseline"/>
        <w:rPr>
          <w:rFonts w:asciiTheme="minorHAnsi" w:eastAsia="Andale Sans UI" w:hAnsiTheme="minorHAnsi" w:cstheme="minorHAnsi"/>
          <w:b/>
          <w:kern w:val="3"/>
          <w:lang w:val="de-DE" w:eastAsia="ja-JP" w:bidi="fa-IR"/>
        </w:rPr>
      </w:pP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Die Laune deutscher Unternehmensführer hat sich im Februar erneut verbessert:</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Der Geschäftsklimaindex des Ifo-Instituts stieg gegenüber dem Vormonat von 110,3 Punkten auf 111,2 Zähler, wie das Institut am Montag mitteilte. Das ist der höchste Stand seit der Wiedervereinigung. Die meisten Experten hatten einen leichten Rückgang erwartet - und wurden wie schon in den Monaten zuvor eines Besseren belehrt.</w:t>
      </w: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noProof/>
          <w:kern w:val="3"/>
          <w:lang w:eastAsia="cs-CZ" w:bidi="ar-SA"/>
        </w:rPr>
        <w:drawing>
          <wp:inline distT="0" distB="0" distL="0" distR="0">
            <wp:extent cx="14760" cy="14760"/>
            <wp:effectExtent l="0" t="0" r="0" b="0"/>
            <wp:docPr id="19"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20" cstate="print">
                      <a:lum/>
                      <a:alphaModFix/>
                    </a:blip>
                    <a:srcRect/>
                    <a:stretch>
                      <a:fillRect/>
                    </a:stretch>
                  </pic:blipFill>
                  <pic:spPr>
                    <a:xfrm>
                      <a:off x="0" y="0"/>
                      <a:ext cx="14760" cy="14760"/>
                    </a:xfrm>
                    <a:prstGeom prst="rect">
                      <a:avLst/>
                    </a:prstGeom>
                    <a:ln>
                      <a:noFill/>
                      <a:prstDash/>
                    </a:ln>
                  </pic:spPr>
                </pic:pic>
              </a:graphicData>
            </a:graphic>
          </wp:inline>
        </w:drawing>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"Der Aufschwung in Deutschland ist robust", sagte Ifo-Präsident Hans-Werner Sinn. Die Unternehmen würden noch häufiger von guten Geschäften berichten als im Januar. "Der Einzelhandel ist der einzige Wirtschaftsbereich, in dem sich das Geschäftsklima etwas abgekühlt hat", sagte Sinn.</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Der Ifo-Geschäftsklimaindex ist das wichtigste Stimmungsbarometer der deutschen Wirtschaft. Er wird jeden Monat durch Umfragen in rund 7000 Unternehmen ermittelt.</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Die deutsche Wirtschaft ist in Topform", sagte Ifo-Konjunkturexperte Klaus Abberger. "Stoppen kann sie eigentlich nur ein größerer Rückschlag im Ausland." Das sei aber momentan nicht in Sicht, auch nicht durch die Unruhen in der arabischen Welt.</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In den USA zeichne sich eine moderate Aufwärtsentwicklung ab, nachdem zuletzt noch ein Rückfall in die Rezession befürchtet wurde. Auch in Asien laufe es gut, was der deutschen Exportwirtschaft helfe. Abberger betonte allerdings, dass es durchaus Risiken gibt: Stark steigende Preise könnten China zurückwerfen. Außerdem würde ein Engpass bei den Öllieferungen die Unternehmen stark unter Druck setzen. Schon jetzt kämpfen viele Firmen mit höheren Kosten für Energie und Rohstoffe.</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i/>
          <w:kern w:val="3"/>
          <w:lang w:val="de-DE" w:eastAsia="ja-JP" w:bidi="fa-IR"/>
        </w:rPr>
        <w:t>cte/AFP/dpa/Reuters</w:t>
      </w:r>
    </w:p>
    <w:p w:rsidR="00C34671" w:rsidRPr="00C34671" w:rsidRDefault="00C34671" w:rsidP="00C34671">
      <w:pPr>
        <w:autoSpaceDN w:val="0"/>
        <w:spacing w:after="120"/>
        <w:textAlignment w:val="baseline"/>
        <w:rPr>
          <w:rFonts w:asciiTheme="minorHAnsi" w:eastAsia="Andale Sans UI" w:hAnsiTheme="minorHAnsi" w:cstheme="minorHAnsi"/>
          <w:kern w:val="3"/>
          <w:lang w:val="de-DE" w:eastAsia="ja-JP" w:bidi="fa-IR"/>
        </w:rPr>
      </w:pP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21.2.2011</w:t>
      </w: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p>
    <w:p w:rsidR="00C34671" w:rsidRPr="00C34671" w:rsidRDefault="00222111" w:rsidP="00C34671">
      <w:pPr>
        <w:autoSpaceDN w:val="0"/>
        <w:textAlignment w:val="baseline"/>
        <w:rPr>
          <w:rFonts w:asciiTheme="minorHAnsi" w:eastAsia="Andale Sans UI" w:hAnsiTheme="minorHAnsi" w:cstheme="minorHAnsi"/>
          <w:kern w:val="3"/>
          <w:lang w:val="de-DE" w:eastAsia="ja-JP" w:bidi="fa-IR"/>
        </w:rPr>
      </w:pPr>
      <w:hyperlink r:id="rId21" w:history="1">
        <w:r w:rsidR="00C34671" w:rsidRPr="00C34671">
          <w:rPr>
            <w:rFonts w:asciiTheme="minorHAnsi" w:eastAsia="Andale Sans UI" w:hAnsiTheme="minorHAnsi" w:cstheme="minorHAnsi"/>
            <w:kern w:val="3"/>
            <w:lang w:val="de-DE" w:eastAsia="ja-JP" w:bidi="fa-IR"/>
          </w:rPr>
          <w:t>http://www.spiegel.de/wirtschaft/soziales/0,1518,746736,00.html</w:t>
        </w:r>
      </w:hyperlink>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Dieser (teilweise gekürzte) Text wurde von der oben angegebenen Quelle zum angegebenen Datum online gestellt.</w:t>
      </w: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Bereich: Konjunkturzyklus</w:t>
      </w: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Fragen:</w:t>
      </w:r>
    </w:p>
    <w:p w:rsidR="00C34671" w:rsidRPr="00C34671" w:rsidRDefault="00C34671" w:rsidP="005568B8">
      <w:pPr>
        <w:numPr>
          <w:ilvl w:val="0"/>
          <w:numId w:val="19"/>
        </w:num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Was ist auf dem höchsten Stand seit der Wiedervereinigung?</w:t>
      </w:r>
    </w:p>
    <w:p w:rsidR="00C34671" w:rsidRPr="00C34671" w:rsidRDefault="00C34671" w:rsidP="005568B8">
      <w:pPr>
        <w:numPr>
          <w:ilvl w:val="0"/>
          <w:numId w:val="19"/>
        </w:num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In welchem Wirtschaftsbereich hat sich das Geschäftsklima etwas abgekühlt?</w:t>
      </w:r>
    </w:p>
    <w:p w:rsidR="00C34671" w:rsidRPr="00C34671" w:rsidRDefault="00C34671" w:rsidP="005568B8">
      <w:pPr>
        <w:numPr>
          <w:ilvl w:val="0"/>
          <w:numId w:val="19"/>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Was ist das wichtigste Stimmungsbarometer der deutschen Wirtschaft?</w:t>
      </w:r>
    </w:p>
    <w:p w:rsidR="00C34671" w:rsidRPr="00C34671" w:rsidRDefault="00C34671" w:rsidP="005568B8">
      <w:pPr>
        <w:numPr>
          <w:ilvl w:val="0"/>
          <w:numId w:val="19"/>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Wie viele deutsche Unternehmen werden für den Geschäftsklimaindex bef</w:t>
      </w:r>
      <w:r w:rsidR="00152976">
        <w:rPr>
          <w:rFonts w:asciiTheme="minorHAnsi" w:eastAsia="Andale Sans UI" w:hAnsiTheme="minorHAnsi" w:cstheme="minorHAnsi"/>
          <w:kern w:val="3"/>
          <w:lang w:val="de-DE" w:eastAsia="ja-JP" w:bidi="fa-IR"/>
        </w:rPr>
        <w:t>r</w:t>
      </w:r>
      <w:r w:rsidRPr="00C34671">
        <w:rPr>
          <w:rFonts w:asciiTheme="minorHAnsi" w:eastAsia="Andale Sans UI" w:hAnsiTheme="minorHAnsi" w:cstheme="minorHAnsi"/>
          <w:kern w:val="3"/>
          <w:lang w:val="de-DE" w:eastAsia="ja-JP" w:bidi="fa-IR"/>
        </w:rPr>
        <w:t>agt?</w:t>
      </w:r>
    </w:p>
    <w:p w:rsidR="00C34671" w:rsidRPr="00C34671" w:rsidRDefault="00C34671" w:rsidP="005568B8">
      <w:pPr>
        <w:numPr>
          <w:ilvl w:val="0"/>
          <w:numId w:val="19"/>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Schaden  die Unruhen in der arabischen Welt derzeit der deutschen Wirtschaft?</w:t>
      </w: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p>
    <w:p w:rsidR="00C34671" w:rsidRPr="00C34671" w:rsidRDefault="00C34671" w:rsidP="00C34671">
      <w:p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Antworten:</w:t>
      </w:r>
    </w:p>
    <w:p w:rsidR="00C34671" w:rsidRPr="00C34671" w:rsidRDefault="00C34671" w:rsidP="005568B8">
      <w:pPr>
        <w:numPr>
          <w:ilvl w:val="0"/>
          <w:numId w:val="20"/>
        </w:num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der Geschäftsklimaindex</w:t>
      </w:r>
    </w:p>
    <w:p w:rsidR="00C34671" w:rsidRPr="00C34671" w:rsidRDefault="00C34671" w:rsidP="005568B8">
      <w:pPr>
        <w:numPr>
          <w:ilvl w:val="0"/>
          <w:numId w:val="20"/>
        </w:numPr>
        <w:autoSpaceDN w:val="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im Einzelhandel</w:t>
      </w:r>
    </w:p>
    <w:p w:rsidR="00C34671" w:rsidRPr="00C34671" w:rsidRDefault="00C34671" w:rsidP="005568B8">
      <w:pPr>
        <w:numPr>
          <w:ilvl w:val="0"/>
          <w:numId w:val="20"/>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Der Ifo-Geschäftsklimaindex ist das wichtigste Stimmungsbarometer der deutschen Wirtschaft.</w:t>
      </w:r>
    </w:p>
    <w:p w:rsidR="00C34671" w:rsidRPr="00C34671" w:rsidRDefault="00C34671" w:rsidP="005568B8">
      <w:pPr>
        <w:numPr>
          <w:ilvl w:val="0"/>
          <w:numId w:val="20"/>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7.000 Unternehmen</w:t>
      </w:r>
    </w:p>
    <w:p w:rsidR="00C34671" w:rsidRPr="00C34671" w:rsidRDefault="00C34671" w:rsidP="005568B8">
      <w:pPr>
        <w:numPr>
          <w:ilvl w:val="0"/>
          <w:numId w:val="20"/>
        </w:numPr>
        <w:autoSpaceDN w:val="0"/>
        <w:spacing w:after="120"/>
        <w:textAlignment w:val="baseline"/>
        <w:rPr>
          <w:rFonts w:asciiTheme="minorHAnsi" w:eastAsia="Andale Sans UI" w:hAnsiTheme="minorHAnsi" w:cstheme="minorHAnsi"/>
          <w:kern w:val="3"/>
          <w:lang w:val="de-DE" w:eastAsia="ja-JP" w:bidi="fa-IR"/>
        </w:rPr>
      </w:pPr>
      <w:r w:rsidRPr="00C34671">
        <w:rPr>
          <w:rFonts w:asciiTheme="minorHAnsi" w:eastAsia="Andale Sans UI" w:hAnsiTheme="minorHAnsi" w:cstheme="minorHAnsi"/>
          <w:kern w:val="3"/>
          <w:lang w:val="de-DE" w:eastAsia="ja-JP" w:bidi="fa-IR"/>
        </w:rPr>
        <w:t>Nein, ein Schaden für die deutsche Wirtschaft ist derzeit nicht in Sicht.</w:t>
      </w:r>
    </w:p>
    <w:p w:rsidR="00C34671" w:rsidRDefault="00C34671">
      <w:pPr>
        <w:widowControl/>
        <w:suppressAutoHyphens w:val="0"/>
        <w:rPr>
          <w:rFonts w:asciiTheme="minorHAnsi" w:eastAsia="Andale Sans UI" w:hAnsiTheme="minorHAnsi" w:cstheme="minorHAnsi"/>
          <w:lang w:val="de-DE"/>
        </w:rPr>
      </w:pPr>
      <w:r>
        <w:rPr>
          <w:rFonts w:asciiTheme="minorHAnsi" w:eastAsia="Andale Sans UI" w:hAnsiTheme="minorHAnsi" w:cstheme="minorHAnsi"/>
          <w:lang w:val="de-DE"/>
        </w:rPr>
        <w:br w:type="page"/>
      </w:r>
    </w:p>
    <w:p w:rsidR="00C34671" w:rsidRDefault="00F27F61" w:rsidP="00F27F61">
      <w:pPr>
        <w:pStyle w:val="Nadpis1"/>
      </w:pPr>
      <w:bookmarkStart w:id="12" w:name="_Toc317062183"/>
      <w:r>
        <w:t>4.</w:t>
      </w:r>
      <w:r w:rsidR="00152976">
        <w:t xml:space="preserve"> </w:t>
      </w:r>
      <w:r>
        <w:t xml:space="preserve">Rechtsformen </w:t>
      </w:r>
      <w:r w:rsidR="0009521D">
        <w:t>von U</w:t>
      </w:r>
      <w:r w:rsidRPr="00F27F61">
        <w:t>nternehmen</w:t>
      </w:r>
      <w:bookmarkEnd w:id="12"/>
    </w:p>
    <w:p w:rsidR="00F27F61" w:rsidRPr="00F27F61" w:rsidRDefault="00F27F61" w:rsidP="00F27F61"/>
    <w:p w:rsidR="00F27F61" w:rsidRPr="00F27F61" w:rsidRDefault="00F27F61" w:rsidP="005568B8">
      <w:pPr>
        <w:pStyle w:val="Odstavecseseznamem"/>
        <w:numPr>
          <w:ilvl w:val="0"/>
          <w:numId w:val="21"/>
        </w:numPr>
        <w:textAlignment w:val="baseline"/>
        <w:rPr>
          <w:rFonts w:asciiTheme="minorHAnsi" w:hAnsiTheme="minorHAnsi" w:cstheme="minorHAnsi"/>
          <w:color w:val="FFC000"/>
        </w:rPr>
      </w:pPr>
      <w:r w:rsidRPr="00F27F61">
        <w:rPr>
          <w:rFonts w:asciiTheme="minorHAnsi" w:eastAsiaTheme="minorEastAsia" w:hAnsiTheme="minorHAnsi" w:cstheme="minorHAnsi"/>
          <w:b/>
          <w:bCs/>
          <w:color w:val="000000" w:themeColor="text1"/>
          <w:kern w:val="24"/>
        </w:rPr>
        <w:t>Kapitalgesellschaften</w:t>
      </w:r>
    </w:p>
    <w:p w:rsidR="00F27F61" w:rsidRPr="00F27F61" w:rsidRDefault="00F27F61" w:rsidP="005568B8">
      <w:pPr>
        <w:pStyle w:val="Odstavecseseznamem"/>
        <w:numPr>
          <w:ilvl w:val="0"/>
          <w:numId w:val="22"/>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/e/Aktiensgesellschaft = AG</w:t>
      </w:r>
    </w:p>
    <w:p w:rsidR="00F27F61" w:rsidRPr="00F27F61" w:rsidRDefault="00F27F61" w:rsidP="005568B8">
      <w:pPr>
        <w:pStyle w:val="Odstavecseseznamem"/>
        <w:numPr>
          <w:ilvl w:val="0"/>
          <w:numId w:val="22"/>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/e/ Gesellschaft mit beschränkter Haftung = GmbH</w:t>
      </w:r>
    </w:p>
    <w:p w:rsidR="00F27F61" w:rsidRPr="00F27F61" w:rsidRDefault="00F27F61" w:rsidP="005568B8">
      <w:pPr>
        <w:pStyle w:val="Odstavecseseznamem"/>
        <w:numPr>
          <w:ilvl w:val="0"/>
          <w:numId w:val="23"/>
        </w:numPr>
        <w:textAlignment w:val="baseline"/>
        <w:rPr>
          <w:rFonts w:asciiTheme="minorHAnsi" w:hAnsiTheme="minorHAnsi" w:cstheme="minorHAnsi"/>
          <w:color w:val="FFC000"/>
        </w:rPr>
      </w:pPr>
      <w:r w:rsidRPr="00F27F61">
        <w:rPr>
          <w:rFonts w:asciiTheme="minorHAnsi" w:eastAsiaTheme="minorEastAsia" w:hAnsiTheme="minorHAnsi" w:cstheme="minorHAnsi"/>
          <w:b/>
          <w:bCs/>
          <w:color w:val="000000" w:themeColor="text1"/>
          <w:kern w:val="24"/>
        </w:rPr>
        <w:t>Personengesellschaften</w:t>
      </w:r>
    </w:p>
    <w:p w:rsidR="00F27F61" w:rsidRPr="00F27F61" w:rsidRDefault="00F27F61" w:rsidP="005568B8">
      <w:pPr>
        <w:pStyle w:val="Odstavecseseznamem"/>
        <w:numPr>
          <w:ilvl w:val="0"/>
          <w:numId w:val="24"/>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/e/ offene Handelsgesellschaft = OHG</w:t>
      </w:r>
    </w:p>
    <w:p w:rsidR="00F27F61" w:rsidRPr="00F27F61" w:rsidRDefault="00F27F61" w:rsidP="005568B8">
      <w:pPr>
        <w:pStyle w:val="Odstavecseseznamem"/>
        <w:numPr>
          <w:ilvl w:val="0"/>
          <w:numId w:val="24"/>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/e/ Kommanditgesellschaft = KG</w:t>
      </w:r>
    </w:p>
    <w:p w:rsidR="00F27F61" w:rsidRPr="00F27F61" w:rsidRDefault="00F27F61" w:rsidP="005568B8">
      <w:pPr>
        <w:pStyle w:val="Odstavecseseznamem"/>
        <w:numPr>
          <w:ilvl w:val="0"/>
          <w:numId w:val="24"/>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/e/ Gesellschaft des bürgerlichen Rechts = GbR</w:t>
      </w:r>
    </w:p>
    <w:p w:rsidR="00F27F61" w:rsidRPr="00F27F61" w:rsidRDefault="00F27F61" w:rsidP="005568B8">
      <w:pPr>
        <w:pStyle w:val="Odstavecseseznamem"/>
        <w:numPr>
          <w:ilvl w:val="0"/>
          <w:numId w:val="24"/>
        </w:numPr>
        <w:textAlignment w:val="baseline"/>
        <w:rPr>
          <w:rFonts w:asciiTheme="minorHAnsi" w:hAnsiTheme="minorHAnsi" w:cstheme="minorHAnsi"/>
          <w:color w:val="FFC000"/>
        </w:rPr>
      </w:pPr>
      <w:r w:rsidRPr="00F27F61">
        <w:rPr>
          <w:rFonts w:asciiTheme="minorHAnsi" w:eastAsiaTheme="minorEastAsia" w:hAnsiTheme="minorHAnsi" w:cstheme="minorHAnsi"/>
          <w:color w:val="000000" w:themeColor="text1"/>
          <w:kern w:val="24"/>
        </w:rPr>
        <w:t>stille Gesellschaft</w:t>
      </w:r>
    </w:p>
    <w:p w:rsidR="00F27F61" w:rsidRPr="00F27F61" w:rsidRDefault="00F27F61" w:rsidP="005568B8">
      <w:pPr>
        <w:pStyle w:val="Odstavecseseznamem"/>
        <w:numPr>
          <w:ilvl w:val="0"/>
          <w:numId w:val="25"/>
        </w:numPr>
        <w:textAlignment w:val="baseline"/>
        <w:rPr>
          <w:rFonts w:asciiTheme="minorHAnsi" w:hAnsiTheme="minorHAnsi" w:cstheme="minorHAnsi"/>
          <w:color w:val="FFC000"/>
        </w:rPr>
      </w:pPr>
      <w:r w:rsidRPr="00F27F61">
        <w:rPr>
          <w:rFonts w:asciiTheme="minorHAnsi" w:eastAsiaTheme="minorEastAsia" w:hAnsiTheme="minorHAnsi" w:cstheme="minorHAnsi"/>
          <w:b/>
          <w:bCs/>
          <w:color w:val="000000" w:themeColor="text1"/>
          <w:kern w:val="24"/>
        </w:rPr>
        <w:t>Genossenschaften</w:t>
      </w:r>
    </w:p>
    <w:p w:rsidR="00F27F61" w:rsidRPr="00F27F61" w:rsidRDefault="00F27F61" w:rsidP="005568B8">
      <w:pPr>
        <w:pStyle w:val="Odstavecseseznamem"/>
        <w:numPr>
          <w:ilvl w:val="0"/>
          <w:numId w:val="25"/>
        </w:numPr>
        <w:textAlignment w:val="baseline"/>
        <w:rPr>
          <w:rFonts w:asciiTheme="minorHAnsi" w:hAnsiTheme="minorHAnsi" w:cstheme="minorHAnsi"/>
          <w:color w:val="FFC000"/>
        </w:rPr>
      </w:pPr>
      <w:r w:rsidRPr="00F27F61">
        <w:rPr>
          <w:rFonts w:asciiTheme="minorHAnsi" w:eastAsiaTheme="minorEastAsia" w:hAnsiTheme="minorHAnsi" w:cstheme="minorHAnsi"/>
          <w:b/>
          <w:bCs/>
          <w:color w:val="000000" w:themeColor="text1"/>
          <w:kern w:val="24"/>
        </w:rPr>
        <w:t>Einzelunternehmung, Einzelkaufmann</w:t>
      </w:r>
    </w:p>
    <w:p w:rsidR="00F27F61" w:rsidRDefault="00F27F61" w:rsidP="00F27F61"/>
    <w:p w:rsidR="00F27F61" w:rsidRDefault="00F27F61" w:rsidP="005568B8">
      <w:pPr>
        <w:pStyle w:val="Odstavecseseznamem"/>
        <w:numPr>
          <w:ilvl w:val="1"/>
          <w:numId w:val="20"/>
        </w:numPr>
        <w:rPr>
          <w:rFonts w:asciiTheme="minorHAnsi" w:eastAsiaTheme="majorEastAsia" w:hAnsiTheme="minorHAnsi" w:cstheme="minorHAnsi"/>
          <w:b/>
          <w:bCs/>
          <w:color w:val="1F497D" w:themeColor="text2"/>
          <w:kern w:val="24"/>
        </w:rPr>
      </w:pPr>
      <w:r w:rsidRPr="00F27F61">
        <w:rPr>
          <w:rFonts w:asciiTheme="minorHAnsi" w:eastAsiaTheme="majorEastAsia" w:hAnsiTheme="minorHAnsi" w:cstheme="minorHAnsi"/>
          <w:b/>
          <w:bCs/>
          <w:color w:val="1F497D" w:themeColor="text2"/>
          <w:kern w:val="24"/>
        </w:rPr>
        <w:t>Kapitalgesellschaften</w:t>
      </w:r>
    </w:p>
    <w:p w:rsidR="001C7DBA" w:rsidRDefault="001C7DBA" w:rsidP="00F27F61">
      <w:pPr>
        <w:rPr>
          <w:rFonts w:asciiTheme="minorHAnsi" w:eastAsia="Andale Sans UI" w:hAnsiTheme="minorHAnsi" w:cstheme="minorHAnsi"/>
        </w:rPr>
      </w:pPr>
      <w:r w:rsidRPr="001C7DBA">
        <w:rPr>
          <w:rFonts w:asciiTheme="minorHAnsi" w:eastAsia="Andale Sans UI" w:hAnsiTheme="minorHAnsi" w:cstheme="minorHAnsi"/>
        </w:rPr>
        <w:t>Bei den Kapitalges</w:t>
      </w:r>
      <w:r>
        <w:rPr>
          <w:rFonts w:asciiTheme="minorHAnsi" w:eastAsia="Andale Sans UI" w:hAnsiTheme="minorHAnsi" w:cstheme="minorHAnsi"/>
        </w:rPr>
        <w:t xml:space="preserve">ellschaften liegen Eigentum und </w:t>
      </w:r>
      <w:r w:rsidRPr="001C7DBA">
        <w:rPr>
          <w:rFonts w:asciiTheme="minorHAnsi" w:eastAsia="Andale Sans UI" w:hAnsiTheme="minorHAnsi" w:cstheme="minorHAnsi"/>
        </w:rPr>
        <w:t>Unternehmensführung meist in versch</w:t>
      </w:r>
      <w:r>
        <w:rPr>
          <w:rFonts w:asciiTheme="minorHAnsi" w:eastAsia="Andale Sans UI" w:hAnsiTheme="minorHAnsi" w:cstheme="minorHAnsi"/>
        </w:rPr>
        <w:t xml:space="preserve">iedenen Händen. Die Haftung ist </w:t>
      </w:r>
      <w:r w:rsidRPr="001C7DBA">
        <w:rPr>
          <w:rFonts w:asciiTheme="minorHAnsi" w:eastAsia="Andale Sans UI" w:hAnsiTheme="minorHAnsi" w:cstheme="minorHAnsi"/>
        </w:rPr>
        <w:t>in der Regel auf die Kapitaleinlage beschränkt.</w:t>
      </w:r>
    </w:p>
    <w:p w:rsidR="00F27F61" w:rsidRPr="00F27F61" w:rsidRDefault="001C7DBA" w:rsidP="00F27F61">
      <w:pPr>
        <w:rPr>
          <w:rFonts w:asciiTheme="minorHAnsi" w:eastAsia="Andale Sans UI" w:hAnsiTheme="minorHAnsi" w:cstheme="minorHAnsi"/>
        </w:rPr>
      </w:pPr>
      <w:r>
        <w:rPr>
          <w:rFonts w:asciiTheme="minorHAnsi" w:eastAsia="Andale Sans UI" w:hAnsiTheme="minorHAnsi" w:cstheme="minorHAnsi"/>
        </w:rPr>
        <w:t xml:space="preserve">Es sind </w:t>
      </w:r>
      <w:r w:rsidR="00F27F61" w:rsidRPr="00F27F61">
        <w:rPr>
          <w:rFonts w:asciiTheme="minorHAnsi" w:eastAsia="Andale Sans UI" w:hAnsiTheme="minorHAnsi" w:cstheme="minorHAnsi"/>
        </w:rPr>
        <w:t>Gesellschaften, bei denen die Mitgliedschaft auf die reine Kapitalbeteiligung und nicht auf die persönliche Mitarbeit der Ges</w:t>
      </w:r>
      <w:r>
        <w:rPr>
          <w:rFonts w:asciiTheme="minorHAnsi" w:eastAsia="Andale Sans UI" w:hAnsiTheme="minorHAnsi" w:cstheme="minorHAnsi"/>
        </w:rPr>
        <w:t>ellschafter zugeschnitten sind.</w:t>
      </w:r>
      <w:r w:rsidR="00152976">
        <w:rPr>
          <w:rFonts w:asciiTheme="minorHAnsi" w:eastAsia="Andale Sans UI" w:hAnsiTheme="minorHAnsi" w:cstheme="minorHAnsi"/>
        </w:rPr>
        <w:t xml:space="preserve"> </w:t>
      </w:r>
      <w:r w:rsidR="00F27F61" w:rsidRPr="00F27F61">
        <w:rPr>
          <w:rFonts w:asciiTheme="minorHAnsi" w:eastAsia="Andale Sans UI" w:hAnsiTheme="minorHAnsi" w:cstheme="minorHAnsi"/>
        </w:rPr>
        <w:t>Erst mit ihrer Eintragung im Handelsregister entsteht eine Kapital</w:t>
      </w:r>
      <w:r>
        <w:rPr>
          <w:rFonts w:asciiTheme="minorHAnsi" w:eastAsia="Andale Sans UI" w:hAnsiTheme="minorHAnsi" w:cstheme="minorHAnsi"/>
        </w:rPr>
        <w:t>gesellschaft.</w:t>
      </w:r>
      <w:r w:rsidR="00152976">
        <w:rPr>
          <w:rFonts w:asciiTheme="minorHAnsi" w:eastAsia="Andale Sans UI" w:hAnsiTheme="minorHAnsi" w:cstheme="minorHAnsi"/>
        </w:rPr>
        <w:t xml:space="preserve"> </w:t>
      </w:r>
      <w:r w:rsidR="00F27F61" w:rsidRPr="00F27F61">
        <w:rPr>
          <w:rFonts w:asciiTheme="minorHAnsi" w:eastAsia="Andale Sans UI" w:hAnsiTheme="minorHAnsi" w:cstheme="minorHAnsi"/>
        </w:rPr>
        <w:t>Merkmale einer Kapitalgesellschaft sind:</w:t>
      </w:r>
    </w:p>
    <w:p w:rsidR="00F27F61" w:rsidRPr="00F27F61" w:rsidRDefault="00F27F61" w:rsidP="00F27F61">
      <w:pPr>
        <w:rPr>
          <w:rFonts w:asciiTheme="minorHAnsi" w:eastAsia="Andale Sans UI" w:hAnsiTheme="minorHAnsi" w:cstheme="minorHAnsi"/>
        </w:rPr>
      </w:pPr>
      <w:r w:rsidRPr="00F27F61">
        <w:rPr>
          <w:rFonts w:asciiTheme="minorHAnsi" w:eastAsia="Andale Sans UI" w:hAnsiTheme="minorHAnsi" w:cstheme="minorHAnsi"/>
        </w:rPr>
        <w:t>Ihre Anteile können grundsätzlich frei veräußert und vererbt werden.</w:t>
      </w:r>
    </w:p>
    <w:p w:rsidR="00F27F61" w:rsidRPr="00F27F61" w:rsidRDefault="00F27F61" w:rsidP="00F27F61">
      <w:pPr>
        <w:rPr>
          <w:rFonts w:asciiTheme="minorHAnsi" w:eastAsia="Andale Sans UI" w:hAnsiTheme="minorHAnsi" w:cstheme="minorHAnsi"/>
        </w:rPr>
      </w:pPr>
      <w:r w:rsidRPr="00F27F61">
        <w:rPr>
          <w:rFonts w:asciiTheme="minorHAnsi" w:eastAsia="Andale Sans UI" w:hAnsiTheme="minorHAnsi" w:cstheme="minorHAnsi"/>
        </w:rPr>
        <w:t>Die Gesellschafter haften nicht persönlich.</w:t>
      </w:r>
    </w:p>
    <w:p w:rsidR="00F27F61" w:rsidRDefault="00F27F61" w:rsidP="00F27F61">
      <w:pPr>
        <w:rPr>
          <w:rFonts w:asciiTheme="minorHAnsi" w:eastAsia="Andale Sans UI" w:hAnsiTheme="minorHAnsi" w:cstheme="minorHAnsi"/>
        </w:rPr>
      </w:pPr>
      <w:r w:rsidRPr="00F27F61">
        <w:rPr>
          <w:rFonts w:asciiTheme="minorHAnsi" w:eastAsia="Andale Sans UI" w:hAnsiTheme="minorHAnsi" w:cstheme="minorHAnsi"/>
        </w:rPr>
        <w:t>Sie ist als juristische Person rechtsfähig.</w:t>
      </w:r>
    </w:p>
    <w:p w:rsidR="00F27F61" w:rsidRDefault="00F27F61" w:rsidP="00F27F61">
      <w:pPr>
        <w:rPr>
          <w:rFonts w:asciiTheme="minorHAnsi" w:eastAsia="Andale Sans UI" w:hAnsiTheme="minorHAnsi" w:cstheme="minorHAnsi"/>
        </w:rPr>
      </w:pPr>
    </w:p>
    <w:p w:rsidR="00F27F61" w:rsidRPr="00F27F61" w:rsidRDefault="0009521D" w:rsidP="005568B8">
      <w:pPr>
        <w:pStyle w:val="Odstavecseseznamem"/>
        <w:numPr>
          <w:ilvl w:val="0"/>
          <w:numId w:val="26"/>
        </w:num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A</w:t>
      </w:r>
      <w:r w:rsidR="00F27F61" w:rsidRPr="00F27F61">
        <w:rPr>
          <w:rFonts w:asciiTheme="minorHAnsi" w:eastAsiaTheme="majorEastAsia" w:hAnsiTheme="minorHAnsi" w:cstheme="minorHAnsi"/>
          <w:b/>
          <w:bCs/>
          <w:color w:val="1F497D" w:themeColor="text2"/>
          <w:kern w:val="24"/>
        </w:rPr>
        <w:t>ktiengesellschaft</w:t>
      </w:r>
    </w:p>
    <w:p w:rsidR="00F27F61" w:rsidRPr="00F27F61" w:rsidRDefault="002E1F5A" w:rsidP="00F27F61">
      <w:pPr>
        <w:rPr>
          <w:rFonts w:asciiTheme="minorHAnsi" w:eastAsia="Andale Sans UI" w:hAnsiTheme="minorHAnsi" w:cstheme="minorHAnsi"/>
        </w:rPr>
      </w:pPr>
      <w:r>
        <w:rPr>
          <w:rFonts w:asciiTheme="minorHAnsi" w:eastAsia="Andale Sans UI" w:hAnsiTheme="minorHAnsi" w:cstheme="minorHAnsi"/>
        </w:rPr>
        <w:t>Die AG ist e</w:t>
      </w:r>
      <w:r w:rsidR="00F27F61" w:rsidRPr="00F27F61">
        <w:rPr>
          <w:rFonts w:asciiTheme="minorHAnsi" w:eastAsia="Andale Sans UI" w:hAnsiTheme="minorHAnsi" w:cstheme="minorHAnsi"/>
        </w:rPr>
        <w:t>ine Kapitalgesellschaft mit eigener Rechtspersönlichkeit (juristische Person).</w:t>
      </w:r>
    </w:p>
    <w:p w:rsidR="00F27F61" w:rsidRPr="00F27F61" w:rsidRDefault="0097605C" w:rsidP="00F27F61">
      <w:pPr>
        <w:rPr>
          <w:rFonts w:asciiTheme="minorHAnsi" w:eastAsia="Andale Sans UI" w:hAnsiTheme="minorHAnsi" w:cstheme="minorHAnsi"/>
        </w:rPr>
      </w:pPr>
      <w:r>
        <w:rPr>
          <w:rFonts w:asciiTheme="minorHAnsi" w:eastAsia="Andale Sans UI" w:hAnsiTheme="minorHAnsi" w:cstheme="minorHAnsi"/>
        </w:rPr>
        <w:t xml:space="preserve">Die </w:t>
      </w:r>
      <w:r w:rsidR="00F27F61" w:rsidRPr="00F27F61">
        <w:rPr>
          <w:rFonts w:asciiTheme="minorHAnsi" w:eastAsia="Andale Sans UI" w:hAnsiTheme="minorHAnsi" w:cstheme="minorHAnsi"/>
        </w:rPr>
        <w:t>Firmenbezeichnung muss den Zusatz Aktiengesellschaft oder die Abkürzung AG enthalten.</w:t>
      </w:r>
    </w:p>
    <w:p w:rsidR="00F27F61" w:rsidRPr="00F27F61" w:rsidRDefault="00F27F61" w:rsidP="00F27F61">
      <w:pPr>
        <w:rPr>
          <w:rFonts w:asciiTheme="minorHAnsi" w:eastAsia="Andale Sans UI" w:hAnsiTheme="minorHAnsi" w:cstheme="minorHAnsi"/>
        </w:rPr>
      </w:pPr>
      <w:r w:rsidRPr="00F27F61">
        <w:rPr>
          <w:rFonts w:asciiTheme="minorHAnsi" w:eastAsia="Andale Sans UI" w:hAnsiTheme="minorHAnsi" w:cstheme="minorHAnsi"/>
        </w:rPr>
        <w:t>Eine AG kann durch eine kleine AG oder mehrere Personen mit einem Grundkapital</w:t>
      </w:r>
      <w:r w:rsidR="0097605C">
        <w:rPr>
          <w:rFonts w:asciiTheme="minorHAnsi" w:eastAsia="Andale Sans UI" w:hAnsiTheme="minorHAnsi" w:cstheme="minorHAnsi"/>
        </w:rPr>
        <w:t xml:space="preserve"> </w:t>
      </w:r>
      <w:r w:rsidR="0097605C" w:rsidRPr="00F27F61">
        <w:rPr>
          <w:rFonts w:asciiTheme="minorHAnsi" w:eastAsia="Andale Sans UI" w:hAnsiTheme="minorHAnsi" w:cstheme="minorHAnsi"/>
        </w:rPr>
        <w:t>gegrünget</w:t>
      </w:r>
      <w:r w:rsidR="0097605C">
        <w:rPr>
          <w:rFonts w:asciiTheme="minorHAnsi" w:eastAsia="Andale Sans UI" w:hAnsiTheme="minorHAnsi" w:cstheme="minorHAnsi"/>
        </w:rPr>
        <w:t xml:space="preserve"> </w:t>
      </w:r>
      <w:r w:rsidR="0097605C" w:rsidRPr="00F27F61">
        <w:rPr>
          <w:rFonts w:asciiTheme="minorHAnsi" w:eastAsia="Andale Sans UI" w:hAnsiTheme="minorHAnsi" w:cstheme="minorHAnsi"/>
        </w:rPr>
        <w:t>werden</w:t>
      </w:r>
      <w:r w:rsidRPr="00F27F61">
        <w:rPr>
          <w:rFonts w:asciiTheme="minorHAnsi" w:eastAsia="Andale Sans UI" w:hAnsiTheme="minorHAnsi" w:cstheme="minorHAnsi"/>
        </w:rPr>
        <w:t>.</w:t>
      </w:r>
    </w:p>
    <w:p w:rsidR="000263FD" w:rsidRPr="000263FD" w:rsidRDefault="000263FD" w:rsidP="000263FD">
      <w:pPr>
        <w:rPr>
          <w:rFonts w:asciiTheme="minorHAnsi" w:eastAsia="Andale Sans UI" w:hAnsiTheme="minorHAnsi" w:cstheme="minorHAnsi"/>
        </w:rPr>
      </w:pPr>
      <w:r w:rsidRPr="000263FD">
        <w:rPr>
          <w:rFonts w:asciiTheme="minorHAnsi" w:eastAsia="Andale Sans UI" w:hAnsiTheme="minorHAnsi" w:cstheme="minorHAnsi"/>
        </w:rPr>
        <w:t>Die Aktiengesellschaft (AG)</w:t>
      </w:r>
      <w:r>
        <w:rPr>
          <w:rFonts w:asciiTheme="minorHAnsi" w:eastAsia="Andale Sans UI" w:hAnsiTheme="minorHAnsi" w:cstheme="minorHAnsi"/>
        </w:rPr>
        <w:t xml:space="preserve"> ist die für Kapitalbeschaffung </w:t>
      </w:r>
      <w:r w:rsidRPr="000263FD">
        <w:rPr>
          <w:rFonts w:asciiTheme="minorHAnsi" w:eastAsia="Andale Sans UI" w:hAnsiTheme="minorHAnsi" w:cstheme="minorHAnsi"/>
        </w:rPr>
        <w:t>flexibelste Rechtsform. Die Z</w:t>
      </w:r>
      <w:r>
        <w:rPr>
          <w:rFonts w:asciiTheme="minorHAnsi" w:eastAsia="Andale Sans UI" w:hAnsiTheme="minorHAnsi" w:cstheme="minorHAnsi"/>
        </w:rPr>
        <w:t xml:space="preserve">erlegung des Kapitals in Aktien </w:t>
      </w:r>
      <w:r w:rsidRPr="000263FD">
        <w:rPr>
          <w:rFonts w:asciiTheme="minorHAnsi" w:eastAsia="Andale Sans UI" w:hAnsiTheme="minorHAnsi" w:cstheme="minorHAnsi"/>
        </w:rPr>
        <w:t>ermöglicht die Beschaffung großer Beträge über den Kapitalmarkt.</w:t>
      </w:r>
    </w:p>
    <w:p w:rsidR="00F27F61" w:rsidRPr="00F27F61" w:rsidRDefault="000263FD" w:rsidP="000263FD">
      <w:pPr>
        <w:rPr>
          <w:rFonts w:asciiTheme="minorHAnsi" w:eastAsia="Andale Sans UI" w:hAnsiTheme="minorHAnsi" w:cstheme="minorHAnsi"/>
        </w:rPr>
      </w:pPr>
      <w:r w:rsidRPr="000263FD">
        <w:rPr>
          <w:rFonts w:asciiTheme="minorHAnsi" w:eastAsia="Andale Sans UI" w:hAnsiTheme="minorHAnsi" w:cstheme="minorHAnsi"/>
        </w:rPr>
        <w:t>Der Vorstand führt die Geschäfte</w:t>
      </w:r>
      <w:r>
        <w:rPr>
          <w:rFonts w:asciiTheme="minorHAnsi" w:eastAsia="Andale Sans UI" w:hAnsiTheme="minorHAnsi" w:cstheme="minorHAnsi"/>
        </w:rPr>
        <w:t xml:space="preserve"> und vertritt die AG in eigener </w:t>
      </w:r>
      <w:r w:rsidRPr="000263FD">
        <w:rPr>
          <w:rFonts w:asciiTheme="minorHAnsi" w:eastAsia="Andale Sans UI" w:hAnsiTheme="minorHAnsi" w:cstheme="minorHAnsi"/>
        </w:rPr>
        <w:t>Verantwortung. Der Aufsichtsr</w:t>
      </w:r>
      <w:r>
        <w:rPr>
          <w:rFonts w:asciiTheme="minorHAnsi" w:eastAsia="Andale Sans UI" w:hAnsiTheme="minorHAnsi" w:cstheme="minorHAnsi"/>
        </w:rPr>
        <w:t xml:space="preserve">at und die Hauptversammlung der </w:t>
      </w:r>
      <w:r w:rsidRPr="000263FD">
        <w:rPr>
          <w:rFonts w:asciiTheme="minorHAnsi" w:eastAsia="Andale Sans UI" w:hAnsiTheme="minorHAnsi" w:cstheme="minorHAnsi"/>
        </w:rPr>
        <w:t>Aktionäre überwachen den Vorstand.</w:t>
      </w:r>
      <w:r w:rsidR="00152976">
        <w:rPr>
          <w:rFonts w:asciiTheme="minorHAnsi" w:eastAsia="Andale Sans UI" w:hAnsiTheme="minorHAnsi" w:cstheme="minorHAnsi"/>
        </w:rPr>
        <w:t xml:space="preserve"> </w:t>
      </w:r>
      <w:r w:rsidR="00F27F61" w:rsidRPr="00F27F61">
        <w:rPr>
          <w:rFonts w:asciiTheme="minorHAnsi" w:eastAsia="Andale Sans UI" w:hAnsiTheme="minorHAnsi" w:cstheme="minorHAnsi"/>
        </w:rPr>
        <w:t>Dieses Grundkapital wird aufgeteilt in Anteile = in Aktien. Der Nennwert einer Aktie muss mindestens auf einen Euro lauten, Stückaktien benötigen keinen Nennbetrag.</w:t>
      </w:r>
    </w:p>
    <w:p w:rsidR="00F27F61" w:rsidRDefault="00F27F61"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97605C" w:rsidRDefault="0097605C" w:rsidP="00F27F61">
      <w:pPr>
        <w:rPr>
          <w:rFonts w:asciiTheme="minorHAnsi" w:eastAsia="Andale Sans UI" w:hAnsiTheme="minorHAnsi" w:cstheme="minorHAnsi"/>
        </w:rPr>
      </w:pPr>
    </w:p>
    <w:p w:rsidR="00F27F61" w:rsidRDefault="0009521D" w:rsidP="00F27F61">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Struktur einer A</w:t>
      </w:r>
      <w:r w:rsidR="006C38E1">
        <w:rPr>
          <w:rFonts w:asciiTheme="minorHAnsi" w:eastAsiaTheme="majorEastAsia" w:hAnsiTheme="minorHAnsi" w:cstheme="minorHAnsi"/>
          <w:b/>
          <w:bCs/>
          <w:color w:val="1F497D" w:themeColor="text2"/>
          <w:kern w:val="24"/>
        </w:rPr>
        <w:t>G</w:t>
      </w:r>
    </w:p>
    <w:p w:rsidR="00F27F61" w:rsidRDefault="00F27F61" w:rsidP="00F27F61">
      <w:pPr>
        <w:rPr>
          <w:rFonts w:asciiTheme="minorHAnsi" w:eastAsia="Andale Sans UI" w:hAnsiTheme="minorHAnsi" w:cstheme="minorHAnsi"/>
        </w:rPr>
      </w:pPr>
      <w:r>
        <w:rPr>
          <w:noProof/>
          <w:lang w:eastAsia="cs-CZ" w:bidi="ar-SA"/>
        </w:rPr>
        <w:drawing>
          <wp:inline distT="0" distB="0" distL="0" distR="0">
            <wp:extent cx="2540000" cy="3273777"/>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Pr>
          <w:rFonts w:asciiTheme="minorHAnsi" w:eastAsia="Andale Sans UI" w:hAnsiTheme="minorHAnsi" w:cstheme="minorHAnsi"/>
        </w:rPr>
        <w:t xml:space="preserve">         </w:t>
      </w:r>
      <w:r>
        <w:rPr>
          <w:noProof/>
          <w:lang w:eastAsia="cs-CZ" w:bidi="ar-SA"/>
        </w:rPr>
        <w:drawing>
          <wp:inline distT="0" distB="0" distL="0" distR="0">
            <wp:extent cx="2517422" cy="2923822"/>
            <wp:effectExtent l="0" t="0" r="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F27F61" w:rsidRDefault="00F27F61" w:rsidP="00F27F61">
      <w:pPr>
        <w:rPr>
          <w:rFonts w:asciiTheme="minorHAnsi" w:eastAsia="Andale Sans UI" w:hAnsiTheme="minorHAnsi" w:cstheme="minorHAnsi"/>
        </w:rPr>
      </w:pPr>
    </w:p>
    <w:p w:rsidR="00155B68" w:rsidRPr="00155B68" w:rsidRDefault="0009521D" w:rsidP="005568B8">
      <w:pPr>
        <w:pStyle w:val="Odstavecseseznamem"/>
        <w:numPr>
          <w:ilvl w:val="0"/>
          <w:numId w:val="26"/>
        </w:numPr>
        <w:rPr>
          <w:rFonts w:asciiTheme="minorHAnsi" w:eastAsia="+mj-ea" w:hAnsiTheme="minorHAnsi" w:cstheme="minorHAnsi"/>
          <w:b/>
          <w:bCs/>
          <w:color w:val="365F91" w:themeColor="accent1" w:themeShade="BF"/>
          <w:kern w:val="24"/>
        </w:rPr>
      </w:pPr>
      <w:r>
        <w:rPr>
          <w:rFonts w:asciiTheme="minorHAnsi" w:eastAsia="+mj-ea" w:hAnsiTheme="minorHAnsi" w:cstheme="minorHAnsi"/>
          <w:b/>
          <w:bCs/>
          <w:color w:val="365F91" w:themeColor="accent1" w:themeShade="BF"/>
          <w:kern w:val="24"/>
        </w:rPr>
        <w:t>Die Gesellschaft mit beschränkter H</w:t>
      </w:r>
      <w:r w:rsidR="00155B68" w:rsidRPr="00155B68">
        <w:rPr>
          <w:rFonts w:asciiTheme="minorHAnsi" w:eastAsia="+mj-ea" w:hAnsiTheme="minorHAnsi" w:cstheme="minorHAnsi"/>
          <w:b/>
          <w:bCs/>
          <w:color w:val="365F91" w:themeColor="accent1" w:themeShade="BF"/>
          <w:kern w:val="24"/>
        </w:rPr>
        <w:t>aftung</w:t>
      </w:r>
    </w:p>
    <w:p w:rsidR="00155B68" w:rsidRPr="00155B68" w:rsidRDefault="00155B68" w:rsidP="00155B68">
      <w:pPr>
        <w:rPr>
          <w:rFonts w:asciiTheme="minorHAnsi" w:eastAsia="Andale Sans UI" w:hAnsiTheme="minorHAnsi" w:cstheme="minorHAnsi"/>
        </w:rPr>
      </w:pPr>
      <w:r w:rsidRPr="00155B68">
        <w:rPr>
          <w:rFonts w:asciiTheme="minorHAnsi" w:eastAsia="Andale Sans UI" w:hAnsiTheme="minorHAnsi" w:cstheme="minorHAnsi"/>
        </w:rPr>
        <w:t>GmbH ist eine Kapitalgesellschaft mit eigener Rechtspersönlichkeit, deren Gesellschafter nur mit ihrer Einlage haften.</w:t>
      </w:r>
    </w:p>
    <w:p w:rsidR="00155B68" w:rsidRPr="00155B68" w:rsidRDefault="00155B68" w:rsidP="00155B68">
      <w:pPr>
        <w:rPr>
          <w:rFonts w:asciiTheme="minorHAnsi" w:eastAsia="Andale Sans UI" w:hAnsiTheme="minorHAnsi" w:cstheme="minorHAnsi"/>
        </w:rPr>
      </w:pPr>
      <w:r w:rsidRPr="00155B68">
        <w:rPr>
          <w:rFonts w:asciiTheme="minorHAnsi" w:eastAsia="Andale Sans UI" w:hAnsiTheme="minorHAnsi" w:cstheme="minorHAnsi"/>
        </w:rPr>
        <w:t>Das Kapital heißt Stammkapital.</w:t>
      </w:r>
    </w:p>
    <w:p w:rsidR="00155B68" w:rsidRPr="00155B68" w:rsidRDefault="00155B68" w:rsidP="00155B68">
      <w:pPr>
        <w:rPr>
          <w:rFonts w:asciiTheme="minorHAnsi" w:eastAsia="Andale Sans UI" w:hAnsiTheme="minorHAnsi" w:cstheme="minorHAnsi"/>
        </w:rPr>
      </w:pPr>
      <w:r w:rsidRPr="00155B68">
        <w:rPr>
          <w:rFonts w:asciiTheme="minorHAnsi" w:eastAsia="Andale Sans UI" w:hAnsiTheme="minorHAnsi" w:cstheme="minorHAnsi"/>
        </w:rPr>
        <w:t>Die GmbH erlangt Rechtsfähigkeit durch Eintragung ins Handelsregister. Der Firmenname muss immer den Zusatz der Rechtsform enthalten.</w:t>
      </w:r>
    </w:p>
    <w:p w:rsidR="00155B68" w:rsidRDefault="00155B68" w:rsidP="00155B68">
      <w:pPr>
        <w:rPr>
          <w:rFonts w:asciiTheme="minorHAnsi" w:eastAsia="Andale Sans UI" w:hAnsiTheme="minorHAnsi" w:cstheme="minorHAnsi"/>
        </w:rPr>
      </w:pPr>
      <w:r w:rsidRPr="00155B68">
        <w:rPr>
          <w:rFonts w:asciiTheme="minorHAnsi" w:eastAsia="Andale Sans UI" w:hAnsiTheme="minorHAnsi" w:cstheme="minorHAnsi"/>
        </w:rPr>
        <w:t>Wegen der Beschränkung der persönlichen Haftung gilt die GmbH als ideale Unternehmensform für mittlere, aber auch für kleine Betriebe.</w:t>
      </w:r>
    </w:p>
    <w:p w:rsidR="008F418F" w:rsidRPr="008F418F" w:rsidRDefault="008F418F" w:rsidP="008F418F">
      <w:pPr>
        <w:rPr>
          <w:rFonts w:asciiTheme="minorHAnsi" w:eastAsia="Andale Sans UI" w:hAnsiTheme="minorHAnsi" w:cstheme="minorHAnsi"/>
        </w:rPr>
      </w:pPr>
      <w:r w:rsidRPr="008F418F">
        <w:rPr>
          <w:rFonts w:asciiTheme="minorHAnsi" w:eastAsia="Andale Sans UI" w:hAnsiTheme="minorHAnsi" w:cstheme="minorHAnsi"/>
        </w:rPr>
        <w:t>Die Gesellschaft mit beschränkt</w:t>
      </w:r>
      <w:r>
        <w:rPr>
          <w:rFonts w:asciiTheme="minorHAnsi" w:eastAsia="Andale Sans UI" w:hAnsiTheme="minorHAnsi" w:cstheme="minorHAnsi"/>
        </w:rPr>
        <w:t xml:space="preserve">er Haftung (GmbH) ist eine </w:t>
      </w:r>
      <w:r w:rsidRPr="008F418F">
        <w:rPr>
          <w:rFonts w:asciiTheme="minorHAnsi" w:eastAsia="Andale Sans UI" w:hAnsiTheme="minorHAnsi" w:cstheme="minorHAnsi"/>
        </w:rPr>
        <w:t>Rechtsform für vorwiegend klein</w:t>
      </w:r>
      <w:r>
        <w:rPr>
          <w:rFonts w:asciiTheme="minorHAnsi" w:eastAsia="Andale Sans UI" w:hAnsiTheme="minorHAnsi" w:cstheme="minorHAnsi"/>
        </w:rPr>
        <w:t xml:space="preserve">e und mittlere Unternehmen. Die </w:t>
      </w:r>
      <w:r w:rsidRPr="008F418F">
        <w:rPr>
          <w:rFonts w:asciiTheme="minorHAnsi" w:eastAsia="Andale Sans UI" w:hAnsiTheme="minorHAnsi" w:cstheme="minorHAnsi"/>
        </w:rPr>
        <w:t>Haftung ist auf das Stammkapital der Gesellschaft beschränkt.</w:t>
      </w:r>
    </w:p>
    <w:p w:rsidR="00155B68" w:rsidRDefault="008F418F" w:rsidP="008F418F">
      <w:pPr>
        <w:rPr>
          <w:rFonts w:asciiTheme="minorHAnsi" w:eastAsia="Andale Sans UI" w:hAnsiTheme="minorHAnsi" w:cstheme="minorHAnsi"/>
        </w:rPr>
      </w:pPr>
      <w:r w:rsidRPr="008F418F">
        <w:rPr>
          <w:rFonts w:asciiTheme="minorHAnsi" w:eastAsia="Andale Sans UI" w:hAnsiTheme="minorHAnsi" w:cstheme="minorHAnsi"/>
        </w:rPr>
        <w:t>Organe der GmbH sind Geschäftsführe</w:t>
      </w:r>
      <w:r>
        <w:rPr>
          <w:rFonts w:asciiTheme="minorHAnsi" w:eastAsia="Andale Sans UI" w:hAnsiTheme="minorHAnsi" w:cstheme="minorHAnsi"/>
        </w:rPr>
        <w:t xml:space="preserve">r, Gesellschaftsversammlung und </w:t>
      </w:r>
      <w:r w:rsidRPr="008F418F">
        <w:rPr>
          <w:rFonts w:asciiTheme="minorHAnsi" w:eastAsia="Andale Sans UI" w:hAnsiTheme="minorHAnsi" w:cstheme="minorHAnsi"/>
        </w:rPr>
        <w:t>bei größeren Gesellschaften der Aufsi</w:t>
      </w:r>
      <w:r>
        <w:rPr>
          <w:rFonts w:asciiTheme="minorHAnsi" w:eastAsia="Andale Sans UI" w:hAnsiTheme="minorHAnsi" w:cstheme="minorHAnsi"/>
        </w:rPr>
        <w:t xml:space="preserve">chtsrat. </w:t>
      </w:r>
      <w:r w:rsidRPr="008F418F">
        <w:rPr>
          <w:rFonts w:asciiTheme="minorHAnsi" w:eastAsia="Andale Sans UI" w:hAnsiTheme="minorHAnsi" w:cstheme="minorHAnsi"/>
        </w:rPr>
        <w:t>Bei der Rechtsform der GmbH &amp; Co. K</w:t>
      </w:r>
      <w:r>
        <w:rPr>
          <w:rFonts w:asciiTheme="minorHAnsi" w:eastAsia="Andale Sans UI" w:hAnsiTheme="minorHAnsi" w:cstheme="minorHAnsi"/>
        </w:rPr>
        <w:t xml:space="preserve">G wollen die Gesellschafter die </w:t>
      </w:r>
      <w:r w:rsidRPr="008F418F">
        <w:rPr>
          <w:rFonts w:asciiTheme="minorHAnsi" w:eastAsia="Andale Sans UI" w:hAnsiTheme="minorHAnsi" w:cstheme="minorHAnsi"/>
        </w:rPr>
        <w:t xml:space="preserve">Vorteile der Haftungsbeschränkung </w:t>
      </w:r>
      <w:r>
        <w:rPr>
          <w:rFonts w:asciiTheme="minorHAnsi" w:eastAsia="Andale Sans UI" w:hAnsiTheme="minorHAnsi" w:cstheme="minorHAnsi"/>
        </w:rPr>
        <w:t xml:space="preserve">einer GmbH mit den steuerlichen </w:t>
      </w:r>
      <w:r w:rsidRPr="008F418F">
        <w:rPr>
          <w:rFonts w:asciiTheme="minorHAnsi" w:eastAsia="Andale Sans UI" w:hAnsiTheme="minorHAnsi" w:cstheme="minorHAnsi"/>
        </w:rPr>
        <w:t>Vorteilen einer Personengese</w:t>
      </w:r>
      <w:r>
        <w:rPr>
          <w:rFonts w:asciiTheme="minorHAnsi" w:eastAsia="Andale Sans UI" w:hAnsiTheme="minorHAnsi" w:cstheme="minorHAnsi"/>
        </w:rPr>
        <w:t xml:space="preserve">llschaft verbinden. Sie ist die </w:t>
      </w:r>
      <w:r w:rsidRPr="008F418F">
        <w:rPr>
          <w:rFonts w:asciiTheme="minorHAnsi" w:eastAsia="Andale Sans UI" w:hAnsiTheme="minorHAnsi" w:cstheme="minorHAnsi"/>
        </w:rPr>
        <w:t>bedeutendste unter den möglichen Mischformen von Perso</w:t>
      </w:r>
      <w:r>
        <w:rPr>
          <w:rFonts w:asciiTheme="minorHAnsi" w:eastAsia="Andale Sans UI" w:hAnsiTheme="minorHAnsi" w:cstheme="minorHAnsi"/>
        </w:rPr>
        <w:t xml:space="preserve">nen- und </w:t>
      </w:r>
      <w:r w:rsidRPr="008F418F">
        <w:rPr>
          <w:rFonts w:asciiTheme="minorHAnsi" w:eastAsia="Andale Sans UI" w:hAnsiTheme="minorHAnsi" w:cstheme="minorHAnsi"/>
        </w:rPr>
        <w:t>Kapitalgesellschaften.</w:t>
      </w:r>
    </w:p>
    <w:p w:rsidR="00B3379D" w:rsidRDefault="00B3379D" w:rsidP="008F418F">
      <w:pPr>
        <w:rPr>
          <w:rFonts w:asciiTheme="minorHAnsi" w:eastAsia="Andale Sans UI" w:hAnsiTheme="minorHAnsi" w:cstheme="minorHAnsi"/>
        </w:rPr>
      </w:pPr>
    </w:p>
    <w:p w:rsidR="00155B68" w:rsidRDefault="00155B68" w:rsidP="00155B68">
      <w:pPr>
        <w:rPr>
          <w:rFonts w:asciiTheme="minorHAnsi" w:eastAsia="+mj-ea" w:hAnsiTheme="minorHAnsi" w:cstheme="minorHAnsi"/>
          <w:b/>
          <w:bCs/>
          <w:color w:val="365F91" w:themeColor="accent1" w:themeShade="BF"/>
          <w:kern w:val="24"/>
        </w:rPr>
      </w:pPr>
      <w:r w:rsidRPr="00155B68">
        <w:rPr>
          <w:rFonts w:asciiTheme="minorHAnsi" w:eastAsia="+mj-ea" w:hAnsiTheme="minorHAnsi" w:cstheme="minorHAnsi"/>
          <w:b/>
          <w:bCs/>
          <w:color w:val="365F91" w:themeColor="accent1" w:themeShade="BF"/>
          <w:kern w:val="24"/>
        </w:rPr>
        <w:t>2) Personengesellschaften</w:t>
      </w:r>
    </w:p>
    <w:p w:rsidR="0009521D" w:rsidRPr="0009521D" w:rsidRDefault="0009521D" w:rsidP="0009521D">
      <w:pPr>
        <w:autoSpaceDE w:val="0"/>
        <w:autoSpaceDN w:val="0"/>
        <w:adjustRightInd w:val="0"/>
        <w:rPr>
          <w:rFonts w:asciiTheme="minorHAnsi" w:hAnsiTheme="minorHAnsi" w:cstheme="minorHAnsi"/>
        </w:rPr>
      </w:pPr>
      <w:r w:rsidRPr="0009521D">
        <w:rPr>
          <w:rFonts w:asciiTheme="minorHAnsi" w:hAnsiTheme="minorHAnsi" w:cstheme="minorHAnsi"/>
        </w:rPr>
        <w:t>Ausschlaggebend für die Wahl der Rechtsform eines privaten</w:t>
      </w:r>
      <w:r>
        <w:rPr>
          <w:rFonts w:asciiTheme="minorHAnsi" w:hAnsiTheme="minorHAnsi" w:cstheme="minorHAnsi"/>
        </w:rPr>
        <w:t xml:space="preserve"> </w:t>
      </w:r>
      <w:r w:rsidRPr="0009521D">
        <w:rPr>
          <w:rFonts w:asciiTheme="minorHAnsi" w:hAnsiTheme="minorHAnsi" w:cstheme="minorHAnsi"/>
        </w:rPr>
        <w:t>Unternehmens sind Fragen der Haftung, Steuerbelastung, Gewinn- und</w:t>
      </w:r>
      <w:r>
        <w:rPr>
          <w:rFonts w:asciiTheme="minorHAnsi" w:hAnsiTheme="minorHAnsi" w:cstheme="minorHAnsi"/>
        </w:rPr>
        <w:t xml:space="preserve"> </w:t>
      </w:r>
      <w:r w:rsidRPr="0009521D">
        <w:rPr>
          <w:rFonts w:asciiTheme="minorHAnsi" w:hAnsiTheme="minorHAnsi" w:cstheme="minorHAnsi"/>
        </w:rPr>
        <w:t>Verlustbeteiligung, Finanzierung und der Leitungsbefugnisse.</w:t>
      </w:r>
    </w:p>
    <w:p w:rsidR="0009521D" w:rsidRPr="0009521D" w:rsidRDefault="0009521D" w:rsidP="00155B68">
      <w:pPr>
        <w:rPr>
          <w:rFonts w:asciiTheme="minorHAnsi" w:eastAsia="+mj-ea" w:hAnsiTheme="minorHAnsi" w:cstheme="minorHAnsi"/>
          <w:b/>
          <w:bCs/>
          <w:kern w:val="24"/>
        </w:rPr>
      </w:pPr>
    </w:p>
    <w:p w:rsidR="00155B68" w:rsidRPr="00155B68" w:rsidRDefault="00155B68" w:rsidP="005568B8">
      <w:pPr>
        <w:pStyle w:val="Odstavecseseznamem"/>
        <w:numPr>
          <w:ilvl w:val="0"/>
          <w:numId w:val="27"/>
        </w:numPr>
        <w:textAlignment w:val="baseline"/>
        <w:rPr>
          <w:rFonts w:asciiTheme="minorHAnsi" w:hAnsiTheme="minorHAnsi" w:cstheme="minorHAnsi"/>
          <w:color w:val="FFC000"/>
        </w:rPr>
      </w:pPr>
      <w:r w:rsidRPr="00155B68">
        <w:rPr>
          <w:rFonts w:asciiTheme="minorHAnsi" w:eastAsiaTheme="minorEastAsia" w:hAnsiTheme="minorHAnsi" w:cstheme="minorHAnsi"/>
          <w:b/>
          <w:bCs/>
          <w:color w:val="000000" w:themeColor="text1"/>
          <w:kern w:val="24"/>
        </w:rPr>
        <w:t xml:space="preserve">offene Handelsgesellschaft </w:t>
      </w:r>
      <w:r w:rsidRPr="00155B68">
        <w:rPr>
          <w:rFonts w:asciiTheme="minorHAnsi" w:eastAsiaTheme="minorEastAsia" w:hAnsiTheme="minorHAnsi" w:cstheme="minorHAnsi"/>
          <w:color w:val="000000" w:themeColor="text1"/>
          <w:kern w:val="24"/>
        </w:rPr>
        <w:t xml:space="preserve">– alle Gesellschafter haften mit ihrem Vermögen unbeschränkt. </w:t>
      </w:r>
    </w:p>
    <w:p w:rsidR="00155B68" w:rsidRPr="00155B68" w:rsidRDefault="00155B68" w:rsidP="005568B8">
      <w:pPr>
        <w:pStyle w:val="Odstavecseseznamem"/>
        <w:numPr>
          <w:ilvl w:val="0"/>
          <w:numId w:val="28"/>
        </w:numPr>
        <w:textAlignment w:val="baseline"/>
        <w:rPr>
          <w:rFonts w:asciiTheme="minorHAnsi" w:hAnsiTheme="minorHAnsi" w:cstheme="minorHAnsi"/>
          <w:color w:val="FFC000"/>
        </w:rPr>
      </w:pPr>
      <w:r w:rsidRPr="00155B68">
        <w:rPr>
          <w:rFonts w:asciiTheme="minorHAnsi" w:eastAsiaTheme="minorEastAsia" w:hAnsiTheme="minorHAnsi" w:cstheme="minorHAnsi"/>
          <w:b/>
          <w:bCs/>
          <w:color w:val="000000" w:themeColor="text1"/>
          <w:kern w:val="24"/>
        </w:rPr>
        <w:t xml:space="preserve">/e/ Kommanditgesellschaft </w:t>
      </w:r>
      <w:r w:rsidRPr="00155B68">
        <w:rPr>
          <w:rFonts w:asciiTheme="minorHAnsi" w:eastAsiaTheme="minorEastAsia" w:hAnsiTheme="minorHAnsi" w:cstheme="minorHAnsi"/>
          <w:color w:val="000000" w:themeColor="text1"/>
          <w:kern w:val="24"/>
        </w:rPr>
        <w:t>- b</w:t>
      </w:r>
      <w:r w:rsidRPr="00155B68">
        <w:rPr>
          <w:rFonts w:asciiTheme="minorHAnsi" w:eastAsiaTheme="minorEastAsia" w:hAnsiTheme="minorHAnsi" w:cstheme="minorHAnsi"/>
          <w:color w:val="000000" w:themeColor="text1"/>
          <w:kern w:val="24"/>
          <w:lang w:val="de-DE"/>
        </w:rPr>
        <w:t>esteht aus Ko</w:t>
      </w:r>
      <w:r w:rsidRPr="00155B68">
        <w:rPr>
          <w:rFonts w:asciiTheme="minorHAnsi" w:eastAsiaTheme="minorEastAsia" w:hAnsiTheme="minorHAnsi" w:cstheme="minorHAnsi"/>
          <w:color w:val="000000" w:themeColor="text1"/>
          <w:kern w:val="24"/>
        </w:rPr>
        <w:t>m</w:t>
      </w:r>
      <w:r w:rsidRPr="00155B68">
        <w:rPr>
          <w:rFonts w:asciiTheme="minorHAnsi" w:eastAsiaTheme="minorEastAsia" w:hAnsiTheme="minorHAnsi" w:cstheme="minorHAnsi"/>
          <w:color w:val="000000" w:themeColor="text1"/>
          <w:kern w:val="24"/>
          <w:lang w:val="de-DE"/>
        </w:rPr>
        <w:t>plementär</w:t>
      </w:r>
      <w:r w:rsidRPr="00155B68">
        <w:rPr>
          <w:rFonts w:asciiTheme="minorHAnsi" w:eastAsiaTheme="minorEastAsia" w:hAnsiTheme="minorHAnsi" w:cstheme="minorHAnsi"/>
          <w:color w:val="000000" w:themeColor="text1"/>
          <w:kern w:val="24"/>
        </w:rPr>
        <w:t xml:space="preserve">en und Kommanditisten. </w:t>
      </w:r>
      <w:r w:rsidRPr="00155B68">
        <w:rPr>
          <w:rFonts w:asciiTheme="minorHAnsi" w:eastAsiaTheme="minorEastAsia" w:hAnsiTheme="minorHAnsi" w:cstheme="minorHAnsi"/>
          <w:color w:val="000000" w:themeColor="text1"/>
          <w:kern w:val="24"/>
          <w:lang w:val="de-DE"/>
        </w:rPr>
        <w:t>Der Kommanditist haftet nur bis zur Höhe seiner ausständigen Einlage, er ist aber von der Geschäftsführung ausgeschlossen</w:t>
      </w:r>
      <w:r w:rsidRPr="00155B68">
        <w:rPr>
          <w:rFonts w:asciiTheme="minorHAnsi" w:eastAsiaTheme="minorEastAsia" w:hAnsiTheme="minorHAnsi" w:cstheme="minorHAnsi"/>
          <w:color w:val="000000" w:themeColor="text1"/>
          <w:kern w:val="24"/>
        </w:rPr>
        <w:t>. Der Komplementär haftet unbeschränkt, d.h. mit seinem ganzen Vermögen.</w:t>
      </w:r>
    </w:p>
    <w:p w:rsidR="000D211C" w:rsidRPr="000D211C" w:rsidRDefault="00155B68" w:rsidP="005568B8">
      <w:pPr>
        <w:pStyle w:val="Odstavecseseznamem"/>
        <w:numPr>
          <w:ilvl w:val="0"/>
          <w:numId w:val="28"/>
        </w:numPr>
        <w:textAlignment w:val="baseline"/>
        <w:rPr>
          <w:rFonts w:asciiTheme="minorHAnsi" w:hAnsiTheme="minorHAnsi" w:cstheme="minorHAnsi"/>
          <w:color w:val="FFC000"/>
        </w:rPr>
      </w:pPr>
      <w:r w:rsidRPr="00155B68">
        <w:rPr>
          <w:rFonts w:asciiTheme="minorHAnsi" w:eastAsiaTheme="minorEastAsia" w:hAnsiTheme="minorHAnsi" w:cstheme="minorHAnsi"/>
          <w:b/>
          <w:bCs/>
          <w:color w:val="000000" w:themeColor="text1"/>
          <w:kern w:val="24"/>
        </w:rPr>
        <w:t xml:space="preserve">/e/ Gesellschaft des bürgerlichen Rechts </w:t>
      </w:r>
      <w:r w:rsidR="000D211C">
        <w:rPr>
          <w:rFonts w:asciiTheme="minorHAnsi" w:eastAsiaTheme="minorEastAsia" w:hAnsiTheme="minorHAnsi" w:cstheme="minorHAnsi"/>
          <w:color w:val="000000" w:themeColor="text1"/>
          <w:kern w:val="24"/>
        </w:rPr>
        <w:t>–</w:t>
      </w:r>
      <w:r w:rsidRPr="00155B68">
        <w:rPr>
          <w:rFonts w:asciiTheme="minorHAnsi" w:eastAsiaTheme="minorEastAsia" w:hAnsiTheme="minorHAnsi" w:cstheme="minorHAnsi"/>
          <w:color w:val="000000" w:themeColor="text1"/>
          <w:kern w:val="24"/>
        </w:rPr>
        <w:t xml:space="preserve"> </w:t>
      </w:r>
    </w:p>
    <w:p w:rsidR="00155B68" w:rsidRPr="000D211C" w:rsidRDefault="000D211C" w:rsidP="000D211C">
      <w:pPr>
        <w:ind w:left="360"/>
        <w:textAlignment w:val="baseline"/>
        <w:rPr>
          <w:rFonts w:asciiTheme="minorHAnsi" w:eastAsiaTheme="minorEastAsia" w:hAnsiTheme="minorHAnsi" w:cstheme="minorHAnsi"/>
          <w:color w:val="000000" w:themeColor="text1"/>
          <w:kern w:val="24"/>
          <w:lang w:val="de-DE"/>
        </w:rPr>
      </w:pPr>
      <w:r w:rsidRPr="000D211C">
        <w:rPr>
          <w:rFonts w:asciiTheme="minorHAnsi" w:eastAsiaTheme="minorEastAsia" w:hAnsiTheme="minorHAnsi" w:cstheme="minorHAnsi"/>
          <w:color w:val="000000" w:themeColor="text1"/>
          <w:kern w:val="24"/>
          <w:lang w:val="de-DE"/>
        </w:rPr>
        <w:t>Als Grundform der Personengesellsch</w:t>
      </w:r>
      <w:r>
        <w:rPr>
          <w:rFonts w:asciiTheme="minorHAnsi" w:eastAsiaTheme="minorEastAsia" w:hAnsiTheme="minorHAnsi" w:cstheme="minorHAnsi"/>
          <w:color w:val="000000" w:themeColor="text1"/>
          <w:kern w:val="24"/>
          <w:lang w:val="de-DE"/>
        </w:rPr>
        <w:t xml:space="preserve">aften gilt die Gesellschaft des </w:t>
      </w:r>
      <w:r w:rsidRPr="000D211C">
        <w:rPr>
          <w:rFonts w:asciiTheme="minorHAnsi" w:eastAsiaTheme="minorEastAsia" w:hAnsiTheme="minorHAnsi" w:cstheme="minorHAnsi"/>
          <w:color w:val="000000" w:themeColor="text1"/>
          <w:kern w:val="24"/>
          <w:lang w:val="de-DE"/>
        </w:rPr>
        <w:t>Bürgerlichen Rechts (GbR), ein Z</w:t>
      </w:r>
      <w:r>
        <w:rPr>
          <w:rFonts w:asciiTheme="minorHAnsi" w:eastAsiaTheme="minorEastAsia" w:hAnsiTheme="minorHAnsi" w:cstheme="minorHAnsi"/>
          <w:color w:val="000000" w:themeColor="text1"/>
          <w:kern w:val="24"/>
          <w:lang w:val="de-DE"/>
        </w:rPr>
        <w:t xml:space="preserve">usammenschluss von Personen zur </w:t>
      </w:r>
      <w:r w:rsidRPr="000D211C">
        <w:rPr>
          <w:rFonts w:asciiTheme="minorHAnsi" w:eastAsiaTheme="minorEastAsia" w:hAnsiTheme="minorHAnsi" w:cstheme="minorHAnsi"/>
          <w:color w:val="000000" w:themeColor="text1"/>
          <w:kern w:val="24"/>
          <w:lang w:val="de-DE"/>
        </w:rPr>
        <w:t>Durchführung bestimmter, oft zeitlich begrenzter Aufgaben (z.B</w:t>
      </w:r>
      <w:r>
        <w:rPr>
          <w:rFonts w:asciiTheme="minorHAnsi" w:eastAsiaTheme="minorEastAsia" w:hAnsiTheme="minorHAnsi" w:cstheme="minorHAnsi"/>
          <w:color w:val="000000" w:themeColor="text1"/>
          <w:kern w:val="24"/>
          <w:lang w:val="de-DE"/>
        </w:rPr>
        <w:t>.</w:t>
      </w:r>
      <w:r w:rsidRPr="000D211C">
        <w:rPr>
          <w:rFonts w:asciiTheme="minorHAnsi" w:eastAsiaTheme="minorEastAsia" w:hAnsiTheme="minorHAnsi" w:cstheme="minorHAnsi"/>
          <w:color w:val="000000" w:themeColor="text1"/>
          <w:kern w:val="24"/>
          <w:lang w:val="de-DE"/>
        </w:rPr>
        <w:t>Bauprojekt).</w:t>
      </w:r>
      <w:r>
        <w:rPr>
          <w:rFonts w:asciiTheme="minorHAnsi" w:eastAsiaTheme="minorEastAsia" w:hAnsiTheme="minorHAnsi" w:cstheme="minorHAnsi"/>
          <w:color w:val="000000" w:themeColor="text1"/>
          <w:kern w:val="24"/>
          <w:lang w:val="de-DE"/>
        </w:rPr>
        <w:t xml:space="preserve"> Sie </w:t>
      </w:r>
      <w:r w:rsidR="00155B68" w:rsidRPr="000D211C">
        <w:rPr>
          <w:rFonts w:asciiTheme="minorHAnsi" w:eastAsiaTheme="minorEastAsia" w:hAnsiTheme="minorHAnsi" w:cstheme="minorHAnsi"/>
          <w:color w:val="000000" w:themeColor="text1"/>
          <w:kern w:val="24"/>
          <w:lang w:val="de-DE"/>
        </w:rPr>
        <w:t>ist vertraglicher Zusammenschluß von natürlichen oder juristischen Personen zur Förderung eines gemeinsames Zweckes</w:t>
      </w:r>
      <w:r w:rsidR="00155B68" w:rsidRPr="000D211C">
        <w:rPr>
          <w:rFonts w:asciiTheme="minorHAnsi" w:eastAsiaTheme="minorEastAsia" w:hAnsiTheme="minorHAnsi" w:cstheme="minorHAnsi"/>
          <w:color w:val="000000" w:themeColor="text1"/>
          <w:kern w:val="24"/>
        </w:rPr>
        <w:t xml:space="preserve">. </w:t>
      </w:r>
    </w:p>
    <w:p w:rsidR="00155B68" w:rsidRPr="00155B68" w:rsidRDefault="00155B68" w:rsidP="005568B8">
      <w:pPr>
        <w:pStyle w:val="Odstavecseseznamem"/>
        <w:numPr>
          <w:ilvl w:val="0"/>
          <w:numId w:val="28"/>
        </w:numPr>
        <w:textAlignment w:val="baseline"/>
        <w:rPr>
          <w:rFonts w:asciiTheme="minorHAnsi" w:hAnsiTheme="minorHAnsi" w:cstheme="minorHAnsi"/>
          <w:color w:val="FFC000"/>
        </w:rPr>
      </w:pPr>
      <w:r w:rsidRPr="00155B68">
        <w:rPr>
          <w:rFonts w:asciiTheme="minorHAnsi" w:eastAsiaTheme="minorEastAsia" w:hAnsiTheme="minorHAnsi" w:cstheme="minorHAnsi"/>
          <w:b/>
          <w:bCs/>
          <w:color w:val="000000" w:themeColor="text1"/>
          <w:kern w:val="24"/>
        </w:rPr>
        <w:t xml:space="preserve">stille Gesellschaft – </w:t>
      </w:r>
      <w:r w:rsidRPr="00155B68">
        <w:rPr>
          <w:rFonts w:asciiTheme="minorHAnsi" w:eastAsiaTheme="minorEastAsia" w:hAnsiTheme="minorHAnsi" w:cstheme="minorHAnsi"/>
          <w:color w:val="000000" w:themeColor="text1"/>
          <w:kern w:val="24"/>
        </w:rPr>
        <w:t>beteiligt sich mit einer Einlage an einem fr</w:t>
      </w:r>
      <w:r w:rsidRPr="00155B68">
        <w:rPr>
          <w:rFonts w:asciiTheme="minorHAnsi" w:eastAsiaTheme="minorEastAsia" w:hAnsiTheme="minorHAnsi" w:cstheme="minorHAnsi"/>
          <w:color w:val="000000" w:themeColor="text1"/>
          <w:kern w:val="24"/>
          <w:lang w:val="de-DE"/>
        </w:rPr>
        <w:t>e</w:t>
      </w:r>
      <w:r w:rsidRPr="00155B68">
        <w:rPr>
          <w:rFonts w:asciiTheme="minorHAnsi" w:eastAsiaTheme="minorEastAsia" w:hAnsiTheme="minorHAnsi" w:cstheme="minorHAnsi"/>
          <w:color w:val="000000" w:themeColor="text1"/>
          <w:kern w:val="24"/>
        </w:rPr>
        <w:t>mden Handelsgewerbe.</w:t>
      </w:r>
    </w:p>
    <w:p w:rsidR="00155B68" w:rsidRDefault="00155B68" w:rsidP="00155B68">
      <w:pPr>
        <w:rPr>
          <w:rFonts w:asciiTheme="minorHAnsi" w:eastAsia="Andale Sans UI" w:hAnsiTheme="minorHAnsi" w:cstheme="minorHAnsi"/>
        </w:rPr>
      </w:pPr>
    </w:p>
    <w:p w:rsidR="00155B68" w:rsidRDefault="00155B68" w:rsidP="00155B68">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3) G</w:t>
      </w:r>
      <w:r w:rsidRPr="00155B68">
        <w:rPr>
          <w:rFonts w:asciiTheme="minorHAnsi" w:eastAsiaTheme="majorEastAsia" w:hAnsiTheme="minorHAnsi" w:cstheme="minorHAnsi"/>
          <w:b/>
          <w:bCs/>
          <w:color w:val="1F497D" w:themeColor="text2"/>
          <w:kern w:val="24"/>
        </w:rPr>
        <w:t>enossenschaften</w:t>
      </w:r>
    </w:p>
    <w:p w:rsidR="00155B68" w:rsidRDefault="00155B68" w:rsidP="00155B68">
      <w:pPr>
        <w:rPr>
          <w:rFonts w:asciiTheme="minorHAnsi" w:eastAsiaTheme="majorEastAsia" w:hAnsiTheme="minorHAnsi" w:cstheme="minorHAnsi"/>
          <w:b/>
          <w:bCs/>
          <w:color w:val="1F497D" w:themeColor="text2"/>
          <w:kern w:val="24"/>
        </w:rPr>
      </w:pPr>
    </w:p>
    <w:p w:rsidR="0009521D" w:rsidRDefault="0009521D" w:rsidP="0009521D">
      <w:pPr>
        <w:autoSpaceDE w:val="0"/>
        <w:autoSpaceDN w:val="0"/>
        <w:adjustRightInd w:val="0"/>
        <w:rPr>
          <w:rFonts w:asciiTheme="minorHAnsi" w:hAnsiTheme="minorHAnsi" w:cstheme="minorHAnsi"/>
        </w:rPr>
      </w:pPr>
      <w:r>
        <w:rPr>
          <w:rFonts w:asciiTheme="minorHAnsi" w:eastAsiaTheme="minorEastAsia" w:hAnsiTheme="minorHAnsi" w:cstheme="minorHAnsi"/>
          <w:b/>
          <w:bCs/>
          <w:color w:val="365F91" w:themeColor="accent1" w:themeShade="BF"/>
          <w:kern w:val="24"/>
        </w:rPr>
        <w:t xml:space="preserve">4) </w:t>
      </w:r>
      <w:r w:rsidRPr="0009521D">
        <w:rPr>
          <w:rFonts w:asciiTheme="minorHAnsi" w:hAnsiTheme="minorHAnsi" w:cstheme="minorHAnsi"/>
          <w:b/>
          <w:color w:val="17365D" w:themeColor="text2" w:themeShade="BF"/>
        </w:rPr>
        <w:t xml:space="preserve">Die </w:t>
      </w:r>
      <w:r w:rsidRPr="0009521D">
        <w:rPr>
          <w:rFonts w:asciiTheme="minorHAnsi" w:hAnsiTheme="minorHAnsi" w:cstheme="minorHAnsi"/>
          <w:b/>
          <w:bCs/>
          <w:color w:val="17365D" w:themeColor="text2" w:themeShade="BF"/>
        </w:rPr>
        <w:t xml:space="preserve">Einzelunternehmung </w:t>
      </w:r>
      <w:r w:rsidRPr="0009521D">
        <w:rPr>
          <w:rFonts w:asciiTheme="minorHAnsi" w:hAnsiTheme="minorHAnsi" w:cstheme="minorHAnsi"/>
          <w:b/>
          <w:color w:val="17365D" w:themeColor="text2" w:themeShade="BF"/>
        </w:rPr>
        <w:t>(Einzelkaufmann)</w:t>
      </w:r>
    </w:p>
    <w:p w:rsidR="0009521D" w:rsidRPr="0009521D" w:rsidRDefault="0009521D" w:rsidP="0009521D">
      <w:pPr>
        <w:autoSpaceDE w:val="0"/>
        <w:autoSpaceDN w:val="0"/>
        <w:adjustRightInd w:val="0"/>
        <w:rPr>
          <w:rFonts w:asciiTheme="minorHAnsi" w:hAnsiTheme="minorHAnsi" w:cstheme="minorHAnsi"/>
        </w:rPr>
      </w:pPr>
      <w:r w:rsidRPr="0009521D">
        <w:rPr>
          <w:rFonts w:asciiTheme="minorHAnsi" w:hAnsiTheme="minorHAnsi" w:cstheme="minorHAnsi"/>
        </w:rPr>
        <w:t>ist die am weitesten</w:t>
      </w:r>
      <w:r>
        <w:rPr>
          <w:rFonts w:asciiTheme="minorHAnsi" w:hAnsiTheme="minorHAnsi" w:cstheme="minorHAnsi"/>
        </w:rPr>
        <w:t xml:space="preserve"> </w:t>
      </w:r>
      <w:r w:rsidRPr="0009521D">
        <w:rPr>
          <w:rFonts w:asciiTheme="minorHAnsi" w:hAnsiTheme="minorHAnsi" w:cstheme="minorHAnsi"/>
        </w:rPr>
        <w:t>verbreitete Rechtsform, vor allem für kleine Unternehmen. Der</w:t>
      </w:r>
    </w:p>
    <w:p w:rsidR="0009521D" w:rsidRPr="0009521D" w:rsidRDefault="0009521D" w:rsidP="0009521D">
      <w:pPr>
        <w:autoSpaceDE w:val="0"/>
        <w:autoSpaceDN w:val="0"/>
        <w:adjustRightInd w:val="0"/>
        <w:rPr>
          <w:rFonts w:asciiTheme="minorHAnsi" w:hAnsiTheme="minorHAnsi" w:cstheme="minorHAnsi"/>
        </w:rPr>
      </w:pPr>
      <w:r w:rsidRPr="0009521D">
        <w:rPr>
          <w:rFonts w:asciiTheme="minorHAnsi" w:hAnsiTheme="minorHAnsi" w:cstheme="minorHAnsi"/>
        </w:rPr>
        <w:t>Inhaber entscheidet allein, erhält den Gewinn des Unternehmens und</w:t>
      </w:r>
    </w:p>
    <w:p w:rsidR="00155B68" w:rsidRPr="00155B68" w:rsidRDefault="0009521D" w:rsidP="0009521D">
      <w:pPr>
        <w:autoSpaceDE w:val="0"/>
        <w:autoSpaceDN w:val="0"/>
        <w:adjustRightInd w:val="0"/>
        <w:rPr>
          <w:rFonts w:asciiTheme="minorHAnsi" w:hAnsiTheme="minorHAnsi" w:cstheme="minorHAnsi"/>
        </w:rPr>
      </w:pPr>
      <w:r w:rsidRPr="0009521D">
        <w:rPr>
          <w:rFonts w:asciiTheme="minorHAnsi" w:hAnsiTheme="minorHAnsi" w:cstheme="minorHAnsi"/>
        </w:rPr>
        <w:t>haftet mit seinem gesamt</w:t>
      </w:r>
      <w:r>
        <w:rPr>
          <w:rFonts w:asciiTheme="minorHAnsi" w:hAnsiTheme="minorHAnsi" w:cstheme="minorHAnsi"/>
        </w:rPr>
        <w:t>en Vermögen für dessen Schulden</w:t>
      </w:r>
      <w:r w:rsidR="0097605C">
        <w:rPr>
          <w:rFonts w:asciiTheme="minorHAnsi" w:hAnsiTheme="minorHAnsi" w:cstheme="minorHAnsi"/>
        </w:rPr>
        <w:t xml:space="preserve"> </w:t>
      </w:r>
      <w:r>
        <w:rPr>
          <w:rFonts w:asciiTheme="minorHAnsi" w:hAnsiTheme="minorHAnsi" w:cstheme="minorHAnsi"/>
        </w:rPr>
        <w:t>(</w:t>
      </w:r>
      <w:r w:rsidR="00155B68" w:rsidRPr="00155B68">
        <w:rPr>
          <w:rFonts w:asciiTheme="minorHAnsi" w:eastAsiaTheme="minorEastAsia" w:hAnsiTheme="minorHAnsi" w:cstheme="minorHAnsi"/>
          <w:color w:val="000000" w:themeColor="text1"/>
          <w:kern w:val="24"/>
        </w:rPr>
        <w:t>haftet unbeschränkt mit seinem Vermögen</w:t>
      </w:r>
      <w:r>
        <w:rPr>
          <w:rFonts w:asciiTheme="minorHAnsi" w:eastAsiaTheme="minorEastAsia" w:hAnsiTheme="minorHAnsi" w:cstheme="minorHAnsi"/>
          <w:color w:val="000000" w:themeColor="text1"/>
          <w:kern w:val="24"/>
        </w:rPr>
        <w:t>). Er v</w:t>
      </w:r>
      <w:r w:rsidR="00155B68" w:rsidRPr="00155B68">
        <w:rPr>
          <w:rFonts w:asciiTheme="minorHAnsi" w:eastAsiaTheme="minorEastAsia" w:hAnsiTheme="minorHAnsi" w:cstheme="minorHAnsi"/>
          <w:color w:val="000000" w:themeColor="text1"/>
          <w:kern w:val="24"/>
        </w:rPr>
        <w:t>erfügt über den Gewinn allein, trägt aber auch das Risiko allein</w:t>
      </w:r>
      <w:r>
        <w:rPr>
          <w:rFonts w:asciiTheme="minorHAnsi" w:eastAsiaTheme="minorEastAsia" w:hAnsiTheme="minorHAnsi" w:cstheme="minorHAnsi"/>
          <w:color w:val="000000" w:themeColor="text1"/>
          <w:kern w:val="24"/>
        </w:rPr>
        <w:t>.</w:t>
      </w:r>
    </w:p>
    <w:p w:rsidR="00155B68" w:rsidRPr="00155B68" w:rsidRDefault="00155B68" w:rsidP="00155B68">
      <w:pPr>
        <w:widowControl/>
        <w:suppressAutoHyphens w:val="0"/>
        <w:rPr>
          <w:rFonts w:asciiTheme="minorHAnsi" w:eastAsia="Times New Roman" w:hAnsiTheme="minorHAnsi" w:cstheme="minorHAnsi"/>
          <w:kern w:val="0"/>
          <w:lang w:eastAsia="cs-CZ" w:bidi="ar-SA"/>
        </w:rPr>
      </w:pPr>
    </w:p>
    <w:p w:rsidR="00C304BC" w:rsidRDefault="00C304BC" w:rsidP="00155B68">
      <w:pPr>
        <w:pStyle w:val="Nadpis20"/>
        <w:rPr>
          <w:b/>
          <w:lang w:eastAsia="cs-CZ" w:bidi="ar-SA"/>
        </w:rPr>
      </w:pPr>
      <w:bookmarkStart w:id="13" w:name="_Toc317062184"/>
      <w:r>
        <w:rPr>
          <w:b/>
          <w:lang w:eastAsia="cs-CZ" w:bidi="ar-SA"/>
        </w:rPr>
        <w:t>Grammatik:</w:t>
      </w:r>
      <w:bookmarkEnd w:id="13"/>
    </w:p>
    <w:p w:rsidR="00C304BC" w:rsidRPr="00C304BC" w:rsidRDefault="00C304BC" w:rsidP="00C304BC">
      <w:pPr>
        <w:rPr>
          <w:lang w:eastAsia="cs-CZ" w:bidi="ar-SA"/>
        </w:rPr>
      </w:pPr>
      <w:r>
        <w:rPr>
          <w:lang w:eastAsia="cs-CZ" w:bidi="ar-SA"/>
        </w:rPr>
        <w:t>Steigerung (Komparation) der Adjektive und Adverbien, S</w:t>
      </w:r>
      <w:r>
        <w:rPr>
          <w:rFonts w:cs="Times New Roman"/>
          <w:lang w:eastAsia="cs-CZ" w:bidi="ar-SA"/>
        </w:rPr>
        <w:t>ä</w:t>
      </w:r>
      <w:r>
        <w:rPr>
          <w:lang w:eastAsia="cs-CZ" w:bidi="ar-SA"/>
        </w:rPr>
        <w:t xml:space="preserve">tze </w:t>
      </w:r>
      <w:r w:rsidRPr="00C304BC">
        <w:rPr>
          <w:rFonts w:cs="Times New Roman"/>
          <w:lang w:eastAsia="cs-CZ" w:bidi="ar-SA"/>
        </w:rPr>
        <w:t xml:space="preserve">mit </w:t>
      </w:r>
      <w:r w:rsidRPr="00C304BC">
        <w:rPr>
          <w:rFonts w:eastAsia="Times New Roman" w:cs="Times New Roman"/>
          <w:kern w:val="0"/>
          <w:lang w:eastAsia="cs-CZ" w:bidi="ar-SA"/>
        </w:rPr>
        <w:t>„dass“ a „damit“</w:t>
      </w:r>
    </w:p>
    <w:p w:rsidR="00C304BC" w:rsidRDefault="00C304BC" w:rsidP="00155B68">
      <w:pPr>
        <w:rPr>
          <w:rFonts w:asciiTheme="minorHAnsi" w:hAnsiTheme="minorHAnsi" w:cstheme="minorHAnsi"/>
          <w:b/>
          <w:u w:val="single"/>
        </w:rPr>
      </w:pPr>
    </w:p>
    <w:p w:rsidR="00155B68" w:rsidRPr="00155B68" w:rsidRDefault="00C304BC" w:rsidP="00155B68">
      <w:pPr>
        <w:rPr>
          <w:rFonts w:asciiTheme="minorHAnsi" w:hAnsiTheme="minorHAnsi" w:cstheme="minorHAnsi"/>
          <w:b/>
          <w:u w:val="single"/>
        </w:rPr>
      </w:pPr>
      <w:r>
        <w:rPr>
          <w:rFonts w:asciiTheme="minorHAnsi" w:hAnsiTheme="minorHAnsi" w:cstheme="minorHAnsi"/>
          <w:b/>
          <w:u w:val="single"/>
        </w:rPr>
        <w:t>Wörterliste</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bCs/>
        </w:rPr>
        <w:t>die Kapitalgesellschaft (en) – kapitálová společnost</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bCs/>
        </w:rPr>
        <w:t>die Personengesellschaft (en)  - osobní společnost</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bCs/>
        </w:rPr>
        <w:t>das Einzelunternehmen (0) – podnik jednotlivce</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lang w:val="de-DE"/>
        </w:rPr>
        <w:t>haften – ručit</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die beschränkte Haftung – ručení omezené</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das Grundkapital – základní jmění v akciové společnosti</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das Stammkapital – základní jmění ve společnosti s ručením omezeným</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der Aufsichtsrat – dozorčí rada</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die Hauptversammlung – valná hromada</w:t>
      </w:r>
    </w:p>
    <w:p w:rsidR="00155B68" w:rsidRPr="00155B68" w:rsidRDefault="00155B68" w:rsidP="005568B8">
      <w:pPr>
        <w:pStyle w:val="Odstavecseseznamem"/>
        <w:numPr>
          <w:ilvl w:val="0"/>
          <w:numId w:val="34"/>
        </w:numPr>
        <w:spacing w:after="200" w:line="276" w:lineRule="auto"/>
        <w:rPr>
          <w:rFonts w:asciiTheme="minorHAnsi" w:hAnsiTheme="minorHAnsi" w:cstheme="minorHAnsi"/>
        </w:rPr>
      </w:pPr>
      <w:r w:rsidRPr="00155B68">
        <w:rPr>
          <w:rFonts w:asciiTheme="minorHAnsi" w:hAnsiTheme="minorHAnsi" w:cstheme="minorHAnsi"/>
        </w:rPr>
        <w:t>der Vorstand – představenstvo</w:t>
      </w:r>
    </w:p>
    <w:p w:rsidR="00155B68" w:rsidRPr="00155B68" w:rsidRDefault="00155B68" w:rsidP="00155B68">
      <w:pPr>
        <w:widowControl/>
        <w:suppressAutoHyphens w:val="0"/>
        <w:rPr>
          <w:rFonts w:asciiTheme="minorHAnsi" w:eastAsia="Times New Roman" w:hAnsiTheme="minorHAnsi" w:cstheme="minorHAnsi"/>
          <w:b/>
          <w:bCs/>
          <w:kern w:val="0"/>
          <w:lang w:eastAsia="cs-CZ" w:bidi="ar-SA"/>
        </w:rPr>
      </w:pPr>
    </w:p>
    <w:p w:rsidR="00155B68" w:rsidRPr="00155B68" w:rsidRDefault="00155B68" w:rsidP="005568B8">
      <w:pPr>
        <w:widowControl/>
        <w:numPr>
          <w:ilvl w:val="0"/>
          <w:numId w:val="2"/>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
          <w:bCs/>
          <w:kern w:val="0"/>
          <w:lang w:eastAsia="cs-CZ" w:bidi="ar-SA"/>
        </w:rPr>
        <w:t>Ergänzen Sie</w:t>
      </w:r>
      <w:r w:rsidRPr="00155B68">
        <w:rPr>
          <w:rFonts w:asciiTheme="minorHAnsi" w:eastAsia="Times New Roman" w:hAnsiTheme="minorHAnsi" w:cstheme="minorHAnsi"/>
          <w:b/>
          <w:bCs/>
          <w:kern w:val="0"/>
          <w:lang w:val="de-DE" w:eastAsia="cs-CZ" w:bidi="ar-SA"/>
        </w:rPr>
        <w:t>.</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Unternehmen lassen sich aufgrund ihrer Rechtsform in</w:t>
      </w:r>
    </w:p>
    <w:p w:rsidR="00155B68" w:rsidRPr="00155B68" w:rsidRDefault="00155B68" w:rsidP="00155B68">
      <w:pPr>
        <w:widowControl/>
        <w:suppressAutoHyphens w:val="0"/>
        <w:ind w:left="720"/>
        <w:rPr>
          <w:rFonts w:asciiTheme="minorHAnsi" w:eastAsia="Times New Roman" w:hAnsiTheme="minorHAnsi" w:cstheme="minorHAnsi"/>
          <w:kern w:val="0"/>
          <w:lang w:eastAsia="cs-CZ" w:bidi="ar-SA"/>
        </w:rPr>
      </w:pPr>
    </w:p>
    <w:p w:rsidR="00155B68" w:rsidRPr="00155B68" w:rsidRDefault="00155B68" w:rsidP="005568B8">
      <w:pPr>
        <w:widowControl/>
        <w:numPr>
          <w:ilvl w:val="0"/>
          <w:numId w:val="29"/>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29"/>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29"/>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29"/>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4A7F6E">
      <w:pPr>
        <w:widowControl/>
        <w:suppressAutoHyphens w:val="0"/>
        <w:ind w:left="72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aufteilen.</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Organe jeder AG sind</w:t>
      </w:r>
    </w:p>
    <w:p w:rsidR="00155B68" w:rsidRPr="00155B68" w:rsidRDefault="00155B68" w:rsidP="005568B8">
      <w:pPr>
        <w:widowControl/>
        <w:numPr>
          <w:ilvl w:val="0"/>
          <w:numId w:val="30"/>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30"/>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30"/>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Wie heisst das Kapital in der GmbH und in der AG?</w:t>
      </w:r>
    </w:p>
    <w:p w:rsidR="00155B68" w:rsidRPr="00155B68" w:rsidRDefault="00155B68" w:rsidP="00155B68">
      <w:pPr>
        <w:widowControl/>
        <w:suppressAutoHyphens w:val="0"/>
        <w:ind w:left="72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In welcher Gesellschaft geht es um die Beteiligung eines oder mehrerer Gesellschafter, die einem Unternehmen Finanzmittel zur Verfügung stellen und dafür am Gewinn beteiligt sind? ……………………………………………..</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Was ist eine Aktie?</w:t>
      </w:r>
    </w:p>
    <w:p w:rsidR="00155B68" w:rsidRPr="00155B68" w:rsidRDefault="00155B68" w:rsidP="005568B8">
      <w:pPr>
        <w:widowControl/>
        <w:numPr>
          <w:ilvl w:val="0"/>
          <w:numId w:val="1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Welches Organ in der AG hat die Kontrollfunktion?</w:t>
      </w:r>
    </w:p>
    <w:p w:rsidR="00155B68" w:rsidRPr="00155B68" w:rsidRDefault="00FE2702" w:rsidP="005568B8">
      <w:pPr>
        <w:widowControl/>
        <w:numPr>
          <w:ilvl w:val="0"/>
          <w:numId w:val="12"/>
        </w:numPr>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Wie heiβ</w:t>
      </w:r>
      <w:r w:rsidR="00155B68" w:rsidRPr="00155B68">
        <w:rPr>
          <w:rFonts w:asciiTheme="minorHAnsi" w:eastAsia="Times New Roman" w:hAnsiTheme="minorHAnsi" w:cstheme="minorHAnsi"/>
          <w:kern w:val="0"/>
          <w:lang w:eastAsia="cs-CZ" w:bidi="ar-SA"/>
        </w:rPr>
        <w:t>en die Gesellschafter in der Aktiengesellschaft?</w:t>
      </w:r>
    </w:p>
    <w:p w:rsidR="00155B68" w:rsidRPr="00155B68" w:rsidRDefault="00155B68" w:rsidP="00155B68">
      <w:pPr>
        <w:widowControl/>
        <w:suppressAutoHyphens w:val="0"/>
        <w:rPr>
          <w:rFonts w:asciiTheme="minorHAnsi" w:eastAsia="Times New Roman" w:hAnsiTheme="minorHAnsi" w:cstheme="minorHAnsi"/>
          <w:kern w:val="0"/>
          <w:u w:val="single"/>
          <w:lang w:val="de-DE" w:eastAsia="cs-CZ" w:bidi="ar-SA"/>
        </w:rPr>
      </w:pPr>
    </w:p>
    <w:p w:rsidR="00155B68" w:rsidRPr="00BF270D" w:rsidRDefault="00155B68" w:rsidP="004A7F6E">
      <w:pPr>
        <w:widowControl/>
        <w:numPr>
          <w:ilvl w:val="0"/>
          <w:numId w:val="2"/>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
          <w:bCs/>
          <w:kern w:val="0"/>
          <w:lang w:eastAsia="cs-CZ" w:bidi="ar-SA"/>
        </w:rPr>
        <w:t>Nur ,,damit“ oder auch ,,um…zu…? Schreiben Sie die Sätze, die man auch mit ,,um…zu…“ ausdrücken kann.</w:t>
      </w: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Das Unternehmen Vácha&amp;Vácha schuf bessere Bedingungen für Arbeitnehmer, damit es ein positives Bild vermittelt. ………………………………………………………………………………</w:t>
      </w: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Budvar AG soll kein Geld mehr überweisen, damit Isolltred unnötige Arbeit vermeidet………………………………………………………….</w:t>
      </w:r>
    </w:p>
    <w:p w:rsidR="00155B68" w:rsidRPr="00155B68" w:rsidRDefault="00155B68" w:rsidP="00155B68">
      <w:pPr>
        <w:widowControl/>
        <w:suppressAutoHyphens w:val="0"/>
        <w:ind w:left="720"/>
        <w:rPr>
          <w:rFonts w:asciiTheme="minorHAnsi" w:eastAsia="Times New Roman" w:hAnsiTheme="minorHAnsi" w:cstheme="minorHAnsi"/>
          <w:b/>
          <w:bCs/>
          <w:kern w:val="0"/>
          <w:lang w:eastAsia="cs-CZ" w:bidi="ar-SA"/>
        </w:rPr>
      </w:pP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Wir nehmen das Taxi, damit wir während der Fahrt noch E-mails erledigen..…………………………………………………………</w:t>
      </w:r>
    </w:p>
    <w:p w:rsidR="00155B68" w:rsidRPr="00155B68" w:rsidRDefault="00155B68" w:rsidP="00155B68">
      <w:pPr>
        <w:widowControl/>
        <w:suppressAutoHyphens w:val="0"/>
        <w:ind w:left="708"/>
        <w:rPr>
          <w:rFonts w:asciiTheme="minorHAnsi" w:eastAsia="Times New Roman" w:hAnsiTheme="minorHAnsi" w:cstheme="minorHAnsi"/>
          <w:b/>
          <w:bCs/>
          <w:kern w:val="0"/>
          <w:lang w:eastAsia="cs-CZ" w:bidi="ar-SA"/>
        </w:rPr>
      </w:pP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Die RTL GmbH senkte ihre Produktionskosten, damit sie ihren Gewinn vergrössert. …………………………………………………………………………….</w:t>
      </w: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 xml:space="preserve"> Leute wollen immer mehr Geld verdienen, damit sie ihre Bedürfnisse befriedigen können. …………………………………………………………………………….</w:t>
      </w:r>
    </w:p>
    <w:p w:rsidR="00155B68" w:rsidRPr="00155B68" w:rsidRDefault="00155B68" w:rsidP="005568B8">
      <w:pPr>
        <w:widowControl/>
        <w:numPr>
          <w:ilvl w:val="0"/>
          <w:numId w:val="31"/>
        </w:numPr>
        <w:suppressAutoHyphens w:val="0"/>
        <w:rPr>
          <w:rFonts w:asciiTheme="minorHAnsi" w:eastAsia="Times New Roman" w:hAnsiTheme="minorHAnsi" w:cstheme="minorHAnsi"/>
          <w:b/>
          <w:bCs/>
          <w:kern w:val="0"/>
          <w:lang w:eastAsia="cs-CZ" w:bidi="ar-SA"/>
        </w:rPr>
      </w:pPr>
      <w:r w:rsidRPr="00155B68">
        <w:rPr>
          <w:rFonts w:asciiTheme="minorHAnsi" w:eastAsia="Times New Roman" w:hAnsiTheme="minorHAnsi" w:cstheme="minorHAnsi"/>
          <w:bCs/>
          <w:kern w:val="0"/>
          <w:lang w:eastAsia="cs-CZ" w:bidi="ar-SA"/>
        </w:rPr>
        <w:t xml:space="preserve">Der Staat sollte </w:t>
      </w:r>
      <w:r w:rsidR="00FE2702">
        <w:rPr>
          <w:rFonts w:asciiTheme="minorHAnsi" w:eastAsia="Times New Roman" w:hAnsiTheme="minorHAnsi" w:cstheme="minorHAnsi"/>
          <w:bCs/>
          <w:kern w:val="0"/>
          <w:lang w:eastAsia="cs-CZ" w:bidi="ar-SA"/>
        </w:rPr>
        <w:t>sich</w:t>
      </w:r>
      <w:r w:rsidRPr="00155B68">
        <w:rPr>
          <w:rFonts w:asciiTheme="minorHAnsi" w:eastAsia="Times New Roman" w:hAnsiTheme="minorHAnsi" w:cstheme="minorHAnsi"/>
          <w:bCs/>
          <w:kern w:val="0"/>
          <w:lang w:eastAsia="cs-CZ" w:bidi="ar-SA"/>
        </w:rPr>
        <w:t xml:space="preserve"> um die Familien kümmern, damit sie die Kinder erziehen.</w:t>
      </w:r>
    </w:p>
    <w:p w:rsidR="00155B68" w:rsidRPr="00155B68" w:rsidRDefault="00155B68" w:rsidP="00BF270D">
      <w:pPr>
        <w:widowControl/>
        <w:suppressAutoHyphens w:val="0"/>
        <w:rPr>
          <w:rFonts w:asciiTheme="minorHAnsi" w:eastAsia="Times New Roman" w:hAnsiTheme="minorHAnsi" w:cstheme="minorHAnsi"/>
          <w:kern w:val="0"/>
          <w:lang w:eastAsia="cs-CZ" w:bidi="ar-SA"/>
        </w:rPr>
      </w:pPr>
    </w:p>
    <w:p w:rsidR="00155B68" w:rsidRPr="00155B68" w:rsidRDefault="00FE2702" w:rsidP="005568B8">
      <w:pPr>
        <w:widowControl/>
        <w:numPr>
          <w:ilvl w:val="0"/>
          <w:numId w:val="2"/>
        </w:numPr>
        <w:suppressAutoHyphens w:val="0"/>
        <w:rPr>
          <w:rFonts w:asciiTheme="minorHAnsi" w:eastAsia="Times New Roman" w:hAnsiTheme="minorHAnsi" w:cstheme="minorHAnsi"/>
          <w:b/>
          <w:bCs/>
          <w:kern w:val="0"/>
          <w:lang w:eastAsia="cs-CZ" w:bidi="ar-SA"/>
        </w:rPr>
      </w:pPr>
      <w:r>
        <w:rPr>
          <w:rFonts w:asciiTheme="minorHAnsi" w:eastAsia="Times New Roman" w:hAnsiTheme="minorHAnsi" w:cstheme="minorHAnsi"/>
          <w:b/>
          <w:bCs/>
          <w:kern w:val="0"/>
          <w:lang w:eastAsia="cs-CZ" w:bidi="ar-SA"/>
        </w:rPr>
        <w:t>,,Infinitiv + zu“ oder ,,dass –</w:t>
      </w:r>
      <w:r w:rsidR="00155B68" w:rsidRPr="00155B68">
        <w:rPr>
          <w:rFonts w:asciiTheme="minorHAnsi" w:eastAsia="Times New Roman" w:hAnsiTheme="minorHAnsi" w:cstheme="minorHAnsi"/>
          <w:b/>
          <w:bCs/>
          <w:kern w:val="0"/>
          <w:lang w:eastAsia="cs-CZ" w:bidi="ar-SA"/>
        </w:rPr>
        <w:t>Satz“? Schreiben Sie die Sätze mit ,, Infinitiv + zu“.</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Die Produzenten bemühen sich, dass sie Waren und Rohstoffe billig einkaufen.</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Wir entschuldigen uns dafür, dass wir keine niedrigeren Preise gefunden haben.</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Flexibilität der Preise ist also so gestört, dass sich kein Gleichgewicht einstellt.</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Wir erwarten es, dass wir auch eingeladen werden.</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Er rechnet damit, dass Sie ihn vom Bahnhof abholen.</w:t>
      </w:r>
    </w:p>
    <w:p w:rsidR="00155B68" w:rsidRPr="00155B68" w:rsidRDefault="00155B68" w:rsidP="005568B8">
      <w:pPr>
        <w:widowControl/>
        <w:numPr>
          <w:ilvl w:val="0"/>
          <w:numId w:val="33"/>
        </w:numPr>
        <w:suppressAutoHyphens w:val="0"/>
        <w:rPr>
          <w:rFonts w:asciiTheme="minorHAnsi" w:eastAsia="Times New Roman" w:hAnsiTheme="minorHAnsi" w:cstheme="minorHAnsi"/>
          <w:bCs/>
          <w:kern w:val="0"/>
          <w:lang w:eastAsia="cs-CZ" w:bidi="ar-SA"/>
        </w:rPr>
      </w:pPr>
      <w:r w:rsidRPr="00155B68">
        <w:rPr>
          <w:rFonts w:asciiTheme="minorHAnsi" w:eastAsia="Times New Roman" w:hAnsiTheme="minorHAnsi" w:cstheme="minorHAnsi"/>
          <w:bCs/>
          <w:kern w:val="0"/>
          <w:lang w:eastAsia="cs-CZ" w:bidi="ar-SA"/>
        </w:rPr>
        <w:t>Wir bieten dir an, dass du uns jederzeit anrufst.</w:t>
      </w:r>
    </w:p>
    <w:p w:rsidR="00155B68" w:rsidRPr="00155B68" w:rsidRDefault="00155B68" w:rsidP="00155B68">
      <w:pPr>
        <w:widowControl/>
        <w:suppressAutoHyphens w:val="0"/>
        <w:rPr>
          <w:rFonts w:asciiTheme="minorHAnsi" w:eastAsia="Times New Roman" w:hAnsiTheme="minorHAnsi" w:cstheme="minorHAnsi"/>
          <w:bCs/>
          <w:kern w:val="0"/>
          <w:lang w:eastAsia="cs-CZ" w:bidi="ar-SA"/>
        </w:rPr>
      </w:pPr>
    </w:p>
    <w:p w:rsidR="00155B68" w:rsidRPr="00155B68" w:rsidRDefault="00155B68" w:rsidP="005568B8">
      <w:pPr>
        <w:widowControl/>
        <w:numPr>
          <w:ilvl w:val="0"/>
          <w:numId w:val="2"/>
        </w:numPr>
        <w:suppressAutoHyphens w:val="0"/>
        <w:rPr>
          <w:rFonts w:asciiTheme="minorHAnsi" w:eastAsia="Times New Roman" w:hAnsiTheme="minorHAnsi" w:cstheme="minorHAnsi"/>
          <w:b/>
          <w:bCs/>
          <w:kern w:val="0"/>
          <w:lang w:val="de-DE" w:eastAsia="cs-CZ" w:bidi="ar-SA"/>
        </w:rPr>
      </w:pPr>
      <w:r w:rsidRPr="00155B68">
        <w:rPr>
          <w:rFonts w:asciiTheme="minorHAnsi" w:eastAsia="Times New Roman" w:hAnsiTheme="minorHAnsi" w:cstheme="minorHAnsi"/>
          <w:b/>
          <w:bCs/>
          <w:kern w:val="0"/>
          <w:lang w:val="de-DE" w:eastAsia="cs-CZ" w:bidi="ar-SA"/>
        </w:rPr>
        <w:t>Steigerung der Adjektive.</w:t>
      </w:r>
    </w:p>
    <w:p w:rsidR="00155B68" w:rsidRPr="00BF270D" w:rsidRDefault="00BF270D" w:rsidP="00BF270D">
      <w:pPr>
        <w:widowControl/>
        <w:suppressAutoHyphens w:val="0"/>
        <w:ind w:left="360"/>
        <w:rPr>
          <w:rFonts w:asciiTheme="minorHAnsi" w:eastAsia="Times New Roman" w:hAnsiTheme="minorHAnsi" w:cstheme="minorHAnsi"/>
          <w:b/>
          <w:bCs/>
          <w:kern w:val="0"/>
          <w:lang w:val="de-DE" w:eastAsia="cs-CZ" w:bidi="ar-SA"/>
        </w:rPr>
      </w:pPr>
      <w:r>
        <w:rPr>
          <w:rFonts w:asciiTheme="minorHAnsi" w:eastAsia="Times New Roman" w:hAnsiTheme="minorHAnsi" w:cstheme="minorHAnsi"/>
          <w:b/>
          <w:bCs/>
          <w:kern w:val="0"/>
          <w:lang w:val="de-DE" w:eastAsia="cs-CZ" w:bidi="ar-SA"/>
        </w:rPr>
        <w:t>Bilden Sie den Komparativ:</w:t>
      </w:r>
    </w:p>
    <w:p w:rsidR="00155B68" w:rsidRPr="00155B68" w:rsidRDefault="00155B68" w:rsidP="00155B68">
      <w:pPr>
        <w:widowControl/>
        <w:suppressAutoHyphens w:val="0"/>
        <w:rPr>
          <w:rFonts w:asciiTheme="minorHAnsi" w:eastAsia="Times New Roman" w:hAnsiTheme="minorHAnsi" w:cstheme="minorHAnsi"/>
          <w:b/>
          <w:kern w:val="0"/>
          <w:u w:val="single"/>
          <w:lang w:eastAsia="cs-CZ" w:bidi="ar-SA"/>
        </w:rPr>
      </w:pPr>
      <w:r w:rsidRPr="00155B68">
        <w:rPr>
          <w:rFonts w:asciiTheme="minorHAnsi" w:eastAsia="Times New Roman" w:hAnsiTheme="minorHAnsi" w:cstheme="minorHAnsi"/>
          <w:kern w:val="0"/>
          <w:lang w:eastAsia="cs-CZ" w:bidi="ar-SA"/>
        </w:rPr>
        <w:t>Wie die (alt)………. Generationen behaupten, war früher alles (gut)………...</w:t>
      </w:r>
    </w:p>
    <w:p w:rsidR="00155B68" w:rsidRPr="00155B68" w:rsidRDefault="00155B68" w:rsidP="00155B68">
      <w:pPr>
        <w:widowControl/>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Güter waren (billig)…………., der Urlaub (lang)………………., der Lohn (hoch) …………..und die Städte (malerisch) ………………………….</w:t>
      </w:r>
    </w:p>
    <w:p w:rsidR="00155B68" w:rsidRPr="00155B68" w:rsidRDefault="00155B68" w:rsidP="00155B68">
      <w:pPr>
        <w:widowControl/>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Leute waren (zufrieden) …………., (arbeitswillig) ……………. und (nett) ……………..</w:t>
      </w:r>
    </w:p>
    <w:p w:rsidR="00155B68" w:rsidRPr="00155B68" w:rsidRDefault="00155B68" w:rsidP="00155B68">
      <w:pPr>
        <w:widowControl/>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Angestellten  in Banken waren (höflich) ………………und (gebildet) und (kultiviert)…………………………………… .</w:t>
      </w:r>
    </w:p>
    <w:p w:rsidR="00155B68" w:rsidRPr="00155B68" w:rsidRDefault="00155B68" w:rsidP="00155B68">
      <w:pPr>
        <w:widowControl/>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Lebensmittel waren (gesund) ………………………………………………..</w:t>
      </w:r>
    </w:p>
    <w:p w:rsidR="004A7F6E" w:rsidRPr="00155B68" w:rsidRDefault="004A7F6E" w:rsidP="00155B68">
      <w:pPr>
        <w:widowControl/>
        <w:suppressAutoHyphens w:val="0"/>
        <w:rPr>
          <w:rFonts w:asciiTheme="minorHAnsi" w:eastAsia="Times New Roman" w:hAnsiTheme="minorHAnsi" w:cstheme="minorHAnsi"/>
          <w:kern w:val="0"/>
          <w:lang w:eastAsia="cs-CZ" w:bidi="ar-SA"/>
        </w:rPr>
      </w:pPr>
    </w:p>
    <w:p w:rsidR="00155B68" w:rsidRPr="00155B68" w:rsidRDefault="00155B68" w:rsidP="004A7F6E">
      <w:pPr>
        <w:widowControl/>
        <w:suppressAutoHyphens w:val="0"/>
        <w:ind w:left="360"/>
        <w:rPr>
          <w:rFonts w:asciiTheme="minorHAnsi" w:eastAsia="Times New Roman" w:hAnsiTheme="minorHAnsi" w:cstheme="minorHAnsi"/>
          <w:b/>
          <w:bCs/>
          <w:kern w:val="0"/>
          <w:lang w:val="de-DE" w:eastAsia="cs-CZ" w:bidi="ar-SA"/>
        </w:rPr>
      </w:pPr>
      <w:r w:rsidRPr="00155B68">
        <w:rPr>
          <w:rFonts w:asciiTheme="minorHAnsi" w:eastAsia="Times New Roman" w:hAnsiTheme="minorHAnsi" w:cstheme="minorHAnsi"/>
          <w:b/>
          <w:bCs/>
          <w:kern w:val="0"/>
          <w:lang w:val="de-DE" w:eastAsia="cs-CZ" w:bidi="ar-SA"/>
        </w:rPr>
        <w:t>Bilden Sie den Superlativ:</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ein attraktiver Vorschlag -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arme Leute -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bedeutendes Bankensystem -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die einfache Methode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eine genaue Untersuchung -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das anerkannte Zahlungsmittel - ……………………….</w:t>
      </w:r>
    </w:p>
    <w:p w:rsidR="00155B68" w:rsidRPr="00155B68" w:rsidRDefault="00155B68" w:rsidP="005568B8">
      <w:pPr>
        <w:widowControl/>
        <w:numPr>
          <w:ilvl w:val="0"/>
          <w:numId w:val="32"/>
        </w:numPr>
        <w:suppressAutoHyphens w:val="0"/>
        <w:rPr>
          <w:rFonts w:asciiTheme="minorHAnsi" w:eastAsia="Times New Roman" w:hAnsiTheme="minorHAnsi" w:cstheme="minorHAnsi"/>
          <w:kern w:val="0"/>
          <w:lang w:eastAsia="cs-CZ" w:bidi="ar-SA"/>
        </w:rPr>
      </w:pPr>
      <w:r w:rsidRPr="00155B68">
        <w:rPr>
          <w:rFonts w:asciiTheme="minorHAnsi" w:eastAsia="Times New Roman" w:hAnsiTheme="minorHAnsi" w:cstheme="minorHAnsi"/>
          <w:kern w:val="0"/>
          <w:lang w:eastAsia="cs-CZ" w:bidi="ar-SA"/>
        </w:rPr>
        <w:t>hohe Leistungen - ……………………………………….</w:t>
      </w:r>
    </w:p>
    <w:p w:rsidR="00155B68" w:rsidRDefault="00155B68" w:rsidP="00155B68">
      <w:pPr>
        <w:rPr>
          <w:rFonts w:asciiTheme="minorHAnsi" w:eastAsia="Andale Sans UI" w:hAnsiTheme="minorHAnsi" w:cstheme="minorHAnsi"/>
        </w:rPr>
      </w:pPr>
    </w:p>
    <w:p w:rsidR="00BF270D" w:rsidRDefault="00BF270D" w:rsidP="00155B68">
      <w:pPr>
        <w:rPr>
          <w:rFonts w:asciiTheme="minorHAnsi" w:eastAsia="Andale Sans UI" w:hAnsiTheme="minorHAnsi" w:cstheme="minorHAnsi"/>
        </w:rPr>
      </w:pPr>
    </w:p>
    <w:p w:rsidR="00BF270D" w:rsidRDefault="00BF270D" w:rsidP="00155B68">
      <w:pPr>
        <w:rPr>
          <w:rFonts w:asciiTheme="minorHAnsi" w:eastAsia="Andale Sans UI" w:hAnsiTheme="minorHAnsi" w:cstheme="minorHAnsi"/>
        </w:rPr>
      </w:pPr>
    </w:p>
    <w:p w:rsidR="00BF270D" w:rsidRDefault="00BF270D" w:rsidP="00155B68">
      <w:pPr>
        <w:rPr>
          <w:rFonts w:asciiTheme="minorHAnsi" w:eastAsia="Andale Sans UI" w:hAnsiTheme="minorHAnsi" w:cstheme="minorHAnsi"/>
        </w:rPr>
      </w:pPr>
    </w:p>
    <w:p w:rsidR="00BF270D" w:rsidRDefault="00BF270D" w:rsidP="00155B68">
      <w:pPr>
        <w:rPr>
          <w:rFonts w:asciiTheme="minorHAnsi" w:eastAsia="Andale Sans UI" w:hAnsiTheme="minorHAnsi" w:cstheme="minorHAnsi"/>
        </w:rPr>
      </w:pPr>
    </w:p>
    <w:p w:rsidR="005568B8" w:rsidRPr="005568B8" w:rsidRDefault="005568B8" w:rsidP="005568B8">
      <w:pPr>
        <w:pStyle w:val="Nadpis20"/>
        <w:rPr>
          <w:b/>
          <w:lang w:val="de-DE" w:eastAsia="ja-JP" w:bidi="fa-IR"/>
        </w:rPr>
      </w:pPr>
      <w:bookmarkStart w:id="14" w:name="_Toc317062185"/>
      <w:r w:rsidRPr="005568B8">
        <w:rPr>
          <w:b/>
          <w:lang w:val="de-DE" w:eastAsia="ja-JP" w:bidi="fa-IR"/>
        </w:rPr>
        <w:t>Unternehmer haben gutes Image</w:t>
      </w:r>
      <w:bookmarkEnd w:id="14"/>
    </w:p>
    <w:p w:rsidR="005568B8" w:rsidRPr="005568B8" w:rsidRDefault="005568B8" w:rsidP="005568B8">
      <w:pPr>
        <w:rPr>
          <w:rFonts w:asciiTheme="minorHAnsi" w:eastAsia="Andale Sans UI" w:hAnsiTheme="minorHAnsi" w:cstheme="minorHAnsi"/>
          <w:lang w:val="de-DE" w:eastAsia="ja-JP" w:bidi="fa-IR"/>
        </w:rPr>
      </w:pPr>
      <w:bookmarkStart w:id="15" w:name="mmIntroTeaser"/>
      <w:bookmarkEnd w:id="15"/>
      <w:r w:rsidRPr="005568B8">
        <w:rPr>
          <w:rFonts w:asciiTheme="minorHAnsi" w:eastAsia="Andale Sans UI" w:hAnsiTheme="minorHAnsi" w:cstheme="minorHAnsi"/>
          <w:lang w:val="de-DE" w:eastAsia="ja-JP" w:bidi="fa-IR"/>
        </w:rPr>
        <w:t>Ergebnis einer Umfrage: 68 Prozent der Deutschen halten Familienunternehmen im Vergleich zu börsennotierten Gesellschaften oder gar Staatsfirmen für die bessere Unternehmensform. Und: Während die Wirtschaftskrise dem Ansehen von Topmanagern und Großkonzernen eher schadet, ist das Unternehmerimage weitgehend intakt.</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Eine Mehrheit der Deutschen hält Familienunternehmen für die bessere Unternehmensform. Dies ergab eine Umfrage der Nürnberger Unternehmensberatung Weissman &amp; Cie. Demnach stimmen 68 Prozent dieser Aussage zu; nur 32 Prozent meinen, dass börsennotierte Firmen oder Unternehmen in Staatshand genauso gut sind.</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Unternehmenschef Arnold Weissman erklärte in einer Mitteilung am Sonntag: "Die Person des Mittelständlers hat deutlich an Statur gewonnen." Während die Krise dem Ansehen von Topmanagern und Konzernen des Dax schade, sei das Unternehmerimage weitgehend intakt.</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Wie Weissman weiter mitteilte, sagten 66 Prozent, in den Familienunternehmen sei die Idee der sozialen Marktwirtschaft am besten verwirklicht. 60 Prozent sind der Meinung, dass Unternehmer ihrer Verantwortung für Mitarbeiter und Umwelt nachkommen, während 40 Prozent glauben, es gehe ihnen nur um Profit. Eine Mehrheit von 64 Prozent ist zudem davon überzeugt, dass Unternehmer zum Standort Deutschland stehen. Für die repräsentative Studie wurden rund 1000 Menschen befragt.</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hAnsiTheme="minorHAnsi" w:cstheme="minorHAnsi"/>
          <w:lang w:val="de-DE" w:eastAsia="ja-JP" w:bidi="fa-IR"/>
        </w:rPr>
      </w:pPr>
      <w:r w:rsidRPr="005568B8">
        <w:rPr>
          <w:rFonts w:asciiTheme="minorHAnsi" w:hAnsiTheme="minorHAnsi" w:cstheme="minorHAnsi"/>
          <w:lang w:val="de-DE" w:eastAsia="ja-JP" w:bidi="fa-IR"/>
        </w:rPr>
        <w:t>16.08.2009</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i/>
          <w:lang w:val="de-DE" w:eastAsia="ja-JP" w:bidi="fa-IR"/>
        </w:rPr>
        <w:t>manager-magazin.de mit Material von dpa</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Dieser (teilweise gekürzte) Text wurde von der oben angegebenen Quelle zum angegebenen Datum online gestellt.</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Bereich: Rechtsformen von Unternehmen</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Fragen:</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Welche Unternehmensform halten die Deutschen für die beste?</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Wessen Ansehen hat die Wirtschaftskrise geschadet?</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Wieviel Prozent meinen, dass börsennotierte Firmen oder Unternehmen in Staatshand genauso gut sind?</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In welcher Unternehmensform meinen 66 Prozent, dass die Idee der sozialen Marktwirtschaft am besten verwirklicht sei?</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Ist eine Mehrheit davon überzeugt, dass Unternehmer zum Standort Deutschland stehen?</w:t>
      </w:r>
    </w:p>
    <w:p w:rsidR="005568B8" w:rsidRPr="005568B8" w:rsidRDefault="005568B8" w:rsidP="005568B8">
      <w:pPr>
        <w:rPr>
          <w:rFonts w:asciiTheme="minorHAnsi" w:eastAsia="Andale Sans UI" w:hAnsiTheme="minorHAnsi" w:cstheme="minorHAnsi"/>
          <w:lang w:val="de-DE" w:eastAsia="ja-JP" w:bidi="fa-IR"/>
        </w:rPr>
      </w:pP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Antworten:</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Familienunternehmen</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dem Ansehen von Topmanagern und Großkonzernen</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32 Prozent meinen, dass börsennotierte Firmen oder Unternehmen in Staatshand genauso gut sind.</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In den Familienunternehmen.</w:t>
      </w:r>
    </w:p>
    <w:p w:rsidR="005568B8" w:rsidRPr="005568B8" w:rsidRDefault="005568B8" w:rsidP="005568B8">
      <w:pPr>
        <w:rPr>
          <w:rFonts w:asciiTheme="minorHAnsi" w:eastAsia="Andale Sans UI" w:hAnsiTheme="minorHAnsi" w:cstheme="minorHAnsi"/>
          <w:lang w:val="de-DE" w:eastAsia="ja-JP" w:bidi="fa-IR"/>
        </w:rPr>
      </w:pPr>
      <w:r w:rsidRPr="005568B8">
        <w:rPr>
          <w:rFonts w:asciiTheme="minorHAnsi" w:eastAsia="Andale Sans UI" w:hAnsiTheme="minorHAnsi" w:cstheme="minorHAnsi"/>
          <w:lang w:val="de-DE" w:eastAsia="ja-JP" w:bidi="fa-IR"/>
        </w:rPr>
        <w:t>Ja,  eine Mehrheit von 64 Prozent ist davon überzeugt, dass Unternehmer zum Standort Deutschland stehen</w:t>
      </w:r>
    </w:p>
    <w:p w:rsidR="005568B8" w:rsidRDefault="005568B8">
      <w:pPr>
        <w:widowControl/>
        <w:suppressAutoHyphens w:val="0"/>
        <w:rPr>
          <w:rFonts w:asciiTheme="minorHAnsi" w:eastAsia="Andale Sans UI" w:hAnsiTheme="minorHAnsi" w:cstheme="minorHAnsi"/>
          <w:lang w:val="de-DE"/>
        </w:rPr>
      </w:pPr>
      <w:r>
        <w:rPr>
          <w:rFonts w:asciiTheme="minorHAnsi" w:eastAsia="Andale Sans UI" w:hAnsiTheme="minorHAnsi" w:cstheme="minorHAnsi"/>
          <w:lang w:val="de-DE"/>
        </w:rPr>
        <w:br w:type="page"/>
      </w:r>
    </w:p>
    <w:p w:rsidR="004131C4" w:rsidRDefault="00A2471A" w:rsidP="004131C4">
      <w:pPr>
        <w:pStyle w:val="Nadpis1"/>
        <w:rPr>
          <w:rFonts w:asciiTheme="minorHAnsi" w:eastAsia="Andale Sans UI" w:hAnsiTheme="minorHAnsi" w:cstheme="minorHAnsi"/>
        </w:rPr>
      </w:pPr>
      <w:bookmarkStart w:id="16" w:name="_Toc317062186"/>
      <w:r>
        <w:t>5.</w:t>
      </w:r>
      <w:r w:rsidR="0040243F">
        <w:t xml:space="preserve"> </w:t>
      </w:r>
      <w:r w:rsidR="00025D6A">
        <w:t>Das B</w:t>
      </w:r>
      <w:r w:rsidRPr="00A2471A">
        <w:t>anksystem</w:t>
      </w:r>
      <w:r w:rsidR="004131C4">
        <w:t xml:space="preserve"> – </w:t>
      </w:r>
      <w:r w:rsidR="004131C4" w:rsidRPr="004131C4">
        <w:rPr>
          <w:rFonts w:asciiTheme="minorHAnsi" w:eastAsia="Andale Sans UI" w:hAnsiTheme="minorHAnsi" w:cstheme="minorHAnsi"/>
        </w:rPr>
        <w:t>Bankensektor</w:t>
      </w:r>
      <w:bookmarkEnd w:id="16"/>
    </w:p>
    <w:p w:rsidR="004131C4" w:rsidRPr="004131C4" w:rsidRDefault="004131C4" w:rsidP="004131C4"/>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Geld, das nicht unmittelb</w:t>
      </w:r>
      <w:r>
        <w:rPr>
          <w:rFonts w:asciiTheme="minorHAnsi" w:eastAsia="Andale Sans UI" w:hAnsiTheme="minorHAnsi" w:cstheme="minorHAnsi"/>
        </w:rPr>
        <w:t xml:space="preserve">ar gebraucht wird, kann von den </w:t>
      </w:r>
      <w:r w:rsidRPr="004131C4">
        <w:rPr>
          <w:rFonts w:asciiTheme="minorHAnsi" w:eastAsia="Andale Sans UI" w:hAnsiTheme="minorHAnsi" w:cstheme="minorHAnsi"/>
        </w:rPr>
        <w:t>Haushalten zur späteren Verwendu</w:t>
      </w:r>
      <w:r>
        <w:rPr>
          <w:rFonts w:asciiTheme="minorHAnsi" w:eastAsia="Andale Sans UI" w:hAnsiTheme="minorHAnsi" w:cstheme="minorHAnsi"/>
        </w:rPr>
        <w:t xml:space="preserve">ng gespart werden. Unternehmen, </w:t>
      </w:r>
      <w:r w:rsidRPr="004131C4">
        <w:rPr>
          <w:rFonts w:asciiTheme="minorHAnsi" w:eastAsia="Andale Sans UI" w:hAnsiTheme="minorHAnsi" w:cstheme="minorHAnsi"/>
        </w:rPr>
        <w:t>die große Investitionen tätigen, können diese in der Regel nicht</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xml:space="preserve">vollständig aus eigenen Mitteln </w:t>
      </w:r>
      <w:r>
        <w:rPr>
          <w:rFonts w:asciiTheme="minorHAnsi" w:eastAsia="Andale Sans UI" w:hAnsiTheme="minorHAnsi" w:cstheme="minorHAnsi"/>
        </w:rPr>
        <w:t xml:space="preserve">finanzieren. Durch Aufnahme von </w:t>
      </w:r>
      <w:r w:rsidRPr="004131C4">
        <w:rPr>
          <w:rFonts w:asciiTheme="minorHAnsi" w:eastAsia="Andale Sans UI" w:hAnsiTheme="minorHAnsi" w:cstheme="minorHAnsi"/>
        </w:rPr>
        <w:t>Krediten können Investitionen z</w:t>
      </w:r>
      <w:r>
        <w:rPr>
          <w:rFonts w:asciiTheme="minorHAnsi" w:eastAsia="Andale Sans UI" w:hAnsiTheme="minorHAnsi" w:cstheme="minorHAnsi"/>
        </w:rPr>
        <w:t xml:space="preserve">um Teil fremdfinanziert werden. </w:t>
      </w:r>
      <w:r w:rsidRPr="004131C4">
        <w:rPr>
          <w:rFonts w:asciiTheme="minorHAnsi" w:eastAsia="Andale Sans UI" w:hAnsiTheme="minorHAnsi" w:cstheme="minorHAnsi"/>
        </w:rPr>
        <w:t xml:space="preserve">Die Entgegennahme von Spareinlagen </w:t>
      </w:r>
      <w:r>
        <w:rPr>
          <w:rFonts w:asciiTheme="minorHAnsi" w:eastAsia="Andale Sans UI" w:hAnsiTheme="minorHAnsi" w:cstheme="minorHAnsi"/>
        </w:rPr>
        <w:t xml:space="preserve">und anderen Vermögenswerten zur </w:t>
      </w:r>
      <w:r w:rsidRPr="004131C4">
        <w:rPr>
          <w:rFonts w:asciiTheme="minorHAnsi" w:eastAsia="Andale Sans UI" w:hAnsiTheme="minorHAnsi" w:cstheme="minorHAnsi"/>
        </w:rPr>
        <w:t>sicheren Verwahrung und die Kreditvergabe bilden die klassische</w:t>
      </w:r>
    </w:p>
    <w:p w:rsid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Geschäftsgrundlage einer Bank.</w:t>
      </w:r>
    </w:p>
    <w:p w:rsidR="004131C4" w:rsidRPr="004131C4" w:rsidRDefault="004131C4" w:rsidP="004131C4">
      <w:pPr>
        <w:rPr>
          <w:rFonts w:asciiTheme="minorHAnsi" w:eastAsia="Andale Sans UI" w:hAnsiTheme="minorHAnsi" w:cstheme="minorHAnsi"/>
        </w:rPr>
      </w:pP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Bankensektor ist der Oberbegriff für das gesamte Bankgewerbe</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(einschließlich Sparkassen).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Die w</w:t>
      </w:r>
      <w:r w:rsidR="00282CD6">
        <w:rPr>
          <w:rFonts w:asciiTheme="minorHAnsi" w:eastAsia="Andale Sans UI" w:hAnsiTheme="minorHAnsi" w:cstheme="minorHAnsi"/>
        </w:rPr>
        <w:t>esentlichsten Formen von Banken</w:t>
      </w:r>
      <w:r>
        <w:rPr>
          <w:rFonts w:asciiTheme="minorHAnsi" w:eastAsia="Andale Sans UI" w:hAnsiTheme="minorHAnsi" w:cstheme="minorHAnsi"/>
        </w:rPr>
        <w:t xml:space="preserve"> in Europa </w:t>
      </w:r>
      <w:r w:rsidRPr="004131C4">
        <w:rPr>
          <w:rFonts w:asciiTheme="minorHAnsi" w:eastAsia="Andale Sans UI" w:hAnsiTheme="minorHAnsi" w:cstheme="minorHAnsi"/>
        </w:rPr>
        <w:t>sind:</w:t>
      </w:r>
    </w:p>
    <w:p w:rsidR="004131C4" w:rsidRPr="004131C4" w:rsidRDefault="004131C4" w:rsidP="004131C4">
      <w:pPr>
        <w:rPr>
          <w:rFonts w:asciiTheme="minorHAnsi" w:eastAsia="Andale Sans UI" w:hAnsiTheme="minorHAnsi" w:cstheme="minorHAnsi"/>
          <w:b/>
        </w:rPr>
      </w:pPr>
      <w:r w:rsidRPr="004131C4">
        <w:rPr>
          <w:rFonts w:asciiTheme="minorHAnsi" w:eastAsia="Andale Sans UI" w:hAnsiTheme="minorHAnsi" w:cstheme="minorHAnsi"/>
          <w:b/>
        </w:rPr>
        <w:t>Universalbanken, Sparkassen, Genossenschaftsbanken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Sie dürfen das</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Einlagegeschäft (die Annahme von fremden Geldern),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Kreditgeschäft (die Gewährung von Gelddarlehen und</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Akzeptkrediten),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Effektengeschäft (die Anschaffung und Veräußerung von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Wertpapieren für andere),</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Depotgeschäft (die Verwahrung und die Verwaltung von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Wertpapieren für andere)</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Garantiegeschäft (Übernahme von Bürgschaften, Garantien, und</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sonstigen Gewährleistungen),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Girogeschäft (Durchführung des Bargeldlosen Zahlungs- und</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Abrechnungsverkehrs),</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Diskontgeschäft (Ankauf von Wechseln und Schecks)</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vornehmen.</w:t>
      </w:r>
    </w:p>
    <w:p w:rsidR="004131C4" w:rsidRPr="004131C4" w:rsidRDefault="004131C4" w:rsidP="004131C4">
      <w:pPr>
        <w:rPr>
          <w:rFonts w:asciiTheme="minorHAnsi" w:eastAsia="Andale Sans UI" w:hAnsiTheme="minorHAnsi" w:cstheme="minorHAnsi"/>
          <w:b/>
        </w:rPr>
      </w:pPr>
    </w:p>
    <w:p w:rsidR="004131C4" w:rsidRPr="004131C4" w:rsidRDefault="004131C4" w:rsidP="004131C4">
      <w:pPr>
        <w:rPr>
          <w:rFonts w:asciiTheme="minorHAnsi" w:eastAsia="Andale Sans UI" w:hAnsiTheme="minorHAnsi" w:cstheme="minorHAnsi"/>
          <w:b/>
        </w:rPr>
      </w:pPr>
      <w:r w:rsidRPr="004131C4">
        <w:rPr>
          <w:rFonts w:asciiTheme="minorHAnsi" w:eastAsia="Andale Sans UI" w:hAnsiTheme="minorHAnsi" w:cstheme="minorHAnsi"/>
          <w:b/>
        </w:rPr>
        <w:t>Hypothekenbanken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sind Kreditinstitute die</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hypothekarische (grundbuchlich gesicherte) Darlehen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ausreichen, und</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das Einlagengeschäft in der Form der Ausgabe von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Hypothekenpfandbriefen</w:t>
      </w:r>
    </w:p>
    <w:p w:rsid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betreiben.</w:t>
      </w:r>
    </w:p>
    <w:p w:rsidR="004131C4" w:rsidRPr="004131C4" w:rsidRDefault="004131C4" w:rsidP="004131C4">
      <w:pPr>
        <w:rPr>
          <w:rFonts w:asciiTheme="minorHAnsi" w:eastAsia="Andale Sans UI" w:hAnsiTheme="minorHAnsi" w:cstheme="minorHAnsi"/>
        </w:rPr>
      </w:pPr>
    </w:p>
    <w:p w:rsidR="004131C4" w:rsidRPr="004131C4" w:rsidRDefault="004131C4" w:rsidP="004131C4">
      <w:pPr>
        <w:rPr>
          <w:rFonts w:asciiTheme="minorHAnsi" w:eastAsia="Andale Sans UI" w:hAnsiTheme="minorHAnsi" w:cstheme="minorHAnsi"/>
          <w:b/>
        </w:rPr>
      </w:pPr>
      <w:r w:rsidRPr="004131C4">
        <w:rPr>
          <w:rFonts w:asciiTheme="minorHAnsi" w:eastAsia="Andale Sans UI" w:hAnsiTheme="minorHAnsi" w:cstheme="minorHAnsi"/>
          <w:b/>
        </w:rPr>
        <w:t>Investmentbanken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sind Institute die den Handel mit</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Emissionen und Wertpapieren für Kunden betreiben, und</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Beratung beim Erwerb und Verkauf von Unternehmensbeteiligungen</w:t>
      </w:r>
    </w:p>
    <w:p w:rsidR="004131C4" w:rsidRDefault="00282CD6" w:rsidP="004131C4">
      <w:pPr>
        <w:rPr>
          <w:rFonts w:asciiTheme="minorHAnsi" w:eastAsia="Andale Sans UI" w:hAnsiTheme="minorHAnsi" w:cstheme="minorHAnsi"/>
        </w:rPr>
      </w:pPr>
      <w:r>
        <w:rPr>
          <w:rFonts w:asciiTheme="minorHAnsi" w:eastAsia="Andale Sans UI" w:hAnsiTheme="minorHAnsi" w:cstheme="minorHAnsi"/>
        </w:rPr>
        <w:t>(M&amp;A)</w:t>
      </w:r>
      <w:r w:rsidR="003E7160">
        <w:rPr>
          <w:rFonts w:asciiTheme="minorHAnsi" w:eastAsia="Andale Sans UI" w:hAnsiTheme="minorHAnsi" w:cstheme="minorHAnsi"/>
        </w:rPr>
        <w:t xml:space="preserve"> </w:t>
      </w:r>
      <w:r w:rsidR="004131C4" w:rsidRPr="004131C4">
        <w:rPr>
          <w:rFonts w:asciiTheme="minorHAnsi" w:eastAsia="Andale Sans UI" w:hAnsiTheme="minorHAnsi" w:cstheme="minorHAnsi"/>
        </w:rPr>
        <w:t>vornehmen.</w:t>
      </w:r>
    </w:p>
    <w:p w:rsidR="003E7160" w:rsidRPr="004131C4" w:rsidRDefault="003E7160" w:rsidP="004131C4">
      <w:pPr>
        <w:rPr>
          <w:rFonts w:asciiTheme="minorHAnsi" w:eastAsia="Andale Sans UI" w:hAnsiTheme="minorHAnsi" w:cstheme="minorHAnsi"/>
        </w:rPr>
      </w:pPr>
    </w:p>
    <w:p w:rsidR="004131C4" w:rsidRPr="003E7160" w:rsidRDefault="004131C4" w:rsidP="004131C4">
      <w:pPr>
        <w:rPr>
          <w:rFonts w:asciiTheme="minorHAnsi" w:eastAsia="Andale Sans UI" w:hAnsiTheme="minorHAnsi" w:cstheme="minorHAnsi"/>
          <w:b/>
        </w:rPr>
      </w:pPr>
      <w:r w:rsidRPr="003E7160">
        <w:rPr>
          <w:rFonts w:asciiTheme="minorHAnsi" w:eastAsia="Andale Sans UI" w:hAnsiTheme="minorHAnsi" w:cstheme="minorHAnsi"/>
          <w:b/>
        </w:rPr>
        <w:t>Bausparkassen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sind Kreditinstitute die das</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Einlagengeschäft (die Annahme von fremden Geldern) in Form von</w:t>
      </w:r>
    </w:p>
    <w:p w:rsidR="004131C4" w:rsidRPr="004131C4"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Bausparbeiträgen, und das</w:t>
      </w:r>
    </w:p>
    <w:p w:rsidR="00A2471A" w:rsidRDefault="004131C4" w:rsidP="004131C4">
      <w:pPr>
        <w:rPr>
          <w:rFonts w:asciiTheme="minorHAnsi" w:eastAsia="Andale Sans UI" w:hAnsiTheme="minorHAnsi" w:cstheme="minorHAnsi"/>
        </w:rPr>
      </w:pPr>
      <w:r w:rsidRPr="004131C4">
        <w:rPr>
          <w:rFonts w:asciiTheme="minorHAnsi" w:eastAsia="Andale Sans UI" w:hAnsiTheme="minorHAnsi" w:cstheme="minorHAnsi"/>
        </w:rPr>
        <w:t>• Kreditgesch</w:t>
      </w:r>
      <w:r w:rsidR="003E7160">
        <w:rPr>
          <w:rFonts w:asciiTheme="minorHAnsi" w:eastAsia="Andale Sans UI" w:hAnsiTheme="minorHAnsi" w:cstheme="minorHAnsi"/>
        </w:rPr>
        <w:t xml:space="preserve">äft in Form von Bauspardarlehen </w:t>
      </w:r>
      <w:r w:rsidRPr="004131C4">
        <w:rPr>
          <w:rFonts w:asciiTheme="minorHAnsi" w:eastAsia="Andale Sans UI" w:hAnsiTheme="minorHAnsi" w:cstheme="minorHAnsi"/>
        </w:rPr>
        <w:t>betreiben.</w:t>
      </w:r>
    </w:p>
    <w:p w:rsidR="003E7160" w:rsidRDefault="003E7160" w:rsidP="004131C4">
      <w:pPr>
        <w:rPr>
          <w:rFonts w:asciiTheme="minorHAnsi" w:eastAsia="Andale Sans UI" w:hAnsiTheme="minorHAnsi" w:cstheme="minorHAnsi"/>
        </w:rPr>
      </w:pPr>
    </w:p>
    <w:p w:rsidR="003E7160" w:rsidRPr="003E7160" w:rsidRDefault="003E7160" w:rsidP="004131C4">
      <w:pPr>
        <w:rPr>
          <w:rFonts w:asciiTheme="minorHAnsi" w:eastAsia="Andale Sans UI" w:hAnsiTheme="minorHAnsi" w:cstheme="minorHAnsi"/>
        </w:rPr>
      </w:pPr>
    </w:p>
    <w:p w:rsidR="00A2471A" w:rsidRPr="00A2471A" w:rsidRDefault="003E7160" w:rsidP="00A2471A">
      <w:pPr>
        <w:textAlignment w:val="baseline"/>
        <w:rPr>
          <w:rFonts w:asciiTheme="minorHAnsi" w:hAnsiTheme="minorHAnsi" w:cstheme="minorHAnsi"/>
          <w:color w:val="FFC000"/>
        </w:rPr>
      </w:pPr>
      <w:r>
        <w:rPr>
          <w:rFonts w:asciiTheme="minorHAnsi" w:eastAsiaTheme="minorEastAsia" w:hAnsiTheme="minorHAnsi" w:cstheme="minorHAnsi"/>
          <w:b/>
          <w:bCs/>
          <w:color w:val="000000" w:themeColor="text1"/>
          <w:kern w:val="24"/>
        </w:rPr>
        <w:t>I</w:t>
      </w:r>
      <w:r w:rsidR="00A2471A" w:rsidRPr="00A2471A">
        <w:rPr>
          <w:rFonts w:asciiTheme="minorHAnsi" w:eastAsiaTheme="minorEastAsia" w:hAnsiTheme="minorHAnsi" w:cstheme="minorHAnsi"/>
          <w:b/>
          <w:bCs/>
          <w:color w:val="000000" w:themeColor="text1"/>
          <w:kern w:val="24"/>
        </w:rPr>
        <w:t xml:space="preserve">n Tschechien besteht </w:t>
      </w:r>
      <w:r>
        <w:rPr>
          <w:rFonts w:asciiTheme="minorHAnsi" w:eastAsiaTheme="minorEastAsia" w:hAnsiTheme="minorHAnsi" w:cstheme="minorHAnsi"/>
          <w:b/>
          <w:bCs/>
          <w:color w:val="000000" w:themeColor="text1"/>
          <w:kern w:val="24"/>
        </w:rPr>
        <w:t xml:space="preserve"> das Banksystem </w:t>
      </w:r>
      <w:r w:rsidR="00A2471A" w:rsidRPr="00A2471A">
        <w:rPr>
          <w:rFonts w:asciiTheme="minorHAnsi" w:eastAsiaTheme="minorEastAsia" w:hAnsiTheme="minorHAnsi" w:cstheme="minorHAnsi"/>
          <w:b/>
          <w:bCs/>
          <w:color w:val="000000" w:themeColor="text1"/>
          <w:kern w:val="24"/>
        </w:rPr>
        <w:t>aus zwei Stufen:</w:t>
      </w:r>
    </w:p>
    <w:p w:rsidR="00A2471A" w:rsidRPr="00A2471A" w:rsidRDefault="00A2471A" w:rsidP="00C777A1">
      <w:pPr>
        <w:pStyle w:val="Odstavecseseznamem"/>
        <w:numPr>
          <w:ilvl w:val="0"/>
          <w:numId w:val="35"/>
        </w:numPr>
        <w:textAlignment w:val="baseline"/>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Die Zentralbank – Institution ist </w:t>
      </w:r>
      <w:r w:rsidRPr="00A2471A">
        <w:rPr>
          <w:rFonts w:asciiTheme="minorHAnsi" w:eastAsiaTheme="minorEastAsia" w:hAnsiTheme="minorHAnsi" w:cstheme="minorHAnsi"/>
          <w:color w:val="000000" w:themeColor="text1"/>
          <w:kern w:val="24"/>
          <w:lang w:val="de-DE"/>
        </w:rPr>
        <w:t>für die Geld</w:t>
      </w:r>
      <w:r w:rsidR="004131C4">
        <w:rPr>
          <w:rFonts w:asciiTheme="minorHAnsi" w:eastAsiaTheme="minorEastAsia" w:hAnsiTheme="minorHAnsi" w:cstheme="minorHAnsi"/>
          <w:color w:val="000000" w:themeColor="text1"/>
          <w:kern w:val="24"/>
          <w:lang w:val="de-DE"/>
        </w:rPr>
        <w:t>er</w:t>
      </w:r>
      <w:r w:rsidRPr="00A2471A">
        <w:rPr>
          <w:rFonts w:asciiTheme="minorHAnsi" w:eastAsiaTheme="minorEastAsia" w:hAnsiTheme="minorHAnsi" w:cstheme="minorHAnsi"/>
          <w:color w:val="000000" w:themeColor="text1"/>
          <w:kern w:val="24"/>
          <w:lang w:val="de-DE"/>
        </w:rPr>
        <w:t>- und Währungspolitik eines Staates</w:t>
      </w:r>
      <w:r w:rsidRPr="00A2471A">
        <w:rPr>
          <w:rFonts w:asciiTheme="minorHAnsi" w:eastAsiaTheme="minorEastAsia" w:hAnsiTheme="minorHAnsi" w:cstheme="minorHAnsi"/>
          <w:color w:val="000000" w:themeColor="text1"/>
          <w:kern w:val="24"/>
        </w:rPr>
        <w:t xml:space="preserve"> zuständig</w:t>
      </w:r>
    </w:p>
    <w:p w:rsidR="00A2471A" w:rsidRPr="00A2471A" w:rsidRDefault="00A2471A" w:rsidP="00C777A1">
      <w:pPr>
        <w:pStyle w:val="Odstavecseseznamem"/>
        <w:numPr>
          <w:ilvl w:val="0"/>
          <w:numId w:val="35"/>
        </w:numPr>
        <w:textAlignment w:val="baseline"/>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Die Geschäftsbanken – sind universell tätig - betreiben alle Bankgeschäfte</w:t>
      </w:r>
    </w:p>
    <w:p w:rsidR="00A2471A" w:rsidRPr="00A2471A" w:rsidRDefault="00A2471A" w:rsidP="00C777A1">
      <w:pPr>
        <w:pStyle w:val="Odstavecseseznamem"/>
        <w:numPr>
          <w:ilvl w:val="0"/>
          <w:numId w:val="36"/>
        </w:numPr>
        <w:textAlignment w:val="baseline"/>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Es gibt zwei Arten von Geschäftsbanken – Universalbanken und Spezialbanken</w:t>
      </w:r>
    </w:p>
    <w:p w:rsidR="00A2471A" w:rsidRDefault="00A2471A" w:rsidP="00A2471A">
      <w:pPr>
        <w:rPr>
          <w:rFonts w:eastAsia="Andale Sans UI"/>
        </w:rPr>
      </w:pPr>
    </w:p>
    <w:p w:rsidR="00A2471A" w:rsidRDefault="00025D6A" w:rsidP="00A2471A">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Z</w:t>
      </w:r>
      <w:r w:rsidR="00A2471A" w:rsidRPr="00A2471A">
        <w:rPr>
          <w:rFonts w:asciiTheme="minorHAnsi" w:eastAsiaTheme="majorEastAsia" w:hAnsiTheme="minorHAnsi" w:cstheme="minorHAnsi"/>
          <w:b/>
          <w:bCs/>
          <w:color w:val="1F497D" w:themeColor="text2"/>
          <w:kern w:val="24"/>
        </w:rPr>
        <w:t>entralbank</w:t>
      </w:r>
    </w:p>
    <w:p w:rsidR="00A2471A" w:rsidRPr="00A2471A" w:rsidRDefault="00A2471A" w:rsidP="00A2471A">
      <w:pPr>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Die Zentralbank hat ihren Sitz in Prag</w:t>
      </w:r>
    </w:p>
    <w:p w:rsidR="00A2471A" w:rsidRPr="00A2471A" w:rsidRDefault="00A2471A" w:rsidP="00A2471A">
      <w:pPr>
        <w:rPr>
          <w:rFonts w:asciiTheme="minorHAnsi" w:hAnsiTheme="minorHAnsi" w:cstheme="minorHAnsi"/>
          <w:color w:val="FFC000"/>
        </w:rPr>
      </w:pPr>
      <w:r w:rsidRPr="00A2471A">
        <w:rPr>
          <w:rFonts w:asciiTheme="minorHAnsi" w:eastAsiaTheme="minorEastAsia" w:hAnsiTheme="minorHAnsi" w:cstheme="minorHAnsi"/>
          <w:b/>
          <w:bCs/>
          <w:color w:val="000000" w:themeColor="text1"/>
          <w:kern w:val="24"/>
        </w:rPr>
        <w:t>Sie hat 4 Funktionen:</w:t>
      </w:r>
    </w:p>
    <w:p w:rsidR="00A2471A" w:rsidRPr="00A2471A" w:rsidRDefault="00A2471A" w:rsidP="00C777A1">
      <w:pPr>
        <w:pStyle w:val="Odstavecseseznamem"/>
        <w:numPr>
          <w:ilvl w:val="0"/>
          <w:numId w:val="37"/>
        </w:numPr>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Bank des Staates</w:t>
      </w:r>
    </w:p>
    <w:p w:rsidR="00A2471A" w:rsidRPr="00A2471A" w:rsidRDefault="00A2471A" w:rsidP="00C777A1">
      <w:pPr>
        <w:pStyle w:val="Odstavecseseznamem"/>
        <w:numPr>
          <w:ilvl w:val="0"/>
          <w:numId w:val="37"/>
        </w:numPr>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Verwalterin der Währungsreserven  </w:t>
      </w:r>
    </w:p>
    <w:p w:rsidR="00A2471A" w:rsidRPr="00A2471A" w:rsidRDefault="00A2471A" w:rsidP="00C777A1">
      <w:pPr>
        <w:pStyle w:val="Odstavecseseznamem"/>
        <w:numPr>
          <w:ilvl w:val="0"/>
          <w:numId w:val="37"/>
        </w:numPr>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Bank der Banken </w:t>
      </w:r>
    </w:p>
    <w:p w:rsidR="00A2471A" w:rsidRPr="00A2471A" w:rsidRDefault="00A2471A" w:rsidP="00C777A1">
      <w:pPr>
        <w:pStyle w:val="Odstavecseseznamem"/>
        <w:numPr>
          <w:ilvl w:val="0"/>
          <w:numId w:val="37"/>
        </w:numPr>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Notenbank </w:t>
      </w:r>
    </w:p>
    <w:p w:rsidR="00A2471A" w:rsidRDefault="00A2471A" w:rsidP="00A2471A">
      <w:pPr>
        <w:rPr>
          <w:rFonts w:asciiTheme="minorHAnsi" w:eastAsia="Andale Sans UI" w:hAnsiTheme="minorHAnsi" w:cstheme="minorHAnsi"/>
        </w:rPr>
      </w:pPr>
    </w:p>
    <w:p w:rsidR="00A2471A" w:rsidRDefault="00025D6A" w:rsidP="00A2471A">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G</w:t>
      </w:r>
      <w:r w:rsidR="00A2471A" w:rsidRPr="00A2471A">
        <w:rPr>
          <w:rFonts w:asciiTheme="minorHAnsi" w:eastAsiaTheme="majorEastAsia" w:hAnsiTheme="minorHAnsi" w:cstheme="minorHAnsi"/>
          <w:b/>
          <w:bCs/>
          <w:color w:val="1F497D" w:themeColor="text2"/>
          <w:kern w:val="24"/>
        </w:rPr>
        <w:t>eschäftsbanken</w:t>
      </w:r>
    </w:p>
    <w:p w:rsidR="00A2471A" w:rsidRPr="00A2471A" w:rsidRDefault="00A2471A" w:rsidP="00A2471A">
      <w:pPr>
        <w:textAlignment w:val="baseline"/>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sind der Zentralbank unterordnet. </w:t>
      </w:r>
    </w:p>
    <w:p w:rsidR="00A2471A" w:rsidRPr="00A2471A" w:rsidRDefault="00A2471A" w:rsidP="00A2471A">
      <w:pPr>
        <w:textAlignment w:val="baseline"/>
        <w:rPr>
          <w:rFonts w:asciiTheme="minorHAnsi" w:hAnsiTheme="minorHAnsi" w:cstheme="minorHAnsi"/>
          <w:color w:val="FFC000"/>
        </w:rPr>
      </w:pPr>
      <w:r w:rsidRPr="00A2471A">
        <w:rPr>
          <w:rFonts w:asciiTheme="minorHAnsi" w:eastAsiaTheme="minorEastAsia" w:hAnsiTheme="minorHAnsi" w:cstheme="minorHAnsi"/>
          <w:color w:val="000000" w:themeColor="text1"/>
          <w:kern w:val="24"/>
        </w:rPr>
        <w:t xml:space="preserve">Die Geschäftsbanken kann man noch nach der Geschäftsstruktur </w:t>
      </w:r>
      <w:r w:rsidRPr="00A2471A">
        <w:rPr>
          <w:rFonts w:asciiTheme="minorHAnsi" w:eastAsiaTheme="minorEastAsia" w:hAnsiTheme="minorHAnsi" w:cstheme="minorHAnsi"/>
          <w:b/>
          <w:bCs/>
          <w:color w:val="000000" w:themeColor="text1"/>
          <w:kern w:val="24"/>
        </w:rPr>
        <w:t>unterscheiden:</w:t>
      </w:r>
    </w:p>
    <w:p w:rsidR="00A2471A" w:rsidRPr="00A2471A" w:rsidRDefault="00A2471A" w:rsidP="00C777A1">
      <w:pPr>
        <w:pStyle w:val="Odstavecseseznamem"/>
        <w:numPr>
          <w:ilvl w:val="0"/>
          <w:numId w:val="38"/>
        </w:numPr>
        <w:textAlignment w:val="baseline"/>
        <w:rPr>
          <w:rFonts w:asciiTheme="minorHAnsi" w:hAnsiTheme="minorHAnsi" w:cstheme="minorHAnsi"/>
          <w:color w:val="FFC000"/>
        </w:rPr>
      </w:pPr>
      <w:r w:rsidRPr="00A2471A">
        <w:rPr>
          <w:rFonts w:asciiTheme="minorHAnsi" w:eastAsiaTheme="minorEastAsia" w:hAnsiTheme="minorHAnsi" w:cstheme="minorHAnsi"/>
          <w:b/>
          <w:bCs/>
          <w:color w:val="000000" w:themeColor="text1"/>
          <w:kern w:val="24"/>
        </w:rPr>
        <w:t xml:space="preserve">Universalbanken </w:t>
      </w:r>
      <w:r w:rsidRPr="00A2471A">
        <w:rPr>
          <w:rFonts w:asciiTheme="minorHAnsi" w:eastAsiaTheme="minorEastAsia" w:hAnsiTheme="minorHAnsi" w:cstheme="minorHAnsi"/>
          <w:color w:val="000000" w:themeColor="text1"/>
          <w:kern w:val="24"/>
        </w:rPr>
        <w:t>– bieten alle Dienstleistungen an (Commerzbank, Deutsche Bank, ČS, ČSOB)</w:t>
      </w:r>
    </w:p>
    <w:p w:rsidR="00A2471A" w:rsidRPr="00A2471A" w:rsidRDefault="00A2471A" w:rsidP="00C777A1">
      <w:pPr>
        <w:pStyle w:val="Odstavecseseznamem"/>
        <w:numPr>
          <w:ilvl w:val="0"/>
          <w:numId w:val="38"/>
        </w:numPr>
        <w:textAlignment w:val="baseline"/>
        <w:rPr>
          <w:rFonts w:asciiTheme="minorHAnsi" w:hAnsiTheme="minorHAnsi" w:cstheme="minorHAnsi"/>
          <w:color w:val="FFC000"/>
        </w:rPr>
      </w:pPr>
      <w:r w:rsidRPr="00A2471A">
        <w:rPr>
          <w:rFonts w:asciiTheme="minorHAnsi" w:eastAsiaTheme="minorEastAsia" w:hAnsiTheme="minorHAnsi" w:cstheme="minorHAnsi"/>
          <w:b/>
          <w:bCs/>
          <w:color w:val="000000" w:themeColor="text1"/>
          <w:kern w:val="24"/>
        </w:rPr>
        <w:t xml:space="preserve">Spezialbanken </w:t>
      </w:r>
      <w:r w:rsidRPr="00A2471A">
        <w:rPr>
          <w:rFonts w:asciiTheme="minorHAnsi" w:eastAsiaTheme="minorEastAsia" w:hAnsiTheme="minorHAnsi" w:cstheme="minorHAnsi"/>
          <w:color w:val="000000" w:themeColor="text1"/>
          <w:kern w:val="24"/>
        </w:rPr>
        <w:t>– spezialisieren sich auf bestimmte Leistungen (Hypothekenbanken, Bausparkassen, Postgiroämter)</w:t>
      </w:r>
    </w:p>
    <w:p w:rsidR="00A2471A" w:rsidRPr="00A2471A" w:rsidRDefault="00A2471A" w:rsidP="00A2471A">
      <w:pPr>
        <w:rPr>
          <w:rFonts w:asciiTheme="minorHAnsi" w:eastAsia="Andale Sans UI" w:hAnsiTheme="minorHAnsi" w:cstheme="minorHAnsi"/>
        </w:rPr>
      </w:pPr>
    </w:p>
    <w:p w:rsidR="00A2471A" w:rsidRDefault="00025D6A" w:rsidP="00A2471A">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H</w:t>
      </w:r>
      <w:r w:rsidR="00A2471A">
        <w:rPr>
          <w:rFonts w:asciiTheme="minorHAnsi" w:eastAsiaTheme="majorEastAsia" w:hAnsiTheme="minorHAnsi" w:cstheme="minorHAnsi"/>
          <w:b/>
          <w:bCs/>
          <w:color w:val="1F497D" w:themeColor="text2"/>
          <w:kern w:val="24"/>
        </w:rPr>
        <w:t xml:space="preserve">auptaufgaben </w:t>
      </w:r>
      <w:r>
        <w:rPr>
          <w:rFonts w:asciiTheme="minorHAnsi" w:eastAsiaTheme="majorEastAsia" w:hAnsiTheme="minorHAnsi" w:cstheme="minorHAnsi"/>
          <w:b/>
          <w:bCs/>
          <w:color w:val="1F497D" w:themeColor="text2"/>
          <w:kern w:val="24"/>
        </w:rPr>
        <w:t>der B</w:t>
      </w:r>
      <w:r w:rsidR="00A2471A" w:rsidRPr="00A2471A">
        <w:rPr>
          <w:rFonts w:asciiTheme="minorHAnsi" w:eastAsiaTheme="majorEastAsia" w:hAnsiTheme="minorHAnsi" w:cstheme="minorHAnsi"/>
          <w:b/>
          <w:bCs/>
          <w:color w:val="1F497D" w:themeColor="text2"/>
          <w:kern w:val="24"/>
        </w:rPr>
        <w:t>anken</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Abwicklung des Zahlungsverkehrs</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Gewährung von Krediten</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Entgegennahme von Sicht-; Termin-; Spareinlagen</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Durführung von Devisengeschäften</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Beteiligung an Wertpapieremissionen</w:t>
      </w:r>
    </w:p>
    <w:p w:rsidR="00A2471A" w:rsidRPr="000A4A68" w:rsidRDefault="00A2471A" w:rsidP="00C777A1">
      <w:pPr>
        <w:pStyle w:val="Odstavecseseznamem"/>
        <w:numPr>
          <w:ilvl w:val="0"/>
          <w:numId w:val="39"/>
        </w:numPr>
        <w:textAlignment w:val="baseline"/>
        <w:rPr>
          <w:rFonts w:asciiTheme="minorHAnsi" w:hAnsiTheme="minorHAnsi" w:cstheme="minorHAnsi"/>
          <w:color w:val="FFC000"/>
        </w:rPr>
      </w:pPr>
      <w:r w:rsidRPr="000A4A68">
        <w:rPr>
          <w:rFonts w:asciiTheme="minorHAnsi" w:eastAsiaTheme="minorEastAsia" w:hAnsiTheme="minorHAnsi" w:cstheme="minorHAnsi"/>
          <w:color w:val="000000" w:themeColor="text1"/>
          <w:kern w:val="24"/>
        </w:rPr>
        <w:t>Kauf, Verkauf, Verwaltung, Verwahrung von Wertpapieren</w:t>
      </w:r>
    </w:p>
    <w:p w:rsidR="00A2471A" w:rsidRDefault="00A2471A" w:rsidP="00A2471A">
      <w:pPr>
        <w:rPr>
          <w:rFonts w:asciiTheme="minorHAnsi" w:eastAsia="Andale Sans UI" w:hAnsiTheme="minorHAnsi" w:cstheme="minorHAnsi"/>
        </w:rPr>
      </w:pPr>
    </w:p>
    <w:p w:rsidR="000A4A68" w:rsidRDefault="003E7160" w:rsidP="00A2471A">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Arten der E</w:t>
      </w:r>
      <w:r w:rsidR="000A4A68" w:rsidRPr="000A4A68">
        <w:rPr>
          <w:rFonts w:asciiTheme="minorHAnsi" w:eastAsiaTheme="majorEastAsia" w:hAnsiTheme="minorHAnsi" w:cstheme="minorHAnsi"/>
          <w:b/>
          <w:bCs/>
          <w:color w:val="1F497D" w:themeColor="text2"/>
          <w:kern w:val="24"/>
        </w:rPr>
        <w:t>inlagen</w:t>
      </w:r>
    </w:p>
    <w:p w:rsidR="000A4A68" w:rsidRPr="000A4A68" w:rsidRDefault="000A4A68" w:rsidP="00C777A1">
      <w:pPr>
        <w:pStyle w:val="Odstavecseseznamem"/>
        <w:numPr>
          <w:ilvl w:val="0"/>
          <w:numId w:val="40"/>
        </w:numPr>
        <w:textAlignment w:val="baseline"/>
        <w:rPr>
          <w:rFonts w:asciiTheme="minorHAnsi" w:hAnsiTheme="minorHAnsi" w:cstheme="minorHAnsi"/>
          <w:color w:val="FFC000"/>
        </w:rPr>
      </w:pPr>
      <w:r w:rsidRPr="000A4A68">
        <w:rPr>
          <w:rFonts w:asciiTheme="minorHAnsi" w:eastAsiaTheme="minorEastAsia" w:hAnsiTheme="minorHAnsi" w:cstheme="minorHAnsi"/>
          <w:b/>
          <w:bCs/>
          <w:color w:val="000000" w:themeColor="text1"/>
          <w:kern w:val="24"/>
          <w:u w:val="single"/>
        </w:rPr>
        <w:t>SICHTEINLAGEN</w:t>
      </w:r>
      <w:r w:rsidRPr="000A4A68">
        <w:rPr>
          <w:rFonts w:asciiTheme="minorHAnsi" w:eastAsiaTheme="minorEastAsia" w:hAnsiTheme="minorHAnsi" w:cstheme="minorHAnsi"/>
          <w:color w:val="000000" w:themeColor="text1"/>
          <w:kern w:val="24"/>
        </w:rPr>
        <w:t xml:space="preserve"> sind täglich fällig</w:t>
      </w:r>
    </w:p>
    <w:p w:rsidR="000A4A68" w:rsidRPr="000A4A68" w:rsidRDefault="000A4A68" w:rsidP="00C777A1">
      <w:pPr>
        <w:pStyle w:val="Odstavecseseznamem"/>
        <w:numPr>
          <w:ilvl w:val="0"/>
          <w:numId w:val="40"/>
        </w:numPr>
        <w:textAlignment w:val="baseline"/>
        <w:rPr>
          <w:rFonts w:asciiTheme="minorHAnsi" w:hAnsiTheme="minorHAnsi" w:cstheme="minorHAnsi"/>
          <w:color w:val="FFC000"/>
        </w:rPr>
      </w:pPr>
      <w:r w:rsidRPr="000A4A68">
        <w:rPr>
          <w:rFonts w:asciiTheme="minorHAnsi" w:eastAsiaTheme="minorEastAsia" w:hAnsiTheme="minorHAnsi" w:cstheme="minorHAnsi"/>
          <w:b/>
          <w:bCs/>
          <w:color w:val="000000" w:themeColor="text1"/>
          <w:kern w:val="24"/>
          <w:u w:val="single"/>
        </w:rPr>
        <w:t>TERMINEINLAGEN</w:t>
      </w:r>
      <w:r w:rsidRPr="000A4A68">
        <w:rPr>
          <w:rFonts w:asciiTheme="minorHAnsi" w:eastAsiaTheme="minorEastAsia" w:hAnsiTheme="minorHAnsi" w:cstheme="minorHAnsi"/>
          <w:color w:val="000000" w:themeColor="text1"/>
          <w:kern w:val="24"/>
        </w:rPr>
        <w:t xml:space="preserve"> sind eigentlich befristete Einlagen (Festgeld oder Kündigungsgeld)</w:t>
      </w:r>
    </w:p>
    <w:p w:rsidR="000A4A68" w:rsidRPr="000A4A68" w:rsidRDefault="000A4A68" w:rsidP="00C777A1">
      <w:pPr>
        <w:pStyle w:val="Odstavecseseznamem"/>
        <w:numPr>
          <w:ilvl w:val="0"/>
          <w:numId w:val="40"/>
        </w:numPr>
        <w:textAlignment w:val="baseline"/>
        <w:rPr>
          <w:rFonts w:asciiTheme="minorHAnsi" w:hAnsiTheme="minorHAnsi" w:cstheme="minorHAnsi"/>
          <w:color w:val="FFC000"/>
        </w:rPr>
      </w:pPr>
      <w:r w:rsidRPr="000A4A68">
        <w:rPr>
          <w:rFonts w:asciiTheme="minorHAnsi" w:eastAsiaTheme="minorEastAsia" w:hAnsiTheme="minorHAnsi" w:cstheme="minorHAnsi"/>
          <w:b/>
          <w:bCs/>
          <w:color w:val="000000" w:themeColor="text1"/>
          <w:kern w:val="24"/>
          <w:u w:val="single"/>
        </w:rPr>
        <w:t>SPAREINLAGEN</w:t>
      </w:r>
      <w:r w:rsidRPr="000A4A68">
        <w:rPr>
          <w:rFonts w:asciiTheme="minorHAnsi" w:eastAsiaTheme="minorEastAsia" w:hAnsiTheme="minorHAnsi" w:cstheme="minorHAnsi"/>
          <w:color w:val="000000" w:themeColor="text1"/>
          <w:kern w:val="24"/>
        </w:rPr>
        <w:t xml:space="preserve"> sind risikolos, aber der Kunde bekommt nur geringe Zinsen.</w:t>
      </w:r>
    </w:p>
    <w:p w:rsidR="000A728C" w:rsidRPr="000A4A68" w:rsidRDefault="00C777A1" w:rsidP="00C777A1">
      <w:pPr>
        <w:numPr>
          <w:ilvl w:val="0"/>
          <w:numId w:val="40"/>
        </w:numPr>
        <w:rPr>
          <w:rFonts w:asciiTheme="minorHAnsi" w:eastAsia="Andale Sans UI" w:hAnsiTheme="minorHAnsi" w:cstheme="minorHAnsi"/>
        </w:rPr>
      </w:pPr>
      <w:r w:rsidRPr="000A4A68">
        <w:rPr>
          <w:rFonts w:asciiTheme="minorHAnsi" w:eastAsia="Andale Sans UI" w:hAnsiTheme="minorHAnsi" w:cstheme="minorHAnsi"/>
          <w:b/>
          <w:bCs/>
        </w:rPr>
        <w:t xml:space="preserve">Währung </w:t>
      </w:r>
      <w:r w:rsidRPr="000A4A68">
        <w:rPr>
          <w:rFonts w:asciiTheme="minorHAnsi" w:eastAsia="Andale Sans UI" w:hAnsiTheme="minorHAnsi" w:cstheme="minorHAnsi"/>
        </w:rPr>
        <w:t>ist das Geld, das in einem Land verwendet wird</w:t>
      </w:r>
    </w:p>
    <w:p w:rsidR="000A728C" w:rsidRPr="000A4A68" w:rsidRDefault="00C777A1" w:rsidP="00C777A1">
      <w:pPr>
        <w:numPr>
          <w:ilvl w:val="0"/>
          <w:numId w:val="40"/>
        </w:numPr>
        <w:rPr>
          <w:rFonts w:asciiTheme="minorHAnsi" w:eastAsia="Andale Sans UI" w:hAnsiTheme="minorHAnsi" w:cstheme="minorHAnsi"/>
        </w:rPr>
      </w:pPr>
      <w:r w:rsidRPr="000A4A68">
        <w:rPr>
          <w:rFonts w:asciiTheme="minorHAnsi" w:eastAsia="Andale Sans UI" w:hAnsiTheme="minorHAnsi" w:cstheme="minorHAnsi"/>
          <w:b/>
          <w:bCs/>
        </w:rPr>
        <w:t>Konvertabilität</w:t>
      </w:r>
      <w:r w:rsidRPr="000A4A68">
        <w:rPr>
          <w:rFonts w:asciiTheme="minorHAnsi" w:eastAsia="Andale Sans UI" w:hAnsiTheme="minorHAnsi" w:cstheme="minorHAnsi"/>
        </w:rPr>
        <w:t xml:space="preserve"> ist die Möglichkeit, die Währung untereinander auszutauschen</w:t>
      </w:r>
    </w:p>
    <w:p w:rsidR="000A728C" w:rsidRPr="000A4A68" w:rsidRDefault="00C777A1" w:rsidP="00C777A1">
      <w:pPr>
        <w:numPr>
          <w:ilvl w:val="0"/>
          <w:numId w:val="40"/>
        </w:numPr>
        <w:rPr>
          <w:rFonts w:asciiTheme="minorHAnsi" w:eastAsia="Andale Sans UI" w:hAnsiTheme="minorHAnsi" w:cstheme="minorHAnsi"/>
        </w:rPr>
      </w:pPr>
      <w:r w:rsidRPr="000A4A68">
        <w:rPr>
          <w:rFonts w:asciiTheme="minorHAnsi" w:eastAsia="Andale Sans UI" w:hAnsiTheme="minorHAnsi" w:cstheme="minorHAnsi"/>
          <w:b/>
          <w:bCs/>
        </w:rPr>
        <w:t xml:space="preserve">Profit der Bank </w:t>
      </w:r>
      <w:r w:rsidRPr="000A4A68">
        <w:rPr>
          <w:rFonts w:asciiTheme="minorHAnsi" w:eastAsia="Andale Sans UI" w:hAnsiTheme="minorHAnsi" w:cstheme="minorHAnsi"/>
        </w:rPr>
        <w:t>ist Differenz zwischen den Zinsen aus Aktivgeschäften und Zinsen aus Passivgeschäften und Profit aus den Geschäften mit Wertpapieren</w:t>
      </w:r>
    </w:p>
    <w:p w:rsidR="00BE55C3" w:rsidRDefault="00BE55C3" w:rsidP="00BE55C3">
      <w:pPr>
        <w:widowControl/>
        <w:suppressAutoHyphens w:val="0"/>
        <w:jc w:val="both"/>
        <w:rPr>
          <w:rFonts w:asciiTheme="minorHAnsi" w:eastAsia="Times New Roman" w:hAnsiTheme="minorHAnsi" w:cstheme="minorHAnsi"/>
          <w:kern w:val="0"/>
          <w:lang w:eastAsia="cs-CZ" w:bidi="ar-SA"/>
        </w:rPr>
      </w:pPr>
    </w:p>
    <w:p w:rsidR="00552FF8" w:rsidRDefault="00C304BC" w:rsidP="00BE55C3">
      <w:pPr>
        <w:pStyle w:val="Nadpis20"/>
        <w:rPr>
          <w:rFonts w:cs="Times New Roman"/>
          <w:b/>
          <w:i w:val="0"/>
          <w:sz w:val="24"/>
          <w:szCs w:val="24"/>
          <w:lang w:eastAsia="cs-CZ" w:bidi="ar-SA"/>
        </w:rPr>
      </w:pPr>
      <w:bookmarkStart w:id="17" w:name="_Toc317062187"/>
      <w:r w:rsidRPr="00552FF8">
        <w:rPr>
          <w:rFonts w:cs="Times New Roman"/>
          <w:b/>
          <w:i w:val="0"/>
          <w:szCs w:val="26"/>
          <w:lang w:eastAsia="cs-CZ" w:bidi="ar-SA"/>
        </w:rPr>
        <w:t>Grammatik</w:t>
      </w:r>
      <w:r w:rsidRPr="00552FF8">
        <w:rPr>
          <w:rFonts w:cs="Times New Roman"/>
          <w:b/>
          <w:i w:val="0"/>
          <w:sz w:val="24"/>
          <w:szCs w:val="24"/>
          <w:lang w:eastAsia="cs-CZ" w:bidi="ar-SA"/>
        </w:rPr>
        <w:t>:</w:t>
      </w:r>
      <w:bookmarkEnd w:id="17"/>
      <w:r w:rsidRPr="00552FF8">
        <w:rPr>
          <w:rFonts w:cs="Times New Roman"/>
          <w:b/>
          <w:i w:val="0"/>
          <w:sz w:val="24"/>
          <w:szCs w:val="24"/>
          <w:lang w:eastAsia="cs-CZ" w:bidi="ar-SA"/>
        </w:rPr>
        <w:t xml:space="preserve"> </w:t>
      </w:r>
    </w:p>
    <w:p w:rsidR="00C304BC" w:rsidRPr="00552FF8" w:rsidRDefault="00C304BC" w:rsidP="00BE55C3">
      <w:pPr>
        <w:pStyle w:val="Nadpis20"/>
        <w:rPr>
          <w:rFonts w:cs="Times New Roman"/>
          <w:i w:val="0"/>
          <w:sz w:val="24"/>
          <w:szCs w:val="24"/>
          <w:lang w:eastAsia="cs-CZ" w:bidi="ar-SA"/>
        </w:rPr>
      </w:pPr>
      <w:bookmarkStart w:id="18" w:name="_Toc317062188"/>
      <w:r w:rsidRPr="00552FF8">
        <w:rPr>
          <w:rFonts w:cs="Times New Roman"/>
          <w:i w:val="0"/>
          <w:sz w:val="24"/>
          <w:szCs w:val="24"/>
          <w:lang w:eastAsia="cs-CZ" w:bidi="ar-SA"/>
        </w:rPr>
        <w:t>Gebrauch von „ werden“, die Gegenteile, Sätze „je-desto“, Negation</w:t>
      </w:r>
      <w:bookmarkEnd w:id="18"/>
    </w:p>
    <w:p w:rsidR="00BE55C3" w:rsidRPr="00BE55C3" w:rsidRDefault="00BE55C3" w:rsidP="00C304BC">
      <w:pPr>
        <w:pStyle w:val="Nadpis20"/>
        <w:rPr>
          <w:rFonts w:eastAsia="Times New Roman"/>
          <w:kern w:val="0"/>
          <w:lang w:eastAsia="cs-CZ" w:bidi="ar-SA"/>
        </w:rPr>
      </w:pPr>
      <w:r w:rsidRPr="00BE55C3">
        <w:rPr>
          <w:b/>
          <w:lang w:eastAsia="cs-CZ" w:bidi="ar-SA"/>
        </w:rPr>
        <w:t xml:space="preserve"> </w:t>
      </w:r>
    </w:p>
    <w:p w:rsidR="00BE55C3" w:rsidRPr="00BE55C3" w:rsidRDefault="00BE55C3" w:rsidP="00BE55C3">
      <w:pPr>
        <w:widowControl/>
        <w:suppressAutoHyphens w:val="0"/>
        <w:ind w:left="360"/>
        <w:rPr>
          <w:rFonts w:asciiTheme="minorHAnsi" w:eastAsia="Times New Roman" w:hAnsiTheme="minorHAnsi" w:cstheme="minorHAnsi"/>
          <w:b/>
          <w:kern w:val="0"/>
          <w:lang w:eastAsia="cs-CZ" w:bidi="ar-SA"/>
        </w:rPr>
      </w:pPr>
    </w:p>
    <w:p w:rsidR="00BE55C3" w:rsidRPr="00BE55C3" w:rsidRDefault="00552FF8" w:rsidP="00BE55C3">
      <w:pPr>
        <w:rPr>
          <w:rFonts w:asciiTheme="minorHAnsi" w:hAnsiTheme="minorHAnsi" w:cstheme="minorHAnsi"/>
          <w:b/>
          <w:u w:val="single"/>
        </w:rPr>
      </w:pPr>
      <w:r>
        <w:rPr>
          <w:rFonts w:asciiTheme="minorHAnsi" w:hAnsiTheme="minorHAnsi" w:cstheme="minorHAnsi"/>
          <w:b/>
          <w:u w:val="single"/>
        </w:rPr>
        <w:t>Wörterliste</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Geschäftsbank (en) – obchodní banka</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Verwalterin der Währungsreserven – uchovatelka měnových rezerv</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Notenbank (en) – emisní (cedulová) banka</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Leistung (en)</w:t>
      </w:r>
      <w:r w:rsidR="001E2815">
        <w:rPr>
          <w:rFonts w:asciiTheme="minorHAnsi" w:hAnsiTheme="minorHAnsi" w:cstheme="minorHAnsi"/>
        </w:rPr>
        <w:t xml:space="preserve"> </w:t>
      </w:r>
      <w:r w:rsidRPr="00BE55C3">
        <w:rPr>
          <w:rFonts w:asciiTheme="minorHAnsi" w:hAnsiTheme="minorHAnsi" w:cstheme="minorHAnsi"/>
        </w:rPr>
        <w:t>– výkon, plnění, služba</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gewähren – poskytovat</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anbieten – nabízet</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Geldeinlage (en) – vklad peněz</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Entgegennahme (en) – přijetí, převzetí</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sich beteiligen an – účastnit se (čeho), mít podíl (na čem)</w:t>
      </w:r>
    </w:p>
    <w:p w:rsidR="00BE55C3" w:rsidRPr="00BE55C3" w:rsidRDefault="00BE55C3" w:rsidP="00C777A1">
      <w:pPr>
        <w:pStyle w:val="Odstavecseseznamem"/>
        <w:numPr>
          <w:ilvl w:val="0"/>
          <w:numId w:val="44"/>
        </w:numPr>
        <w:spacing w:after="200" w:line="276" w:lineRule="auto"/>
        <w:rPr>
          <w:rFonts w:asciiTheme="minorHAnsi" w:hAnsiTheme="minorHAnsi" w:cstheme="minorHAnsi"/>
        </w:rPr>
      </w:pPr>
      <w:r w:rsidRPr="00BE55C3">
        <w:rPr>
          <w:rFonts w:asciiTheme="minorHAnsi" w:hAnsiTheme="minorHAnsi" w:cstheme="minorHAnsi"/>
        </w:rPr>
        <w:t>die Sichteinlagen – vklady na viděnou</w:t>
      </w:r>
    </w:p>
    <w:p w:rsidR="00BE55C3" w:rsidRPr="00BE55C3" w:rsidRDefault="00BE55C3" w:rsidP="00BE55C3">
      <w:pPr>
        <w:widowControl/>
        <w:suppressAutoHyphens w:val="0"/>
        <w:rPr>
          <w:rFonts w:asciiTheme="minorHAnsi" w:eastAsia="Times New Roman" w:hAnsiTheme="minorHAnsi" w:cstheme="minorHAnsi"/>
          <w:b/>
          <w:kern w:val="0"/>
          <w:lang w:eastAsia="cs-CZ" w:bidi="ar-SA"/>
        </w:rPr>
      </w:pPr>
    </w:p>
    <w:p w:rsidR="00BE55C3" w:rsidRPr="00BE55C3" w:rsidRDefault="00BE55C3" w:rsidP="00BE55C3">
      <w:pPr>
        <w:widowControl/>
        <w:numPr>
          <w:ilvl w:val="0"/>
          <w:numId w:val="2"/>
        </w:numPr>
        <w:tabs>
          <w:tab w:val="clear" w:pos="720"/>
          <w:tab w:val="num" w:pos="644"/>
        </w:tabs>
        <w:suppressAutoHyphens w:val="0"/>
        <w:ind w:left="644"/>
        <w:rPr>
          <w:rFonts w:asciiTheme="minorHAnsi" w:eastAsia="Times New Roman" w:hAnsiTheme="minorHAnsi" w:cstheme="minorHAnsi"/>
          <w:b/>
          <w:bCs/>
          <w:kern w:val="0"/>
          <w:lang w:eastAsia="cs-CZ" w:bidi="ar-SA"/>
        </w:rPr>
      </w:pPr>
      <w:r w:rsidRPr="00BE55C3">
        <w:rPr>
          <w:rFonts w:asciiTheme="minorHAnsi" w:eastAsia="Times New Roman" w:hAnsiTheme="minorHAnsi" w:cstheme="minorHAnsi"/>
          <w:b/>
          <w:bCs/>
          <w:kern w:val="0"/>
          <w:lang w:eastAsia="cs-CZ" w:bidi="ar-SA"/>
        </w:rPr>
        <w:t>Wie lauten die Antonyme?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der Mangel</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sich verringern</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sich verschlechtern</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die Armut</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1E2815" w:rsidP="00BE55C3">
            <w:pPr>
              <w:widowControl/>
              <w:suppressAutoHyphens w:val="0"/>
              <w:jc w:val="center"/>
              <w:rPr>
                <w:rFonts w:asciiTheme="minorHAnsi" w:hAnsiTheme="minorHAnsi" w:cstheme="minorHAnsi"/>
                <w:bCs/>
                <w:kern w:val="0"/>
                <w:lang w:val="de-DE" w:eastAsia="cs-CZ" w:bidi="ar-SA"/>
              </w:rPr>
            </w:pPr>
            <w:r>
              <w:rPr>
                <w:rFonts w:asciiTheme="minorHAnsi" w:hAnsiTheme="minorHAnsi" w:cstheme="minorHAnsi"/>
                <w:bCs/>
                <w:kern w:val="0"/>
                <w:lang w:val="de-DE" w:eastAsia="cs-CZ" w:bidi="ar-SA"/>
              </w:rPr>
              <w:t>s</w:t>
            </w:r>
            <w:r w:rsidR="00BE55C3" w:rsidRPr="00BE55C3">
              <w:rPr>
                <w:rFonts w:asciiTheme="minorHAnsi" w:hAnsiTheme="minorHAnsi" w:cstheme="minorHAnsi"/>
                <w:bCs/>
                <w:kern w:val="0"/>
                <w:lang w:val="de-DE" w:eastAsia="cs-CZ" w:bidi="ar-SA"/>
              </w:rPr>
              <w:t>teigen</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die Gegenwart</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r w:rsidR="00BE55C3" w:rsidRPr="00BE55C3" w:rsidTr="00C2077C">
        <w:tc>
          <w:tcPr>
            <w:tcW w:w="4606" w:type="dxa"/>
          </w:tcPr>
          <w:p w:rsidR="00BE55C3" w:rsidRPr="00BE55C3" w:rsidRDefault="00BE55C3" w:rsidP="00BE55C3">
            <w:pPr>
              <w:widowControl/>
              <w:suppressAutoHyphens w:val="0"/>
              <w:jc w:val="center"/>
              <w:rPr>
                <w:rFonts w:asciiTheme="minorHAnsi" w:hAnsiTheme="minorHAnsi" w:cstheme="minorHAnsi"/>
                <w:bCs/>
                <w:kern w:val="0"/>
                <w:lang w:val="de-DE" w:eastAsia="cs-CZ" w:bidi="ar-SA"/>
              </w:rPr>
            </w:pPr>
            <w:r w:rsidRPr="00BE55C3">
              <w:rPr>
                <w:rFonts w:asciiTheme="minorHAnsi" w:hAnsiTheme="minorHAnsi" w:cstheme="minorHAnsi"/>
                <w:bCs/>
                <w:kern w:val="0"/>
                <w:lang w:val="de-DE" w:eastAsia="cs-CZ" w:bidi="ar-SA"/>
              </w:rPr>
              <w:t>die Einkommen</w:t>
            </w:r>
          </w:p>
        </w:tc>
        <w:tc>
          <w:tcPr>
            <w:tcW w:w="4606" w:type="dxa"/>
          </w:tcPr>
          <w:p w:rsidR="00BE55C3" w:rsidRPr="00BE55C3" w:rsidRDefault="00BE55C3" w:rsidP="00BE55C3">
            <w:pPr>
              <w:widowControl/>
              <w:suppressAutoHyphens w:val="0"/>
              <w:rPr>
                <w:rFonts w:asciiTheme="minorHAnsi" w:hAnsiTheme="minorHAnsi" w:cstheme="minorHAnsi"/>
                <w:b/>
                <w:bCs/>
                <w:kern w:val="0"/>
                <w:lang w:val="de-DE" w:eastAsia="cs-CZ" w:bidi="ar-SA"/>
              </w:rPr>
            </w:pPr>
          </w:p>
        </w:tc>
      </w:tr>
    </w:tbl>
    <w:p w:rsidR="00BE55C3" w:rsidRPr="00BE55C3" w:rsidRDefault="00BE55C3" w:rsidP="00BE55C3">
      <w:pPr>
        <w:widowControl/>
        <w:suppressAutoHyphens w:val="0"/>
        <w:rPr>
          <w:rFonts w:asciiTheme="minorHAnsi" w:eastAsia="Times New Roman" w:hAnsiTheme="minorHAnsi" w:cstheme="minorHAnsi"/>
          <w:b/>
          <w:bCs/>
          <w:kern w:val="0"/>
          <w:lang w:val="de-DE" w:eastAsia="cs-CZ" w:bidi="ar-SA"/>
        </w:rPr>
      </w:pPr>
    </w:p>
    <w:p w:rsidR="00BE55C3" w:rsidRPr="00BE55C3" w:rsidRDefault="00BE55C3" w:rsidP="00BE55C3">
      <w:pPr>
        <w:widowControl/>
        <w:numPr>
          <w:ilvl w:val="0"/>
          <w:numId w:val="2"/>
        </w:numPr>
        <w:tabs>
          <w:tab w:val="clear" w:pos="720"/>
          <w:tab w:val="num" w:pos="644"/>
        </w:tabs>
        <w:suppressAutoHyphens w:val="0"/>
        <w:ind w:left="644"/>
        <w:rPr>
          <w:rFonts w:asciiTheme="minorHAnsi" w:eastAsia="Times New Roman" w:hAnsiTheme="minorHAnsi" w:cstheme="minorHAnsi"/>
          <w:b/>
          <w:bCs/>
          <w:kern w:val="0"/>
          <w:lang w:eastAsia="cs-CZ" w:bidi="ar-SA"/>
        </w:rPr>
      </w:pPr>
      <w:r w:rsidRPr="00BE55C3">
        <w:rPr>
          <w:rFonts w:asciiTheme="minorHAnsi" w:eastAsia="Times New Roman" w:hAnsiTheme="minorHAnsi" w:cstheme="minorHAnsi"/>
          <w:b/>
          <w:bCs/>
          <w:kern w:val="0"/>
          <w:lang w:val="de-DE" w:eastAsia="cs-CZ" w:bidi="ar-SA"/>
        </w:rPr>
        <w:t>Übersetzen Sie</w:t>
      </w:r>
      <w:r w:rsidRPr="00BE55C3">
        <w:rPr>
          <w:rFonts w:asciiTheme="minorHAnsi" w:eastAsia="Times New Roman" w:hAnsiTheme="minorHAnsi" w:cstheme="minorHAnsi"/>
          <w:b/>
          <w:bCs/>
          <w:kern w:val="0"/>
          <w:lang w:eastAsia="cs-CZ" w:bidi="ar-SA"/>
        </w:rPr>
        <w:t>.</w:t>
      </w:r>
    </w:p>
    <w:p w:rsidR="00BE55C3" w:rsidRPr="00BE55C3" w:rsidRDefault="00BE55C3" w:rsidP="00C777A1">
      <w:pPr>
        <w:widowControl/>
        <w:numPr>
          <w:ilvl w:val="0"/>
          <w:numId w:val="41"/>
        </w:numPr>
        <w:suppressAutoHyphens w:val="0"/>
        <w:rPr>
          <w:rFonts w:asciiTheme="minorHAnsi" w:eastAsia="Times New Roman" w:hAnsiTheme="minorHAnsi" w:cstheme="minorHAnsi"/>
          <w:kern w:val="0"/>
          <w:lang w:eastAsia="cs-CZ" w:bidi="ar-SA"/>
        </w:rPr>
      </w:pPr>
      <w:r w:rsidRPr="00BE55C3">
        <w:rPr>
          <w:rFonts w:asciiTheme="minorHAnsi" w:eastAsia="Times New Roman" w:hAnsiTheme="minorHAnsi" w:cstheme="minorHAnsi"/>
          <w:kern w:val="0"/>
          <w:lang w:eastAsia="cs-CZ" w:bidi="ar-SA"/>
        </w:rPr>
        <w:t xml:space="preserve">Za rok bude ve firmě pracovat přibližně 200 zaměstnanců. …………………………………………………………………… </w:t>
      </w:r>
    </w:p>
    <w:p w:rsidR="00BE55C3" w:rsidRPr="00BE55C3" w:rsidRDefault="00BE55C3" w:rsidP="00C777A1">
      <w:pPr>
        <w:widowControl/>
        <w:numPr>
          <w:ilvl w:val="0"/>
          <w:numId w:val="41"/>
        </w:numPr>
        <w:suppressAutoHyphens w:val="0"/>
        <w:rPr>
          <w:rFonts w:asciiTheme="minorHAnsi" w:eastAsia="Times New Roman" w:hAnsiTheme="minorHAnsi" w:cstheme="minorHAnsi"/>
          <w:kern w:val="0"/>
          <w:lang w:eastAsia="cs-CZ" w:bidi="ar-SA"/>
        </w:rPr>
      </w:pPr>
      <w:r w:rsidRPr="00BE55C3">
        <w:rPr>
          <w:rFonts w:asciiTheme="minorHAnsi" w:eastAsia="Times New Roman" w:hAnsiTheme="minorHAnsi" w:cstheme="minorHAnsi"/>
          <w:kern w:val="0"/>
          <w:lang w:eastAsia="cs-CZ" w:bidi="ar-SA"/>
        </w:rPr>
        <w:t>Náklady byly financovány všemi sponzory. ……………………………………………………………………</w:t>
      </w:r>
    </w:p>
    <w:p w:rsidR="00BE55C3" w:rsidRPr="00BE55C3" w:rsidRDefault="00BE55C3" w:rsidP="00C777A1">
      <w:pPr>
        <w:widowControl/>
        <w:numPr>
          <w:ilvl w:val="0"/>
          <w:numId w:val="41"/>
        </w:numPr>
        <w:suppressAutoHyphens w:val="0"/>
        <w:rPr>
          <w:rFonts w:asciiTheme="minorHAnsi" w:eastAsia="Times New Roman" w:hAnsiTheme="minorHAnsi" w:cstheme="minorHAnsi"/>
          <w:kern w:val="0"/>
          <w:lang w:eastAsia="cs-CZ" w:bidi="ar-SA"/>
        </w:rPr>
      </w:pPr>
      <w:r w:rsidRPr="00BE55C3">
        <w:rPr>
          <w:rFonts w:asciiTheme="minorHAnsi" w:eastAsia="Times New Roman" w:hAnsiTheme="minorHAnsi" w:cstheme="minorHAnsi"/>
          <w:kern w:val="0"/>
          <w:lang w:eastAsia="cs-CZ" w:bidi="ar-SA"/>
        </w:rPr>
        <w:t>Úroky se tento rok zmenšily. …………………………………………………………………….</w:t>
      </w:r>
    </w:p>
    <w:p w:rsidR="00BE55C3" w:rsidRPr="00BE55C3" w:rsidRDefault="00BE55C3" w:rsidP="00C777A1">
      <w:pPr>
        <w:widowControl/>
        <w:numPr>
          <w:ilvl w:val="0"/>
          <w:numId w:val="41"/>
        </w:numPr>
        <w:suppressAutoHyphens w:val="0"/>
        <w:rPr>
          <w:rFonts w:asciiTheme="minorHAnsi" w:eastAsia="Times New Roman" w:hAnsiTheme="minorHAnsi" w:cstheme="minorHAnsi"/>
          <w:kern w:val="0"/>
          <w:lang w:eastAsia="cs-CZ" w:bidi="ar-SA"/>
        </w:rPr>
      </w:pPr>
      <w:r w:rsidRPr="00BE55C3">
        <w:rPr>
          <w:rFonts w:asciiTheme="minorHAnsi" w:eastAsia="Times New Roman" w:hAnsiTheme="minorHAnsi" w:cstheme="minorHAnsi"/>
          <w:kern w:val="0"/>
          <w:lang w:eastAsia="cs-CZ" w:bidi="ar-SA"/>
        </w:rPr>
        <w:t>Stala se nezaměstnanou. …………………………………………………………………….</w:t>
      </w:r>
    </w:p>
    <w:p w:rsidR="00BE55C3" w:rsidRDefault="00BE55C3" w:rsidP="00C777A1">
      <w:pPr>
        <w:widowControl/>
        <w:numPr>
          <w:ilvl w:val="0"/>
          <w:numId w:val="41"/>
        </w:numPr>
        <w:suppressAutoHyphens w:val="0"/>
        <w:rPr>
          <w:rFonts w:asciiTheme="minorHAnsi" w:eastAsia="Times New Roman" w:hAnsiTheme="minorHAnsi" w:cstheme="minorHAnsi"/>
          <w:kern w:val="0"/>
          <w:lang w:eastAsia="cs-CZ" w:bidi="ar-SA"/>
        </w:rPr>
      </w:pPr>
      <w:r w:rsidRPr="00BE55C3">
        <w:rPr>
          <w:rFonts w:asciiTheme="minorHAnsi" w:eastAsia="Times New Roman" w:hAnsiTheme="minorHAnsi" w:cstheme="minorHAnsi"/>
          <w:kern w:val="0"/>
          <w:lang w:eastAsia="cs-CZ" w:bidi="ar-SA"/>
        </w:rPr>
        <w:t>Obchody s půjčkami vyřizují banky. …………………………………………………………………….</w:t>
      </w:r>
    </w:p>
    <w:p w:rsidR="00BE55C3" w:rsidRPr="00BE55C3" w:rsidRDefault="00BE55C3" w:rsidP="00BE55C3">
      <w:pPr>
        <w:widowControl/>
        <w:suppressAutoHyphens w:val="0"/>
        <w:rPr>
          <w:rFonts w:asciiTheme="minorHAnsi" w:eastAsia="Times New Roman" w:hAnsiTheme="minorHAnsi" w:cstheme="minorHAnsi"/>
          <w:kern w:val="0"/>
          <w:lang w:eastAsia="cs-CZ" w:bidi="ar-SA"/>
        </w:rPr>
      </w:pPr>
    </w:p>
    <w:p w:rsidR="00BE55C3" w:rsidRPr="00BE55C3" w:rsidRDefault="00BE55C3" w:rsidP="00BE55C3">
      <w:pPr>
        <w:widowControl/>
        <w:numPr>
          <w:ilvl w:val="0"/>
          <w:numId w:val="2"/>
        </w:numPr>
        <w:tabs>
          <w:tab w:val="clear" w:pos="720"/>
          <w:tab w:val="num" w:pos="644"/>
        </w:tabs>
        <w:suppressAutoHyphens w:val="0"/>
        <w:ind w:left="644"/>
        <w:rPr>
          <w:rFonts w:asciiTheme="minorHAnsi" w:eastAsia="Times New Roman" w:hAnsiTheme="minorHAnsi" w:cstheme="minorHAnsi"/>
          <w:b/>
          <w:bCs/>
          <w:kern w:val="0"/>
          <w:lang w:eastAsia="cs-CZ" w:bidi="ar-SA"/>
        </w:rPr>
      </w:pPr>
      <w:r w:rsidRPr="00BE55C3">
        <w:rPr>
          <w:rFonts w:asciiTheme="minorHAnsi" w:eastAsia="Times New Roman" w:hAnsiTheme="minorHAnsi" w:cstheme="minorHAnsi"/>
          <w:b/>
          <w:bCs/>
          <w:kern w:val="0"/>
          <w:lang w:eastAsia="cs-CZ" w:bidi="ar-SA"/>
        </w:rPr>
        <w:t xml:space="preserve"> </w:t>
      </w:r>
      <w:r w:rsidRPr="00BE55C3">
        <w:rPr>
          <w:rFonts w:asciiTheme="minorHAnsi" w:eastAsia="Times New Roman" w:hAnsiTheme="minorHAnsi" w:cstheme="minorHAnsi"/>
          <w:b/>
          <w:bCs/>
          <w:kern w:val="0"/>
          <w:lang w:val="de-DE" w:eastAsia="cs-CZ" w:bidi="ar-SA"/>
        </w:rPr>
        <w:t>Bilden Sie Sätze mit ,,je – desto“.</w:t>
      </w:r>
    </w:p>
    <w:p w:rsidR="00BE55C3" w:rsidRPr="00BE55C3" w:rsidRDefault="00BE55C3" w:rsidP="00C777A1">
      <w:pPr>
        <w:widowControl/>
        <w:numPr>
          <w:ilvl w:val="0"/>
          <w:numId w:val="42"/>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Je mehr wir arbeiten, (Wir verdienen viel Geld.) ……………………………………………………………….</w:t>
      </w:r>
    </w:p>
    <w:p w:rsidR="00BE55C3" w:rsidRPr="00BE55C3" w:rsidRDefault="00BE55C3" w:rsidP="00C777A1">
      <w:pPr>
        <w:widowControl/>
        <w:numPr>
          <w:ilvl w:val="0"/>
          <w:numId w:val="42"/>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Je näher sie dem Ziel war, (Sie benutzte oft die Kreditkarte.) ………………………………………………………………………</w:t>
      </w:r>
    </w:p>
    <w:p w:rsidR="00BE55C3" w:rsidRPr="00BE55C3" w:rsidRDefault="00BE55C3" w:rsidP="00C777A1">
      <w:pPr>
        <w:widowControl/>
        <w:numPr>
          <w:ilvl w:val="0"/>
          <w:numId w:val="42"/>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Je grössere Geldsummen du am Geldautomaten beschaffst, (Auf Bankkonto bleibt niedrige Geldsumme.) ……………………………………………………………………….</w:t>
      </w:r>
    </w:p>
    <w:p w:rsidR="00BE55C3" w:rsidRPr="00BE55C3" w:rsidRDefault="00BE55C3" w:rsidP="00C777A1">
      <w:pPr>
        <w:widowControl/>
        <w:numPr>
          <w:ilvl w:val="0"/>
          <w:numId w:val="42"/>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(Es wurden gute Erzeugnisse am Markt angeboten.), desto zufriedener waren die Kunden.</w:t>
      </w:r>
    </w:p>
    <w:p w:rsidR="00BE55C3" w:rsidRPr="00BE55C3" w:rsidRDefault="00BE55C3" w:rsidP="00C777A1">
      <w:pPr>
        <w:widowControl/>
        <w:numPr>
          <w:ilvl w:val="0"/>
          <w:numId w:val="42"/>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(Die niedrige Arbeitslosigkei ist im Land.)</w:t>
      </w:r>
      <w:r w:rsidRPr="00BE55C3">
        <w:rPr>
          <w:rFonts w:asciiTheme="minorHAnsi" w:eastAsia="Times New Roman" w:hAnsiTheme="minorHAnsi" w:cstheme="minorHAnsi"/>
          <w:bCs/>
          <w:color w:val="FF0000"/>
          <w:kern w:val="0"/>
          <w:lang w:eastAsia="cs-CZ" w:bidi="ar-SA"/>
        </w:rPr>
        <w:t xml:space="preserve">, </w:t>
      </w:r>
      <w:r w:rsidRPr="00BE55C3">
        <w:rPr>
          <w:rFonts w:asciiTheme="minorHAnsi" w:eastAsia="Times New Roman" w:hAnsiTheme="minorHAnsi" w:cstheme="minorHAnsi"/>
          <w:bCs/>
          <w:kern w:val="0"/>
          <w:lang w:eastAsia="cs-CZ" w:bidi="ar-SA"/>
        </w:rPr>
        <w:t xml:space="preserve">desto geringfügigere </w:t>
      </w:r>
      <w:r w:rsidRPr="00BE55C3">
        <w:rPr>
          <w:rFonts w:asciiTheme="minorHAnsi" w:eastAsia="Times New Roman" w:hAnsiTheme="minorHAnsi" w:cstheme="minorHAnsi"/>
          <w:kern w:val="0"/>
          <w:lang w:eastAsia="cs-CZ" w:bidi="ar-SA"/>
        </w:rPr>
        <w:t>Rolle spielen die Gewerkschaften.</w:t>
      </w:r>
    </w:p>
    <w:p w:rsidR="00BE55C3" w:rsidRPr="00BE55C3" w:rsidRDefault="001E2815" w:rsidP="00C777A1">
      <w:pPr>
        <w:widowControl/>
        <w:numPr>
          <w:ilvl w:val="0"/>
          <w:numId w:val="42"/>
        </w:numPr>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kern w:val="0"/>
          <w:lang w:eastAsia="cs-CZ" w:bidi="ar-SA"/>
        </w:rPr>
        <w:t>Je höheren Cash-</w:t>
      </w:r>
      <w:r w:rsidR="00BE55C3" w:rsidRPr="00BE55C3">
        <w:rPr>
          <w:rFonts w:asciiTheme="minorHAnsi" w:eastAsia="Times New Roman" w:hAnsiTheme="minorHAnsi" w:cstheme="minorHAnsi"/>
          <w:bCs/>
          <w:kern w:val="0"/>
          <w:lang w:eastAsia="cs-CZ" w:bidi="ar-SA"/>
        </w:rPr>
        <w:t>flow ich habe, (Ich bezahle viel</w:t>
      </w:r>
      <w:r w:rsidR="00BE55C3" w:rsidRPr="00BE55C3">
        <w:rPr>
          <w:rFonts w:asciiTheme="minorHAnsi" w:eastAsia="Times New Roman" w:hAnsiTheme="minorHAnsi" w:cstheme="minorHAnsi"/>
          <w:bCs/>
          <w:color w:val="FF0000"/>
          <w:kern w:val="0"/>
          <w:lang w:eastAsia="cs-CZ" w:bidi="ar-SA"/>
        </w:rPr>
        <w:t xml:space="preserve"> </w:t>
      </w:r>
      <w:r w:rsidR="00BE55C3" w:rsidRPr="00BE55C3">
        <w:rPr>
          <w:rFonts w:asciiTheme="minorHAnsi" w:eastAsia="Times New Roman" w:hAnsiTheme="minorHAnsi" w:cstheme="minorHAnsi"/>
          <w:bCs/>
          <w:kern w:val="0"/>
          <w:lang w:eastAsia="cs-CZ" w:bidi="ar-SA"/>
        </w:rPr>
        <w:t>Steuern.)</w:t>
      </w:r>
    </w:p>
    <w:p w:rsidR="00BE55C3" w:rsidRPr="00BE55C3" w:rsidRDefault="00BE55C3" w:rsidP="00BE55C3">
      <w:pPr>
        <w:widowControl/>
        <w:suppressAutoHyphens w:val="0"/>
        <w:rPr>
          <w:rFonts w:asciiTheme="minorHAnsi" w:eastAsia="Times New Roman" w:hAnsiTheme="minorHAnsi" w:cstheme="minorHAnsi"/>
          <w:b/>
          <w:bCs/>
          <w:kern w:val="0"/>
          <w:lang w:eastAsia="cs-CZ" w:bidi="ar-SA"/>
        </w:rPr>
      </w:pPr>
    </w:p>
    <w:p w:rsidR="00BE55C3" w:rsidRPr="00BE55C3" w:rsidRDefault="00BE55C3" w:rsidP="00BE55C3">
      <w:pPr>
        <w:widowControl/>
        <w:numPr>
          <w:ilvl w:val="0"/>
          <w:numId w:val="2"/>
        </w:numPr>
        <w:tabs>
          <w:tab w:val="clear" w:pos="720"/>
          <w:tab w:val="num" w:pos="644"/>
        </w:tabs>
        <w:suppressAutoHyphens w:val="0"/>
        <w:ind w:left="644"/>
        <w:rPr>
          <w:rFonts w:asciiTheme="minorHAnsi" w:eastAsia="Times New Roman" w:hAnsiTheme="minorHAnsi" w:cstheme="minorHAnsi"/>
          <w:b/>
          <w:bCs/>
          <w:kern w:val="0"/>
          <w:lang w:eastAsia="cs-CZ" w:bidi="ar-SA"/>
        </w:rPr>
      </w:pPr>
      <w:r w:rsidRPr="00BE55C3">
        <w:rPr>
          <w:rFonts w:asciiTheme="minorHAnsi" w:eastAsia="Times New Roman" w:hAnsiTheme="minorHAnsi" w:cstheme="minorHAnsi"/>
          <w:b/>
          <w:bCs/>
          <w:kern w:val="0"/>
          <w:lang w:val="de-DE" w:eastAsia="cs-CZ" w:bidi="ar-SA"/>
        </w:rPr>
        <w:t>Beantworten Sie die Fragen negativ.</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Ist die AG die Kapitalgesellschaft mit einem Stammkapital?</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Wollen Aktionäre noch die Aktien kaufen?</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Hat sich noch jemand verspätet?</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Kommt ihr irgendwann zu uns in unsere Firma?</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Wächst der Unterschied zwischen Arm und Reich noch?</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Muss die Alleinerzieh</w:t>
      </w:r>
      <w:r w:rsidR="001E2815">
        <w:rPr>
          <w:rFonts w:asciiTheme="minorHAnsi" w:eastAsia="Times New Roman" w:hAnsiTheme="minorHAnsi" w:cstheme="minorHAnsi"/>
          <w:bCs/>
          <w:kern w:val="0"/>
          <w:lang w:eastAsia="cs-CZ" w:bidi="ar-SA"/>
        </w:rPr>
        <w:t xml:space="preserve">erin noch etwas für ihre Kinder </w:t>
      </w:r>
      <w:r w:rsidRPr="00BE55C3">
        <w:rPr>
          <w:rFonts w:asciiTheme="minorHAnsi" w:eastAsia="Times New Roman" w:hAnsiTheme="minorHAnsi" w:cstheme="minorHAnsi"/>
          <w:bCs/>
          <w:kern w:val="0"/>
          <w:lang w:eastAsia="cs-CZ" w:bidi="ar-SA"/>
        </w:rPr>
        <w:t>bestellen?</w:t>
      </w:r>
    </w:p>
    <w:p w:rsidR="00BE55C3" w:rsidRPr="00BE55C3" w:rsidRDefault="00BE55C3" w:rsidP="00C777A1">
      <w:pPr>
        <w:widowControl/>
        <w:numPr>
          <w:ilvl w:val="0"/>
          <w:numId w:val="43"/>
        </w:numPr>
        <w:suppressAutoHyphens w:val="0"/>
        <w:rPr>
          <w:rFonts w:asciiTheme="minorHAnsi" w:eastAsia="Times New Roman" w:hAnsiTheme="minorHAnsi" w:cstheme="minorHAnsi"/>
          <w:bCs/>
          <w:kern w:val="0"/>
          <w:lang w:eastAsia="cs-CZ" w:bidi="ar-SA"/>
        </w:rPr>
      </w:pPr>
      <w:r w:rsidRPr="00BE55C3">
        <w:rPr>
          <w:rFonts w:asciiTheme="minorHAnsi" w:eastAsia="Times New Roman" w:hAnsiTheme="minorHAnsi" w:cstheme="minorHAnsi"/>
          <w:bCs/>
          <w:kern w:val="0"/>
          <w:lang w:eastAsia="cs-CZ" w:bidi="ar-SA"/>
        </w:rPr>
        <w:t>Arbeitet man schon?</w:t>
      </w:r>
    </w:p>
    <w:p w:rsidR="00BE55C3" w:rsidRDefault="00BE55C3" w:rsidP="00BE55C3">
      <w:pPr>
        <w:widowControl/>
        <w:suppressAutoHyphens w:val="0"/>
        <w:ind w:left="644"/>
        <w:rPr>
          <w:rFonts w:asciiTheme="minorHAnsi" w:eastAsia="Times New Roman" w:hAnsiTheme="minorHAnsi" w:cstheme="minorHAnsi"/>
          <w:bCs/>
          <w:kern w:val="0"/>
          <w:lang w:eastAsia="cs-CZ" w:bidi="ar-SA"/>
        </w:rPr>
      </w:pPr>
    </w:p>
    <w:p w:rsidR="00DF2808" w:rsidRDefault="00DF2808" w:rsidP="00BE55C3">
      <w:pPr>
        <w:widowControl/>
        <w:suppressAutoHyphens w:val="0"/>
        <w:ind w:left="644"/>
        <w:rPr>
          <w:rFonts w:asciiTheme="minorHAnsi" w:eastAsia="Times New Roman" w:hAnsiTheme="minorHAnsi" w:cstheme="minorHAnsi"/>
          <w:bCs/>
          <w:kern w:val="0"/>
          <w:lang w:eastAsia="cs-CZ" w:bidi="ar-SA"/>
        </w:rPr>
      </w:pPr>
    </w:p>
    <w:p w:rsidR="00DF2808" w:rsidRDefault="00DF2808" w:rsidP="00BE55C3">
      <w:pPr>
        <w:widowControl/>
        <w:suppressAutoHyphens w:val="0"/>
        <w:ind w:left="644"/>
        <w:rPr>
          <w:rFonts w:asciiTheme="minorHAnsi" w:eastAsia="Times New Roman" w:hAnsiTheme="minorHAnsi" w:cstheme="minorHAnsi"/>
          <w:bCs/>
          <w:kern w:val="0"/>
          <w:lang w:eastAsia="cs-CZ" w:bidi="ar-SA"/>
        </w:rPr>
      </w:pPr>
    </w:p>
    <w:p w:rsidR="007B4A3A" w:rsidRPr="007B4A3A" w:rsidRDefault="007B4A3A" w:rsidP="007B4A3A">
      <w:pPr>
        <w:pStyle w:val="Nadpis20"/>
        <w:rPr>
          <w:b/>
          <w:lang w:val="de-DE" w:eastAsia="ja-JP" w:bidi="fa-IR"/>
        </w:rPr>
      </w:pPr>
      <w:bookmarkStart w:id="19" w:name="_Toc317062189"/>
      <w:r w:rsidRPr="007B4A3A">
        <w:rPr>
          <w:b/>
          <w:lang w:val="de-DE" w:eastAsia="ja-JP" w:bidi="fa-IR"/>
        </w:rPr>
        <w:t>Euro-Retter schmieden neue Wirtschaftsordnung</w:t>
      </w:r>
      <w:bookmarkEnd w:id="19"/>
    </w:p>
    <w:p w:rsidR="007B4A3A" w:rsidRPr="007B4A3A" w:rsidRDefault="007B4A3A" w:rsidP="007B4A3A">
      <w:pPr>
        <w:rPr>
          <w:rFonts w:asciiTheme="minorHAnsi" w:eastAsia="Andale Sans UI" w:hAnsiTheme="minorHAnsi" w:cstheme="minorHAnsi"/>
          <w:lang w:val="de-DE" w:eastAsia="ja-JP" w:bidi="fa-IR"/>
        </w:rPr>
      </w:pP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Die Banken haben sich als größtes Problem Irlands herausgestellt. Es wird befürchtet, dass die Institute noch mehr als die bereits in Aussicht gestellten 35 Milliarden Euro von EU und IWF benötigen. Endgültige Sicherheit darüber soll ein Stresstest bringen, dessen Ergebnisse in der kommenden Woche erwartet werden. Neben den Hilfen aus dem Rettungspaket stützt die EZB die Banken mit Geldern, welche sie sich unter normalen Bedingungen bei Konkurrenten besorgen würden. Die Notenbank will diese Hilfen langsam zurückfahren.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Neben Irland ist Portugal ein weiterer Problemfall. Das Land bekam noch schlechtere Noten für seine Kreditwürdigkeit und ist Pleitekandidat. Viele Experten erwarten, dass Portugal unter den Euro-Rettungsschirm muss.</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Nach den Beschlüssen des EU-Gipfels ist der Kurs des Euro am Freitag im Tagesverlauf leicht gefallen. Die europäische Gemeinschaftswährung wurde mit 1,4150 US-Dollar gehandelt. Auf dem Gipfel habe es keine wirklichen Überraschungen gegeben, erklärten Devisenexperten. Die EU-Staats- und Regierungschefs haben sich auf eine umfassende Reform zur Absicherung des Euro geeinigt. Es soll neben einem ständigen Fonds für Notkredite auch schärfere Strafen für Defizitsünder und einen Pakt für mehr Wettbewerbsfähigkeit geben.</w:t>
      </w:r>
    </w:p>
    <w:p w:rsidR="007B4A3A" w:rsidRPr="007B4A3A" w:rsidRDefault="007B4A3A" w:rsidP="007B4A3A">
      <w:pPr>
        <w:rPr>
          <w:rFonts w:asciiTheme="minorHAnsi" w:eastAsia="Andale Sans UI" w:hAnsiTheme="minorHAnsi" w:cstheme="minorHAnsi"/>
          <w:i/>
          <w:lang w:val="de-DE" w:eastAsia="ja-JP" w:bidi="fa-IR"/>
        </w:rPr>
      </w:pPr>
      <w:r w:rsidRPr="007B4A3A">
        <w:rPr>
          <w:rFonts w:asciiTheme="minorHAnsi" w:eastAsia="Andale Sans UI" w:hAnsiTheme="minorHAnsi" w:cstheme="minorHAnsi"/>
          <w:i/>
          <w:lang w:val="de-DE" w:eastAsia="ja-JP" w:bidi="fa-IR"/>
        </w:rPr>
        <w:t>mmq/Reuters/dpa</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Sven Böll</w:t>
      </w:r>
    </w:p>
    <w:p w:rsidR="007B4A3A" w:rsidRPr="007B4A3A" w:rsidRDefault="007B4A3A" w:rsidP="007B4A3A">
      <w:pPr>
        <w:rPr>
          <w:rFonts w:asciiTheme="minorHAnsi" w:hAnsiTheme="minorHAnsi" w:cstheme="minorHAnsi"/>
          <w:lang w:val="de-DE" w:eastAsia="ja-JP" w:bidi="fa-IR"/>
        </w:rPr>
      </w:pPr>
      <w:bookmarkStart w:id="20" w:name="spShortDate"/>
      <w:bookmarkEnd w:id="20"/>
      <w:r w:rsidRPr="007B4A3A">
        <w:rPr>
          <w:rFonts w:asciiTheme="minorHAnsi" w:hAnsiTheme="minorHAnsi" w:cstheme="minorHAnsi"/>
          <w:lang w:val="de-DE" w:eastAsia="ja-JP" w:bidi="fa-IR"/>
        </w:rPr>
        <w:t>25.03.2011</w:t>
      </w:r>
    </w:p>
    <w:p w:rsidR="007B4A3A" w:rsidRPr="007B4A3A" w:rsidRDefault="00222111" w:rsidP="007B4A3A">
      <w:pPr>
        <w:rPr>
          <w:rFonts w:asciiTheme="minorHAnsi" w:eastAsia="Andale Sans UI" w:hAnsiTheme="minorHAnsi" w:cstheme="minorHAnsi"/>
          <w:lang w:val="de-DE" w:eastAsia="ja-JP" w:bidi="fa-IR"/>
        </w:rPr>
      </w:pPr>
      <w:hyperlink r:id="rId32" w:history="1">
        <w:r w:rsidR="007B4A3A" w:rsidRPr="007B4A3A">
          <w:rPr>
            <w:rFonts w:asciiTheme="minorHAnsi" w:eastAsia="Andale Sans UI" w:hAnsiTheme="minorHAnsi" w:cstheme="minorHAnsi"/>
            <w:lang w:val="de-DE" w:eastAsia="ja-JP" w:bidi="fa-IR"/>
          </w:rPr>
          <w:t>http://www.spiegel.de/wirtschaft/soziales/0,1518,753276,00.html</w:t>
        </w:r>
      </w:hyperlink>
    </w:p>
    <w:p w:rsidR="007B4A3A" w:rsidRPr="007B4A3A" w:rsidRDefault="007B4A3A" w:rsidP="007B4A3A">
      <w:pPr>
        <w:rPr>
          <w:rFonts w:asciiTheme="minorHAnsi" w:eastAsia="Andale Sans UI" w:hAnsiTheme="minorHAnsi" w:cstheme="minorHAnsi"/>
          <w:lang w:val="de-DE" w:eastAsia="ja-JP" w:bidi="fa-IR"/>
        </w:rPr>
      </w:pP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Dieser (teilweise gekürzte) Text wurde von der oben angegebenen Quelle zum angegebenen Datum online gestellt.</w:t>
      </w:r>
    </w:p>
    <w:p w:rsidR="007B4A3A" w:rsidRPr="007B4A3A" w:rsidRDefault="007B4A3A" w:rsidP="007B4A3A">
      <w:pPr>
        <w:rPr>
          <w:rFonts w:asciiTheme="minorHAnsi" w:eastAsia="Andale Sans UI" w:hAnsiTheme="minorHAnsi" w:cstheme="minorHAnsi"/>
          <w:lang w:val="de-DE" w:eastAsia="ja-JP" w:bidi="fa-IR"/>
        </w:rPr>
      </w:pP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Bereich: Bankensektor</w:t>
      </w:r>
    </w:p>
    <w:p w:rsidR="007B4A3A" w:rsidRPr="007B4A3A" w:rsidRDefault="007B4A3A" w:rsidP="007B4A3A">
      <w:pPr>
        <w:rPr>
          <w:rFonts w:asciiTheme="minorHAnsi" w:eastAsia="Andale Sans UI" w:hAnsiTheme="minorHAnsi" w:cstheme="minorHAnsi"/>
          <w:lang w:val="de-DE" w:eastAsia="ja-JP" w:bidi="fa-IR"/>
        </w:rPr>
      </w:pP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Fragen: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Was ist das größte Problem Irlands?</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Glaubt man, dass die Bankinsitute mehr als 35 Mrd. Euro brauchen?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Hat es auf dem EU-Gipfel Überraschungen gegeben?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Haben sich die Beschlüsse des EU-Gipfels auf den Eurokurs ausgewirkt?</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Für wen soll es schärfere Strafen geben?</w:t>
      </w:r>
    </w:p>
    <w:p w:rsidR="007B4A3A" w:rsidRPr="007B4A3A" w:rsidRDefault="007B4A3A" w:rsidP="007B4A3A">
      <w:pPr>
        <w:rPr>
          <w:rFonts w:asciiTheme="minorHAnsi" w:eastAsia="Andale Sans UI" w:hAnsiTheme="minorHAnsi" w:cstheme="minorHAnsi"/>
          <w:lang w:val="de-DE" w:eastAsia="ja-JP" w:bidi="fa-IR"/>
        </w:rPr>
      </w:pP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Antworten: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Die Banken haben sich als größtes Problem Irlands herausgestellt.</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Ja, das wird befürchtet.</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Auf dem Gipfel hat es keine wirklichen Überraschungen gegeben.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Nach den Beschlüssen des E</w:t>
      </w:r>
      <w:r w:rsidR="001E2815">
        <w:rPr>
          <w:rFonts w:asciiTheme="minorHAnsi" w:eastAsia="Andale Sans UI" w:hAnsiTheme="minorHAnsi" w:cstheme="minorHAnsi"/>
          <w:lang w:val="de-DE" w:eastAsia="ja-JP" w:bidi="fa-IR"/>
        </w:rPr>
        <w:t>U-Gipfels ist der Kurs des Euro</w:t>
      </w:r>
      <w:r w:rsidRPr="007B4A3A">
        <w:rPr>
          <w:rFonts w:asciiTheme="minorHAnsi" w:eastAsia="Andale Sans UI" w:hAnsiTheme="minorHAnsi" w:cstheme="minorHAnsi"/>
          <w:lang w:val="de-DE" w:eastAsia="ja-JP" w:bidi="fa-IR"/>
        </w:rPr>
        <w:t xml:space="preserve"> leicht gefallen.</w:t>
      </w:r>
    </w:p>
    <w:p w:rsidR="007B4A3A" w:rsidRPr="007B4A3A" w:rsidRDefault="007B4A3A" w:rsidP="007B4A3A">
      <w:pPr>
        <w:rPr>
          <w:rFonts w:asciiTheme="minorHAnsi" w:eastAsia="Andale Sans UI" w:hAnsiTheme="minorHAnsi" w:cstheme="minorHAnsi"/>
          <w:lang w:val="de-DE" w:eastAsia="ja-JP" w:bidi="fa-IR"/>
        </w:rPr>
      </w:pPr>
      <w:r w:rsidRPr="007B4A3A">
        <w:rPr>
          <w:rFonts w:asciiTheme="minorHAnsi" w:eastAsia="Andale Sans UI" w:hAnsiTheme="minorHAnsi" w:cstheme="minorHAnsi"/>
          <w:lang w:val="de-DE" w:eastAsia="ja-JP" w:bidi="fa-IR"/>
        </w:rPr>
        <w:t>Es soll schärfere Strafen für Defizitsünder geben.</w:t>
      </w:r>
    </w:p>
    <w:p w:rsidR="007B4A3A" w:rsidRDefault="007B4A3A">
      <w:pPr>
        <w:widowControl/>
        <w:suppressAutoHyphens w:val="0"/>
        <w:rPr>
          <w:rFonts w:asciiTheme="minorHAnsi" w:eastAsia="Times New Roman" w:hAnsiTheme="minorHAnsi" w:cstheme="minorHAnsi"/>
          <w:bCs/>
          <w:kern w:val="0"/>
          <w:lang w:val="de-DE" w:eastAsia="cs-CZ" w:bidi="ar-SA"/>
        </w:rPr>
      </w:pPr>
      <w:r>
        <w:rPr>
          <w:rFonts w:asciiTheme="minorHAnsi" w:eastAsia="Times New Roman" w:hAnsiTheme="minorHAnsi" w:cstheme="minorHAnsi"/>
          <w:bCs/>
          <w:kern w:val="0"/>
          <w:lang w:val="de-DE" w:eastAsia="cs-CZ" w:bidi="ar-SA"/>
        </w:rPr>
        <w:br w:type="page"/>
      </w:r>
    </w:p>
    <w:p w:rsidR="00C972E5" w:rsidRDefault="00DF2808" w:rsidP="00C972E5">
      <w:pPr>
        <w:pStyle w:val="Nadpis1"/>
        <w:ind w:left="360"/>
      </w:pPr>
      <w:bookmarkStart w:id="21" w:name="_Toc317062190"/>
      <w:r>
        <w:t>6.Das G</w:t>
      </w:r>
      <w:r w:rsidR="00C972E5">
        <w:t>eld</w:t>
      </w:r>
      <w:bookmarkEnd w:id="21"/>
    </w:p>
    <w:p w:rsidR="00C972E5" w:rsidRDefault="00C972E5" w:rsidP="00C972E5"/>
    <w:p w:rsidR="00C972E5" w:rsidRPr="00C972E5" w:rsidRDefault="004734CF" w:rsidP="00C972E5">
      <w:p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lang w:val="de-DE"/>
        </w:rPr>
        <w:t xml:space="preserve">Das Geld </w:t>
      </w:r>
      <w:r w:rsidR="00C972E5" w:rsidRPr="00C972E5">
        <w:rPr>
          <w:rFonts w:asciiTheme="minorHAnsi" w:eastAsiaTheme="minorEastAsia" w:hAnsiTheme="minorHAnsi" w:cstheme="minorHAnsi"/>
          <w:color w:val="000000" w:themeColor="text1"/>
          <w:kern w:val="24"/>
          <w:lang w:val="de-DE"/>
        </w:rPr>
        <w:t>ist allgemein anerkanntes Zahlungsmittel in einer Volkswirtschaft</w:t>
      </w:r>
      <w:r>
        <w:rPr>
          <w:rFonts w:asciiTheme="minorHAnsi" w:eastAsiaTheme="minorEastAsia" w:hAnsiTheme="minorHAnsi" w:cstheme="minorHAnsi"/>
          <w:color w:val="000000" w:themeColor="text1"/>
          <w:kern w:val="24"/>
          <w:lang w:val="de-DE"/>
        </w:rPr>
        <w:t xml:space="preserve">, </w:t>
      </w:r>
    </w:p>
    <w:p w:rsidR="00C972E5" w:rsidRPr="00C972E5" w:rsidRDefault="00C972E5" w:rsidP="00C972E5">
      <w:pPr>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lang w:val="de-DE"/>
        </w:rPr>
        <w:t>ist ein Gutschein für Güter, jedoch ohne festen Wert</w:t>
      </w:r>
      <w:r w:rsidRPr="00C972E5">
        <w:rPr>
          <w:rFonts w:asciiTheme="minorHAnsi" w:eastAsiaTheme="minorEastAsia" w:hAnsiTheme="minorHAnsi" w:cstheme="minorHAnsi"/>
          <w:color w:val="000000" w:themeColor="text1"/>
          <w:kern w:val="24"/>
        </w:rPr>
        <w:t>.</w:t>
      </w:r>
    </w:p>
    <w:p w:rsidR="00C972E5" w:rsidRPr="00C972E5" w:rsidRDefault="00C972E5" w:rsidP="00C972E5">
      <w:pPr>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lang w:val="de-DE"/>
        </w:rPr>
        <w:t>Der Wert hängt von dem Verhältnis zwischen Geld – und Gütermenge ab</w:t>
      </w:r>
      <w:r w:rsidRPr="00C972E5">
        <w:rPr>
          <w:rFonts w:asciiTheme="minorHAnsi" w:eastAsiaTheme="minorEastAsia" w:hAnsiTheme="minorHAnsi" w:cstheme="minorHAnsi"/>
          <w:color w:val="000000" w:themeColor="text1"/>
          <w:kern w:val="24"/>
        </w:rPr>
        <w:t>.</w:t>
      </w:r>
    </w:p>
    <w:p w:rsidR="00C972E5" w:rsidRPr="00C972E5" w:rsidRDefault="00C972E5" w:rsidP="00C972E5">
      <w:pPr>
        <w:textAlignment w:val="baseline"/>
        <w:rPr>
          <w:rFonts w:asciiTheme="minorHAnsi" w:hAnsiTheme="minorHAnsi" w:cstheme="minorHAnsi"/>
          <w:color w:val="FFC000"/>
        </w:rPr>
      </w:pPr>
      <w:r w:rsidRPr="00C972E5">
        <w:rPr>
          <w:rFonts w:asciiTheme="minorHAnsi" w:eastAsiaTheme="minorEastAsia" w:hAnsiTheme="minorHAnsi" w:cstheme="minorHAnsi"/>
          <w:b/>
          <w:bCs/>
          <w:color w:val="000000" w:themeColor="text1"/>
          <w:kern w:val="24"/>
          <w:lang w:val="de-DE"/>
        </w:rPr>
        <w:t>Geld</w:t>
      </w:r>
      <w:r w:rsidRPr="00C972E5">
        <w:rPr>
          <w:rFonts w:asciiTheme="minorHAnsi" w:eastAsiaTheme="minorEastAsia" w:hAnsiTheme="minorHAnsi" w:cstheme="minorHAnsi"/>
          <w:color w:val="000000" w:themeColor="text1"/>
          <w:kern w:val="24"/>
          <w:lang w:val="de-DE"/>
        </w:rPr>
        <w:t xml:space="preserve"> ist ein Begriff für ein Wertäquivalent. Geld kann in materieller oder immaterieller Form existieren; Geldmünzen und Banknoten stellen beispielsweise materielle Formen von Geld dar, während Bankguthaben und Kreditzusagen zu den immateriellen Geldformen gehören. Die in einem Staat üblicherweise verwendete Geldsorte bezeichnet man als Währung.</w:t>
      </w:r>
    </w:p>
    <w:p w:rsidR="00C972E5" w:rsidRDefault="00C972E5" w:rsidP="00C972E5">
      <w:pPr>
        <w:textAlignment w:val="baseline"/>
        <w:rPr>
          <w:rFonts w:asciiTheme="minorHAnsi" w:eastAsiaTheme="minorEastAsia" w:hAnsiTheme="minorHAnsi" w:cstheme="minorHAnsi"/>
          <w:color w:val="000000" w:themeColor="text1"/>
          <w:kern w:val="24"/>
          <w:lang w:val="de-DE"/>
        </w:rPr>
      </w:pPr>
      <w:r w:rsidRPr="00C972E5">
        <w:rPr>
          <w:rFonts w:asciiTheme="minorHAnsi" w:eastAsiaTheme="minorEastAsia" w:hAnsiTheme="minorHAnsi" w:cstheme="minorHAnsi"/>
          <w:color w:val="000000" w:themeColor="text1"/>
          <w:kern w:val="24"/>
          <w:lang w:val="de-DE"/>
        </w:rPr>
        <w:t>Im praktischen Gebrauch ist Geld ein Zwischentauschmittel, das sich von anderen Tauschmitteln dadurch unterscheidet, dass es nicht unmittelbar den Bedarf eines Tauschpartners befriedigt, sondern auf Grund allgemeiner Akzeptanz zu weiterem Tausch eingesetzt werden kann.</w:t>
      </w:r>
    </w:p>
    <w:p w:rsidR="004734CF" w:rsidRPr="00C972E5" w:rsidRDefault="004734CF" w:rsidP="00C972E5">
      <w:pPr>
        <w:textAlignment w:val="baseline"/>
        <w:rPr>
          <w:rFonts w:asciiTheme="minorHAnsi" w:hAnsiTheme="minorHAnsi" w:cstheme="minorHAnsi"/>
          <w:color w:val="FFC000"/>
        </w:rPr>
      </w:pPr>
    </w:p>
    <w:tbl>
      <w:tblPr>
        <w:tblStyle w:val="Mkatabulky"/>
        <w:tblW w:w="0" w:type="auto"/>
        <w:tblLook w:val="04A0" w:firstRow="1" w:lastRow="0" w:firstColumn="1" w:lastColumn="0" w:noHBand="0" w:noVBand="1"/>
      </w:tblPr>
      <w:tblGrid>
        <w:gridCol w:w="9714"/>
      </w:tblGrid>
      <w:tr w:rsidR="004734CF" w:rsidRPr="004734CF" w:rsidTr="004734CF">
        <w:tc>
          <w:tcPr>
            <w:tcW w:w="9777" w:type="dxa"/>
          </w:tcPr>
          <w:p w:rsidR="004734CF" w:rsidRPr="004734CF" w:rsidRDefault="004734CF" w:rsidP="000C4177">
            <w:pPr>
              <w:textAlignment w:val="baseline"/>
              <w:rPr>
                <w:rFonts w:asciiTheme="minorHAnsi" w:hAnsiTheme="minorHAnsi" w:cstheme="minorHAnsi"/>
                <w:color w:val="FFC000"/>
              </w:rPr>
            </w:pPr>
            <w:r w:rsidRPr="004734CF">
              <w:rPr>
                <w:rFonts w:asciiTheme="minorHAnsi" w:eastAsiaTheme="minorEastAsia" w:hAnsiTheme="minorHAnsi" w:cstheme="minorHAnsi"/>
                <w:color w:val="000000" w:themeColor="text1"/>
                <w:kern w:val="24"/>
                <w:shd w:val="clear" w:color="auto" w:fill="C6D9F1" w:themeFill="text2" w:themeFillTint="33"/>
              </w:rPr>
              <w:t>Geldmenge</w:t>
            </w:r>
            <w:r w:rsidRPr="004734CF">
              <w:rPr>
                <w:rFonts w:asciiTheme="minorHAnsi" w:eastAsiaTheme="minorEastAsia" w:hAnsiTheme="minorHAnsi" w:cstheme="minorHAnsi"/>
                <w:color w:val="000000" w:themeColor="text1"/>
                <w:kern w:val="24"/>
              </w:rPr>
              <w:t xml:space="preserve"> </w:t>
            </w:r>
            <w:r w:rsidRPr="004734CF">
              <w:rPr>
                <w:rFonts w:asciiTheme="minorHAnsi" w:eastAsiaTheme="minorEastAsia" w:hAnsiTheme="minorHAnsi" w:cstheme="minorHAnsi"/>
                <w:color w:val="000000" w:themeColor="text1"/>
                <w:kern w:val="24"/>
                <w:shd w:val="clear" w:color="auto" w:fill="FF0000"/>
                <w:lang w:val="en-US"/>
              </w:rPr>
              <w:t>&gt;</w:t>
            </w:r>
            <w:r w:rsidRPr="004734CF">
              <w:rPr>
                <w:rFonts w:asciiTheme="minorHAnsi" w:eastAsiaTheme="minorEastAsia" w:hAnsiTheme="minorHAnsi" w:cstheme="minorHAnsi"/>
                <w:color w:val="000000" w:themeColor="text1"/>
                <w:kern w:val="24"/>
                <w:lang w:val="en-US"/>
              </w:rPr>
              <w:t xml:space="preserve"> </w:t>
            </w:r>
            <w:r w:rsidRPr="004734CF">
              <w:rPr>
                <w:rFonts w:asciiTheme="minorHAnsi" w:eastAsiaTheme="minorEastAsia" w:hAnsiTheme="minorHAnsi" w:cstheme="minorHAnsi"/>
                <w:color w:val="000000" w:themeColor="text1"/>
                <w:kern w:val="24"/>
                <w:shd w:val="clear" w:color="auto" w:fill="EAF1DD" w:themeFill="accent3" w:themeFillTint="33"/>
                <w:lang w:val="en-US"/>
              </w:rPr>
              <w:t>G</w:t>
            </w:r>
            <w:r w:rsidRPr="004734CF">
              <w:rPr>
                <w:rFonts w:asciiTheme="minorHAnsi" w:eastAsiaTheme="minorEastAsia" w:hAnsiTheme="minorHAnsi" w:cstheme="minorHAnsi"/>
                <w:color w:val="000000" w:themeColor="text1"/>
                <w:kern w:val="24"/>
                <w:shd w:val="clear" w:color="auto" w:fill="EAF1DD" w:themeFill="accent3" w:themeFillTint="33"/>
              </w:rPr>
              <w:t>ütermenge</w:t>
            </w:r>
            <w:r w:rsidRPr="004734CF">
              <w:rPr>
                <w:rFonts w:asciiTheme="minorHAnsi" w:eastAsiaTheme="minorEastAsia" w:hAnsiTheme="minorHAnsi" w:cstheme="minorHAnsi"/>
                <w:color w:val="000000" w:themeColor="text1"/>
                <w:kern w:val="24"/>
              </w:rPr>
              <w:t xml:space="preserve">  </w:t>
            </w:r>
            <w:r w:rsidRPr="004734CF">
              <w:rPr>
                <w:rFonts w:asciiTheme="minorHAnsi" w:eastAsiaTheme="minorEastAsia" w:hAnsiTheme="minorHAnsi" w:cstheme="minorHAnsi"/>
                <w:b/>
                <w:bCs/>
                <w:color w:val="000000" w:themeColor="text1"/>
                <w:kern w:val="24"/>
              </w:rPr>
              <w:t>zur Inflation</w:t>
            </w:r>
          </w:p>
        </w:tc>
      </w:tr>
      <w:tr w:rsidR="004734CF" w:rsidRPr="004734CF" w:rsidTr="004734CF">
        <w:tc>
          <w:tcPr>
            <w:tcW w:w="9777" w:type="dxa"/>
          </w:tcPr>
          <w:p w:rsidR="004734CF" w:rsidRPr="004734CF" w:rsidRDefault="004734CF" w:rsidP="000C4177">
            <w:pPr>
              <w:textAlignment w:val="baseline"/>
              <w:rPr>
                <w:rFonts w:asciiTheme="minorHAnsi" w:hAnsiTheme="minorHAnsi" w:cstheme="minorHAnsi"/>
                <w:color w:val="FFC000"/>
              </w:rPr>
            </w:pPr>
            <w:r w:rsidRPr="004734CF">
              <w:rPr>
                <w:rFonts w:asciiTheme="minorHAnsi" w:eastAsiaTheme="minorEastAsia" w:hAnsiTheme="minorHAnsi" w:cstheme="minorHAnsi"/>
                <w:color w:val="000000" w:themeColor="text1"/>
                <w:kern w:val="24"/>
                <w:shd w:val="clear" w:color="auto" w:fill="C6D9F1" w:themeFill="text2" w:themeFillTint="33"/>
              </w:rPr>
              <w:t xml:space="preserve">Geldmenge </w:t>
            </w:r>
            <w:r w:rsidRPr="004734CF">
              <w:rPr>
                <w:rFonts w:asciiTheme="minorHAnsi" w:eastAsiaTheme="minorEastAsia" w:hAnsiTheme="minorHAnsi" w:cstheme="minorHAnsi"/>
                <w:color w:val="000000" w:themeColor="text1"/>
                <w:kern w:val="24"/>
                <w:shd w:val="clear" w:color="auto" w:fill="FF0000"/>
              </w:rPr>
              <w:t xml:space="preserve">= </w:t>
            </w:r>
            <w:r w:rsidRPr="004734CF">
              <w:rPr>
                <w:rFonts w:asciiTheme="minorHAnsi" w:eastAsiaTheme="minorEastAsia" w:hAnsiTheme="minorHAnsi" w:cstheme="minorHAnsi"/>
                <w:color w:val="000000" w:themeColor="text1"/>
                <w:kern w:val="24"/>
                <w:shd w:val="clear" w:color="auto" w:fill="EAF1DD" w:themeFill="accent3" w:themeFillTint="33"/>
              </w:rPr>
              <w:t>Gütermenge</w:t>
            </w:r>
            <w:r w:rsidRPr="004734CF">
              <w:rPr>
                <w:rFonts w:asciiTheme="minorHAnsi" w:eastAsiaTheme="minorEastAsia" w:hAnsiTheme="minorHAnsi" w:cstheme="minorHAnsi"/>
                <w:color w:val="000000" w:themeColor="text1"/>
                <w:kern w:val="24"/>
              </w:rPr>
              <w:t xml:space="preserve"> - </w:t>
            </w:r>
            <w:r w:rsidRPr="004734CF">
              <w:rPr>
                <w:rFonts w:asciiTheme="minorHAnsi" w:eastAsiaTheme="minorEastAsia" w:hAnsiTheme="minorHAnsi" w:cstheme="minorHAnsi"/>
                <w:b/>
                <w:bCs/>
                <w:color w:val="000000" w:themeColor="text1"/>
                <w:kern w:val="24"/>
              </w:rPr>
              <w:t>vom Preisniveaustabilität</w:t>
            </w:r>
          </w:p>
        </w:tc>
      </w:tr>
      <w:tr w:rsidR="004734CF" w:rsidRPr="004734CF" w:rsidTr="004734CF">
        <w:tc>
          <w:tcPr>
            <w:tcW w:w="9777" w:type="dxa"/>
          </w:tcPr>
          <w:p w:rsidR="004734CF" w:rsidRPr="004734CF" w:rsidRDefault="004734CF" w:rsidP="000C4177">
            <w:pPr>
              <w:textAlignment w:val="baseline"/>
              <w:rPr>
                <w:rFonts w:asciiTheme="minorHAnsi" w:eastAsiaTheme="minorEastAsia" w:hAnsiTheme="minorHAnsi" w:cstheme="minorHAnsi"/>
                <w:b/>
                <w:bCs/>
                <w:color w:val="000000" w:themeColor="text1"/>
                <w:kern w:val="24"/>
              </w:rPr>
            </w:pPr>
            <w:r w:rsidRPr="004734CF">
              <w:rPr>
                <w:rFonts w:asciiTheme="minorHAnsi" w:eastAsiaTheme="minorEastAsia" w:hAnsiTheme="minorHAnsi" w:cstheme="minorHAnsi"/>
                <w:color w:val="000000" w:themeColor="text1"/>
                <w:kern w:val="24"/>
                <w:shd w:val="clear" w:color="auto" w:fill="C6D9F1" w:themeFill="text2" w:themeFillTint="33"/>
              </w:rPr>
              <w:t>Geldmenge</w:t>
            </w:r>
            <w:r w:rsidRPr="004734CF">
              <w:rPr>
                <w:rFonts w:asciiTheme="minorHAnsi" w:eastAsiaTheme="minorEastAsia" w:hAnsiTheme="minorHAnsi" w:cstheme="minorHAnsi"/>
                <w:color w:val="000000" w:themeColor="text1"/>
                <w:kern w:val="24"/>
              </w:rPr>
              <w:t xml:space="preserve"> </w:t>
            </w:r>
            <w:r w:rsidRPr="004734CF">
              <w:rPr>
                <w:rFonts w:asciiTheme="minorHAnsi" w:eastAsiaTheme="minorEastAsia" w:hAnsiTheme="minorHAnsi" w:cstheme="minorHAnsi"/>
                <w:color w:val="000000" w:themeColor="text1"/>
                <w:kern w:val="24"/>
                <w:shd w:val="clear" w:color="auto" w:fill="FF0000"/>
                <w:lang w:val="en-US"/>
              </w:rPr>
              <w:t xml:space="preserve">&lt; </w:t>
            </w:r>
            <w:r w:rsidRPr="004734CF">
              <w:rPr>
                <w:rFonts w:asciiTheme="minorHAnsi" w:eastAsiaTheme="minorEastAsia" w:hAnsiTheme="minorHAnsi" w:cstheme="minorHAnsi"/>
                <w:color w:val="000000" w:themeColor="text1"/>
                <w:kern w:val="24"/>
                <w:shd w:val="clear" w:color="auto" w:fill="EAF1DD" w:themeFill="accent3" w:themeFillTint="33"/>
              </w:rPr>
              <w:t>Gütermenge</w:t>
            </w:r>
            <w:r w:rsidRPr="004734CF">
              <w:rPr>
                <w:rFonts w:asciiTheme="minorHAnsi" w:eastAsiaTheme="minorEastAsia" w:hAnsiTheme="minorHAnsi" w:cstheme="minorHAnsi"/>
                <w:color w:val="000000" w:themeColor="text1"/>
                <w:kern w:val="24"/>
              </w:rPr>
              <w:t xml:space="preserve"> </w:t>
            </w:r>
            <w:r w:rsidRPr="004734CF">
              <w:rPr>
                <w:rFonts w:asciiTheme="minorHAnsi" w:eastAsiaTheme="minorEastAsia" w:hAnsiTheme="minorHAnsi" w:cstheme="minorHAnsi"/>
                <w:b/>
                <w:bCs/>
                <w:color w:val="000000" w:themeColor="text1"/>
                <w:kern w:val="24"/>
              </w:rPr>
              <w:t>zur Deflation</w:t>
            </w:r>
          </w:p>
        </w:tc>
      </w:tr>
    </w:tbl>
    <w:p w:rsidR="004734CF" w:rsidRPr="00C972E5" w:rsidRDefault="004734CF" w:rsidP="00C972E5">
      <w:pPr>
        <w:textAlignment w:val="baseline"/>
        <w:rPr>
          <w:rFonts w:asciiTheme="minorHAnsi" w:hAnsiTheme="minorHAnsi" w:cstheme="minorHAnsi"/>
          <w:color w:val="FFC000"/>
        </w:rPr>
      </w:pPr>
    </w:p>
    <w:p w:rsidR="00C972E5" w:rsidRPr="00C972E5" w:rsidRDefault="00C972E5" w:rsidP="00C972E5">
      <w:pPr>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lang w:val="de-DE"/>
        </w:rPr>
        <w:t xml:space="preserve">Die Kaufkraft der Konsumenten steigt, was somit zunächst allen zugute kommt. Problematisch ist, dass nicht alle Preise frei und damit anpassungsfähig sind. </w:t>
      </w:r>
    </w:p>
    <w:p w:rsidR="00C972E5" w:rsidRDefault="00C972E5" w:rsidP="00C972E5"/>
    <w:p w:rsidR="00C972E5" w:rsidRDefault="00547466" w:rsidP="00C972E5">
      <w:pPr>
        <w:rPr>
          <w:rFonts w:asciiTheme="minorHAnsi" w:eastAsiaTheme="majorEastAsia" w:hAnsiTheme="minorHAnsi" w:cstheme="minorHAnsi"/>
          <w:b/>
          <w:bCs/>
          <w:color w:val="1F497D" w:themeColor="text2"/>
          <w:kern w:val="24"/>
          <w:lang w:val="de-DE"/>
        </w:rPr>
      </w:pPr>
      <w:r>
        <w:rPr>
          <w:rFonts w:asciiTheme="minorHAnsi" w:eastAsiaTheme="majorEastAsia" w:hAnsiTheme="minorHAnsi" w:cstheme="minorHAnsi"/>
          <w:b/>
          <w:bCs/>
          <w:color w:val="1F497D" w:themeColor="text2"/>
          <w:kern w:val="24"/>
          <w:lang w:val="de-DE"/>
        </w:rPr>
        <w:t>Funktion des G</w:t>
      </w:r>
      <w:r w:rsidR="00C972E5" w:rsidRPr="00C972E5">
        <w:rPr>
          <w:rFonts w:asciiTheme="minorHAnsi" w:eastAsiaTheme="majorEastAsia" w:hAnsiTheme="minorHAnsi" w:cstheme="minorHAnsi"/>
          <w:b/>
          <w:bCs/>
          <w:color w:val="1F497D" w:themeColor="text2"/>
          <w:kern w:val="24"/>
          <w:lang w:val="de-DE"/>
        </w:rPr>
        <w:t>eldes</w:t>
      </w:r>
    </w:p>
    <w:p w:rsidR="007E5C7A" w:rsidRPr="00C972E5" w:rsidRDefault="007E5C7A" w:rsidP="00C972E5">
      <w:pPr>
        <w:rPr>
          <w:rFonts w:asciiTheme="minorHAnsi" w:hAnsiTheme="minorHAnsi" w:cstheme="minorHAnsi"/>
        </w:rPr>
      </w:pPr>
    </w:p>
    <w:p w:rsidR="00C972E5" w:rsidRPr="007E5C7A" w:rsidRDefault="00C972E5" w:rsidP="005C3940">
      <w:pPr>
        <w:pStyle w:val="Odstavecseseznamem"/>
        <w:numPr>
          <w:ilvl w:val="0"/>
          <w:numId w:val="111"/>
        </w:numPr>
        <w:textAlignment w:val="baseline"/>
        <w:rPr>
          <w:rFonts w:asciiTheme="minorHAnsi" w:hAnsiTheme="minorHAnsi" w:cstheme="minorHAnsi"/>
          <w:color w:val="FFC000"/>
        </w:rPr>
      </w:pPr>
      <w:r w:rsidRPr="007E5C7A">
        <w:rPr>
          <w:rFonts w:asciiTheme="minorHAnsi" w:eastAsiaTheme="minorEastAsia" w:hAnsiTheme="minorHAnsi" w:cstheme="minorHAnsi"/>
          <w:b/>
          <w:bCs/>
          <w:color w:val="000000" w:themeColor="text1"/>
          <w:kern w:val="24"/>
          <w:lang w:val="de-DE"/>
        </w:rPr>
        <w:t>Recheneinheitsfunktion</w:t>
      </w:r>
      <w:r w:rsidRPr="007E5C7A">
        <w:rPr>
          <w:rFonts w:asciiTheme="minorHAnsi" w:eastAsiaTheme="minorEastAsia" w:hAnsiTheme="minorHAnsi" w:cstheme="minorHAnsi"/>
          <w:color w:val="000000" w:themeColor="text1"/>
          <w:kern w:val="24"/>
          <w:lang w:val="de-DE"/>
        </w:rPr>
        <w:t xml:space="preserve"> </w:t>
      </w:r>
      <w:r w:rsidRPr="007E5C7A">
        <w:rPr>
          <w:rFonts w:asciiTheme="minorHAnsi" w:eastAsiaTheme="minorEastAsia" w:hAnsiTheme="minorHAnsi" w:cstheme="minorHAnsi"/>
          <w:color w:val="000000" w:themeColor="text1"/>
          <w:kern w:val="24"/>
        </w:rPr>
        <w:t>-</w:t>
      </w:r>
      <w:r w:rsidRPr="007E5C7A">
        <w:rPr>
          <w:rFonts w:asciiTheme="minorHAnsi" w:eastAsiaTheme="minorEastAsia" w:hAnsiTheme="minorHAnsi" w:cstheme="minorHAnsi"/>
          <w:color w:val="000000" w:themeColor="text1"/>
          <w:kern w:val="24"/>
          <w:lang w:val="de-DE"/>
        </w:rPr>
        <w:t xml:space="preserve"> mit Geld kann man den Wert von Gütern und Leistungen messen und vergleichen</w:t>
      </w:r>
    </w:p>
    <w:p w:rsidR="00C972E5" w:rsidRPr="007E5C7A" w:rsidRDefault="00C972E5" w:rsidP="005C3940">
      <w:pPr>
        <w:pStyle w:val="Odstavecseseznamem"/>
        <w:numPr>
          <w:ilvl w:val="0"/>
          <w:numId w:val="111"/>
        </w:numPr>
        <w:textAlignment w:val="baseline"/>
        <w:rPr>
          <w:rFonts w:asciiTheme="minorHAnsi" w:hAnsiTheme="minorHAnsi" w:cstheme="minorHAnsi"/>
          <w:color w:val="FFC000"/>
        </w:rPr>
      </w:pPr>
      <w:r w:rsidRPr="007E5C7A">
        <w:rPr>
          <w:rFonts w:asciiTheme="minorHAnsi" w:eastAsiaTheme="minorEastAsia" w:hAnsiTheme="minorHAnsi" w:cstheme="minorHAnsi"/>
          <w:b/>
          <w:bCs/>
          <w:color w:val="000000" w:themeColor="text1"/>
          <w:kern w:val="24"/>
          <w:lang w:val="de-DE"/>
        </w:rPr>
        <w:t xml:space="preserve">Wertaufbewahrungsfunktion </w:t>
      </w:r>
      <w:r w:rsidRPr="007E5C7A">
        <w:rPr>
          <w:rFonts w:asciiTheme="minorHAnsi" w:eastAsiaTheme="minorEastAsia" w:hAnsiTheme="minorHAnsi" w:cstheme="minorHAnsi"/>
          <w:color w:val="000000" w:themeColor="text1"/>
          <w:kern w:val="24"/>
        </w:rPr>
        <w:t>-</w:t>
      </w:r>
      <w:r w:rsidRPr="007E5C7A">
        <w:rPr>
          <w:rFonts w:asciiTheme="minorHAnsi" w:eastAsiaTheme="minorEastAsia" w:hAnsiTheme="minorHAnsi" w:cstheme="minorHAnsi"/>
          <w:color w:val="000000" w:themeColor="text1"/>
          <w:kern w:val="24"/>
          <w:lang w:val="de-DE"/>
        </w:rPr>
        <w:t xml:space="preserve"> man muss Geld nicht gleich ausgeben, sondern man kann es auch sparen</w:t>
      </w:r>
    </w:p>
    <w:p w:rsidR="00C972E5" w:rsidRPr="007E5C7A" w:rsidRDefault="00C972E5" w:rsidP="005C3940">
      <w:pPr>
        <w:pStyle w:val="Odstavecseseznamem"/>
        <w:numPr>
          <w:ilvl w:val="0"/>
          <w:numId w:val="111"/>
        </w:numPr>
        <w:textAlignment w:val="baseline"/>
        <w:rPr>
          <w:rFonts w:asciiTheme="minorHAnsi" w:hAnsiTheme="minorHAnsi" w:cstheme="minorHAnsi"/>
          <w:color w:val="FFC000"/>
        </w:rPr>
      </w:pPr>
      <w:r w:rsidRPr="007E5C7A">
        <w:rPr>
          <w:rFonts w:asciiTheme="minorHAnsi" w:eastAsiaTheme="minorEastAsia" w:hAnsiTheme="minorHAnsi" w:cstheme="minorHAnsi"/>
          <w:b/>
          <w:bCs/>
          <w:color w:val="000000" w:themeColor="text1"/>
          <w:kern w:val="24"/>
          <w:lang w:val="de-DE"/>
        </w:rPr>
        <w:t>Tauschmittelfunktion</w:t>
      </w:r>
      <w:r w:rsidRPr="007E5C7A">
        <w:rPr>
          <w:rFonts w:asciiTheme="minorHAnsi" w:eastAsiaTheme="minorEastAsia" w:hAnsiTheme="minorHAnsi" w:cstheme="minorHAnsi"/>
          <w:color w:val="000000" w:themeColor="text1"/>
          <w:kern w:val="24"/>
          <w:lang w:val="de-DE"/>
        </w:rPr>
        <w:t xml:space="preserve"> = Zahlungsmittelfunktion</w:t>
      </w:r>
      <w:r w:rsidRPr="007E5C7A">
        <w:rPr>
          <w:rFonts w:asciiTheme="minorHAnsi" w:eastAsiaTheme="minorEastAsia" w:hAnsiTheme="minorHAnsi" w:cstheme="minorHAnsi"/>
          <w:color w:val="000000" w:themeColor="text1"/>
          <w:kern w:val="24"/>
        </w:rPr>
        <w:t>- man kann Ware gegen Ware, Ware gegen Geld tauschen</w:t>
      </w:r>
    </w:p>
    <w:p w:rsidR="00C972E5" w:rsidRDefault="00C972E5"/>
    <w:p w:rsidR="00C972E5" w:rsidRDefault="00C972E5">
      <w:pPr>
        <w:rPr>
          <w:rFonts w:asciiTheme="minorHAnsi" w:eastAsiaTheme="majorEastAsia" w:hAnsiTheme="minorHAnsi" w:cstheme="minorHAnsi"/>
          <w:b/>
          <w:bCs/>
          <w:color w:val="1F497D" w:themeColor="text2"/>
          <w:kern w:val="24"/>
        </w:rPr>
      </w:pPr>
      <w:r w:rsidRPr="00C972E5">
        <w:rPr>
          <w:rFonts w:asciiTheme="minorHAnsi" w:eastAsiaTheme="majorEastAsia" w:hAnsiTheme="minorHAnsi" w:cstheme="minorHAnsi"/>
          <w:b/>
          <w:bCs/>
          <w:color w:val="1F497D" w:themeColor="text2"/>
          <w:kern w:val="24"/>
          <w:lang w:val="de-DE"/>
        </w:rPr>
        <w:t>F</w:t>
      </w:r>
      <w:r w:rsidRPr="00C972E5">
        <w:rPr>
          <w:rFonts w:asciiTheme="minorHAnsi" w:eastAsiaTheme="majorEastAsia" w:hAnsiTheme="minorHAnsi" w:cstheme="minorHAnsi"/>
          <w:b/>
          <w:bCs/>
          <w:color w:val="1F497D" w:themeColor="text2"/>
          <w:kern w:val="24"/>
        </w:rPr>
        <w:t>ormen</w:t>
      </w:r>
      <w:r w:rsidRPr="00C972E5">
        <w:rPr>
          <w:rFonts w:asciiTheme="minorHAnsi" w:eastAsiaTheme="majorEastAsia" w:hAnsiTheme="minorHAnsi" w:cstheme="minorHAnsi"/>
          <w:b/>
          <w:bCs/>
          <w:color w:val="1F497D" w:themeColor="text2"/>
          <w:kern w:val="24"/>
          <w:lang w:val="de-DE"/>
        </w:rPr>
        <w:t xml:space="preserve"> </w:t>
      </w:r>
      <w:r w:rsidRPr="00C972E5">
        <w:rPr>
          <w:rFonts w:asciiTheme="minorHAnsi" w:eastAsiaTheme="majorEastAsia" w:hAnsiTheme="minorHAnsi" w:cstheme="minorHAnsi"/>
          <w:b/>
          <w:bCs/>
          <w:color w:val="1F497D" w:themeColor="text2"/>
          <w:kern w:val="24"/>
        </w:rPr>
        <w:t>des</w:t>
      </w:r>
      <w:r w:rsidR="00547466">
        <w:rPr>
          <w:rFonts w:asciiTheme="minorHAnsi" w:eastAsiaTheme="majorEastAsia" w:hAnsiTheme="minorHAnsi" w:cstheme="minorHAnsi"/>
          <w:b/>
          <w:bCs/>
          <w:color w:val="1F497D" w:themeColor="text2"/>
          <w:kern w:val="24"/>
          <w:lang w:val="de-DE"/>
        </w:rPr>
        <w:t xml:space="preserve"> G</w:t>
      </w:r>
      <w:r w:rsidRPr="00C972E5">
        <w:rPr>
          <w:rFonts w:asciiTheme="minorHAnsi" w:eastAsiaTheme="majorEastAsia" w:hAnsiTheme="minorHAnsi" w:cstheme="minorHAnsi"/>
          <w:b/>
          <w:bCs/>
          <w:color w:val="1F497D" w:themeColor="text2"/>
          <w:kern w:val="24"/>
        </w:rPr>
        <w:t>eldes</w:t>
      </w:r>
    </w:p>
    <w:p w:rsidR="00C972E5" w:rsidRPr="00C972E5" w:rsidRDefault="00C972E5" w:rsidP="00C777A1">
      <w:pPr>
        <w:pStyle w:val="Odstavecseseznamem"/>
        <w:numPr>
          <w:ilvl w:val="0"/>
          <w:numId w:val="45"/>
        </w:numPr>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 xml:space="preserve">Unter </w:t>
      </w:r>
      <w:r w:rsidRPr="00C972E5">
        <w:rPr>
          <w:rFonts w:asciiTheme="minorHAnsi" w:eastAsiaTheme="minorEastAsia" w:hAnsiTheme="minorHAnsi" w:cstheme="minorHAnsi"/>
          <w:b/>
          <w:bCs/>
          <w:color w:val="000000" w:themeColor="text1"/>
          <w:kern w:val="24"/>
          <w:lang w:val="de-DE"/>
        </w:rPr>
        <w:t>Bargeld</w:t>
      </w:r>
      <w:r w:rsidRPr="00C972E5">
        <w:rPr>
          <w:rFonts w:asciiTheme="minorHAnsi" w:eastAsiaTheme="minorEastAsia" w:hAnsiTheme="minorHAnsi" w:cstheme="minorHAnsi"/>
          <w:color w:val="000000" w:themeColor="text1"/>
          <w:kern w:val="24"/>
          <w:lang w:val="de-DE"/>
        </w:rPr>
        <w:t xml:space="preserve"> </w:t>
      </w:r>
      <w:r w:rsidRPr="00C972E5">
        <w:rPr>
          <w:rFonts w:asciiTheme="minorHAnsi" w:eastAsiaTheme="minorEastAsia" w:hAnsiTheme="minorHAnsi" w:cstheme="minorHAnsi"/>
          <w:color w:val="000000" w:themeColor="text1"/>
          <w:kern w:val="24"/>
        </w:rPr>
        <w:t xml:space="preserve">sind </w:t>
      </w:r>
      <w:r w:rsidRPr="00C972E5">
        <w:rPr>
          <w:rFonts w:asciiTheme="minorHAnsi" w:eastAsiaTheme="minorEastAsia" w:hAnsiTheme="minorHAnsi" w:cstheme="minorHAnsi"/>
          <w:color w:val="000000" w:themeColor="text1"/>
          <w:kern w:val="24"/>
          <w:lang w:val="de-DE"/>
        </w:rPr>
        <w:t>Banknoten und Münzen</w:t>
      </w:r>
      <w:r w:rsidRPr="00C972E5">
        <w:rPr>
          <w:rFonts w:asciiTheme="minorHAnsi" w:eastAsiaTheme="minorEastAsia" w:hAnsiTheme="minorHAnsi" w:cstheme="minorHAnsi"/>
          <w:color w:val="000000" w:themeColor="text1"/>
          <w:kern w:val="24"/>
        </w:rPr>
        <w:t xml:space="preserve"> zu verstehen</w:t>
      </w:r>
    </w:p>
    <w:p w:rsidR="00C972E5" w:rsidRPr="00C972E5" w:rsidRDefault="00C972E5" w:rsidP="00C777A1">
      <w:pPr>
        <w:pStyle w:val="Odstavecseseznamem"/>
        <w:numPr>
          <w:ilvl w:val="0"/>
          <w:numId w:val="45"/>
        </w:numPr>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 xml:space="preserve">Als </w:t>
      </w:r>
      <w:r w:rsidRPr="00C972E5">
        <w:rPr>
          <w:rFonts w:asciiTheme="minorHAnsi" w:eastAsiaTheme="minorEastAsia" w:hAnsiTheme="minorHAnsi" w:cstheme="minorHAnsi"/>
          <w:b/>
          <w:bCs/>
          <w:color w:val="000000" w:themeColor="text1"/>
          <w:kern w:val="24"/>
          <w:lang w:val="de-DE"/>
        </w:rPr>
        <w:t>Buch</w:t>
      </w:r>
      <w:r w:rsidRPr="00C972E5">
        <w:rPr>
          <w:rFonts w:asciiTheme="minorHAnsi" w:eastAsiaTheme="minorEastAsia" w:hAnsiTheme="minorHAnsi" w:cstheme="minorHAnsi"/>
          <w:b/>
          <w:bCs/>
          <w:color w:val="000000" w:themeColor="text1"/>
          <w:kern w:val="24"/>
        </w:rPr>
        <w:t xml:space="preserve">- oder </w:t>
      </w:r>
      <w:r w:rsidRPr="00C972E5">
        <w:rPr>
          <w:rFonts w:asciiTheme="minorHAnsi" w:eastAsiaTheme="minorEastAsia" w:hAnsiTheme="minorHAnsi" w:cstheme="minorHAnsi"/>
          <w:b/>
          <w:bCs/>
          <w:color w:val="000000" w:themeColor="text1"/>
          <w:kern w:val="24"/>
          <w:lang w:val="de-DE"/>
        </w:rPr>
        <w:t>Giralgeld</w:t>
      </w:r>
      <w:r w:rsidRPr="00C972E5">
        <w:rPr>
          <w:rFonts w:asciiTheme="minorHAnsi" w:eastAsiaTheme="minorEastAsia" w:hAnsiTheme="minorHAnsi" w:cstheme="minorHAnsi"/>
          <w:b/>
          <w:bCs/>
          <w:color w:val="000000" w:themeColor="text1"/>
          <w:kern w:val="24"/>
        </w:rPr>
        <w:t xml:space="preserve"> </w:t>
      </w:r>
      <w:r w:rsidRPr="00C972E5">
        <w:rPr>
          <w:rFonts w:asciiTheme="minorHAnsi" w:eastAsiaTheme="minorEastAsia" w:hAnsiTheme="minorHAnsi" w:cstheme="minorHAnsi"/>
          <w:color w:val="000000" w:themeColor="text1"/>
          <w:kern w:val="24"/>
        </w:rPr>
        <w:t>bezeichnet man die Zahlungsmittel, die den Bankkunden auf Ihren bei den Kreditinstituten unterhaltenen Konten in laufender Rechnung zur Verfügung stehen. Bei Buchgeld handelt es sich um Guthaben bei Geldinstituten.</w:t>
      </w:r>
    </w:p>
    <w:p w:rsidR="00C972E5" w:rsidRDefault="00C972E5">
      <w:pPr>
        <w:rPr>
          <w:rFonts w:asciiTheme="minorHAnsi" w:hAnsiTheme="minorHAnsi" w:cstheme="minorHAnsi"/>
        </w:rPr>
      </w:pPr>
    </w:p>
    <w:p w:rsidR="00C972E5" w:rsidRDefault="00C972E5">
      <w:pPr>
        <w:rPr>
          <w:rFonts w:asciiTheme="minorHAnsi" w:eastAsiaTheme="majorEastAsia" w:hAnsiTheme="minorHAnsi" w:cstheme="minorHAnsi"/>
          <w:b/>
          <w:bCs/>
          <w:color w:val="1F497D" w:themeColor="text2"/>
          <w:kern w:val="24"/>
        </w:rPr>
      </w:pPr>
      <w:r w:rsidRPr="00C972E5">
        <w:rPr>
          <w:rFonts w:asciiTheme="minorHAnsi" w:eastAsiaTheme="majorEastAsia" w:hAnsiTheme="minorHAnsi" w:cstheme="minorHAnsi"/>
          <w:b/>
          <w:bCs/>
          <w:color w:val="1F497D" w:themeColor="text2"/>
          <w:kern w:val="24"/>
        </w:rPr>
        <w:t>Barzahlung</w:t>
      </w:r>
    </w:p>
    <w:p w:rsidR="00C972E5" w:rsidRDefault="00C972E5" w:rsidP="00C972E5">
      <w:pPr>
        <w:textAlignment w:val="baseline"/>
        <w:rPr>
          <w:rFonts w:asciiTheme="minorHAnsi" w:eastAsiaTheme="minorEastAsia" w:hAnsiTheme="minorHAnsi" w:cstheme="minorHAnsi"/>
          <w:color w:val="000000" w:themeColor="text1"/>
          <w:kern w:val="24"/>
        </w:rPr>
      </w:pPr>
      <w:r>
        <w:rPr>
          <w:noProof/>
          <w:lang w:eastAsia="cs-CZ" w:bidi="ar-SA"/>
        </w:rPr>
        <w:drawing>
          <wp:anchor distT="0" distB="0" distL="114300" distR="114300" simplePos="0" relativeHeight="251659264" behindDoc="1" locked="0" layoutInCell="1" allowOverlap="1">
            <wp:simplePos x="0" y="0"/>
            <wp:positionH relativeFrom="column">
              <wp:posOffset>3479800</wp:posOffset>
            </wp:positionH>
            <wp:positionV relativeFrom="paragraph">
              <wp:posOffset>95885</wp:posOffset>
            </wp:positionV>
            <wp:extent cx="2823210" cy="2805430"/>
            <wp:effectExtent l="0" t="0" r="0" b="0"/>
            <wp:wrapTight wrapText="bothSides">
              <wp:wrapPolygon edited="0">
                <wp:start x="0" y="0"/>
                <wp:lineTo x="0" y="21414"/>
                <wp:lineTo x="21425" y="21414"/>
                <wp:lineTo x="21425" y="0"/>
                <wp:lineTo x="0" y="0"/>
              </wp:wrapPolygon>
            </wp:wrapTight>
            <wp:docPr id="24579"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579" name="Picture 6"/>
                    <pic:cNvPicPr>
                      <a:picLocks noGrp="1"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3210" cy="2805430"/>
                    </a:xfrm>
                    <a:prstGeom prst="rect">
                      <a:avLst/>
                    </a:prstGeom>
                    <a:noFill/>
                    <a:ln w="9525">
                      <a:noFill/>
                      <a:miter lim="800000"/>
                      <a:headEnd/>
                      <a:tailEnd/>
                    </a:ln>
                  </pic:spPr>
                </pic:pic>
              </a:graphicData>
            </a:graphic>
          </wp:anchor>
        </w:drawing>
      </w:r>
    </w:p>
    <w:p w:rsidR="00C972E5" w:rsidRPr="00C972E5" w:rsidRDefault="001E2815" w:rsidP="00C972E5">
      <w:p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Ts</w:t>
      </w:r>
      <w:r w:rsidR="00C972E5" w:rsidRPr="00C972E5">
        <w:rPr>
          <w:rFonts w:asciiTheme="minorHAnsi" w:eastAsiaTheme="minorEastAsia" w:hAnsiTheme="minorHAnsi" w:cstheme="minorHAnsi"/>
          <w:color w:val="000000" w:themeColor="text1"/>
          <w:kern w:val="24"/>
        </w:rPr>
        <w:t>ch</w:t>
      </w:r>
      <w:r>
        <w:rPr>
          <w:rFonts w:asciiTheme="minorHAnsi" w:eastAsiaTheme="minorEastAsia" w:hAnsiTheme="minorHAnsi" w:cstheme="minorHAnsi"/>
          <w:color w:val="000000" w:themeColor="text1"/>
          <w:kern w:val="24"/>
        </w:rPr>
        <w:t>ech</w:t>
      </w:r>
      <w:r w:rsidR="00C972E5" w:rsidRPr="00C972E5">
        <w:rPr>
          <w:rFonts w:asciiTheme="minorHAnsi" w:eastAsiaTheme="minorEastAsia" w:hAnsiTheme="minorHAnsi" w:cstheme="minorHAnsi"/>
          <w:color w:val="000000" w:themeColor="text1"/>
          <w:kern w:val="24"/>
        </w:rPr>
        <w:t>ische Banknoten und Münzen</w:t>
      </w:r>
    </w:p>
    <w:p w:rsidR="00C972E5" w:rsidRDefault="00C972E5">
      <w:pPr>
        <w:rPr>
          <w:rFonts w:asciiTheme="minorHAnsi" w:hAnsiTheme="minorHAnsi" w:cstheme="minorHAnsi"/>
        </w:rPr>
      </w:pPr>
      <w:r>
        <w:rPr>
          <w:noProof/>
          <w:lang w:eastAsia="cs-CZ" w:bidi="ar-SA"/>
        </w:rPr>
        <w:drawing>
          <wp:inline distT="0" distB="0" distL="0" distR="0">
            <wp:extent cx="3074798" cy="1522025"/>
            <wp:effectExtent l="0" t="0" r="0" b="2540"/>
            <wp:docPr id="24580"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580" name="Picture 7"/>
                    <pic:cNvPicPr>
                      <a:picLocks noGrp="1" noChangeAspect="1" noChangeArrowheads="1"/>
                    </pic:cNvPicPr>
                  </pic:nvPicPr>
                  <pic:blipFill>
                    <a:blip r:embed="rId34" cstate="print"/>
                    <a:srcRect/>
                    <a:stretch>
                      <a:fillRect/>
                    </a:stretch>
                  </pic:blipFill>
                  <pic:spPr bwMode="auto">
                    <a:xfrm>
                      <a:off x="0" y="0"/>
                      <a:ext cx="3075948" cy="1522594"/>
                    </a:xfrm>
                    <a:prstGeom prst="rect">
                      <a:avLst/>
                    </a:prstGeom>
                    <a:noFill/>
                    <a:ln w="9525">
                      <a:noFill/>
                      <a:miter lim="800000"/>
                      <a:headEnd/>
                      <a:tailEnd/>
                    </a:ln>
                  </pic:spPr>
                </pic:pic>
              </a:graphicData>
            </a:graphic>
          </wp:inline>
        </w:drawing>
      </w:r>
    </w:p>
    <w:p w:rsidR="00C972E5" w:rsidRDefault="00C972E5">
      <w:pPr>
        <w:rPr>
          <w:rFonts w:asciiTheme="minorHAnsi" w:hAnsiTheme="minorHAnsi" w:cstheme="minorHAnsi"/>
        </w:rPr>
      </w:pPr>
    </w:p>
    <w:p w:rsidR="00C972E5" w:rsidRDefault="007E5C7A">
      <w:pPr>
        <w:rPr>
          <w:rFonts w:asciiTheme="minorHAnsi" w:eastAsiaTheme="majorEastAsia" w:hAnsiTheme="minorHAnsi" w:cstheme="minorHAnsi"/>
          <w:color w:val="1F497D" w:themeColor="text2"/>
          <w:kern w:val="24"/>
        </w:rPr>
      </w:pPr>
      <w:r>
        <w:rPr>
          <w:rFonts w:asciiTheme="minorHAnsi" w:eastAsiaTheme="majorEastAsia" w:hAnsiTheme="minorHAnsi" w:cstheme="minorHAnsi"/>
          <w:b/>
          <w:bCs/>
          <w:color w:val="1F497D" w:themeColor="text2"/>
          <w:kern w:val="24"/>
        </w:rPr>
        <w:t>Der E</w:t>
      </w:r>
      <w:r w:rsidR="00C972E5" w:rsidRPr="00C972E5">
        <w:rPr>
          <w:rFonts w:asciiTheme="minorHAnsi" w:eastAsiaTheme="majorEastAsia" w:hAnsiTheme="minorHAnsi" w:cstheme="minorHAnsi"/>
          <w:b/>
          <w:bCs/>
          <w:color w:val="1F497D" w:themeColor="text2"/>
          <w:kern w:val="24"/>
        </w:rPr>
        <w:t>uro-</w:t>
      </w:r>
      <w:r w:rsidR="00C972E5" w:rsidRPr="00C972E5">
        <w:rPr>
          <w:rFonts w:asciiTheme="minorHAnsi" w:eastAsiaTheme="majorEastAsia" w:hAnsiTheme="minorHAnsi" w:cstheme="minorHAnsi"/>
          <w:b/>
          <w:bCs/>
          <w:color w:val="1F497D" w:themeColor="text2"/>
          <w:kern w:val="24"/>
        </w:rPr>
        <w:br/>
      </w:r>
      <w:r w:rsidR="00C972E5" w:rsidRPr="00C972E5">
        <w:rPr>
          <w:rFonts w:asciiTheme="minorHAnsi" w:eastAsiaTheme="majorEastAsia" w:hAnsiTheme="minorHAnsi" w:cstheme="minorHAnsi"/>
          <w:color w:val="1F497D" w:themeColor="text2"/>
          <w:kern w:val="24"/>
        </w:rPr>
        <w:t>die Einheit der gemeinsamen Währung</w:t>
      </w:r>
    </w:p>
    <w:p w:rsidR="00C972E5" w:rsidRDefault="00C972E5">
      <w:pPr>
        <w:rPr>
          <w:rFonts w:asciiTheme="minorHAnsi" w:eastAsiaTheme="majorEastAsia" w:hAnsiTheme="minorHAnsi" w:cstheme="minorHAnsi"/>
          <w:color w:val="1F497D" w:themeColor="text2"/>
          <w:kern w:val="24"/>
        </w:rPr>
      </w:pPr>
    </w:p>
    <w:p w:rsidR="00C972E5" w:rsidRDefault="00C972E5">
      <w:pPr>
        <w:rPr>
          <w:rFonts w:asciiTheme="minorHAnsi" w:hAnsiTheme="minorHAnsi" w:cstheme="minorHAnsi"/>
        </w:rPr>
      </w:pPr>
      <w:r>
        <w:rPr>
          <w:noProof/>
          <w:lang w:eastAsia="cs-CZ" w:bidi="ar-SA"/>
        </w:rPr>
        <w:drawing>
          <wp:inline distT="0" distB="0" distL="0" distR="0">
            <wp:extent cx="2789310" cy="3138311"/>
            <wp:effectExtent l="0" t="0" r="0" b="5080"/>
            <wp:docPr id="26625"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5" name="Picture 4"/>
                    <pic:cNvPicPr>
                      <a:picLocks noGrp="1" noChangeAspect="1" noChangeArrowheads="1"/>
                    </pic:cNvPicPr>
                  </pic:nvPicPr>
                  <pic:blipFill>
                    <a:blip r:embed="rId35" cstate="print"/>
                    <a:srcRect/>
                    <a:stretch>
                      <a:fillRect/>
                    </a:stretch>
                  </pic:blipFill>
                  <pic:spPr bwMode="auto">
                    <a:xfrm>
                      <a:off x="0" y="0"/>
                      <a:ext cx="2793709" cy="3143261"/>
                    </a:xfrm>
                    <a:prstGeom prst="rect">
                      <a:avLst/>
                    </a:prstGeom>
                    <a:noFill/>
                    <a:ln w="9525">
                      <a:noFill/>
                      <a:miter lim="800000"/>
                      <a:headEnd/>
                      <a:tailEnd/>
                    </a:ln>
                  </pic:spPr>
                </pic:pic>
              </a:graphicData>
            </a:graphic>
          </wp:inline>
        </w:drawing>
      </w:r>
      <w:r w:rsidRPr="00C972E5">
        <w:rPr>
          <w:noProof/>
          <w:lang w:eastAsia="cs-CZ" w:bidi="ar-SA"/>
        </w:rPr>
        <w:t xml:space="preserve"> </w:t>
      </w:r>
      <w:r>
        <w:rPr>
          <w:noProof/>
          <w:lang w:eastAsia="cs-CZ" w:bidi="ar-SA"/>
        </w:rPr>
        <w:drawing>
          <wp:inline distT="0" distB="0" distL="0" distR="0">
            <wp:extent cx="2609850" cy="2913062"/>
            <wp:effectExtent l="0" t="0" r="0" b="1905"/>
            <wp:docPr id="26626"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6626" name="Picture 5"/>
                    <pic:cNvPicPr>
                      <a:picLocks noGrp="1" noChangeAspect="1" noChangeArrowheads="1"/>
                    </pic:cNvPicPr>
                  </pic:nvPicPr>
                  <pic:blipFill>
                    <a:blip r:embed="rId36" cstate="print"/>
                    <a:srcRect/>
                    <a:stretch>
                      <a:fillRect/>
                    </a:stretch>
                  </pic:blipFill>
                  <pic:spPr bwMode="auto">
                    <a:xfrm>
                      <a:off x="0" y="0"/>
                      <a:ext cx="2609850" cy="2913062"/>
                    </a:xfrm>
                    <a:prstGeom prst="rect">
                      <a:avLst/>
                    </a:prstGeom>
                    <a:noFill/>
                    <a:ln w="9525">
                      <a:noFill/>
                      <a:miter lim="800000"/>
                      <a:headEnd/>
                      <a:tailEnd/>
                    </a:ln>
                  </pic:spPr>
                </pic:pic>
              </a:graphicData>
            </a:graphic>
          </wp:inline>
        </w:drawing>
      </w:r>
    </w:p>
    <w:p w:rsidR="00C972E5" w:rsidRDefault="00C972E5">
      <w:pPr>
        <w:rPr>
          <w:rFonts w:asciiTheme="minorHAnsi" w:hAnsiTheme="minorHAnsi" w:cstheme="minorHAnsi"/>
        </w:rPr>
      </w:pPr>
    </w:p>
    <w:p w:rsidR="00C972E5" w:rsidRDefault="00D0289E">
      <w:pPr>
        <w:rPr>
          <w:rFonts w:asciiTheme="minorHAnsi" w:eastAsia="+mj-ea" w:hAnsiTheme="minorHAnsi" w:cstheme="minorHAnsi"/>
          <w:b/>
          <w:bCs/>
          <w:color w:val="0070C0"/>
          <w:kern w:val="24"/>
        </w:rPr>
      </w:pPr>
      <w:r>
        <w:rPr>
          <w:rFonts w:asciiTheme="minorHAnsi" w:eastAsia="+mj-ea" w:hAnsiTheme="minorHAnsi" w:cstheme="minorHAnsi"/>
          <w:b/>
          <w:bCs/>
          <w:color w:val="0070C0"/>
          <w:kern w:val="24"/>
        </w:rPr>
        <w:t>Funktionen (A</w:t>
      </w:r>
      <w:r w:rsidR="007143C0">
        <w:rPr>
          <w:rFonts w:asciiTheme="minorHAnsi" w:eastAsia="+mj-ea" w:hAnsiTheme="minorHAnsi" w:cstheme="minorHAnsi"/>
          <w:b/>
          <w:bCs/>
          <w:color w:val="0070C0"/>
          <w:kern w:val="24"/>
        </w:rPr>
        <w:t>ufgaben) des G</w:t>
      </w:r>
      <w:r w:rsidR="00C972E5" w:rsidRPr="00C972E5">
        <w:rPr>
          <w:rFonts w:asciiTheme="minorHAnsi" w:eastAsia="+mj-ea" w:hAnsiTheme="minorHAnsi" w:cstheme="minorHAnsi"/>
          <w:b/>
          <w:bCs/>
          <w:color w:val="0070C0"/>
          <w:kern w:val="24"/>
        </w:rPr>
        <w:t>eldes</w:t>
      </w:r>
    </w:p>
    <w:p w:rsidR="00C972E5" w:rsidRPr="00C972E5" w:rsidRDefault="00C972E5" w:rsidP="00C972E5">
      <w:pPr>
        <w:textAlignment w:val="baseline"/>
        <w:rPr>
          <w:rFonts w:asciiTheme="minorHAnsi" w:hAnsiTheme="minorHAnsi" w:cstheme="minorHAnsi"/>
          <w:color w:val="FFC000"/>
        </w:rPr>
      </w:pPr>
      <w:r w:rsidRPr="00C972E5">
        <w:rPr>
          <w:rFonts w:asciiTheme="minorHAnsi" w:eastAsiaTheme="minorEastAsia" w:hAnsiTheme="minorHAnsi" w:cstheme="minorHAnsi"/>
          <w:b/>
          <w:bCs/>
          <w:color w:val="000000" w:themeColor="text1"/>
          <w:kern w:val="24"/>
          <w:u w:val="single"/>
        </w:rPr>
        <w:t>Vorgang:</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kaufen mit Geld</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sparen Geld</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messen und vergleichen Werte mit Geld</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leihen Geld</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zahlen Zinsen</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zahlen Steuern</w:t>
      </w:r>
    </w:p>
    <w:p w:rsidR="00C972E5" w:rsidRPr="00C972E5" w:rsidRDefault="00C972E5" w:rsidP="00C972E5">
      <w:pPr>
        <w:pStyle w:val="Odstavecseseznamem"/>
        <w:textAlignment w:val="baseline"/>
        <w:rPr>
          <w:rFonts w:asciiTheme="minorHAnsi" w:hAnsiTheme="minorHAnsi" w:cstheme="minorHAnsi"/>
          <w:color w:val="FFC000"/>
        </w:rPr>
      </w:pPr>
      <w:r w:rsidRPr="00C972E5">
        <w:rPr>
          <w:rFonts w:asciiTheme="minorHAnsi" w:eastAsiaTheme="minorEastAsia" w:hAnsiTheme="minorHAnsi" w:cstheme="minorHAnsi"/>
          <w:color w:val="000000" w:themeColor="text1"/>
          <w:kern w:val="24"/>
        </w:rPr>
        <w:t>Wir zahlen Miete</w:t>
      </w:r>
    </w:p>
    <w:p w:rsidR="00C777A1" w:rsidRPr="00C777A1" w:rsidRDefault="00C777A1" w:rsidP="00C777A1">
      <w:pPr>
        <w:widowControl/>
        <w:suppressAutoHyphens w:val="0"/>
        <w:rPr>
          <w:rFonts w:asciiTheme="minorHAnsi" w:eastAsia="Times New Roman" w:hAnsiTheme="minorHAnsi" w:cstheme="minorHAnsi"/>
          <w:b/>
          <w:kern w:val="0"/>
          <w:lang w:eastAsia="cs-CZ" w:bidi="ar-SA"/>
        </w:rPr>
      </w:pPr>
    </w:p>
    <w:p w:rsidR="00804502" w:rsidRPr="00804502" w:rsidRDefault="00804502" w:rsidP="00C777A1">
      <w:pPr>
        <w:widowControl/>
        <w:suppressAutoHyphens w:val="0"/>
        <w:jc w:val="both"/>
        <w:rPr>
          <w:rFonts w:asciiTheme="minorHAnsi" w:eastAsia="Times New Roman" w:hAnsiTheme="minorHAnsi" w:cstheme="minorHAnsi"/>
          <w:b/>
          <w:kern w:val="0"/>
          <w:sz w:val="26"/>
          <w:szCs w:val="26"/>
          <w:lang w:eastAsia="cs-CZ" w:bidi="ar-SA"/>
        </w:rPr>
      </w:pPr>
      <w:r w:rsidRPr="00804502">
        <w:rPr>
          <w:rFonts w:asciiTheme="minorHAnsi" w:eastAsia="Times New Roman" w:hAnsiTheme="minorHAnsi" w:cstheme="minorHAnsi"/>
          <w:b/>
          <w:kern w:val="0"/>
          <w:sz w:val="26"/>
          <w:szCs w:val="26"/>
          <w:lang w:eastAsia="cs-CZ" w:bidi="ar-SA"/>
        </w:rPr>
        <w:t>Grammatik:</w:t>
      </w:r>
    </w:p>
    <w:p w:rsidR="00804502" w:rsidRDefault="00804502" w:rsidP="00C777A1">
      <w:pPr>
        <w:widowControl/>
        <w:suppressAutoHyphens w:val="0"/>
        <w:jc w:val="both"/>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 xml:space="preserve">Passiv mit Modalverben, </w:t>
      </w:r>
      <w:r w:rsidR="00552FF8">
        <w:rPr>
          <w:rFonts w:asciiTheme="minorHAnsi" w:eastAsia="Times New Roman" w:hAnsiTheme="minorHAnsi" w:cstheme="minorHAnsi"/>
          <w:kern w:val="0"/>
          <w:lang w:eastAsia="cs-CZ" w:bidi="ar-SA"/>
        </w:rPr>
        <w:t xml:space="preserve">das Agens im Aktiv und Passiv, </w:t>
      </w:r>
      <w:r>
        <w:rPr>
          <w:rFonts w:asciiTheme="minorHAnsi" w:eastAsia="Times New Roman" w:hAnsiTheme="minorHAnsi" w:cstheme="minorHAnsi"/>
          <w:kern w:val="0"/>
          <w:lang w:eastAsia="cs-CZ" w:bidi="ar-SA"/>
        </w:rPr>
        <w:t>Infinitiv mit zu</w:t>
      </w:r>
    </w:p>
    <w:p w:rsidR="00804502" w:rsidRDefault="00804502" w:rsidP="00C777A1">
      <w:pPr>
        <w:widowControl/>
        <w:suppressAutoHyphens w:val="0"/>
        <w:jc w:val="both"/>
        <w:rPr>
          <w:rFonts w:asciiTheme="minorHAnsi" w:eastAsia="Times New Roman" w:hAnsiTheme="minorHAnsi" w:cstheme="minorHAnsi"/>
          <w:kern w:val="0"/>
          <w:lang w:eastAsia="cs-CZ" w:bidi="ar-SA"/>
        </w:rPr>
      </w:pPr>
    </w:p>
    <w:p w:rsidR="00C777A1" w:rsidRDefault="00C777A1" w:rsidP="00C777A1">
      <w:pPr>
        <w:widowControl/>
        <w:suppressAutoHyphens w:val="0"/>
        <w:rPr>
          <w:rFonts w:asciiTheme="minorHAnsi" w:eastAsia="Times New Roman" w:hAnsiTheme="minorHAnsi" w:cstheme="minorHAnsi"/>
          <w:b/>
          <w:kern w:val="0"/>
          <w:lang w:eastAsia="cs-CZ" w:bidi="ar-SA"/>
        </w:rPr>
      </w:pPr>
    </w:p>
    <w:p w:rsidR="00C777A1" w:rsidRDefault="00804502" w:rsidP="00C777A1">
      <w:pPr>
        <w:rPr>
          <w:rFonts w:asciiTheme="minorHAnsi" w:hAnsiTheme="minorHAnsi" w:cstheme="minorHAnsi"/>
          <w:b/>
          <w:u w:val="single"/>
        </w:rPr>
      </w:pPr>
      <w:r>
        <w:rPr>
          <w:rFonts w:asciiTheme="minorHAnsi" w:hAnsiTheme="minorHAnsi" w:cstheme="minorHAnsi"/>
          <w:b/>
          <w:u w:val="single"/>
        </w:rPr>
        <w:t>Wörterliste</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das Zahlungsmittel (0)– platební prostředek</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lang w:val="de-DE"/>
        </w:rPr>
        <w:t>der Gutschein € – poukaz, dobropis, kupón</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bCs/>
          <w:lang w:val="de-DE"/>
        </w:rPr>
        <w:t>die Recheneinheitsfunktion (en) – funkce účetní jednotky</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bCs/>
          <w:lang w:val="de-DE"/>
        </w:rPr>
        <w:t>die Wertaufbewahrungsfunktion – funkce uchování peněz</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bCs/>
          <w:lang w:val="de-DE"/>
        </w:rPr>
        <w:t>die Tauschmittelfunktion</w:t>
      </w:r>
      <w:r w:rsidRPr="00C777A1">
        <w:rPr>
          <w:rFonts w:asciiTheme="minorHAnsi" w:hAnsiTheme="minorHAnsi" w:cstheme="minorHAnsi"/>
          <w:b/>
          <w:bCs/>
          <w:lang w:val="de-DE"/>
        </w:rPr>
        <w:t xml:space="preserve"> – </w:t>
      </w:r>
      <w:r w:rsidRPr="00C777A1">
        <w:rPr>
          <w:rFonts w:asciiTheme="minorHAnsi" w:hAnsiTheme="minorHAnsi" w:cstheme="minorHAnsi"/>
          <w:bCs/>
          <w:lang w:val="de-DE"/>
        </w:rPr>
        <w:t>směnná funkce</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die Wä</w:t>
      </w:r>
      <w:r w:rsidR="00D0289E">
        <w:rPr>
          <w:rFonts w:asciiTheme="minorHAnsi" w:hAnsiTheme="minorHAnsi" w:cstheme="minorHAnsi"/>
        </w:rPr>
        <w:t>h</w:t>
      </w:r>
      <w:r w:rsidRPr="00C777A1">
        <w:rPr>
          <w:rFonts w:asciiTheme="minorHAnsi" w:hAnsiTheme="minorHAnsi" w:cstheme="minorHAnsi"/>
        </w:rPr>
        <w:t>rung (en) – měna</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das Buchgeld, das Giraldgeld (er) – bankovní, žirové, účetní peníze</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die Barzahlung (en) – platba v hotovosti</w:t>
      </w:r>
    </w:p>
    <w:p w:rsidR="00C777A1" w:rsidRP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die Steuern – daně</w:t>
      </w:r>
    </w:p>
    <w:p w:rsidR="00C777A1" w:rsidRDefault="00C777A1" w:rsidP="00C777A1">
      <w:pPr>
        <w:pStyle w:val="Odstavecseseznamem"/>
        <w:numPr>
          <w:ilvl w:val="0"/>
          <w:numId w:val="50"/>
        </w:numPr>
        <w:spacing w:after="200" w:line="276" w:lineRule="auto"/>
        <w:rPr>
          <w:rFonts w:asciiTheme="minorHAnsi" w:hAnsiTheme="minorHAnsi" w:cstheme="minorHAnsi"/>
        </w:rPr>
      </w:pPr>
      <w:r w:rsidRPr="00C777A1">
        <w:rPr>
          <w:rFonts w:asciiTheme="minorHAnsi" w:hAnsiTheme="minorHAnsi" w:cstheme="minorHAnsi"/>
        </w:rPr>
        <w:t>es handelt sich um, es geht um – jedná se o, jde o</w:t>
      </w:r>
    </w:p>
    <w:p w:rsidR="00804502" w:rsidRDefault="00804502" w:rsidP="00552FF8">
      <w:pPr>
        <w:pStyle w:val="Odstavecseseznamem"/>
        <w:spacing w:after="200" w:line="276" w:lineRule="auto"/>
        <w:rPr>
          <w:rFonts w:asciiTheme="minorHAnsi" w:hAnsiTheme="minorHAnsi" w:cstheme="minorHAnsi"/>
        </w:rPr>
      </w:pPr>
    </w:p>
    <w:p w:rsidR="00552FF8" w:rsidRPr="00C777A1" w:rsidRDefault="00552FF8" w:rsidP="00552FF8">
      <w:pPr>
        <w:pStyle w:val="Odstavecseseznamem"/>
        <w:spacing w:after="200" w:line="276" w:lineRule="auto"/>
        <w:rPr>
          <w:rFonts w:asciiTheme="minorHAnsi" w:hAnsiTheme="minorHAnsi" w:cstheme="minorHAnsi"/>
        </w:rPr>
      </w:pPr>
    </w:p>
    <w:p w:rsidR="00C777A1" w:rsidRPr="00C777A1" w:rsidRDefault="00C777A1" w:rsidP="00C777A1">
      <w:pPr>
        <w:widowControl/>
        <w:suppressAutoHyphens w:val="0"/>
        <w:rPr>
          <w:rFonts w:asciiTheme="minorHAnsi" w:eastAsia="Times New Roman" w:hAnsiTheme="minorHAnsi" w:cstheme="minorHAnsi"/>
          <w:b/>
          <w:kern w:val="0"/>
          <w:lang w:eastAsia="cs-CZ" w:bidi="ar-SA"/>
        </w:rPr>
      </w:pPr>
    </w:p>
    <w:p w:rsidR="00C777A1" w:rsidRPr="00552FF8" w:rsidRDefault="00552FF8" w:rsidP="00552FF8">
      <w:pPr>
        <w:rPr>
          <w:rFonts w:asciiTheme="minorHAnsi" w:hAnsiTheme="minorHAnsi" w:cstheme="minorHAnsi"/>
          <w:b/>
          <w:bCs/>
          <w:kern w:val="0"/>
        </w:rPr>
      </w:pPr>
      <w:r>
        <w:rPr>
          <w:rFonts w:asciiTheme="minorHAnsi" w:hAnsiTheme="minorHAnsi" w:cstheme="minorHAnsi"/>
          <w:b/>
          <w:bCs/>
          <w:kern w:val="0"/>
        </w:rPr>
        <w:t xml:space="preserve">1. </w:t>
      </w:r>
      <w:r w:rsidR="00C777A1" w:rsidRPr="00552FF8">
        <w:rPr>
          <w:rFonts w:asciiTheme="minorHAnsi" w:hAnsiTheme="minorHAnsi" w:cstheme="minorHAnsi"/>
          <w:b/>
          <w:bCs/>
          <w:kern w:val="0"/>
        </w:rPr>
        <w:t xml:space="preserve">Übersetzen Sie. </w:t>
      </w:r>
    </w:p>
    <w:p w:rsidR="00C777A1" w:rsidRPr="00C777A1" w:rsidRDefault="00C777A1"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Chudoba není nedostatek peněz, nýbrž zboží. …………………………………………………………………..</w:t>
      </w:r>
    </w:p>
    <w:p w:rsidR="00C777A1" w:rsidRPr="00C777A1" w:rsidRDefault="00C777A1"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 xml:space="preserve">To nemůže být zaplaceno penězi…………………………………………………………. </w:t>
      </w:r>
    </w:p>
    <w:p w:rsidR="00C777A1" w:rsidRPr="00C777A1" w:rsidRDefault="00C777A1"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Vklady jsou přijímány bankami………………………………………………………………</w:t>
      </w:r>
    </w:p>
    <w:p w:rsidR="00C777A1" w:rsidRDefault="00C777A1"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Byl vyřízen bezhotovostní platební styk. ………………………………………………………………………..</w:t>
      </w:r>
    </w:p>
    <w:p w:rsidR="00C777A1" w:rsidRPr="00C777A1" w:rsidRDefault="00C777A1" w:rsidP="00D0289E">
      <w:pPr>
        <w:widowControl/>
        <w:suppressAutoHyphens w:val="0"/>
        <w:ind w:left="1440"/>
        <w:rPr>
          <w:rFonts w:asciiTheme="minorHAnsi" w:eastAsia="Times New Roman" w:hAnsiTheme="minorHAnsi" w:cstheme="minorHAnsi"/>
          <w:kern w:val="0"/>
          <w:lang w:eastAsia="cs-CZ" w:bidi="ar-SA"/>
        </w:rPr>
      </w:pPr>
    </w:p>
    <w:p w:rsidR="00C777A1" w:rsidRPr="00C777A1" w:rsidRDefault="00C777A1" w:rsidP="00C777A1">
      <w:pPr>
        <w:widowControl/>
        <w:suppressAutoHyphens w:val="0"/>
        <w:ind w:left="360"/>
        <w:rPr>
          <w:rFonts w:asciiTheme="minorHAnsi" w:eastAsia="Times New Roman" w:hAnsiTheme="minorHAnsi" w:cstheme="minorHAnsi"/>
          <w:b/>
          <w:bCs/>
          <w:kern w:val="0"/>
          <w:lang w:eastAsia="cs-CZ" w:bidi="ar-SA"/>
        </w:rPr>
      </w:pPr>
      <w:r w:rsidRPr="00C777A1">
        <w:rPr>
          <w:rFonts w:asciiTheme="minorHAnsi" w:eastAsia="Times New Roman" w:hAnsiTheme="minorHAnsi" w:cstheme="minorHAnsi"/>
          <w:b/>
          <w:bCs/>
          <w:kern w:val="0"/>
          <w:lang w:val="de-DE" w:eastAsia="cs-CZ" w:bidi="ar-SA"/>
        </w:rPr>
        <w:t>2.  Antworten Sie</w:t>
      </w:r>
      <w:r w:rsidRPr="00C777A1">
        <w:rPr>
          <w:rFonts w:asciiTheme="minorHAnsi" w:eastAsia="Times New Roman" w:hAnsiTheme="minorHAnsi" w:cstheme="minorHAnsi"/>
          <w:b/>
          <w:bCs/>
          <w:kern w:val="0"/>
          <w:lang w:eastAsia="cs-CZ" w:bidi="ar-SA"/>
        </w:rPr>
        <w:t xml:space="preserve">: </w:t>
      </w:r>
    </w:p>
    <w:p w:rsidR="00C777A1" w:rsidRPr="00C777A1" w:rsidRDefault="00C777A1" w:rsidP="00C777A1">
      <w:pPr>
        <w:widowControl/>
        <w:suppressAutoHyphens w:val="0"/>
        <w:rPr>
          <w:rFonts w:asciiTheme="minorHAnsi" w:eastAsia="Times New Roman" w:hAnsiTheme="minorHAnsi" w:cstheme="minorHAnsi"/>
          <w:b/>
          <w:kern w:val="0"/>
          <w:lang w:eastAsia="cs-CZ" w:bidi="ar-SA"/>
        </w:rPr>
      </w:pPr>
      <w:r w:rsidRPr="00C777A1">
        <w:rPr>
          <w:rFonts w:asciiTheme="minorHAnsi" w:eastAsia="Times New Roman" w:hAnsiTheme="minorHAnsi" w:cstheme="minorHAnsi"/>
          <w:b/>
          <w:kern w:val="0"/>
          <w:lang w:eastAsia="cs-CZ" w:bidi="ar-SA"/>
        </w:rPr>
        <w:t xml:space="preserve">Geld und Bankinstitute: </w:t>
      </w:r>
    </w:p>
    <w:p w:rsidR="00C777A1" w:rsidRPr="00C777A1" w:rsidRDefault="00C777A1" w:rsidP="00C777A1">
      <w:pPr>
        <w:widowControl/>
        <w:numPr>
          <w:ilvl w:val="0"/>
          <w:numId w:val="46"/>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Welche Funktionen hat Geld? …………………………………………………………………………………</w:t>
      </w:r>
    </w:p>
    <w:p w:rsidR="00C777A1" w:rsidRPr="00C777A1" w:rsidRDefault="00C777A1" w:rsidP="00C777A1">
      <w:pPr>
        <w:widowControl/>
        <w:numPr>
          <w:ilvl w:val="0"/>
          <w:numId w:val="46"/>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 xml:space="preserve"> Welche Dienstleistungen bieten die Banken an? …………………………………………………………………………………</w:t>
      </w:r>
    </w:p>
    <w:p w:rsidR="00C777A1" w:rsidRPr="00C777A1" w:rsidRDefault="00C777A1" w:rsidP="00C777A1">
      <w:pPr>
        <w:widowControl/>
        <w:numPr>
          <w:ilvl w:val="0"/>
          <w:numId w:val="46"/>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Welche Einlagen unterscheidet man? ……………………………………………………………………………………….</w:t>
      </w:r>
    </w:p>
    <w:p w:rsidR="00C777A1" w:rsidRPr="00C777A1" w:rsidRDefault="00C777A1" w:rsidP="00C777A1">
      <w:pPr>
        <w:widowControl/>
        <w:numPr>
          <w:ilvl w:val="0"/>
          <w:numId w:val="46"/>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Welche Geldarten unterscheidet man? …………………………………………………………………………………</w:t>
      </w:r>
    </w:p>
    <w:p w:rsidR="00C777A1" w:rsidRDefault="00C777A1" w:rsidP="00C777A1">
      <w:pPr>
        <w:widowControl/>
        <w:numPr>
          <w:ilvl w:val="0"/>
          <w:numId w:val="46"/>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Was bedeutet die Abkürzung EWU? ………………………………………………………………………………..</w:t>
      </w:r>
    </w:p>
    <w:p w:rsidR="00C777A1" w:rsidRPr="00C777A1" w:rsidRDefault="00C777A1" w:rsidP="00C777A1">
      <w:pPr>
        <w:widowControl/>
        <w:suppressAutoHyphens w:val="0"/>
        <w:rPr>
          <w:rFonts w:asciiTheme="minorHAnsi" w:eastAsia="Times New Roman" w:hAnsiTheme="minorHAnsi" w:cstheme="minorHAnsi"/>
          <w:kern w:val="0"/>
          <w:lang w:eastAsia="cs-CZ" w:bidi="ar-SA"/>
        </w:rPr>
      </w:pPr>
    </w:p>
    <w:p w:rsidR="00C777A1" w:rsidRPr="00C777A1" w:rsidRDefault="00C777A1" w:rsidP="00C777A1">
      <w:pPr>
        <w:widowControl/>
        <w:numPr>
          <w:ilvl w:val="0"/>
          <w:numId w:val="47"/>
        </w:numPr>
        <w:suppressAutoHyphens w:val="0"/>
        <w:rPr>
          <w:rFonts w:asciiTheme="minorHAnsi" w:eastAsia="Times New Roman" w:hAnsiTheme="minorHAnsi" w:cstheme="minorHAnsi"/>
          <w:b/>
          <w:bCs/>
          <w:kern w:val="0"/>
          <w:lang w:val="de-DE" w:eastAsia="cs-CZ" w:bidi="ar-SA"/>
        </w:rPr>
      </w:pPr>
      <w:r w:rsidRPr="00C777A1">
        <w:rPr>
          <w:rFonts w:asciiTheme="minorHAnsi" w:eastAsia="Times New Roman" w:hAnsiTheme="minorHAnsi" w:cstheme="minorHAnsi"/>
          <w:b/>
          <w:bCs/>
          <w:kern w:val="0"/>
          <w:lang w:val="de-DE" w:eastAsia="cs-CZ" w:bidi="ar-SA"/>
        </w:rPr>
        <w:t>Bilden Sie Passivsätze:</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Die Definition kann man anders formulieren. ……………………………………………………………………..</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eastAsia="cs-CZ" w:bidi="ar-SA"/>
        </w:rPr>
        <w:t>Die Arbeitgeber mussten das Ergebnis formulieren. …………………………………………………………………….</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Der Lehrer soll die Schüler zunächst in die geschichtliche Geldentwicklung einführen. …………………………………………………………………….</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 xml:space="preserve">Man konnte Ware gegen Ware </w:t>
      </w:r>
      <w:r w:rsidR="00D0289E" w:rsidRPr="00D0289E">
        <w:rPr>
          <w:rFonts w:asciiTheme="minorHAnsi" w:eastAsia="Times New Roman" w:hAnsiTheme="minorHAnsi" w:cstheme="minorHAnsi"/>
          <w:kern w:val="0"/>
          <w:lang w:val="de-DE" w:eastAsia="cs-CZ" w:bidi="ar-SA"/>
        </w:rPr>
        <w:t>eintauschen</w:t>
      </w:r>
      <w:r w:rsidRPr="00C777A1">
        <w:rPr>
          <w:rFonts w:asciiTheme="minorHAnsi" w:eastAsia="Times New Roman" w:hAnsiTheme="minorHAnsi" w:cstheme="minorHAnsi"/>
          <w:kern w:val="0"/>
          <w:lang w:val="de-DE" w:eastAsia="cs-CZ" w:bidi="ar-SA"/>
        </w:rPr>
        <w:t>. …………………………………………………………………….</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Wo kann man hier Erdöl fördern? ………………………………………………………………………</w:t>
      </w:r>
    </w:p>
    <w:p w:rsidR="00C777A1" w:rsidRPr="00C777A1" w:rsidRDefault="00C777A1" w:rsidP="00C777A1">
      <w:pPr>
        <w:widowControl/>
        <w:numPr>
          <w:ilvl w:val="0"/>
          <w:numId w:val="48"/>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Wir müssen eine bestimmte Geldsumme von Konto zu Konto überweisen. …………………………………………………………………………………</w:t>
      </w:r>
    </w:p>
    <w:p w:rsidR="00C777A1" w:rsidRDefault="00C777A1" w:rsidP="00C777A1">
      <w:pPr>
        <w:widowControl/>
        <w:numPr>
          <w:ilvl w:val="0"/>
          <w:numId w:val="48"/>
        </w:numPr>
        <w:suppressAutoHyphens w:val="0"/>
        <w:rPr>
          <w:rFonts w:asciiTheme="minorHAnsi" w:eastAsia="Times New Roman" w:hAnsiTheme="minorHAnsi" w:cstheme="minorHAnsi"/>
          <w:kern w:val="0"/>
          <w:lang w:eastAsia="cs-CZ" w:bidi="ar-SA"/>
        </w:rPr>
      </w:pPr>
      <w:r w:rsidRPr="00C777A1">
        <w:rPr>
          <w:rFonts w:asciiTheme="minorHAnsi" w:eastAsia="Times New Roman" w:hAnsiTheme="minorHAnsi" w:cstheme="minorHAnsi"/>
          <w:kern w:val="0"/>
          <w:lang w:eastAsia="cs-CZ" w:bidi="ar-SA"/>
        </w:rPr>
        <w:t>Du sollst die Rechnungskopie machen. ………………………………………………………………………………..</w:t>
      </w:r>
    </w:p>
    <w:p w:rsidR="00C777A1" w:rsidRPr="00C777A1" w:rsidRDefault="00C777A1" w:rsidP="00C777A1">
      <w:pPr>
        <w:widowControl/>
        <w:suppressAutoHyphens w:val="0"/>
        <w:rPr>
          <w:rFonts w:asciiTheme="minorHAnsi" w:eastAsia="Times New Roman" w:hAnsiTheme="minorHAnsi" w:cstheme="minorHAnsi"/>
          <w:kern w:val="0"/>
          <w:lang w:eastAsia="cs-CZ" w:bidi="ar-SA"/>
        </w:rPr>
      </w:pPr>
    </w:p>
    <w:p w:rsidR="00C777A1" w:rsidRPr="00C777A1" w:rsidRDefault="00C777A1" w:rsidP="00C777A1">
      <w:pPr>
        <w:widowControl/>
        <w:numPr>
          <w:ilvl w:val="0"/>
          <w:numId w:val="47"/>
        </w:numPr>
        <w:suppressAutoHyphens w:val="0"/>
        <w:rPr>
          <w:rFonts w:asciiTheme="minorHAnsi" w:eastAsia="Times New Roman" w:hAnsiTheme="minorHAnsi" w:cstheme="minorHAnsi"/>
          <w:b/>
          <w:bCs/>
          <w:kern w:val="0"/>
          <w:lang w:val="de-DE" w:eastAsia="cs-CZ" w:bidi="ar-SA"/>
        </w:rPr>
      </w:pPr>
      <w:r w:rsidRPr="00C777A1">
        <w:rPr>
          <w:rFonts w:asciiTheme="minorHAnsi" w:eastAsia="Times New Roman" w:hAnsiTheme="minorHAnsi" w:cstheme="minorHAnsi"/>
          <w:b/>
          <w:bCs/>
          <w:kern w:val="0"/>
          <w:lang w:val="de-DE" w:eastAsia="cs-CZ" w:bidi="ar-SA"/>
        </w:rPr>
        <w:t>Ergänzen Sie ,,zu“, wo es nötig ist.</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bCs/>
          <w:kern w:val="0"/>
          <w:lang w:val="de-DE" w:eastAsia="cs-CZ" w:bidi="ar-SA"/>
        </w:rPr>
        <w:t>Ich habe Lust</w:t>
      </w:r>
      <w:r w:rsidRPr="00C777A1">
        <w:rPr>
          <w:rFonts w:asciiTheme="minorHAnsi" w:eastAsia="Times New Roman" w:hAnsiTheme="minorHAnsi" w:cstheme="minorHAnsi"/>
          <w:bCs/>
          <w:color w:val="FF0000"/>
          <w:kern w:val="0"/>
          <w:lang w:val="de-DE" w:eastAsia="cs-CZ" w:bidi="ar-SA"/>
        </w:rPr>
        <w:t xml:space="preserve"> </w:t>
      </w:r>
      <w:r w:rsidRPr="00C777A1">
        <w:rPr>
          <w:rFonts w:asciiTheme="minorHAnsi" w:eastAsia="Times New Roman" w:hAnsiTheme="minorHAnsi" w:cstheme="minorHAnsi"/>
          <w:bCs/>
          <w:kern w:val="0"/>
          <w:lang w:val="de-DE" w:eastAsia="cs-CZ" w:bidi="ar-SA"/>
        </w:rPr>
        <w:t>ihm alles erzählen.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bCs/>
          <w:kern w:val="0"/>
          <w:lang w:val="de-DE" w:eastAsia="cs-CZ" w:bidi="ar-SA"/>
        </w:rPr>
        <w:t>Muss er immer mehr Steuern zahlen?</w:t>
      </w:r>
    </w:p>
    <w:p w:rsidR="00C777A1" w:rsidRPr="00C777A1" w:rsidRDefault="00D0289E" w:rsidP="00C777A1">
      <w:pPr>
        <w:widowControl/>
        <w:numPr>
          <w:ilvl w:val="0"/>
          <w:numId w:val="49"/>
        </w:numPr>
        <w:suppressAutoHyphens w:val="0"/>
        <w:rPr>
          <w:rFonts w:asciiTheme="minorHAnsi" w:eastAsia="Times New Roman" w:hAnsiTheme="minorHAnsi" w:cstheme="minorHAnsi"/>
          <w:bCs/>
          <w:kern w:val="0"/>
          <w:lang w:val="de-DE" w:eastAsia="cs-CZ" w:bidi="ar-SA"/>
        </w:rPr>
      </w:pPr>
      <w:r>
        <w:rPr>
          <w:rFonts w:asciiTheme="minorHAnsi" w:eastAsia="Times New Roman" w:hAnsiTheme="minorHAnsi" w:cstheme="minorHAnsi"/>
          <w:bCs/>
          <w:kern w:val="0"/>
          <w:lang w:val="de-DE" w:eastAsia="cs-CZ" w:bidi="ar-SA"/>
        </w:rPr>
        <w:t xml:space="preserve">Es ist uns peinlich auf Kosten </w:t>
      </w:r>
      <w:r w:rsidR="00C777A1" w:rsidRPr="00C777A1">
        <w:rPr>
          <w:rFonts w:asciiTheme="minorHAnsi" w:eastAsia="Times New Roman" w:hAnsiTheme="minorHAnsi" w:cstheme="minorHAnsi"/>
          <w:bCs/>
          <w:kern w:val="0"/>
          <w:lang w:val="de-DE" w:eastAsia="cs-CZ" w:bidi="ar-SA"/>
        </w:rPr>
        <w:t>von unseren Eltern leben.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bCs/>
          <w:kern w:val="0"/>
          <w:lang w:val="de-DE" w:eastAsia="cs-CZ" w:bidi="ar-SA"/>
        </w:rPr>
        <w:t>Die Banken haben aufgehört Kredite gewähren.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color w:val="000000"/>
          <w:kern w:val="0"/>
          <w:lang w:eastAsia="cs-CZ" w:bidi="ar-SA"/>
        </w:rPr>
        <w:t>Mein Steuerberater hilft dir das Einkommensteuerbekenntnis ausfüllen.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color w:val="000000"/>
          <w:kern w:val="0"/>
          <w:lang w:eastAsia="cs-CZ" w:bidi="ar-SA"/>
        </w:rPr>
        <w:t>Hörtet ihr die Sirenen heulen?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color w:val="000000"/>
          <w:kern w:val="0"/>
          <w:lang w:eastAsia="cs-CZ" w:bidi="ar-SA"/>
        </w:rPr>
        <w:t>Es war möglich</w:t>
      </w:r>
      <w:r w:rsidRPr="00C777A1">
        <w:rPr>
          <w:rFonts w:asciiTheme="minorHAnsi" w:eastAsia="Times New Roman" w:hAnsiTheme="minorHAnsi" w:cstheme="minorHAnsi"/>
          <w:color w:val="FF0000"/>
          <w:kern w:val="0"/>
          <w:lang w:eastAsia="cs-CZ" w:bidi="ar-SA"/>
        </w:rPr>
        <w:t xml:space="preserve"> </w:t>
      </w:r>
      <w:r w:rsidR="00D0289E">
        <w:rPr>
          <w:rFonts w:asciiTheme="minorHAnsi" w:eastAsia="Times New Roman" w:hAnsiTheme="minorHAnsi" w:cstheme="minorHAnsi"/>
          <w:kern w:val="0"/>
          <w:lang w:eastAsia="cs-CZ" w:bidi="ar-SA"/>
        </w:rPr>
        <w:t xml:space="preserve">das Geld den Kunden </w:t>
      </w:r>
      <w:r w:rsidRPr="00C777A1">
        <w:rPr>
          <w:rFonts w:asciiTheme="minorHAnsi" w:eastAsia="Times New Roman" w:hAnsiTheme="minorHAnsi" w:cstheme="minorHAnsi"/>
          <w:kern w:val="0"/>
          <w:lang w:eastAsia="cs-CZ" w:bidi="ar-SA"/>
        </w:rPr>
        <w:t>leihen.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kern w:val="0"/>
          <w:lang w:eastAsia="cs-CZ" w:bidi="ar-SA"/>
        </w:rPr>
        <w:t>Zur Zeit lohnt es sich</w:t>
      </w:r>
      <w:r w:rsidRPr="00C777A1">
        <w:rPr>
          <w:rFonts w:asciiTheme="minorHAnsi" w:eastAsia="Times New Roman" w:hAnsiTheme="minorHAnsi" w:cstheme="minorHAnsi"/>
          <w:color w:val="FF0000"/>
          <w:kern w:val="0"/>
          <w:lang w:eastAsia="cs-CZ" w:bidi="ar-SA"/>
        </w:rPr>
        <w:t xml:space="preserve"> </w:t>
      </w:r>
      <w:r w:rsidRPr="00C777A1">
        <w:rPr>
          <w:rFonts w:asciiTheme="minorHAnsi" w:eastAsia="Times New Roman" w:hAnsiTheme="minorHAnsi" w:cstheme="minorHAnsi"/>
          <w:kern w:val="0"/>
          <w:lang w:eastAsia="cs-CZ" w:bidi="ar-SA"/>
        </w:rPr>
        <w:t>den bargeldlosen Zahlungsverkehr</w:t>
      </w:r>
      <w:r w:rsidRPr="00C777A1">
        <w:rPr>
          <w:rFonts w:asciiTheme="minorHAnsi" w:eastAsia="Times New Roman" w:hAnsiTheme="minorHAnsi" w:cstheme="minorHAnsi"/>
          <w:color w:val="FF0000"/>
          <w:kern w:val="0"/>
          <w:lang w:eastAsia="cs-CZ" w:bidi="ar-SA"/>
        </w:rPr>
        <w:t xml:space="preserve"> </w:t>
      </w:r>
      <w:r w:rsidRPr="00C777A1">
        <w:rPr>
          <w:rFonts w:asciiTheme="minorHAnsi" w:eastAsia="Times New Roman" w:hAnsiTheme="minorHAnsi" w:cstheme="minorHAnsi"/>
          <w:kern w:val="0"/>
          <w:lang w:eastAsia="cs-CZ" w:bidi="ar-SA"/>
        </w:rPr>
        <w:t>abwickeln.</w:t>
      </w:r>
    </w:p>
    <w:p w:rsidR="00C777A1" w:rsidRPr="00C777A1" w:rsidRDefault="00C777A1" w:rsidP="00C777A1">
      <w:pPr>
        <w:widowControl/>
        <w:numPr>
          <w:ilvl w:val="0"/>
          <w:numId w:val="49"/>
        </w:numPr>
        <w:suppressAutoHyphens w:val="0"/>
        <w:rPr>
          <w:rFonts w:asciiTheme="minorHAnsi" w:eastAsia="Times New Roman" w:hAnsiTheme="minorHAnsi" w:cstheme="minorHAnsi"/>
          <w:bCs/>
          <w:kern w:val="0"/>
          <w:lang w:val="de-DE" w:eastAsia="cs-CZ" w:bidi="ar-SA"/>
        </w:rPr>
      </w:pPr>
      <w:r w:rsidRPr="00C777A1">
        <w:rPr>
          <w:rFonts w:asciiTheme="minorHAnsi" w:eastAsia="Times New Roman" w:hAnsiTheme="minorHAnsi" w:cstheme="minorHAnsi"/>
          <w:bCs/>
          <w:kern w:val="0"/>
          <w:lang w:val="de-DE" w:eastAsia="cs-CZ" w:bidi="ar-SA"/>
        </w:rPr>
        <w:t>Wann beginnen die Steuern endlich sinken?</w:t>
      </w:r>
    </w:p>
    <w:p w:rsidR="00C777A1" w:rsidRPr="00C777A1" w:rsidRDefault="00C777A1" w:rsidP="00C777A1">
      <w:pPr>
        <w:widowControl/>
        <w:numPr>
          <w:ilvl w:val="0"/>
          <w:numId w:val="49"/>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kern w:val="0"/>
          <w:lang w:val="de-DE" w:eastAsia="cs-CZ" w:bidi="ar-SA"/>
        </w:rPr>
        <w:t>Wann fangen die Steuern endlich an sinken?</w:t>
      </w:r>
    </w:p>
    <w:p w:rsidR="00C777A1" w:rsidRPr="00C777A1" w:rsidRDefault="00C777A1" w:rsidP="00C777A1">
      <w:pPr>
        <w:widowControl/>
        <w:numPr>
          <w:ilvl w:val="0"/>
          <w:numId w:val="49"/>
        </w:numPr>
        <w:suppressAutoHyphens w:val="0"/>
        <w:rPr>
          <w:rFonts w:asciiTheme="minorHAnsi" w:eastAsia="Times New Roman" w:hAnsiTheme="minorHAnsi" w:cstheme="minorHAnsi"/>
          <w:kern w:val="0"/>
          <w:lang w:val="de-DE" w:eastAsia="cs-CZ" w:bidi="ar-SA"/>
        </w:rPr>
      </w:pPr>
      <w:r w:rsidRPr="00C777A1">
        <w:rPr>
          <w:rFonts w:asciiTheme="minorHAnsi" w:eastAsia="Times New Roman" w:hAnsiTheme="minorHAnsi" w:cstheme="minorHAnsi"/>
          <w:bCs/>
          <w:kern w:val="0"/>
          <w:lang w:val="de-DE" w:eastAsia="cs-CZ" w:bidi="ar-SA"/>
        </w:rPr>
        <w:t>Anette hat vergessen 100 Euro auf mein Konto überweisen.</w:t>
      </w:r>
    </w:p>
    <w:p w:rsidR="00E327FC" w:rsidRDefault="00E327FC" w:rsidP="00E327FC">
      <w:pPr>
        <w:rPr>
          <w:rFonts w:asciiTheme="minorHAnsi" w:hAnsiTheme="minorHAnsi" w:cstheme="minorHAnsi"/>
          <w:color w:val="0070C0"/>
          <w:lang w:val="de-DE"/>
        </w:rPr>
      </w:pPr>
    </w:p>
    <w:p w:rsidR="007143C0" w:rsidRDefault="007143C0" w:rsidP="00E327FC">
      <w:pPr>
        <w:rPr>
          <w:rFonts w:asciiTheme="minorHAnsi" w:hAnsiTheme="minorHAnsi" w:cstheme="minorHAnsi"/>
          <w:color w:val="0070C0"/>
          <w:lang w:val="de-DE"/>
        </w:rPr>
      </w:pPr>
    </w:p>
    <w:p w:rsidR="007143C0" w:rsidRDefault="007143C0" w:rsidP="00E327FC">
      <w:pPr>
        <w:rPr>
          <w:rFonts w:asciiTheme="minorHAnsi" w:hAnsiTheme="minorHAnsi" w:cstheme="minorHAnsi"/>
          <w:color w:val="0070C0"/>
          <w:lang w:val="de-DE"/>
        </w:rPr>
      </w:pPr>
    </w:p>
    <w:p w:rsidR="007143C0" w:rsidRDefault="007143C0" w:rsidP="00E327FC">
      <w:pPr>
        <w:rPr>
          <w:rFonts w:asciiTheme="minorHAnsi" w:hAnsiTheme="minorHAnsi" w:cstheme="minorHAnsi"/>
          <w:color w:val="0070C0"/>
          <w:lang w:val="de-DE"/>
        </w:rPr>
      </w:pPr>
    </w:p>
    <w:p w:rsidR="007143C0" w:rsidRDefault="007143C0" w:rsidP="00E327FC">
      <w:pPr>
        <w:rPr>
          <w:rFonts w:asciiTheme="minorHAnsi" w:hAnsiTheme="minorHAnsi" w:cstheme="minorHAnsi"/>
          <w:color w:val="0070C0"/>
          <w:lang w:val="de-DE"/>
        </w:rPr>
      </w:pPr>
    </w:p>
    <w:p w:rsidR="007143C0" w:rsidRDefault="007143C0" w:rsidP="00E327FC">
      <w:pPr>
        <w:rPr>
          <w:rFonts w:asciiTheme="minorHAnsi" w:hAnsiTheme="minorHAnsi" w:cstheme="minorHAnsi"/>
          <w:color w:val="0070C0"/>
          <w:lang w:val="de-DE"/>
        </w:rPr>
      </w:pPr>
    </w:p>
    <w:p w:rsidR="00C777A1" w:rsidRDefault="00C777A1" w:rsidP="00C777A1">
      <w:pPr>
        <w:pStyle w:val="Nadpis20"/>
        <w:rPr>
          <w:b/>
          <w:lang w:val="de-DE" w:eastAsia="ja-JP" w:bidi="fa-IR"/>
        </w:rPr>
      </w:pPr>
      <w:bookmarkStart w:id="22" w:name="_Toc317062191"/>
      <w:r w:rsidRPr="00C777A1">
        <w:rPr>
          <w:b/>
          <w:lang w:val="de-DE" w:eastAsia="ja-JP" w:bidi="fa-IR"/>
        </w:rPr>
        <w:t>Ut</w:t>
      </w:r>
      <w:r w:rsidR="00D0289E">
        <w:rPr>
          <w:b/>
          <w:lang w:val="de-DE" w:eastAsia="ja-JP" w:bidi="fa-IR"/>
        </w:rPr>
        <w:t xml:space="preserve">ah erklärt Gold zum offiziellen </w:t>
      </w:r>
      <w:r w:rsidRPr="00C777A1">
        <w:rPr>
          <w:b/>
          <w:lang w:val="de-DE" w:eastAsia="ja-JP" w:bidi="fa-IR"/>
        </w:rPr>
        <w:t>Zahlungsmittel</w:t>
      </w:r>
      <w:bookmarkEnd w:id="22"/>
    </w:p>
    <w:p w:rsidR="00C777A1" w:rsidRPr="00C777A1" w:rsidRDefault="00C777A1" w:rsidP="00C777A1">
      <w:pPr>
        <w:rPr>
          <w:lang w:val="de-DE" w:eastAsia="ja-JP" w:bidi="fa-IR"/>
        </w:rPr>
      </w:pP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Die Schuldenpolitik der US-Regierung schürt bei vielen Amerikanern die Angst vor Hyperinflation. Insbesondere seit Beginn der Finanzkrise hat die US-Zentralbank immense Summen in den Ankauf von Staatsanleihen gesteckt, das Staatsdefizit erreicht ungeahnte Höhen - nun hat der Bundesstaat Utah zu einer ungewöhnlichen Maßnahme gegriffen: Das Parlament hat Gold und Silber als Zahlungsmittel legalisiert, berichtet die "Financial Times Deutschland" ("FTD").</w:t>
      </w:r>
      <w:r w:rsidRPr="00C777A1">
        <w:rPr>
          <w:rFonts w:asciiTheme="minorHAnsi" w:eastAsia="Andale Sans UI" w:hAnsiTheme="minorHAnsi" w:cstheme="minorHAnsi"/>
          <w:noProof/>
          <w:lang w:eastAsia="cs-CZ" w:bidi="ar-SA"/>
        </w:rPr>
        <w:drawing>
          <wp:inline distT="0" distB="0" distL="0" distR="0">
            <wp:extent cx="14760" cy="14760"/>
            <wp:effectExtent l="0" t="0" r="0" b="0"/>
            <wp:docPr id="14"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37" cstate="print">
                      <a:lum/>
                      <a:alphaModFix/>
                    </a:blip>
                    <a:srcRect/>
                    <a:stretch>
                      <a:fillRect/>
                    </a:stretch>
                  </pic:blipFill>
                  <pic:spPr>
                    <a:xfrm>
                      <a:off x="0" y="0"/>
                      <a:ext cx="14760" cy="14760"/>
                    </a:xfrm>
                    <a:prstGeom prst="rect">
                      <a:avLst/>
                    </a:prstGeom>
                    <a:ln>
                      <a:noFill/>
                      <a:prstDash/>
                    </a:ln>
                  </pic:spPr>
                </pic:pic>
              </a:graphicData>
            </a:graphic>
          </wp:inline>
        </w:drawing>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Utah - auch bekannt als Mormonenstaat - gilt als einer der konservativsten US-Bundesstaaten, die Republikaner dominieren das Parlament. Diesen sind überbordende Staatsausgaben grundsätzlich ein Dorn im Auge. Der republikanische Abgeordnete Brad Galvez begründet das neue Gesetz denn auch mit der Sorge vor weitreichenden Folgen der Geldentwertung: "Es ist eine Vorsichtsmaßnahme, die uns erlaubt, unsere Wirtschaft aufrechtzuerhalten, während der Wert des Dollars weiter sinkt", zitiert die Zeitung den Parlamentarier.</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Das Gesetz lässt Gold nicht nur als offizielles Zahlungsmittel zu, sondern begünstigt es zudem</w:t>
      </w:r>
      <w:r w:rsidR="00D0289E">
        <w:rPr>
          <w:rFonts w:asciiTheme="minorHAnsi" w:eastAsia="Andale Sans UI" w:hAnsiTheme="minorHAnsi" w:cstheme="minorHAnsi"/>
          <w:lang w:val="de-DE" w:eastAsia="ja-JP" w:bidi="fa-IR"/>
        </w:rPr>
        <w:t xml:space="preserve"> entscheidend gegenüber anderen </w:t>
      </w:r>
      <w:r w:rsidRPr="00C777A1">
        <w:rPr>
          <w:rFonts w:asciiTheme="minorHAnsi" w:eastAsia="Andale Sans UI" w:hAnsiTheme="minorHAnsi" w:cstheme="minorHAnsi"/>
          <w:lang w:val="de-DE" w:eastAsia="ja-JP" w:bidi="fa-IR"/>
        </w:rPr>
        <w:t>Anlageformen: Gewinne aus Wertsteigerungen unterliegen nicht der Kapitalertragssteuer. Die Kaufkraft von Münzen soll nicht nach ihrem Nennwert, sondern nach ihrem tatsächlichen Materialwert berechnet werden.</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Der Mormonenstaat steht mit seinem neuen Gold-Rausch nicht allein da: 13 weitere US-Staaten planen ähnliche Gesetze, einige Vertreter der rechtspopulistischen Tea-Party-Bewegung fordern laut "FTD" sogar die komplette Abschaffung des Dollars als Währung. Einer von ihnen, Mike Pitts aus South Carolina, zieht einen Vergleich zur Situation in Deutschland während der Weimarer Republik. Damals hätte auch niemand gedacht, dass das System zusammenbrechen könnte. "Aber dann brauchte man eine Schubkarre Geld, um einen Laib Brot zu kaufen."</w:t>
      </w:r>
    </w:p>
    <w:p w:rsidR="00C777A1" w:rsidRPr="00C777A1" w:rsidRDefault="00C777A1" w:rsidP="00C777A1">
      <w:pPr>
        <w:rPr>
          <w:rFonts w:asciiTheme="minorHAnsi" w:eastAsia="Andale Sans UI" w:hAnsiTheme="minorHAnsi" w:cstheme="minorHAnsi"/>
          <w:i/>
          <w:lang w:val="de-DE" w:eastAsia="ja-JP" w:bidi="fa-IR"/>
        </w:rPr>
      </w:pPr>
      <w:r w:rsidRPr="00C777A1">
        <w:rPr>
          <w:rFonts w:asciiTheme="minorHAnsi" w:eastAsia="Andale Sans UI" w:hAnsiTheme="minorHAnsi" w:cstheme="minorHAnsi"/>
          <w:i/>
          <w:lang w:val="de-DE" w:eastAsia="ja-JP" w:bidi="fa-IR"/>
        </w:rPr>
        <w:t>fdi</w:t>
      </w:r>
    </w:p>
    <w:p w:rsidR="00C777A1" w:rsidRPr="00C777A1" w:rsidRDefault="00C777A1" w:rsidP="00C777A1">
      <w:pPr>
        <w:rPr>
          <w:rFonts w:asciiTheme="minorHAnsi" w:hAnsiTheme="minorHAnsi" w:cstheme="minorHAnsi"/>
          <w:i/>
          <w:lang w:val="de-DE" w:eastAsia="ja-JP" w:bidi="fa-IR"/>
        </w:rPr>
      </w:pPr>
      <w:r w:rsidRPr="00C777A1">
        <w:rPr>
          <w:rFonts w:asciiTheme="minorHAnsi" w:hAnsiTheme="minorHAnsi" w:cstheme="minorHAnsi"/>
          <w:i/>
          <w:lang w:val="de-DE" w:eastAsia="ja-JP" w:bidi="fa-IR"/>
        </w:rPr>
        <w:t>23.03.2011</w:t>
      </w:r>
    </w:p>
    <w:p w:rsidR="00C777A1" w:rsidRPr="00C777A1" w:rsidRDefault="00222111" w:rsidP="00C777A1">
      <w:pPr>
        <w:rPr>
          <w:rFonts w:asciiTheme="minorHAnsi" w:eastAsia="Andale Sans UI" w:hAnsiTheme="minorHAnsi" w:cstheme="minorHAnsi"/>
          <w:lang w:val="de-DE" w:eastAsia="ja-JP" w:bidi="fa-IR"/>
        </w:rPr>
      </w:pPr>
      <w:hyperlink r:id="rId38" w:history="1">
        <w:r w:rsidR="00C777A1" w:rsidRPr="00C777A1">
          <w:rPr>
            <w:rFonts w:asciiTheme="minorHAnsi" w:eastAsia="Andale Sans UI" w:hAnsiTheme="minorHAnsi" w:cstheme="minorHAnsi"/>
            <w:lang w:val="de-DE" w:eastAsia="ja-JP" w:bidi="fa-IR"/>
          </w:rPr>
          <w:t>http://www.spiegel.de/wirtschaft/soziales/0,1518,752686,00.html</w:t>
        </w:r>
      </w:hyperlink>
    </w:p>
    <w:p w:rsidR="00C777A1" w:rsidRPr="00C777A1" w:rsidRDefault="00C777A1" w:rsidP="00C777A1">
      <w:pPr>
        <w:rPr>
          <w:rFonts w:asciiTheme="minorHAnsi" w:eastAsia="Andale Sans UI" w:hAnsiTheme="minorHAnsi" w:cstheme="minorHAnsi"/>
          <w:lang w:val="de-DE" w:eastAsia="ja-JP" w:bidi="fa-IR"/>
        </w:rPr>
      </w:pP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Dieser (teilweise gekürzte) Text wurde von der oben angegebenen Quelle zum angegebenen Datum online gestellt.</w:t>
      </w:r>
    </w:p>
    <w:p w:rsidR="00C777A1" w:rsidRPr="00C777A1" w:rsidRDefault="00C777A1" w:rsidP="00C777A1">
      <w:pPr>
        <w:rPr>
          <w:rFonts w:asciiTheme="minorHAnsi" w:eastAsia="Andale Sans UI" w:hAnsiTheme="minorHAnsi" w:cstheme="minorHAnsi"/>
          <w:lang w:val="de-DE" w:eastAsia="ja-JP" w:bidi="fa-IR"/>
        </w:rPr>
      </w:pP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Bereich: Geld</w:t>
      </w:r>
    </w:p>
    <w:p w:rsidR="00C777A1" w:rsidRPr="00C777A1" w:rsidRDefault="00C777A1" w:rsidP="00C777A1">
      <w:pPr>
        <w:rPr>
          <w:rFonts w:asciiTheme="minorHAnsi" w:eastAsia="Andale Sans UI" w:hAnsiTheme="minorHAnsi" w:cstheme="minorHAnsi"/>
          <w:lang w:val="de-DE" w:eastAsia="ja-JP" w:bidi="fa-IR"/>
        </w:rPr>
      </w:pP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Fragen:</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Wovor haben viele Amerikaner wegen der Schuldenpolitik der US-Regierung  Angst?</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Welcher Staat der USA hat zu ungewöhnlichen Maßnahmen gegriffen?</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Wer dominiert in Utah das Parlament?</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Wofür ist FTD die Abkürzung?</w:t>
      </w:r>
    </w:p>
    <w:p w:rsidR="00C777A1" w:rsidRPr="00C777A1" w:rsidRDefault="00D0289E" w:rsidP="00C777A1">
      <w:pPr>
        <w:rPr>
          <w:rFonts w:asciiTheme="minorHAnsi" w:eastAsia="Andale Sans UI" w:hAnsiTheme="minorHAnsi" w:cstheme="minorHAnsi"/>
          <w:lang w:val="de-DE" w:eastAsia="ja-JP" w:bidi="fa-IR"/>
        </w:rPr>
      </w:pPr>
      <w:r>
        <w:rPr>
          <w:rFonts w:asciiTheme="minorHAnsi" w:eastAsia="Andale Sans UI" w:hAnsiTheme="minorHAnsi" w:cstheme="minorHAnsi"/>
          <w:lang w:val="de-DE" w:eastAsia="ja-JP" w:bidi="fa-IR"/>
        </w:rPr>
        <w:t>Was ist in Utah jetzt als</w:t>
      </w:r>
      <w:r w:rsidR="00C777A1" w:rsidRPr="00C777A1">
        <w:rPr>
          <w:rFonts w:asciiTheme="minorHAnsi" w:eastAsia="Andale Sans UI" w:hAnsiTheme="minorHAnsi" w:cstheme="minorHAnsi"/>
          <w:lang w:val="de-DE" w:eastAsia="ja-JP" w:bidi="fa-IR"/>
        </w:rPr>
        <w:t xml:space="preserve"> offizielles Zahlungsmittel zugelassen?</w:t>
      </w:r>
    </w:p>
    <w:p w:rsidR="00C777A1" w:rsidRPr="00C777A1" w:rsidRDefault="00C777A1" w:rsidP="00C777A1">
      <w:pPr>
        <w:rPr>
          <w:rFonts w:asciiTheme="minorHAnsi" w:eastAsia="Andale Sans UI" w:hAnsiTheme="minorHAnsi" w:cstheme="minorHAnsi"/>
          <w:lang w:val="de-DE" w:eastAsia="ja-JP" w:bidi="fa-IR"/>
        </w:rPr>
      </w:pP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Antworten:</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vor Hyperinflation</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Utah, der sogenannte Mormonenstaat</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die Republikaner</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"Financial Times Deutschland"</w:t>
      </w:r>
    </w:p>
    <w:p w:rsidR="00C777A1" w:rsidRPr="00C777A1" w:rsidRDefault="00C777A1" w:rsidP="00C777A1">
      <w:pPr>
        <w:rPr>
          <w:rFonts w:asciiTheme="minorHAnsi" w:eastAsia="Andale Sans UI" w:hAnsiTheme="minorHAnsi" w:cstheme="minorHAnsi"/>
          <w:lang w:val="de-DE" w:eastAsia="ja-JP" w:bidi="fa-IR"/>
        </w:rPr>
      </w:pPr>
      <w:r w:rsidRPr="00C777A1">
        <w:rPr>
          <w:rFonts w:asciiTheme="minorHAnsi" w:eastAsia="Andale Sans UI" w:hAnsiTheme="minorHAnsi" w:cstheme="minorHAnsi"/>
          <w:lang w:val="de-DE" w:eastAsia="ja-JP" w:bidi="fa-IR"/>
        </w:rPr>
        <w:t>Gold und Silber</w:t>
      </w:r>
    </w:p>
    <w:p w:rsidR="00C777A1" w:rsidRDefault="00C777A1">
      <w:pPr>
        <w:widowControl/>
        <w:suppressAutoHyphens w:val="0"/>
        <w:rPr>
          <w:rFonts w:asciiTheme="minorHAnsi" w:hAnsiTheme="minorHAnsi" w:cstheme="minorHAnsi"/>
          <w:color w:val="0070C0"/>
          <w:lang w:val="de-DE"/>
        </w:rPr>
      </w:pPr>
      <w:r>
        <w:rPr>
          <w:rFonts w:asciiTheme="minorHAnsi" w:hAnsiTheme="minorHAnsi" w:cstheme="minorHAnsi"/>
          <w:color w:val="0070C0"/>
          <w:lang w:val="de-DE"/>
        </w:rPr>
        <w:br w:type="page"/>
      </w:r>
    </w:p>
    <w:p w:rsidR="00C777A1" w:rsidRDefault="007143C0" w:rsidP="00C2077C">
      <w:pPr>
        <w:pStyle w:val="Nadpis1"/>
      </w:pPr>
      <w:bookmarkStart w:id="23" w:name="_Toc317062192"/>
      <w:r>
        <w:t>7.Der Z</w:t>
      </w:r>
      <w:r w:rsidR="00C2077C">
        <w:t>ahlungsverkehr</w:t>
      </w:r>
      <w:bookmarkEnd w:id="23"/>
    </w:p>
    <w:p w:rsidR="00C2077C" w:rsidRDefault="00C2077C" w:rsidP="00C2077C"/>
    <w:p w:rsidR="00C2077C" w:rsidRPr="00650649" w:rsidRDefault="00C2077C" w:rsidP="00650649">
      <w:p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Die Abwicklung des Zahlungsverkehrs:</w:t>
      </w:r>
    </w:p>
    <w:p w:rsidR="00C2077C" w:rsidRPr="00C2077C" w:rsidRDefault="00C2077C" w:rsidP="00C30E6C">
      <w:pPr>
        <w:pStyle w:val="Odstavecseseznamem"/>
        <w:numPr>
          <w:ilvl w:val="0"/>
          <w:numId w:val="51"/>
        </w:numPr>
        <w:textAlignment w:val="baseline"/>
        <w:rPr>
          <w:rFonts w:asciiTheme="minorHAnsi" w:hAnsiTheme="minorHAnsi" w:cstheme="minorHAnsi"/>
          <w:color w:val="FFC000"/>
        </w:rPr>
      </w:pPr>
      <w:r w:rsidRPr="00C2077C">
        <w:rPr>
          <w:rFonts w:asciiTheme="minorHAnsi" w:eastAsiaTheme="minorEastAsia" w:hAnsiTheme="minorHAnsi" w:cstheme="minorHAnsi"/>
          <w:color w:val="000000" w:themeColor="text1"/>
          <w:kern w:val="24"/>
        </w:rPr>
        <w:t>Barzahlung</w:t>
      </w:r>
    </w:p>
    <w:p w:rsidR="00C2077C" w:rsidRPr="00C2077C" w:rsidRDefault="00C2077C" w:rsidP="00C30E6C">
      <w:pPr>
        <w:pStyle w:val="Odstavecseseznamem"/>
        <w:numPr>
          <w:ilvl w:val="0"/>
          <w:numId w:val="51"/>
        </w:numPr>
        <w:textAlignment w:val="baseline"/>
        <w:rPr>
          <w:rFonts w:asciiTheme="minorHAnsi" w:hAnsiTheme="minorHAnsi" w:cstheme="minorHAnsi"/>
          <w:color w:val="FFC000"/>
        </w:rPr>
      </w:pPr>
      <w:r w:rsidRPr="00C2077C">
        <w:rPr>
          <w:rFonts w:asciiTheme="minorHAnsi" w:eastAsiaTheme="minorEastAsia" w:hAnsiTheme="minorHAnsi" w:cstheme="minorHAnsi"/>
          <w:color w:val="000000" w:themeColor="text1"/>
          <w:kern w:val="24"/>
        </w:rPr>
        <w:t>Halbbarer Zahlungsverkehr</w:t>
      </w:r>
    </w:p>
    <w:p w:rsidR="00C2077C" w:rsidRPr="00C2077C" w:rsidRDefault="00C2077C" w:rsidP="00C30E6C">
      <w:pPr>
        <w:pStyle w:val="Odstavecseseznamem"/>
        <w:numPr>
          <w:ilvl w:val="0"/>
          <w:numId w:val="51"/>
        </w:numPr>
        <w:textAlignment w:val="baseline"/>
        <w:rPr>
          <w:rFonts w:asciiTheme="minorHAnsi" w:hAnsiTheme="minorHAnsi" w:cstheme="minorHAnsi"/>
          <w:color w:val="FFC000"/>
        </w:rPr>
      </w:pPr>
      <w:r w:rsidRPr="00C2077C">
        <w:rPr>
          <w:rFonts w:asciiTheme="minorHAnsi" w:eastAsiaTheme="minorEastAsia" w:hAnsiTheme="minorHAnsi" w:cstheme="minorHAnsi"/>
          <w:color w:val="000000" w:themeColor="text1"/>
          <w:kern w:val="24"/>
        </w:rPr>
        <w:t>Bargeldloser Zahlungsverkehr</w:t>
      </w:r>
    </w:p>
    <w:p w:rsidR="00C2077C" w:rsidRDefault="00C2077C" w:rsidP="00C2077C">
      <w:pPr>
        <w:rPr>
          <w:rFonts w:asciiTheme="minorHAnsi" w:hAnsiTheme="minorHAnsi" w:cstheme="minorHAnsi"/>
        </w:rPr>
      </w:pPr>
    </w:p>
    <w:p w:rsidR="00650649" w:rsidRDefault="00650649" w:rsidP="00C2077C">
      <w:pPr>
        <w:rPr>
          <w:rFonts w:asciiTheme="minorHAnsi" w:eastAsiaTheme="majorEastAsia" w:hAnsiTheme="minorHAnsi" w:cstheme="minorHAnsi"/>
          <w:color w:val="1F497D" w:themeColor="text2"/>
          <w:kern w:val="24"/>
        </w:rPr>
      </w:pPr>
      <w:r w:rsidRPr="00650649">
        <w:rPr>
          <w:rFonts w:asciiTheme="minorHAnsi" w:eastAsiaTheme="majorEastAsia" w:hAnsiTheme="minorHAnsi" w:cstheme="minorHAnsi"/>
          <w:b/>
          <w:bCs/>
          <w:color w:val="1F497D" w:themeColor="text2"/>
          <w:kern w:val="24"/>
        </w:rPr>
        <w:t>ad 1) Barzahlun</w:t>
      </w:r>
      <w:r>
        <w:rPr>
          <w:rFonts w:asciiTheme="minorHAnsi" w:eastAsiaTheme="majorEastAsia" w:hAnsiTheme="minorHAnsi" w:cstheme="minorHAnsi"/>
          <w:b/>
          <w:bCs/>
          <w:color w:val="1F497D" w:themeColor="text2"/>
          <w:kern w:val="24"/>
        </w:rPr>
        <w:t>g:</w:t>
      </w:r>
      <w:r w:rsidRPr="00650649">
        <w:rPr>
          <w:rFonts w:asciiTheme="minorHAnsi" w:eastAsiaTheme="majorEastAsia" w:hAnsiTheme="minorHAnsi" w:cstheme="minorHAnsi"/>
          <w:color w:val="1F497D" w:themeColor="text2"/>
          <w:kern w:val="24"/>
        </w:rPr>
        <w:t>Banknoten und Münzen</w:t>
      </w:r>
    </w:p>
    <w:p w:rsidR="00650649" w:rsidRDefault="00650649" w:rsidP="00C2077C">
      <w:pPr>
        <w:rPr>
          <w:rFonts w:asciiTheme="minorHAnsi" w:hAnsiTheme="minorHAnsi" w:cstheme="minorHAnsi"/>
        </w:rPr>
      </w:pPr>
      <w:r>
        <w:rPr>
          <w:noProof/>
          <w:lang w:eastAsia="cs-CZ" w:bidi="ar-SA"/>
        </w:rPr>
        <w:drawing>
          <wp:anchor distT="0" distB="0" distL="114300" distR="114300" simplePos="0" relativeHeight="251660288" behindDoc="1" locked="0" layoutInCell="1" allowOverlap="1">
            <wp:simplePos x="0" y="0"/>
            <wp:positionH relativeFrom="column">
              <wp:posOffset>2667000</wp:posOffset>
            </wp:positionH>
            <wp:positionV relativeFrom="paragraph">
              <wp:posOffset>124460</wp:posOffset>
            </wp:positionV>
            <wp:extent cx="3668395" cy="1960880"/>
            <wp:effectExtent l="0" t="0" r="8255" b="1270"/>
            <wp:wrapTight wrapText="bothSides">
              <wp:wrapPolygon edited="0">
                <wp:start x="0" y="0"/>
                <wp:lineTo x="0" y="21404"/>
                <wp:lineTo x="21536" y="21404"/>
                <wp:lineTo x="21536" y="0"/>
                <wp:lineTo x="0" y="0"/>
              </wp:wrapPolygon>
            </wp:wrapTight>
            <wp:docPr id="21508"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8" name="Picture 7"/>
                    <pic:cNvPicPr>
                      <a:picLocks noGrp="1"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68395" cy="1960880"/>
                    </a:xfrm>
                    <a:prstGeom prst="rect">
                      <a:avLst/>
                    </a:prstGeom>
                    <a:noFill/>
                    <a:ln w="9525">
                      <a:noFill/>
                      <a:miter lim="800000"/>
                      <a:headEnd/>
                      <a:tailEnd/>
                    </a:ln>
                  </pic:spPr>
                </pic:pic>
              </a:graphicData>
            </a:graphic>
          </wp:anchor>
        </w:drawing>
      </w:r>
      <w:r>
        <w:rPr>
          <w:noProof/>
          <w:lang w:eastAsia="cs-CZ" w:bidi="ar-SA"/>
        </w:rPr>
        <w:drawing>
          <wp:inline distT="0" distB="0" distL="0" distR="0">
            <wp:extent cx="2226603" cy="2380802"/>
            <wp:effectExtent l="0" t="0" r="2540" b="635"/>
            <wp:docPr id="21507"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7" name="Picture 6"/>
                    <pic:cNvPicPr>
                      <a:picLocks noGrp="1" noChangeAspect="1" noChangeArrowheads="1"/>
                    </pic:cNvPicPr>
                  </pic:nvPicPr>
                  <pic:blipFill>
                    <a:blip r:embed="rId39" cstate="print"/>
                    <a:srcRect/>
                    <a:stretch>
                      <a:fillRect/>
                    </a:stretch>
                  </pic:blipFill>
                  <pic:spPr bwMode="auto">
                    <a:xfrm>
                      <a:off x="0" y="0"/>
                      <a:ext cx="2228255" cy="2382569"/>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rPr>
      </w:pPr>
    </w:p>
    <w:p w:rsidR="00650649" w:rsidRDefault="00650649" w:rsidP="00C2077C">
      <w:pPr>
        <w:rPr>
          <w:rFonts w:asciiTheme="minorHAnsi" w:eastAsiaTheme="majorEastAsia" w:hAnsiTheme="minorHAnsi" w:cstheme="minorHAnsi"/>
          <w:color w:val="1F497D" w:themeColor="text2"/>
          <w:kern w:val="24"/>
        </w:rPr>
      </w:pPr>
      <w:r w:rsidRPr="00650649">
        <w:rPr>
          <w:rFonts w:asciiTheme="minorHAnsi" w:eastAsiaTheme="majorEastAsia" w:hAnsiTheme="minorHAnsi" w:cstheme="minorHAnsi"/>
          <w:b/>
          <w:bCs/>
          <w:color w:val="1F497D" w:themeColor="text2"/>
          <w:kern w:val="24"/>
        </w:rPr>
        <w:t>Der Euro:</w:t>
      </w:r>
      <w:r w:rsidRPr="00650649">
        <w:rPr>
          <w:rFonts w:asciiTheme="minorHAnsi" w:eastAsiaTheme="majorEastAsia" w:hAnsiTheme="minorHAnsi" w:cstheme="minorHAnsi"/>
          <w:b/>
          <w:bCs/>
          <w:color w:val="1F497D" w:themeColor="text2"/>
          <w:kern w:val="24"/>
        </w:rPr>
        <w:br/>
      </w:r>
      <w:r w:rsidRPr="00650649">
        <w:rPr>
          <w:rFonts w:asciiTheme="minorHAnsi" w:eastAsiaTheme="majorEastAsia" w:hAnsiTheme="minorHAnsi" w:cstheme="minorHAnsi"/>
          <w:color w:val="1F497D" w:themeColor="text2"/>
          <w:kern w:val="24"/>
        </w:rPr>
        <w:t>Sieben Euro- Banknoten mit Werten von 5 bis 500 E</w:t>
      </w:r>
      <w:r w:rsidRPr="00650649">
        <w:rPr>
          <w:rFonts w:asciiTheme="minorHAnsi" w:eastAsiaTheme="majorEastAsia" w:hAnsiTheme="minorHAnsi" w:cstheme="minorHAnsi"/>
          <w:color w:val="1F497D" w:themeColor="text2"/>
          <w:kern w:val="24"/>
        </w:rPr>
        <w:br/>
        <w:t>Acht Euro- Münzen: 1, 2, 5, 10, 20 , 50 Cent, 1 und 2 E</w:t>
      </w:r>
    </w:p>
    <w:p w:rsidR="00650649" w:rsidRDefault="00650649" w:rsidP="00C2077C">
      <w:pPr>
        <w:rPr>
          <w:rFonts w:asciiTheme="minorHAnsi" w:hAnsiTheme="minorHAnsi" w:cstheme="minorHAnsi"/>
        </w:rPr>
      </w:pPr>
      <w:r>
        <w:rPr>
          <w:noProof/>
          <w:lang w:eastAsia="cs-CZ" w:bidi="ar-SA"/>
        </w:rPr>
        <w:drawing>
          <wp:inline distT="0" distB="0" distL="0" distR="0">
            <wp:extent cx="2628774" cy="2957689"/>
            <wp:effectExtent l="0" t="0" r="635" b="0"/>
            <wp:docPr id="23553"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553" name="Picture 4"/>
                    <pic:cNvPicPr>
                      <a:picLocks noGrp="1" noChangeAspect="1" noChangeArrowheads="1"/>
                    </pic:cNvPicPr>
                  </pic:nvPicPr>
                  <pic:blipFill>
                    <a:blip r:embed="rId35" cstate="print"/>
                    <a:srcRect/>
                    <a:stretch>
                      <a:fillRect/>
                    </a:stretch>
                  </pic:blipFill>
                  <pic:spPr bwMode="auto">
                    <a:xfrm>
                      <a:off x="0" y="0"/>
                      <a:ext cx="2633747" cy="2963285"/>
                    </a:xfrm>
                    <a:prstGeom prst="rect">
                      <a:avLst/>
                    </a:prstGeom>
                    <a:noFill/>
                    <a:ln w="9525">
                      <a:noFill/>
                      <a:miter lim="800000"/>
                      <a:headEnd/>
                      <a:tailEnd/>
                    </a:ln>
                  </pic:spPr>
                </pic:pic>
              </a:graphicData>
            </a:graphic>
          </wp:inline>
        </w:drawing>
      </w:r>
      <w:r>
        <w:rPr>
          <w:noProof/>
          <w:lang w:eastAsia="cs-CZ" w:bidi="ar-SA"/>
        </w:rPr>
        <w:drawing>
          <wp:inline distT="0" distB="0" distL="0" distR="0">
            <wp:extent cx="2609850" cy="2913062"/>
            <wp:effectExtent l="0" t="0" r="0" b="1905"/>
            <wp:docPr id="23554" name="Picture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3554" name="Picture 5"/>
                    <pic:cNvPicPr>
                      <a:picLocks noGrp="1" noChangeAspect="1" noChangeArrowheads="1"/>
                    </pic:cNvPicPr>
                  </pic:nvPicPr>
                  <pic:blipFill>
                    <a:blip r:embed="rId36" cstate="print"/>
                    <a:srcRect/>
                    <a:stretch>
                      <a:fillRect/>
                    </a:stretch>
                  </pic:blipFill>
                  <pic:spPr bwMode="auto">
                    <a:xfrm>
                      <a:off x="0" y="0"/>
                      <a:ext cx="2609850" cy="2913062"/>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rPr>
      </w:pPr>
    </w:p>
    <w:p w:rsidR="00650649" w:rsidRDefault="00650649" w:rsidP="00C2077C">
      <w:pPr>
        <w:rPr>
          <w:rFonts w:asciiTheme="minorHAnsi" w:eastAsia="+mj-ea" w:hAnsiTheme="minorHAnsi" w:cstheme="minorHAnsi"/>
          <w:b/>
          <w:bCs/>
          <w:color w:val="464646"/>
          <w:kern w:val="24"/>
        </w:rPr>
      </w:pPr>
      <w:r w:rsidRPr="00650649">
        <w:rPr>
          <w:rFonts w:asciiTheme="minorHAnsi" w:eastAsia="+mj-ea" w:hAnsiTheme="minorHAnsi" w:cstheme="minorHAnsi"/>
          <w:b/>
          <w:bCs/>
          <w:color w:val="464646"/>
          <w:kern w:val="24"/>
        </w:rPr>
        <w:t>ad 2) Halbbarer Zahlungsverkehr</w:t>
      </w:r>
    </w:p>
    <w:p w:rsidR="00650649" w:rsidRPr="00650649" w:rsidRDefault="00650649" w:rsidP="00650649">
      <w:pPr>
        <w:spacing w:line="360" w:lineRule="auto"/>
        <w:textAlignment w:val="baseline"/>
        <w:rPr>
          <w:rFonts w:asciiTheme="minorHAnsi" w:hAnsiTheme="minorHAnsi" w:cstheme="minorHAnsi"/>
          <w:color w:val="FFC000"/>
        </w:rPr>
      </w:pPr>
      <w:r w:rsidRPr="00650649">
        <w:rPr>
          <w:rFonts w:asciiTheme="minorHAnsi" w:eastAsiaTheme="minorEastAsia" w:hAnsiTheme="minorHAnsi" w:cstheme="minorHAnsi"/>
          <w:color w:val="000000" w:themeColor="text1"/>
          <w:kern w:val="24"/>
          <w:lang w:val="de-DE"/>
        </w:rPr>
        <w:t xml:space="preserve">Bei der </w:t>
      </w:r>
      <w:r w:rsidRPr="00650649">
        <w:rPr>
          <w:rFonts w:asciiTheme="minorHAnsi" w:eastAsiaTheme="minorEastAsia" w:hAnsiTheme="minorHAnsi" w:cstheme="minorHAnsi"/>
          <w:i/>
          <w:iCs/>
          <w:color w:val="000000" w:themeColor="text1"/>
          <w:kern w:val="24"/>
          <w:lang w:val="de-DE"/>
        </w:rPr>
        <w:t>halbbaren Zahlung</w:t>
      </w:r>
      <w:r w:rsidRPr="00650649">
        <w:rPr>
          <w:rFonts w:asciiTheme="minorHAnsi" w:eastAsiaTheme="minorEastAsia" w:hAnsiTheme="minorHAnsi" w:cstheme="minorHAnsi"/>
          <w:color w:val="000000" w:themeColor="text1"/>
          <w:kern w:val="24"/>
          <w:lang w:val="de-DE"/>
        </w:rPr>
        <w:t xml:space="preserve"> benötigt der Käufer oder der Verkäufer ein Konto. Hierbei zahlt der Käufer am Bankschalter bar auf das Konto des Verkäufers, wobei der Verkäufer eine Gutschrift auf sein Konto erhält oder der Verkäufer erhält einen auf das Konto des Käufers lautenden Barscheck. </w:t>
      </w:r>
    </w:p>
    <w:p w:rsidR="00650649" w:rsidRDefault="00650649" w:rsidP="00C2077C">
      <w:pPr>
        <w:rPr>
          <w:rFonts w:asciiTheme="minorHAnsi" w:hAnsiTheme="minorHAnsi" w:cstheme="minorHAnsi"/>
        </w:rPr>
      </w:pPr>
      <w:r>
        <w:rPr>
          <w:noProof/>
          <w:lang w:eastAsia="cs-CZ" w:bidi="ar-SA"/>
        </w:rPr>
        <w:drawing>
          <wp:anchor distT="0" distB="0" distL="114300" distR="114300" simplePos="0" relativeHeight="251661312" behindDoc="1" locked="0" layoutInCell="1" allowOverlap="1">
            <wp:simplePos x="0" y="0"/>
            <wp:positionH relativeFrom="column">
              <wp:posOffset>2722880</wp:posOffset>
            </wp:positionH>
            <wp:positionV relativeFrom="paragraph">
              <wp:posOffset>-838835</wp:posOffset>
            </wp:positionV>
            <wp:extent cx="3147695" cy="2360295"/>
            <wp:effectExtent l="0" t="0" r="0" b="1905"/>
            <wp:wrapTight wrapText="bothSides">
              <wp:wrapPolygon edited="0">
                <wp:start x="0" y="0"/>
                <wp:lineTo x="0" y="21443"/>
                <wp:lineTo x="21439" y="21443"/>
                <wp:lineTo x="21439" y="0"/>
                <wp:lineTo x="0" y="0"/>
              </wp:wrapPolygon>
            </wp:wrapTight>
            <wp:docPr id="256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7695" cy="2360295"/>
                    </a:xfrm>
                    <a:prstGeom prst="rect">
                      <a:avLst/>
                    </a:prstGeom>
                    <a:noFill/>
                    <a:ln w="9525">
                      <a:noFill/>
                      <a:miter lim="800000"/>
                      <a:headEnd/>
                      <a:tailEnd/>
                    </a:ln>
                  </pic:spPr>
                </pic:pic>
              </a:graphicData>
            </a:graphic>
          </wp:anchor>
        </w:drawing>
      </w: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hAnsiTheme="minorHAnsi" w:cstheme="minorHAnsi"/>
        </w:rPr>
      </w:pPr>
    </w:p>
    <w:p w:rsidR="00650649" w:rsidRDefault="00650649" w:rsidP="00C2077C">
      <w:pPr>
        <w:rPr>
          <w:rFonts w:asciiTheme="minorHAnsi" w:eastAsiaTheme="majorEastAsia" w:hAnsiTheme="minorHAnsi" w:cstheme="minorHAnsi"/>
          <w:b/>
          <w:bCs/>
          <w:color w:val="1F497D" w:themeColor="text2"/>
          <w:kern w:val="24"/>
        </w:rPr>
      </w:pPr>
      <w:r w:rsidRPr="00650649">
        <w:rPr>
          <w:rFonts w:asciiTheme="minorHAnsi" w:eastAsiaTheme="majorEastAsia" w:hAnsiTheme="minorHAnsi" w:cstheme="minorHAnsi"/>
          <w:b/>
          <w:bCs/>
          <w:color w:val="1F497D" w:themeColor="text2"/>
          <w:kern w:val="24"/>
        </w:rPr>
        <w:t>ad 3) Bargeldloser Zahlungsverkehr</w:t>
      </w:r>
    </w:p>
    <w:p w:rsidR="00650649" w:rsidRPr="006868A9" w:rsidRDefault="006868A9" w:rsidP="00650649">
      <w:pPr>
        <w:textAlignment w:val="baseline"/>
        <w:rPr>
          <w:rFonts w:asciiTheme="minorHAnsi" w:eastAsiaTheme="minorEastAsia" w:hAnsiTheme="minorHAnsi" w:cstheme="minorHAnsi"/>
          <w:color w:val="000000" w:themeColor="text1"/>
          <w:kern w:val="24"/>
          <w:lang w:val="de-DE"/>
        </w:rPr>
      </w:pPr>
      <w:r>
        <w:rPr>
          <w:rFonts w:asciiTheme="minorHAnsi" w:eastAsiaTheme="minorEastAsia" w:hAnsiTheme="minorHAnsi" w:cstheme="minorHAnsi"/>
          <w:color w:val="000000" w:themeColor="text1"/>
          <w:kern w:val="24"/>
          <w:lang w:val="de-DE"/>
        </w:rPr>
        <w:t>In zunehmenden Maβe gewinnt der bargeldlose Zahlungsverkehr an Bedeutung. So werden Löhne zum groβen Teil nicht mehr bar ausgezahlt, sondern auf Konten überwiesen. Verschiedene Verfahren erlaub</w:t>
      </w:r>
      <w:r w:rsidR="00D0289E">
        <w:rPr>
          <w:rFonts w:asciiTheme="minorHAnsi" w:eastAsiaTheme="minorEastAsia" w:hAnsiTheme="minorHAnsi" w:cstheme="minorHAnsi"/>
          <w:color w:val="000000" w:themeColor="text1"/>
          <w:kern w:val="24"/>
          <w:lang w:val="de-DE"/>
        </w:rPr>
        <w:t>en, dass regelmäβige Zahlungen ba</w:t>
      </w:r>
      <w:r>
        <w:rPr>
          <w:rFonts w:asciiTheme="minorHAnsi" w:eastAsiaTheme="minorEastAsia" w:hAnsiTheme="minorHAnsi" w:cstheme="minorHAnsi"/>
          <w:color w:val="000000" w:themeColor="text1"/>
          <w:kern w:val="24"/>
          <w:lang w:val="de-DE"/>
        </w:rPr>
        <w:t>rgeldlos von den Geldinstituten ausgeführt werden.</w:t>
      </w:r>
      <w:r w:rsidR="005564B1">
        <w:rPr>
          <w:rFonts w:asciiTheme="minorHAnsi" w:eastAsiaTheme="minorEastAsia" w:hAnsiTheme="minorHAnsi" w:cstheme="minorHAnsi"/>
          <w:color w:val="000000" w:themeColor="text1"/>
          <w:kern w:val="24"/>
          <w:lang w:val="de-DE"/>
        </w:rPr>
        <w:t xml:space="preserve"> </w:t>
      </w:r>
      <w:r w:rsidR="00650649" w:rsidRPr="00650649">
        <w:rPr>
          <w:rFonts w:asciiTheme="minorHAnsi" w:eastAsiaTheme="minorEastAsia" w:hAnsiTheme="minorHAnsi" w:cstheme="minorHAnsi"/>
          <w:color w:val="000000" w:themeColor="text1"/>
          <w:kern w:val="24"/>
          <w:lang w:val="de-DE"/>
        </w:rPr>
        <w:t xml:space="preserve">Bei der </w:t>
      </w:r>
      <w:r w:rsidR="00650649" w:rsidRPr="00650649">
        <w:rPr>
          <w:rFonts w:asciiTheme="minorHAnsi" w:eastAsiaTheme="minorEastAsia" w:hAnsiTheme="minorHAnsi" w:cstheme="minorHAnsi"/>
          <w:i/>
          <w:iCs/>
          <w:color w:val="000000" w:themeColor="text1"/>
          <w:kern w:val="24"/>
          <w:lang w:val="de-DE"/>
        </w:rPr>
        <w:t>bargeldlosen Zahlung</w:t>
      </w:r>
      <w:r w:rsidR="00650649" w:rsidRPr="00650649">
        <w:rPr>
          <w:rFonts w:asciiTheme="minorHAnsi" w:eastAsiaTheme="minorEastAsia" w:hAnsiTheme="minorHAnsi" w:cstheme="minorHAnsi"/>
          <w:color w:val="000000" w:themeColor="text1"/>
          <w:kern w:val="24"/>
          <w:lang w:val="de-DE"/>
        </w:rPr>
        <w:t xml:space="preserve"> besitzen Käufer und Verkäufer ein Konto. Der Käufer überweist (per EC / Bankcard, Verrechnungsscheck, Wechsel) Geld von seinem Konto auf das des Verkäufers (Käuferkonto wird belastet und Verkäuferkonto erhält Gutschrift oder eine Lastschrift</w:t>
      </w:r>
      <w:r w:rsidR="005564B1">
        <w:rPr>
          <w:rFonts w:asciiTheme="minorHAnsi" w:eastAsiaTheme="minorEastAsia" w:hAnsiTheme="minorHAnsi" w:cstheme="minorHAnsi"/>
          <w:color w:val="000000" w:themeColor="text1"/>
          <w:kern w:val="24"/>
          <w:lang w:val="de-DE"/>
        </w:rPr>
        <w:t>)</w:t>
      </w:r>
      <w:r w:rsidR="00650649" w:rsidRPr="00650649">
        <w:rPr>
          <w:rFonts w:asciiTheme="minorHAnsi" w:eastAsiaTheme="minorEastAsia" w:hAnsiTheme="minorHAnsi" w:cstheme="minorHAnsi"/>
          <w:color w:val="000000" w:themeColor="text1"/>
          <w:kern w:val="24"/>
          <w:lang w:val="de-DE"/>
        </w:rPr>
        <w:t>.</w:t>
      </w:r>
    </w:p>
    <w:p w:rsidR="00650649" w:rsidRDefault="00650649" w:rsidP="00C2077C">
      <w:pPr>
        <w:rPr>
          <w:rFonts w:asciiTheme="minorHAnsi" w:hAnsiTheme="minorHAnsi" w:cstheme="minorHAnsi"/>
        </w:rPr>
      </w:pPr>
    </w:p>
    <w:p w:rsidR="00650649" w:rsidRDefault="00650649" w:rsidP="00C2077C">
      <w:pPr>
        <w:rPr>
          <w:rFonts w:asciiTheme="minorHAnsi" w:eastAsiaTheme="majorEastAsia" w:hAnsiTheme="minorHAnsi" w:cstheme="minorHAnsi"/>
          <w:color w:val="1F497D" w:themeColor="text2"/>
          <w:kern w:val="24"/>
        </w:rPr>
      </w:pPr>
      <w:r w:rsidRPr="00650649">
        <w:rPr>
          <w:rFonts w:asciiTheme="minorHAnsi" w:eastAsiaTheme="majorEastAsia" w:hAnsiTheme="minorHAnsi" w:cstheme="minorHAnsi"/>
          <w:b/>
          <w:bCs/>
          <w:color w:val="1F497D" w:themeColor="text2"/>
          <w:kern w:val="24"/>
        </w:rPr>
        <w:t>ad a) der Wechsel:</w:t>
      </w:r>
      <w:r w:rsidRPr="00650649">
        <w:rPr>
          <w:rFonts w:asciiTheme="minorHAnsi" w:eastAsiaTheme="majorEastAsia" w:hAnsiTheme="minorHAnsi" w:cstheme="minorHAnsi"/>
          <w:b/>
          <w:bCs/>
          <w:color w:val="1F497D" w:themeColor="text2"/>
          <w:kern w:val="24"/>
        </w:rPr>
        <w:br/>
      </w:r>
      <w:r w:rsidRPr="00650649">
        <w:rPr>
          <w:rFonts w:asciiTheme="minorHAnsi" w:eastAsiaTheme="majorEastAsia" w:hAnsiTheme="minorHAnsi" w:cstheme="minorHAnsi"/>
          <w:color w:val="1F497D" w:themeColor="text2"/>
          <w:kern w:val="24"/>
        </w:rPr>
        <w:t>ist das älteste Zahlungsmittel</w:t>
      </w:r>
    </w:p>
    <w:p w:rsidR="00650649" w:rsidRDefault="00650649" w:rsidP="00C2077C">
      <w:pPr>
        <w:rPr>
          <w:rFonts w:asciiTheme="minorHAnsi" w:hAnsiTheme="minorHAnsi" w:cstheme="minorHAnsi"/>
        </w:rPr>
      </w:pPr>
      <w:r>
        <w:rPr>
          <w:noProof/>
          <w:lang w:eastAsia="cs-CZ" w:bidi="ar-SA"/>
        </w:rPr>
        <w:drawing>
          <wp:inline distT="0" distB="0" distL="0" distR="0">
            <wp:extent cx="5760720" cy="2118470"/>
            <wp:effectExtent l="0" t="0" r="0" b="0"/>
            <wp:docPr id="29697"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697" name="Picture 6"/>
                    <pic:cNvPicPr>
                      <a:picLocks noGrp="1" noChangeAspect="1" noChangeArrowheads="1"/>
                    </pic:cNvPicPr>
                  </pic:nvPicPr>
                  <pic:blipFill>
                    <a:blip r:embed="rId41" cstate="print"/>
                    <a:srcRect/>
                    <a:stretch>
                      <a:fillRect/>
                    </a:stretch>
                  </pic:blipFill>
                  <pic:spPr bwMode="auto">
                    <a:xfrm>
                      <a:off x="0" y="0"/>
                      <a:ext cx="5760720" cy="2118470"/>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rPr>
      </w:pPr>
    </w:p>
    <w:p w:rsidR="00650649" w:rsidRPr="00650649" w:rsidRDefault="00650649" w:rsidP="00C2077C">
      <w:pPr>
        <w:rPr>
          <w:rFonts w:asciiTheme="minorHAnsi" w:eastAsiaTheme="majorEastAsia" w:hAnsiTheme="minorHAnsi" w:cstheme="minorHAnsi"/>
          <w:b/>
          <w:bCs/>
          <w:color w:val="1F497D" w:themeColor="text2"/>
          <w:kern w:val="24"/>
        </w:rPr>
      </w:pPr>
      <w:r w:rsidRPr="00650649">
        <w:rPr>
          <w:rFonts w:asciiTheme="minorHAnsi" w:eastAsiaTheme="majorEastAsia" w:hAnsiTheme="minorHAnsi" w:cstheme="minorHAnsi"/>
          <w:b/>
          <w:bCs/>
          <w:color w:val="1F497D" w:themeColor="text2"/>
          <w:kern w:val="24"/>
        </w:rPr>
        <w:t>ad b) der Scheck</w:t>
      </w:r>
    </w:p>
    <w:p w:rsidR="00765AAC" w:rsidRPr="00765AAC" w:rsidRDefault="00765AAC" w:rsidP="00650649">
      <w:pPr>
        <w:textAlignment w:val="baseline"/>
        <w:rPr>
          <w:rFonts w:asciiTheme="minorHAnsi" w:eastAsiaTheme="minorEastAsia" w:hAnsiTheme="minorHAnsi" w:cstheme="minorHAnsi"/>
          <w:bCs/>
          <w:color w:val="000000" w:themeColor="text1"/>
          <w:kern w:val="24"/>
        </w:rPr>
      </w:pPr>
      <w:r w:rsidRPr="00765AAC">
        <w:rPr>
          <w:rFonts w:asciiTheme="minorHAnsi" w:eastAsiaTheme="minorEastAsia" w:hAnsiTheme="minorHAnsi" w:cstheme="minorHAnsi"/>
          <w:bCs/>
          <w:color w:val="000000" w:themeColor="text1"/>
          <w:kern w:val="24"/>
        </w:rPr>
        <w:t xml:space="preserve">Der Scheck </w:t>
      </w:r>
      <w:r>
        <w:rPr>
          <w:rFonts w:asciiTheme="minorHAnsi" w:eastAsiaTheme="minorEastAsia" w:hAnsiTheme="minorHAnsi" w:cstheme="minorHAnsi"/>
          <w:bCs/>
          <w:color w:val="000000" w:themeColor="text1"/>
          <w:kern w:val="24"/>
        </w:rPr>
        <w:t>ist eine Anweisung an ein Kreditinstitut, aus dem Guthaben des Ausstellers an den Überbringer des Schecks einen bestimmten Geldbetrag zu zahlen.</w:t>
      </w:r>
    </w:p>
    <w:p w:rsidR="00650649" w:rsidRPr="00650649" w:rsidRDefault="00765AAC" w:rsidP="00650649">
      <w:pPr>
        <w:textAlignment w:val="baseline"/>
        <w:rPr>
          <w:rFonts w:asciiTheme="minorHAnsi" w:hAnsiTheme="minorHAnsi" w:cstheme="minorHAnsi"/>
          <w:color w:val="FFC000"/>
        </w:rPr>
      </w:pPr>
      <w:r w:rsidRPr="00765AAC">
        <w:rPr>
          <w:rFonts w:asciiTheme="minorHAnsi" w:eastAsiaTheme="minorEastAsia" w:hAnsiTheme="minorHAnsi" w:cstheme="minorHAnsi"/>
          <w:bCs/>
          <w:color w:val="000000" w:themeColor="text1"/>
          <w:kern w:val="24"/>
        </w:rPr>
        <w:t>Es gibt verschiebene</w:t>
      </w:r>
      <w:r>
        <w:rPr>
          <w:rFonts w:asciiTheme="minorHAnsi" w:eastAsiaTheme="minorEastAsia" w:hAnsiTheme="minorHAnsi" w:cstheme="minorHAnsi"/>
          <w:b/>
          <w:bCs/>
          <w:color w:val="000000" w:themeColor="text1"/>
          <w:kern w:val="24"/>
        </w:rPr>
        <w:t xml:space="preserve"> </w:t>
      </w:r>
      <w:r w:rsidR="00650649" w:rsidRPr="00650649">
        <w:rPr>
          <w:rFonts w:asciiTheme="minorHAnsi" w:eastAsiaTheme="minorEastAsia" w:hAnsiTheme="minorHAnsi" w:cstheme="minorHAnsi"/>
          <w:b/>
          <w:bCs/>
          <w:color w:val="000000" w:themeColor="text1"/>
          <w:kern w:val="24"/>
        </w:rPr>
        <w:t>Scheckkarten:</w:t>
      </w:r>
    </w:p>
    <w:p w:rsidR="00650649" w:rsidRPr="00650649" w:rsidRDefault="00650649" w:rsidP="00C30E6C">
      <w:pPr>
        <w:pStyle w:val="Odstavecseseznamem"/>
        <w:numPr>
          <w:ilvl w:val="0"/>
          <w:numId w:val="52"/>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nach dem Zahlungsempfänger</w:t>
      </w:r>
      <w:r w:rsidRPr="00650649">
        <w:rPr>
          <w:rFonts w:asciiTheme="minorHAnsi" w:eastAsiaTheme="minorEastAsia" w:hAnsiTheme="minorHAnsi" w:cstheme="minorHAnsi"/>
          <w:color w:val="000000" w:themeColor="text1"/>
          <w:kern w:val="24"/>
        </w:rPr>
        <w:t xml:space="preserve"> – Inhaberscheck, Orderscheck</w:t>
      </w:r>
    </w:p>
    <w:p w:rsidR="00650649" w:rsidRPr="00650649" w:rsidRDefault="00650649" w:rsidP="00C30E6C">
      <w:pPr>
        <w:pStyle w:val="Odstavecseseznamem"/>
        <w:numPr>
          <w:ilvl w:val="0"/>
          <w:numId w:val="52"/>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nach der Art der Einlösung</w:t>
      </w:r>
      <w:r w:rsidRPr="00650649">
        <w:rPr>
          <w:rFonts w:asciiTheme="minorHAnsi" w:eastAsiaTheme="minorEastAsia" w:hAnsiTheme="minorHAnsi" w:cstheme="minorHAnsi"/>
          <w:color w:val="000000" w:themeColor="text1"/>
          <w:kern w:val="24"/>
        </w:rPr>
        <w:t xml:space="preserve"> – Barscheck, Verrechnungsscheck</w:t>
      </w:r>
    </w:p>
    <w:p w:rsidR="00650649" w:rsidRPr="00650649" w:rsidRDefault="00650649" w:rsidP="00C30E6C">
      <w:pPr>
        <w:pStyle w:val="Odstavecseseznamem"/>
        <w:numPr>
          <w:ilvl w:val="0"/>
          <w:numId w:val="52"/>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 xml:space="preserve">nach dem </w:t>
      </w:r>
      <w:r w:rsidRPr="00650649">
        <w:rPr>
          <w:rFonts w:asciiTheme="minorHAnsi" w:eastAsiaTheme="minorEastAsia" w:hAnsiTheme="minorHAnsi" w:cstheme="minorHAnsi"/>
          <w:b/>
          <w:bCs/>
          <w:color w:val="000000" w:themeColor="text1"/>
          <w:kern w:val="24"/>
          <w:lang w:val="de-DE"/>
        </w:rPr>
        <w:t>Bezug</w:t>
      </w:r>
      <w:r w:rsidRPr="00650649">
        <w:rPr>
          <w:rFonts w:asciiTheme="minorHAnsi" w:eastAsiaTheme="minorEastAsia" w:hAnsiTheme="minorHAnsi" w:cstheme="minorHAnsi"/>
          <w:color w:val="000000" w:themeColor="text1"/>
          <w:kern w:val="24"/>
        </w:rPr>
        <w:t xml:space="preserve"> – Bankschecks, Postschecks</w:t>
      </w:r>
    </w:p>
    <w:p w:rsidR="00650649" w:rsidRDefault="00765AAC" w:rsidP="00C2077C">
      <w:pPr>
        <w:rPr>
          <w:rFonts w:asciiTheme="minorHAnsi" w:hAnsiTheme="minorHAnsi" w:cstheme="minorHAnsi"/>
        </w:rPr>
      </w:pPr>
      <w:r>
        <w:rPr>
          <w:rFonts w:asciiTheme="minorHAnsi" w:hAnsiTheme="minorHAnsi" w:cstheme="minorHAnsi"/>
        </w:rPr>
        <w:t xml:space="preserve">Im Scheckgesetz ist die Form des Schecks (= die </w:t>
      </w:r>
      <w:r w:rsidR="005564B1">
        <w:rPr>
          <w:rFonts w:asciiTheme="minorHAnsi" w:hAnsiTheme="minorHAnsi" w:cstheme="minorHAnsi"/>
        </w:rPr>
        <w:t>gesetzlichen Bestandtei</w:t>
      </w:r>
      <w:r>
        <w:rPr>
          <w:rFonts w:asciiTheme="minorHAnsi" w:hAnsiTheme="minorHAnsi" w:cstheme="minorHAnsi"/>
        </w:rPr>
        <w:t>le) genau festgelegt:</w:t>
      </w:r>
    </w:p>
    <w:p w:rsidR="00765AAC" w:rsidRDefault="00765AAC" w:rsidP="005C3940">
      <w:pPr>
        <w:pStyle w:val="Odstavecseseznamem"/>
        <w:numPr>
          <w:ilvl w:val="0"/>
          <w:numId w:val="112"/>
        </w:numPr>
        <w:rPr>
          <w:rFonts w:asciiTheme="minorHAnsi" w:hAnsiTheme="minorHAnsi" w:cstheme="minorHAnsi"/>
        </w:rPr>
      </w:pPr>
      <w:r>
        <w:rPr>
          <w:rFonts w:asciiTheme="minorHAnsi" w:hAnsiTheme="minorHAnsi" w:cstheme="minorHAnsi"/>
        </w:rPr>
        <w:t>Nam</w:t>
      </w:r>
      <w:r w:rsidR="005564B1">
        <w:rPr>
          <w:rFonts w:asciiTheme="minorHAnsi" w:hAnsiTheme="minorHAnsi" w:cstheme="minorHAnsi"/>
        </w:rPr>
        <w:t>e des bezogenen Kreditinstituts</w:t>
      </w:r>
    </w:p>
    <w:p w:rsidR="00765AAC" w:rsidRDefault="00765AAC" w:rsidP="005C3940">
      <w:pPr>
        <w:pStyle w:val="Odstavecseseznamem"/>
        <w:numPr>
          <w:ilvl w:val="0"/>
          <w:numId w:val="112"/>
        </w:numPr>
        <w:rPr>
          <w:rFonts w:asciiTheme="minorHAnsi" w:hAnsiTheme="minorHAnsi" w:cstheme="minorHAnsi"/>
        </w:rPr>
      </w:pPr>
      <w:r>
        <w:rPr>
          <w:rFonts w:asciiTheme="minorHAnsi" w:hAnsiTheme="minorHAnsi" w:cstheme="minorHAnsi"/>
        </w:rPr>
        <w:t>Zahlungsort</w:t>
      </w:r>
    </w:p>
    <w:p w:rsidR="00765AAC" w:rsidRDefault="00765AAC" w:rsidP="005C3940">
      <w:pPr>
        <w:pStyle w:val="Odstavecseseznamem"/>
        <w:numPr>
          <w:ilvl w:val="0"/>
          <w:numId w:val="112"/>
        </w:numPr>
        <w:rPr>
          <w:rFonts w:asciiTheme="minorHAnsi" w:hAnsiTheme="minorHAnsi" w:cstheme="minorHAnsi"/>
        </w:rPr>
      </w:pPr>
      <w:r>
        <w:rPr>
          <w:rFonts w:asciiTheme="minorHAnsi" w:hAnsiTheme="minorHAnsi" w:cstheme="minorHAnsi"/>
        </w:rPr>
        <w:t>die Aufforderung, eine bestimmte Summe zu zahlen</w:t>
      </w:r>
    </w:p>
    <w:p w:rsidR="00765AAC" w:rsidRDefault="00765AAC" w:rsidP="005C3940">
      <w:pPr>
        <w:pStyle w:val="Odstavecseseznamem"/>
        <w:numPr>
          <w:ilvl w:val="0"/>
          <w:numId w:val="112"/>
        </w:numPr>
        <w:rPr>
          <w:rFonts w:asciiTheme="minorHAnsi" w:hAnsiTheme="minorHAnsi" w:cstheme="minorHAnsi"/>
        </w:rPr>
      </w:pPr>
      <w:r>
        <w:rPr>
          <w:rFonts w:asciiTheme="minorHAnsi" w:hAnsiTheme="minorHAnsi" w:cstheme="minorHAnsi"/>
        </w:rPr>
        <w:t xml:space="preserve">das Wort </w:t>
      </w:r>
      <w:r>
        <w:rPr>
          <w:rFonts w:asciiTheme="minorHAnsi" w:hAnsiTheme="minorHAnsi" w:cstheme="minorHAnsi"/>
        </w:rPr>
        <w:sym w:font="Symbol" w:char="F020"/>
      </w:r>
      <w:r>
        <w:rPr>
          <w:rFonts w:asciiTheme="minorHAnsi" w:hAnsiTheme="minorHAnsi" w:cstheme="minorHAnsi"/>
        </w:rPr>
        <w:sym w:font="Symbol" w:char="F02C"/>
      </w:r>
      <w:r>
        <w:rPr>
          <w:rFonts w:asciiTheme="minorHAnsi" w:hAnsiTheme="minorHAnsi" w:cstheme="minorHAnsi"/>
        </w:rPr>
        <w:sym w:font="Symbol" w:char="F02C"/>
      </w:r>
      <w:r>
        <w:rPr>
          <w:rFonts w:asciiTheme="minorHAnsi" w:hAnsiTheme="minorHAnsi" w:cstheme="minorHAnsi"/>
        </w:rPr>
        <w:t>Scheck</w:t>
      </w:r>
      <w:r w:rsidR="00461200">
        <w:rPr>
          <w:rFonts w:asciiTheme="minorHAnsi" w:hAnsiTheme="minorHAnsi" w:cstheme="minorHAnsi"/>
        </w:rPr>
        <w:sym w:font="Symbol" w:char="F0A2"/>
      </w:r>
      <w:r w:rsidR="00461200">
        <w:rPr>
          <w:rFonts w:asciiTheme="minorHAnsi" w:hAnsiTheme="minorHAnsi" w:cstheme="minorHAnsi"/>
        </w:rPr>
        <w:sym w:font="Symbol" w:char="F0A2"/>
      </w:r>
      <w:r w:rsidR="00461200">
        <w:rPr>
          <w:rFonts w:asciiTheme="minorHAnsi" w:hAnsiTheme="minorHAnsi" w:cstheme="minorHAnsi"/>
        </w:rPr>
        <w:t xml:space="preserve"> im Text</w:t>
      </w:r>
    </w:p>
    <w:p w:rsidR="00461200" w:rsidRDefault="00461200" w:rsidP="005C3940">
      <w:pPr>
        <w:pStyle w:val="Odstavecseseznamem"/>
        <w:numPr>
          <w:ilvl w:val="0"/>
          <w:numId w:val="112"/>
        </w:numPr>
        <w:rPr>
          <w:rFonts w:asciiTheme="minorHAnsi" w:hAnsiTheme="minorHAnsi" w:cstheme="minorHAnsi"/>
        </w:rPr>
      </w:pPr>
      <w:r>
        <w:rPr>
          <w:rFonts w:asciiTheme="minorHAnsi" w:hAnsiTheme="minorHAnsi" w:cstheme="minorHAnsi"/>
        </w:rPr>
        <w:t>Ort und Tag der Ausstellung</w:t>
      </w:r>
    </w:p>
    <w:p w:rsidR="00461200" w:rsidRDefault="00461200" w:rsidP="005C3940">
      <w:pPr>
        <w:pStyle w:val="Odstavecseseznamem"/>
        <w:numPr>
          <w:ilvl w:val="0"/>
          <w:numId w:val="112"/>
        </w:numPr>
        <w:rPr>
          <w:rFonts w:asciiTheme="minorHAnsi" w:hAnsiTheme="minorHAnsi" w:cstheme="minorHAnsi"/>
        </w:rPr>
      </w:pPr>
      <w:r>
        <w:rPr>
          <w:rFonts w:asciiTheme="minorHAnsi" w:hAnsiTheme="minorHAnsi" w:cstheme="minorHAnsi"/>
        </w:rPr>
        <w:t>eigenhändige Unterschrift des Ausstellers</w:t>
      </w:r>
    </w:p>
    <w:p w:rsidR="00461200" w:rsidRDefault="00461200" w:rsidP="00461200">
      <w:pPr>
        <w:rPr>
          <w:rFonts w:asciiTheme="minorHAnsi" w:hAnsiTheme="minorHAnsi" w:cstheme="minorHAnsi"/>
        </w:rPr>
      </w:pPr>
    </w:p>
    <w:p w:rsidR="00461200" w:rsidRPr="00461200" w:rsidRDefault="00461200" w:rsidP="00461200">
      <w:pPr>
        <w:rPr>
          <w:rFonts w:asciiTheme="minorHAnsi" w:hAnsiTheme="minorHAnsi" w:cstheme="minorHAnsi"/>
        </w:rPr>
      </w:pPr>
    </w:p>
    <w:p w:rsidR="00650649" w:rsidRDefault="00650649" w:rsidP="00C2077C">
      <w:pPr>
        <w:rPr>
          <w:rFonts w:asciiTheme="minorHAnsi" w:hAnsiTheme="minorHAnsi" w:cstheme="minorHAnsi"/>
        </w:rPr>
      </w:pPr>
      <w:r>
        <w:rPr>
          <w:noProof/>
          <w:lang w:eastAsia="cs-CZ" w:bidi="ar-SA"/>
        </w:rPr>
        <w:drawing>
          <wp:inline distT="0" distB="0" distL="0" distR="0">
            <wp:extent cx="5760720" cy="2123370"/>
            <wp:effectExtent l="0" t="0" r="0" b="0"/>
            <wp:docPr id="31747"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1747" name="Picture 6"/>
                    <pic:cNvPicPr>
                      <a:picLocks noGrp="1" noChangeAspect="1" noChangeArrowheads="1"/>
                    </pic:cNvPicPr>
                  </pic:nvPicPr>
                  <pic:blipFill>
                    <a:blip r:embed="rId42" cstate="print"/>
                    <a:srcRect/>
                    <a:stretch>
                      <a:fillRect/>
                    </a:stretch>
                  </pic:blipFill>
                  <pic:spPr bwMode="auto">
                    <a:xfrm>
                      <a:off x="0" y="0"/>
                      <a:ext cx="5760720" cy="2123370"/>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rPr>
      </w:pPr>
      <w:r>
        <w:rPr>
          <w:noProof/>
          <w:lang w:eastAsia="cs-CZ" w:bidi="ar-SA"/>
        </w:rPr>
        <w:drawing>
          <wp:anchor distT="0" distB="0" distL="114300" distR="114300" simplePos="0" relativeHeight="251662336" behindDoc="1" locked="0" layoutInCell="1" allowOverlap="1">
            <wp:simplePos x="0" y="0"/>
            <wp:positionH relativeFrom="column">
              <wp:posOffset>3254375</wp:posOffset>
            </wp:positionH>
            <wp:positionV relativeFrom="paragraph">
              <wp:posOffset>134620</wp:posOffset>
            </wp:positionV>
            <wp:extent cx="2585085" cy="1617345"/>
            <wp:effectExtent l="0" t="0" r="5715" b="1905"/>
            <wp:wrapTight wrapText="bothSides">
              <wp:wrapPolygon edited="0">
                <wp:start x="0" y="0"/>
                <wp:lineTo x="0" y="21371"/>
                <wp:lineTo x="21489" y="21371"/>
                <wp:lineTo x="21489" y="0"/>
                <wp:lineTo x="0" y="0"/>
              </wp:wrapPolygon>
            </wp:wrapTight>
            <wp:docPr id="33795" name="Pictur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795" name="Picture 6"/>
                    <pic:cNvPicPr>
                      <a:picLocks noGrp="1"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85085" cy="1617345"/>
                    </a:xfrm>
                    <a:prstGeom prst="rect">
                      <a:avLst/>
                    </a:prstGeom>
                    <a:noFill/>
                    <a:ln w="9525">
                      <a:noFill/>
                      <a:miter lim="800000"/>
                      <a:headEnd/>
                      <a:tailEnd/>
                    </a:ln>
                  </pic:spPr>
                </pic:pic>
              </a:graphicData>
            </a:graphic>
          </wp:anchor>
        </w:drawing>
      </w:r>
    </w:p>
    <w:p w:rsidR="00650649" w:rsidRDefault="00521E72" w:rsidP="00C2077C">
      <w:pPr>
        <w:rPr>
          <w:rFonts w:asciiTheme="minorHAnsi" w:eastAsia="+mj-ea" w:hAnsiTheme="minorHAnsi" w:cstheme="minorHAnsi"/>
          <w:b/>
          <w:bCs/>
          <w:color w:val="464646"/>
          <w:kern w:val="24"/>
        </w:rPr>
      </w:pPr>
      <w:r>
        <w:rPr>
          <w:rFonts w:asciiTheme="minorHAnsi" w:eastAsia="+mj-ea" w:hAnsiTheme="minorHAnsi" w:cstheme="minorHAnsi"/>
          <w:b/>
          <w:bCs/>
          <w:color w:val="464646"/>
          <w:kern w:val="24"/>
        </w:rPr>
        <w:t>ad c) D</w:t>
      </w:r>
      <w:r w:rsidR="00650649" w:rsidRPr="00650649">
        <w:rPr>
          <w:rFonts w:asciiTheme="minorHAnsi" w:eastAsia="+mj-ea" w:hAnsiTheme="minorHAnsi" w:cstheme="minorHAnsi"/>
          <w:b/>
          <w:bCs/>
          <w:color w:val="464646"/>
          <w:kern w:val="24"/>
        </w:rPr>
        <w:t>ie Kreditkarte</w:t>
      </w:r>
    </w:p>
    <w:p w:rsidR="00521E72" w:rsidRDefault="00521E72" w:rsidP="00C2077C">
      <w:pPr>
        <w:rPr>
          <w:rFonts w:asciiTheme="minorHAnsi" w:eastAsia="+mj-ea" w:hAnsiTheme="minorHAnsi" w:cstheme="minorHAnsi"/>
          <w:bCs/>
          <w:color w:val="000000" w:themeColor="text1"/>
          <w:kern w:val="24"/>
        </w:rPr>
      </w:pPr>
      <w:r w:rsidRPr="00521E72">
        <w:rPr>
          <w:rFonts w:asciiTheme="minorHAnsi" w:eastAsia="+mj-ea" w:hAnsiTheme="minorHAnsi" w:cstheme="minorHAnsi"/>
          <w:bCs/>
          <w:color w:val="000000" w:themeColor="text1"/>
          <w:kern w:val="24"/>
        </w:rPr>
        <w:t>ist</w:t>
      </w:r>
      <w:r>
        <w:rPr>
          <w:rFonts w:asciiTheme="minorHAnsi" w:eastAsia="+mj-ea" w:hAnsiTheme="minorHAnsi" w:cstheme="minorHAnsi"/>
          <w:bCs/>
          <w:color w:val="000000" w:themeColor="text1"/>
          <w:kern w:val="24"/>
        </w:rPr>
        <w:t xml:space="preserve"> ein Ausweis, der den Kauf von Waren oder Dienstleistungen ohne Bargeld ermöglicht. Der Kreditkarteninhaber muss nicht sofort bezahlen, </w:t>
      </w:r>
    </w:p>
    <w:p w:rsidR="00521E72" w:rsidRPr="00521E72" w:rsidRDefault="005564B1" w:rsidP="00C2077C">
      <w:pPr>
        <w:rPr>
          <w:rFonts w:asciiTheme="minorHAnsi" w:eastAsia="+mj-ea" w:hAnsiTheme="minorHAnsi" w:cstheme="minorHAnsi"/>
          <w:bCs/>
          <w:color w:val="000000" w:themeColor="text1"/>
          <w:kern w:val="24"/>
        </w:rPr>
      </w:pPr>
      <w:r>
        <w:rPr>
          <w:rFonts w:asciiTheme="minorHAnsi" w:eastAsia="+mj-ea" w:hAnsiTheme="minorHAnsi" w:cstheme="minorHAnsi"/>
          <w:bCs/>
          <w:color w:val="000000" w:themeColor="text1"/>
          <w:kern w:val="24"/>
        </w:rPr>
        <w:t>sonder</w:t>
      </w:r>
      <w:r w:rsidR="00521E72">
        <w:rPr>
          <w:rFonts w:asciiTheme="minorHAnsi" w:eastAsia="+mj-ea" w:hAnsiTheme="minorHAnsi" w:cstheme="minorHAnsi"/>
          <w:bCs/>
          <w:color w:val="000000" w:themeColor="text1"/>
          <w:kern w:val="24"/>
        </w:rPr>
        <w:t>n lediglich einen Rechnungsbeleg unterschreiben.</w:t>
      </w:r>
    </w:p>
    <w:p w:rsidR="00650649" w:rsidRPr="00650649" w:rsidRDefault="00650649" w:rsidP="00C30E6C">
      <w:pPr>
        <w:pStyle w:val="Odstavecseseznamem"/>
        <w:numPr>
          <w:ilvl w:val="0"/>
          <w:numId w:val="53"/>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die Geldkarte</w:t>
      </w:r>
    </w:p>
    <w:p w:rsidR="00650649" w:rsidRPr="00650649" w:rsidRDefault="00650649" w:rsidP="00C30E6C">
      <w:pPr>
        <w:pStyle w:val="Odstavecseseznamem"/>
        <w:numPr>
          <w:ilvl w:val="0"/>
          <w:numId w:val="53"/>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 xml:space="preserve">die Kreditkarte </w:t>
      </w:r>
    </w:p>
    <w:p w:rsidR="00650649" w:rsidRPr="00650649" w:rsidRDefault="00650649" w:rsidP="00C30E6C">
      <w:pPr>
        <w:pStyle w:val="Odstavecseseznamem"/>
        <w:numPr>
          <w:ilvl w:val="0"/>
          <w:numId w:val="54"/>
        </w:numPr>
        <w:textAlignment w:val="baseline"/>
        <w:rPr>
          <w:rFonts w:asciiTheme="minorHAnsi" w:hAnsiTheme="minorHAnsi" w:cstheme="minorHAnsi"/>
          <w:color w:val="FFC000"/>
        </w:rPr>
      </w:pPr>
      <w:r w:rsidRPr="00650649">
        <w:rPr>
          <w:rFonts w:asciiTheme="minorHAnsi" w:eastAsiaTheme="minorEastAsia" w:hAnsiTheme="minorHAnsi" w:cstheme="minorHAnsi"/>
          <w:color w:val="000000" w:themeColor="text1"/>
          <w:kern w:val="24"/>
        </w:rPr>
        <w:t>EUROCARD/Master Card</w:t>
      </w:r>
    </w:p>
    <w:p w:rsidR="00650649" w:rsidRPr="00650649" w:rsidRDefault="00650649" w:rsidP="00C30E6C">
      <w:pPr>
        <w:pStyle w:val="Odstavecseseznamem"/>
        <w:numPr>
          <w:ilvl w:val="0"/>
          <w:numId w:val="54"/>
        </w:numPr>
        <w:textAlignment w:val="baseline"/>
        <w:rPr>
          <w:rFonts w:asciiTheme="minorHAnsi" w:hAnsiTheme="minorHAnsi" w:cstheme="minorHAnsi"/>
          <w:color w:val="FFC000"/>
        </w:rPr>
      </w:pPr>
      <w:r w:rsidRPr="00650649">
        <w:rPr>
          <w:rFonts w:asciiTheme="minorHAnsi" w:eastAsiaTheme="minorEastAsia" w:hAnsiTheme="minorHAnsi" w:cstheme="minorHAnsi"/>
          <w:color w:val="000000" w:themeColor="text1"/>
          <w:kern w:val="24"/>
        </w:rPr>
        <w:t>AMERICAN EXPRESS</w:t>
      </w:r>
    </w:p>
    <w:p w:rsidR="00650649" w:rsidRPr="00650649" w:rsidRDefault="00650649" w:rsidP="00C30E6C">
      <w:pPr>
        <w:pStyle w:val="Odstavecseseznamem"/>
        <w:numPr>
          <w:ilvl w:val="0"/>
          <w:numId w:val="54"/>
        </w:numPr>
        <w:textAlignment w:val="baseline"/>
        <w:rPr>
          <w:rFonts w:asciiTheme="minorHAnsi" w:hAnsiTheme="minorHAnsi" w:cstheme="minorHAnsi"/>
          <w:color w:val="FFC000"/>
        </w:rPr>
      </w:pPr>
      <w:r w:rsidRPr="00650649">
        <w:rPr>
          <w:rFonts w:asciiTheme="minorHAnsi" w:eastAsiaTheme="minorEastAsia" w:hAnsiTheme="minorHAnsi" w:cstheme="minorHAnsi"/>
          <w:color w:val="000000" w:themeColor="text1"/>
          <w:kern w:val="24"/>
        </w:rPr>
        <w:t>VISA</w:t>
      </w:r>
    </w:p>
    <w:p w:rsidR="00650649" w:rsidRPr="00650649" w:rsidRDefault="00650649" w:rsidP="00C30E6C">
      <w:pPr>
        <w:pStyle w:val="Odstavecseseznamem"/>
        <w:numPr>
          <w:ilvl w:val="0"/>
          <w:numId w:val="54"/>
        </w:numPr>
        <w:textAlignment w:val="baseline"/>
        <w:rPr>
          <w:rFonts w:asciiTheme="minorHAnsi" w:hAnsiTheme="minorHAnsi" w:cstheme="minorHAnsi"/>
          <w:color w:val="FFC000"/>
        </w:rPr>
      </w:pPr>
      <w:r w:rsidRPr="00650649">
        <w:rPr>
          <w:rFonts w:asciiTheme="minorHAnsi" w:eastAsiaTheme="minorEastAsia" w:hAnsiTheme="minorHAnsi" w:cstheme="minorHAnsi"/>
          <w:color w:val="000000" w:themeColor="text1"/>
          <w:kern w:val="24"/>
        </w:rPr>
        <w:t>Diners Club</w:t>
      </w:r>
    </w:p>
    <w:p w:rsidR="00650649" w:rsidRPr="00650649" w:rsidRDefault="00650649" w:rsidP="00C30E6C">
      <w:pPr>
        <w:pStyle w:val="Odstavecseseznamem"/>
        <w:numPr>
          <w:ilvl w:val="0"/>
          <w:numId w:val="55"/>
        </w:numPr>
        <w:textAlignment w:val="baseline"/>
        <w:rPr>
          <w:rFonts w:asciiTheme="minorHAnsi" w:hAnsiTheme="minorHAnsi" w:cstheme="minorHAnsi"/>
          <w:color w:val="FFC000"/>
        </w:rPr>
      </w:pPr>
      <w:r w:rsidRPr="00650649">
        <w:rPr>
          <w:rFonts w:asciiTheme="minorHAnsi" w:eastAsiaTheme="minorEastAsia" w:hAnsiTheme="minorHAnsi" w:cstheme="minorHAnsi"/>
          <w:b/>
          <w:bCs/>
          <w:color w:val="000000" w:themeColor="text1"/>
          <w:kern w:val="24"/>
        </w:rPr>
        <w:t>die Chipkarte</w:t>
      </w:r>
    </w:p>
    <w:p w:rsidR="00650649" w:rsidRDefault="00650649" w:rsidP="00C2077C">
      <w:pPr>
        <w:rPr>
          <w:noProof/>
          <w:lang w:eastAsia="cs-CZ" w:bidi="ar-SA"/>
        </w:rPr>
      </w:pPr>
    </w:p>
    <w:p w:rsidR="00521E72" w:rsidRPr="00521E72" w:rsidRDefault="00650649" w:rsidP="00C2077C">
      <w:pPr>
        <w:rPr>
          <w:rFonts w:asciiTheme="minorHAnsi" w:hAnsiTheme="minorHAnsi" w:cstheme="minorHAnsi"/>
          <w:noProof/>
          <w:lang w:eastAsia="cs-CZ" w:bidi="ar-SA"/>
        </w:rPr>
      </w:pPr>
      <w:r w:rsidRPr="00521E72">
        <w:rPr>
          <w:rFonts w:asciiTheme="minorHAnsi" w:hAnsiTheme="minorHAnsi" w:cstheme="minorHAnsi"/>
          <w:noProof/>
          <w:lang w:eastAsia="cs-CZ" w:bidi="ar-SA"/>
        </w:rPr>
        <w:drawing>
          <wp:anchor distT="0" distB="0" distL="114300" distR="114300" simplePos="0" relativeHeight="251663360" behindDoc="1" locked="0" layoutInCell="1" allowOverlap="1">
            <wp:simplePos x="0" y="0"/>
            <wp:positionH relativeFrom="column">
              <wp:posOffset>3139440</wp:posOffset>
            </wp:positionH>
            <wp:positionV relativeFrom="paragraph">
              <wp:posOffset>635</wp:posOffset>
            </wp:positionV>
            <wp:extent cx="2697480" cy="1732280"/>
            <wp:effectExtent l="0" t="0" r="7620" b="1270"/>
            <wp:wrapTight wrapText="bothSides">
              <wp:wrapPolygon edited="0">
                <wp:start x="0" y="0"/>
                <wp:lineTo x="0" y="21378"/>
                <wp:lineTo x="21508" y="21378"/>
                <wp:lineTo x="21508" y="0"/>
                <wp:lineTo x="0" y="0"/>
              </wp:wrapPolygon>
            </wp:wrapTight>
            <wp:docPr id="33796"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796" name="Picture 7"/>
                    <pic:cNvPicPr>
                      <a:picLocks noGrp="1"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7480" cy="1732280"/>
                    </a:xfrm>
                    <a:prstGeom prst="rect">
                      <a:avLst/>
                    </a:prstGeom>
                    <a:noFill/>
                    <a:ln w="9525">
                      <a:noFill/>
                      <a:miter lim="800000"/>
                      <a:headEnd/>
                      <a:tailEnd/>
                    </a:ln>
                  </pic:spPr>
                </pic:pic>
              </a:graphicData>
            </a:graphic>
          </wp:anchor>
        </w:drawing>
      </w:r>
      <w:r w:rsidR="00521E72" w:rsidRPr="00521E72">
        <w:rPr>
          <w:rFonts w:asciiTheme="minorHAnsi" w:hAnsiTheme="minorHAnsi" w:cstheme="minorHAnsi"/>
          <w:noProof/>
          <w:lang w:eastAsia="cs-CZ" w:bidi="ar-SA"/>
        </w:rPr>
        <w:t>Jede Kreditkarte</w:t>
      </w:r>
      <w:r w:rsidR="00521E72">
        <w:rPr>
          <w:rFonts w:asciiTheme="minorHAnsi" w:hAnsiTheme="minorHAnsi" w:cstheme="minorHAnsi"/>
          <w:noProof/>
          <w:lang w:eastAsia="cs-CZ" w:bidi="ar-SA"/>
        </w:rPr>
        <w:t xml:space="preserve"> enthält Namen und Unterschrif</w:t>
      </w:r>
      <w:r w:rsidR="007937A6">
        <w:rPr>
          <w:rFonts w:asciiTheme="minorHAnsi" w:hAnsiTheme="minorHAnsi" w:cstheme="minorHAnsi"/>
          <w:noProof/>
          <w:lang w:eastAsia="cs-CZ" w:bidi="ar-SA"/>
        </w:rPr>
        <w:t>t</w:t>
      </w:r>
      <w:r w:rsidR="00521E72">
        <w:rPr>
          <w:rFonts w:asciiTheme="minorHAnsi" w:hAnsiTheme="minorHAnsi" w:cstheme="minorHAnsi"/>
          <w:noProof/>
          <w:lang w:eastAsia="cs-CZ" w:bidi="ar-SA"/>
        </w:rPr>
        <w:t xml:space="preserve"> des Karteninhabers, Kartennummer und Gültigkeitsdauer.</w:t>
      </w: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noProof/>
          <w:lang w:eastAsia="cs-CZ" w:bidi="ar-SA"/>
        </w:rPr>
      </w:pPr>
    </w:p>
    <w:p w:rsidR="00650649" w:rsidRDefault="00650649" w:rsidP="00C2077C">
      <w:pPr>
        <w:rPr>
          <w:rFonts w:asciiTheme="minorHAnsi" w:eastAsiaTheme="majorEastAsia" w:hAnsiTheme="minorHAnsi" w:cstheme="minorHAnsi"/>
          <w:b/>
          <w:bCs/>
          <w:color w:val="1F497D" w:themeColor="text2"/>
          <w:kern w:val="24"/>
        </w:rPr>
      </w:pPr>
      <w:r w:rsidRPr="00650649">
        <w:rPr>
          <w:rFonts w:asciiTheme="minorHAnsi" w:eastAsiaTheme="majorEastAsia" w:hAnsiTheme="minorHAnsi" w:cstheme="minorHAnsi"/>
          <w:b/>
          <w:bCs/>
          <w:color w:val="1F497D" w:themeColor="text2"/>
          <w:kern w:val="24"/>
        </w:rPr>
        <w:t>ad d) die Überweisung</w:t>
      </w:r>
    </w:p>
    <w:p w:rsidR="00650649" w:rsidRPr="00650649" w:rsidRDefault="00873CCD" w:rsidP="00650649">
      <w:pPr>
        <w:tabs>
          <w:tab w:val="left" w:pos="1435"/>
          <w:tab w:val="left" w:pos="2875"/>
          <w:tab w:val="left" w:pos="4315"/>
          <w:tab w:val="left" w:pos="5755"/>
          <w:tab w:val="left" w:pos="7195"/>
          <w:tab w:val="left" w:pos="8635"/>
          <w:tab w:val="left" w:pos="10075"/>
          <w:tab w:val="left" w:pos="11515"/>
          <w:tab w:val="left" w:pos="12955"/>
          <w:tab w:val="left" w:pos="14395"/>
          <w:tab w:val="left" w:pos="15835"/>
        </w:tabs>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 xml:space="preserve">Ist </w:t>
      </w:r>
      <w:r w:rsidR="00650649" w:rsidRPr="00650649">
        <w:rPr>
          <w:rFonts w:asciiTheme="minorHAnsi" w:eastAsiaTheme="minorEastAsia" w:hAnsiTheme="minorHAnsi" w:cstheme="minorHAnsi"/>
          <w:color w:val="000000" w:themeColor="text1"/>
          <w:kern w:val="24"/>
        </w:rPr>
        <w:t>eine buchmässige Übertragung einer Geldsumme vom Konto des Zahlungspflichtigen auf das Konto des Zahlungsempfängers</w:t>
      </w:r>
      <w:r>
        <w:rPr>
          <w:rFonts w:asciiTheme="minorHAnsi" w:eastAsiaTheme="minorEastAsia" w:hAnsiTheme="minorHAnsi" w:cstheme="minorHAnsi"/>
          <w:color w:val="000000" w:themeColor="text1"/>
          <w:kern w:val="24"/>
        </w:rPr>
        <w:t>. Sie ermöglicht ebenfalls eine bargeldlose Zahlung.</w:t>
      </w:r>
      <w:r w:rsidR="005564B1">
        <w:rPr>
          <w:rFonts w:asciiTheme="minorHAnsi" w:eastAsiaTheme="minorEastAsia" w:hAnsiTheme="minorHAnsi" w:cstheme="minorHAnsi"/>
          <w:color w:val="000000" w:themeColor="text1"/>
          <w:kern w:val="24"/>
        </w:rPr>
        <w:t xml:space="preserve"> </w:t>
      </w:r>
      <w:r>
        <w:rPr>
          <w:rFonts w:asciiTheme="minorHAnsi" w:eastAsiaTheme="minorEastAsia" w:hAnsiTheme="minorHAnsi" w:cstheme="minorHAnsi"/>
          <w:color w:val="000000" w:themeColor="text1"/>
          <w:kern w:val="24"/>
        </w:rPr>
        <w:t>Aufgrund ihrer vielen Vorzüge und der verbre</w:t>
      </w:r>
      <w:r w:rsidR="00384CC5">
        <w:rPr>
          <w:rFonts w:asciiTheme="minorHAnsi" w:eastAsiaTheme="minorEastAsia" w:hAnsiTheme="minorHAnsi" w:cstheme="minorHAnsi"/>
          <w:color w:val="000000" w:themeColor="text1"/>
          <w:kern w:val="24"/>
        </w:rPr>
        <w:t>iteten bargeldlosen Lohnzahlung, die fast jeden Lohnempfänger zum Inhaber eines Girokontos hat werden lassen, haben die Zahlungen durch Überweisung st</w:t>
      </w:r>
      <w:r w:rsidR="005564B1">
        <w:rPr>
          <w:rFonts w:asciiTheme="minorHAnsi" w:eastAsiaTheme="minorEastAsia" w:hAnsiTheme="minorHAnsi" w:cstheme="minorHAnsi"/>
          <w:color w:val="000000" w:themeColor="text1"/>
          <w:kern w:val="24"/>
        </w:rPr>
        <w:t>ark zugenommen. Der Absender muss</w:t>
      </w:r>
      <w:r w:rsidR="00384CC5">
        <w:rPr>
          <w:rFonts w:asciiTheme="minorHAnsi" w:eastAsiaTheme="minorEastAsia" w:hAnsiTheme="minorHAnsi" w:cstheme="minorHAnsi"/>
          <w:color w:val="000000" w:themeColor="text1"/>
          <w:kern w:val="24"/>
        </w:rPr>
        <w:t xml:space="preserve"> wie beim Scheck ein Girokonto besitzen, beim Empfänger ist das zwar erwünscht, aber nicht unbedingt erforderlich.</w:t>
      </w:r>
    </w:p>
    <w:p w:rsidR="00650649" w:rsidRPr="00384CC5" w:rsidRDefault="00384CC5" w:rsidP="00650649">
      <w:pPr>
        <w:tabs>
          <w:tab w:val="left" w:pos="1435"/>
          <w:tab w:val="left" w:pos="2875"/>
          <w:tab w:val="left" w:pos="4315"/>
          <w:tab w:val="left" w:pos="5755"/>
          <w:tab w:val="left" w:pos="7195"/>
          <w:tab w:val="left" w:pos="8635"/>
          <w:tab w:val="left" w:pos="10075"/>
          <w:tab w:val="left" w:pos="11515"/>
          <w:tab w:val="left" w:pos="12955"/>
          <w:tab w:val="left" w:pos="14395"/>
          <w:tab w:val="left" w:pos="15835"/>
        </w:tabs>
        <w:textAlignment w:val="baseline"/>
        <w:rPr>
          <w:rFonts w:asciiTheme="minorHAnsi" w:hAnsiTheme="minorHAnsi" w:cstheme="minorHAnsi"/>
          <w:color w:val="FFC000"/>
        </w:rPr>
      </w:pPr>
      <w:r w:rsidRPr="00384CC5">
        <w:rPr>
          <w:rFonts w:asciiTheme="minorHAnsi" w:eastAsiaTheme="minorEastAsia" w:hAnsiTheme="minorHAnsi" w:cstheme="minorHAnsi"/>
          <w:bCs/>
          <w:color w:val="000000" w:themeColor="text1"/>
          <w:kern w:val="24"/>
        </w:rPr>
        <w:t>Der</w:t>
      </w:r>
      <w:r>
        <w:rPr>
          <w:rFonts w:asciiTheme="minorHAnsi" w:eastAsiaTheme="minorEastAsia" w:hAnsiTheme="minorHAnsi" w:cstheme="minorHAnsi"/>
          <w:b/>
          <w:bCs/>
          <w:color w:val="000000" w:themeColor="text1"/>
          <w:kern w:val="24"/>
        </w:rPr>
        <w:t xml:space="preserve"> </w:t>
      </w:r>
      <w:r w:rsidR="00650649" w:rsidRPr="00650649">
        <w:rPr>
          <w:rFonts w:asciiTheme="minorHAnsi" w:eastAsiaTheme="minorEastAsia" w:hAnsiTheme="minorHAnsi" w:cstheme="minorHAnsi"/>
          <w:b/>
          <w:bCs/>
          <w:color w:val="000000" w:themeColor="text1"/>
          <w:kern w:val="24"/>
        </w:rPr>
        <w:t>Dauerauftrag</w:t>
      </w:r>
      <w:r>
        <w:rPr>
          <w:rFonts w:asciiTheme="minorHAnsi" w:eastAsiaTheme="minorEastAsia" w:hAnsiTheme="minorHAnsi" w:cstheme="minorHAnsi"/>
          <w:b/>
          <w:bCs/>
          <w:color w:val="000000" w:themeColor="text1"/>
          <w:kern w:val="24"/>
        </w:rPr>
        <w:t xml:space="preserve"> </w:t>
      </w:r>
      <w:r>
        <w:rPr>
          <w:rFonts w:asciiTheme="minorHAnsi" w:eastAsiaTheme="minorEastAsia" w:hAnsiTheme="minorHAnsi" w:cstheme="minorHAnsi"/>
          <w:bCs/>
          <w:color w:val="000000" w:themeColor="text1"/>
          <w:kern w:val="24"/>
        </w:rPr>
        <w:t xml:space="preserve">bringt dem Inhaber eines Girokontos besondere Vorteile. Allle regelmäβig wienderkehrenden Zahlungen in gleichbleibender Höhe werden von dem Geldinstitut </w:t>
      </w:r>
      <w:r w:rsidR="008D343F">
        <w:rPr>
          <w:rFonts w:asciiTheme="minorHAnsi" w:eastAsiaTheme="minorEastAsia" w:hAnsiTheme="minorHAnsi" w:cstheme="minorHAnsi"/>
          <w:bCs/>
          <w:color w:val="000000" w:themeColor="text1"/>
          <w:kern w:val="24"/>
        </w:rPr>
        <w:t xml:space="preserve">auf </w:t>
      </w:r>
      <w:r w:rsidR="00A31306">
        <w:rPr>
          <w:rFonts w:asciiTheme="minorHAnsi" w:eastAsiaTheme="minorEastAsia" w:hAnsiTheme="minorHAnsi" w:cstheme="minorHAnsi"/>
          <w:bCs/>
          <w:color w:val="000000" w:themeColor="text1"/>
          <w:kern w:val="24"/>
        </w:rPr>
        <w:t>einmaligen Auftrag pünktlich durch Überweisung erledigt,</w:t>
      </w:r>
      <w:r w:rsidR="005564B1">
        <w:rPr>
          <w:rFonts w:asciiTheme="minorHAnsi" w:eastAsiaTheme="minorEastAsia" w:hAnsiTheme="minorHAnsi" w:cstheme="minorHAnsi"/>
          <w:bCs/>
          <w:color w:val="000000" w:themeColor="text1"/>
          <w:kern w:val="24"/>
        </w:rPr>
        <w:t xml:space="preserve"> z.B. Krankenkassenbeiträge, Mie</w:t>
      </w:r>
      <w:r w:rsidR="00A31306">
        <w:rPr>
          <w:rFonts w:asciiTheme="minorHAnsi" w:eastAsiaTheme="minorEastAsia" w:hAnsiTheme="minorHAnsi" w:cstheme="minorHAnsi"/>
          <w:bCs/>
          <w:color w:val="000000" w:themeColor="text1"/>
          <w:kern w:val="24"/>
        </w:rPr>
        <w:t>te, Sparbeträge, feststehende Steuern und Abgaben, Fernsehgebühren, Ratenzahlungen.</w:t>
      </w:r>
    </w:p>
    <w:p w:rsidR="00650649" w:rsidRDefault="00650649" w:rsidP="00C2077C">
      <w:pPr>
        <w:rPr>
          <w:rFonts w:asciiTheme="minorHAnsi" w:hAnsiTheme="minorHAnsi" w:cstheme="minorHAnsi"/>
          <w:noProof/>
          <w:lang w:eastAsia="cs-CZ" w:bidi="ar-SA"/>
        </w:rPr>
      </w:pPr>
      <w:r>
        <w:rPr>
          <w:noProof/>
          <w:lang w:eastAsia="cs-CZ" w:bidi="ar-SA"/>
        </w:rPr>
        <w:drawing>
          <wp:inline distT="0" distB="0" distL="0" distR="0">
            <wp:extent cx="3857625" cy="3198813"/>
            <wp:effectExtent l="0" t="0" r="0" b="1905"/>
            <wp:docPr id="358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4" name="Picture 7"/>
                    <pic:cNvPicPr>
                      <a:picLocks noChangeAspect="1" noChangeArrowheads="1"/>
                    </pic:cNvPicPr>
                  </pic:nvPicPr>
                  <pic:blipFill>
                    <a:blip r:embed="rId45" cstate="print"/>
                    <a:srcRect/>
                    <a:stretch>
                      <a:fillRect/>
                    </a:stretch>
                  </pic:blipFill>
                  <pic:spPr bwMode="auto">
                    <a:xfrm>
                      <a:off x="0" y="0"/>
                      <a:ext cx="3857625" cy="3198813"/>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noProof/>
          <w:lang w:eastAsia="cs-CZ" w:bidi="ar-SA"/>
        </w:rPr>
      </w:pPr>
    </w:p>
    <w:p w:rsidR="00650649" w:rsidRDefault="00650649" w:rsidP="00C2077C">
      <w:pPr>
        <w:rPr>
          <w:rFonts w:asciiTheme="minorHAnsi" w:eastAsiaTheme="majorEastAsia" w:hAnsiTheme="minorHAnsi" w:cstheme="minorHAnsi"/>
          <w:b/>
          <w:bCs/>
          <w:color w:val="1F497D" w:themeColor="text2"/>
          <w:kern w:val="24"/>
        </w:rPr>
      </w:pPr>
      <w:r w:rsidRPr="00650649">
        <w:rPr>
          <w:rFonts w:asciiTheme="minorHAnsi" w:eastAsiaTheme="majorEastAsia" w:hAnsiTheme="minorHAnsi" w:cstheme="minorHAnsi"/>
          <w:b/>
          <w:bCs/>
          <w:color w:val="1F497D" w:themeColor="text2"/>
          <w:kern w:val="24"/>
        </w:rPr>
        <w:t>ad e) die Lastschrift</w:t>
      </w:r>
    </w:p>
    <w:p w:rsidR="00650649" w:rsidRPr="00650649" w:rsidRDefault="00873CCD" w:rsidP="00650649">
      <w:pPr>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I</w:t>
      </w:r>
      <w:r w:rsidR="00650649" w:rsidRPr="00650649">
        <w:rPr>
          <w:rFonts w:asciiTheme="minorHAnsi" w:eastAsiaTheme="minorEastAsia" w:hAnsiTheme="minorHAnsi" w:cstheme="minorHAnsi"/>
          <w:color w:val="000000" w:themeColor="text1"/>
          <w:kern w:val="24"/>
        </w:rPr>
        <w:t xml:space="preserve">st ein Einzugspapier mit </w:t>
      </w:r>
      <w:r w:rsidR="00650649" w:rsidRPr="00650649">
        <w:rPr>
          <w:rFonts w:asciiTheme="minorHAnsi" w:eastAsiaTheme="minorEastAsia" w:hAnsiTheme="minorHAnsi" w:cstheme="minorHAnsi"/>
          <w:color w:val="000000" w:themeColor="text1"/>
          <w:kern w:val="24"/>
          <w:lang w:val="de-DE"/>
        </w:rPr>
        <w:t>d</w:t>
      </w:r>
      <w:r w:rsidR="00650649" w:rsidRPr="00650649">
        <w:rPr>
          <w:rFonts w:asciiTheme="minorHAnsi" w:eastAsiaTheme="minorEastAsia" w:hAnsiTheme="minorHAnsi" w:cstheme="minorHAnsi"/>
          <w:color w:val="000000" w:themeColor="text1"/>
          <w:kern w:val="24"/>
        </w:rPr>
        <w:t>em</w:t>
      </w:r>
      <w:r w:rsidR="00650649" w:rsidRPr="00650649">
        <w:rPr>
          <w:rFonts w:asciiTheme="minorHAnsi" w:eastAsiaTheme="minorEastAsia" w:hAnsiTheme="minorHAnsi" w:cstheme="minorHAnsi"/>
          <w:color w:val="000000" w:themeColor="text1"/>
          <w:kern w:val="24"/>
          <w:lang w:val="de-DE"/>
        </w:rPr>
        <w:t xml:space="preserve"> der Zahlungsempfänger über Kreditinstitute ode</w:t>
      </w:r>
      <w:r w:rsidR="00650649" w:rsidRPr="00650649">
        <w:rPr>
          <w:rFonts w:asciiTheme="minorHAnsi" w:eastAsiaTheme="minorEastAsia" w:hAnsiTheme="minorHAnsi" w:cstheme="minorHAnsi"/>
          <w:color w:val="000000" w:themeColor="text1"/>
          <w:kern w:val="24"/>
        </w:rPr>
        <w:t xml:space="preserve">r </w:t>
      </w:r>
      <w:r w:rsidR="00650649" w:rsidRPr="00650649">
        <w:rPr>
          <w:rFonts w:asciiTheme="minorHAnsi" w:eastAsiaTheme="minorEastAsia" w:hAnsiTheme="minorHAnsi" w:cstheme="minorHAnsi"/>
          <w:color w:val="000000" w:themeColor="text1"/>
          <w:kern w:val="24"/>
          <w:lang w:val="de-DE"/>
        </w:rPr>
        <w:t>Postgiroämter vom Konto des Zahlungspflichtigen einen Betrag abbuchen lässt.</w:t>
      </w:r>
      <w:r w:rsidR="005564B1">
        <w:rPr>
          <w:rFonts w:asciiTheme="minorHAnsi" w:eastAsiaTheme="minorEastAsia" w:hAnsiTheme="minorHAnsi" w:cstheme="minorHAnsi"/>
          <w:color w:val="000000" w:themeColor="text1"/>
          <w:kern w:val="24"/>
          <w:lang w:val="de-DE"/>
        </w:rPr>
        <w:t xml:space="preserve"> </w:t>
      </w:r>
      <w:r w:rsidR="00FB0F30">
        <w:rPr>
          <w:rFonts w:asciiTheme="minorHAnsi" w:eastAsiaTheme="minorEastAsia" w:hAnsiTheme="minorHAnsi" w:cstheme="minorHAnsi"/>
          <w:color w:val="000000" w:themeColor="text1"/>
          <w:kern w:val="24"/>
          <w:lang w:val="de-DE"/>
        </w:rPr>
        <w:t>Der Lastschriftverkehr ist besonders geeignet für regelmäβig wiederkehrende Zahlungen mit unterschiedlicher Beitragshöhe, wie Gas-, Strom-, Wasser-,Telefon-, Rundfunk-,</w:t>
      </w:r>
      <w:r w:rsidR="005564B1">
        <w:rPr>
          <w:rFonts w:asciiTheme="minorHAnsi" w:eastAsiaTheme="minorEastAsia" w:hAnsiTheme="minorHAnsi" w:cstheme="minorHAnsi"/>
          <w:color w:val="000000" w:themeColor="text1"/>
          <w:kern w:val="24"/>
          <w:lang w:val="de-DE"/>
        </w:rPr>
        <w:t xml:space="preserve"> </w:t>
      </w:r>
      <w:r w:rsidR="00FB0F30">
        <w:rPr>
          <w:rFonts w:asciiTheme="minorHAnsi" w:eastAsiaTheme="minorEastAsia" w:hAnsiTheme="minorHAnsi" w:cstheme="minorHAnsi"/>
          <w:color w:val="000000" w:themeColor="text1"/>
          <w:kern w:val="24"/>
          <w:lang w:val="de-DE"/>
        </w:rPr>
        <w:t>Zeitun</w:t>
      </w:r>
      <w:r w:rsidR="00923E20">
        <w:rPr>
          <w:rFonts w:asciiTheme="minorHAnsi" w:eastAsiaTheme="minorEastAsia" w:hAnsiTheme="minorHAnsi" w:cstheme="minorHAnsi"/>
          <w:color w:val="000000" w:themeColor="text1"/>
          <w:kern w:val="24"/>
          <w:lang w:val="de-DE"/>
        </w:rPr>
        <w:t>gsrechnungen, Steuren, etc.</w:t>
      </w:r>
    </w:p>
    <w:p w:rsidR="00650649" w:rsidRDefault="00650649" w:rsidP="00C2077C">
      <w:pPr>
        <w:rPr>
          <w:rFonts w:asciiTheme="minorHAnsi" w:hAnsiTheme="minorHAnsi" w:cstheme="minorHAnsi"/>
          <w:noProof/>
          <w:lang w:eastAsia="cs-CZ" w:bidi="ar-SA"/>
        </w:rPr>
      </w:pPr>
      <w:r>
        <w:rPr>
          <w:noProof/>
          <w:lang w:eastAsia="cs-CZ" w:bidi="ar-SA"/>
        </w:rPr>
        <w:drawing>
          <wp:inline distT="0" distB="0" distL="0" distR="0">
            <wp:extent cx="5111750" cy="2422525"/>
            <wp:effectExtent l="0" t="0" r="0" b="0"/>
            <wp:docPr id="378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4" name="Picture 8"/>
                    <pic:cNvPicPr>
                      <a:picLocks noChangeAspect="1" noChangeArrowheads="1"/>
                    </pic:cNvPicPr>
                  </pic:nvPicPr>
                  <pic:blipFill>
                    <a:blip r:embed="rId46" cstate="print"/>
                    <a:srcRect/>
                    <a:stretch>
                      <a:fillRect/>
                    </a:stretch>
                  </pic:blipFill>
                  <pic:spPr bwMode="auto">
                    <a:xfrm>
                      <a:off x="0" y="0"/>
                      <a:ext cx="5111750" cy="2422525"/>
                    </a:xfrm>
                    <a:prstGeom prst="rect">
                      <a:avLst/>
                    </a:prstGeom>
                    <a:noFill/>
                    <a:ln w="9525">
                      <a:noFill/>
                      <a:miter lim="800000"/>
                      <a:headEnd/>
                      <a:tailEnd/>
                    </a:ln>
                  </pic:spPr>
                </pic:pic>
              </a:graphicData>
            </a:graphic>
          </wp:inline>
        </w:drawing>
      </w:r>
    </w:p>
    <w:p w:rsidR="00650649" w:rsidRDefault="00650649" w:rsidP="00C2077C">
      <w:pPr>
        <w:rPr>
          <w:rFonts w:asciiTheme="minorHAnsi" w:hAnsiTheme="minorHAnsi" w:cstheme="minorHAnsi"/>
          <w:noProof/>
          <w:lang w:eastAsia="cs-CZ" w:bidi="ar-SA"/>
        </w:rPr>
      </w:pPr>
    </w:p>
    <w:p w:rsidR="00D74501" w:rsidRDefault="00D74501" w:rsidP="00C2077C">
      <w:pPr>
        <w:rPr>
          <w:rFonts w:asciiTheme="minorHAnsi" w:eastAsia="+mj-ea" w:hAnsiTheme="minorHAnsi" w:cstheme="minorHAnsi"/>
          <w:b/>
          <w:bCs/>
          <w:color w:val="464646"/>
          <w:kern w:val="24"/>
        </w:rPr>
      </w:pPr>
      <w:r w:rsidRPr="00D74501">
        <w:rPr>
          <w:rFonts w:asciiTheme="minorHAnsi" w:eastAsia="+mj-ea" w:hAnsiTheme="minorHAnsi" w:cstheme="minorHAnsi"/>
          <w:b/>
          <w:bCs/>
          <w:color w:val="464646"/>
          <w:kern w:val="24"/>
        </w:rPr>
        <w:t>Internationaler Zahlungsverkehr</w:t>
      </w:r>
    </w:p>
    <w:p w:rsidR="00D74501" w:rsidRPr="00D74501" w:rsidRDefault="00D74501" w:rsidP="00C30E6C">
      <w:pPr>
        <w:pStyle w:val="Odstavecseseznamem"/>
        <w:numPr>
          <w:ilvl w:val="0"/>
          <w:numId w:val="56"/>
        </w:numPr>
        <w:textAlignment w:val="baseline"/>
        <w:rPr>
          <w:rFonts w:asciiTheme="minorHAnsi" w:hAnsiTheme="minorHAnsi" w:cstheme="minorHAnsi"/>
          <w:color w:val="FFC000"/>
        </w:rPr>
      </w:pPr>
      <w:r w:rsidRPr="00D74501">
        <w:rPr>
          <w:rFonts w:asciiTheme="minorHAnsi" w:eastAsiaTheme="minorEastAsia" w:hAnsiTheme="minorHAnsi" w:cstheme="minorHAnsi"/>
          <w:b/>
          <w:bCs/>
          <w:color w:val="000000" w:themeColor="text1"/>
          <w:kern w:val="24"/>
        </w:rPr>
        <w:t>Auslandszahlungsverkehr</w:t>
      </w:r>
    </w:p>
    <w:p w:rsidR="00D74501" w:rsidRPr="00D74501" w:rsidRDefault="00D74501" w:rsidP="00C30E6C">
      <w:pPr>
        <w:pStyle w:val="Odstavecseseznamem"/>
        <w:numPr>
          <w:ilvl w:val="0"/>
          <w:numId w:val="57"/>
        </w:numPr>
        <w:textAlignment w:val="baseline"/>
        <w:rPr>
          <w:rFonts w:asciiTheme="minorHAnsi" w:hAnsiTheme="minorHAnsi" w:cstheme="minorHAnsi"/>
          <w:color w:val="FFC000"/>
        </w:rPr>
      </w:pPr>
      <w:r w:rsidRPr="00D74501">
        <w:rPr>
          <w:rFonts w:asciiTheme="minorHAnsi" w:eastAsiaTheme="minorEastAsia" w:hAnsiTheme="minorHAnsi" w:cstheme="minorHAnsi"/>
          <w:color w:val="000000" w:themeColor="text1"/>
          <w:kern w:val="24"/>
        </w:rPr>
        <w:t xml:space="preserve">EURO Überweisung </w:t>
      </w:r>
    </w:p>
    <w:p w:rsidR="00D74501" w:rsidRPr="00D74501" w:rsidRDefault="00D74501" w:rsidP="00C30E6C">
      <w:pPr>
        <w:pStyle w:val="Odstavecseseznamem"/>
        <w:numPr>
          <w:ilvl w:val="0"/>
          <w:numId w:val="57"/>
        </w:numPr>
        <w:textAlignment w:val="baseline"/>
        <w:rPr>
          <w:rFonts w:asciiTheme="minorHAnsi" w:hAnsiTheme="minorHAnsi" w:cstheme="minorHAnsi"/>
          <w:color w:val="FFC000"/>
        </w:rPr>
      </w:pPr>
      <w:r w:rsidRPr="00D74501">
        <w:rPr>
          <w:rFonts w:asciiTheme="minorHAnsi" w:eastAsiaTheme="minorEastAsia" w:hAnsiTheme="minorHAnsi" w:cstheme="minorHAnsi"/>
          <w:color w:val="000000" w:themeColor="text1"/>
          <w:kern w:val="24"/>
        </w:rPr>
        <w:t>Bankschecks-Privatscheck</w:t>
      </w:r>
    </w:p>
    <w:p w:rsidR="00D74501" w:rsidRPr="00D74501" w:rsidRDefault="00D74501" w:rsidP="00C30E6C">
      <w:pPr>
        <w:pStyle w:val="Odstavecseseznamem"/>
        <w:numPr>
          <w:ilvl w:val="0"/>
          <w:numId w:val="57"/>
        </w:numPr>
        <w:textAlignment w:val="baseline"/>
        <w:rPr>
          <w:rFonts w:asciiTheme="minorHAnsi" w:hAnsiTheme="minorHAnsi" w:cstheme="minorHAnsi"/>
          <w:color w:val="FFC000"/>
        </w:rPr>
      </w:pPr>
      <w:r w:rsidRPr="00D74501">
        <w:rPr>
          <w:rFonts w:asciiTheme="minorHAnsi" w:eastAsiaTheme="minorEastAsia" w:hAnsiTheme="minorHAnsi" w:cstheme="minorHAnsi"/>
          <w:color w:val="000000" w:themeColor="text1"/>
          <w:kern w:val="24"/>
        </w:rPr>
        <w:t>Kundenscheck</w:t>
      </w:r>
    </w:p>
    <w:p w:rsidR="00D74501" w:rsidRPr="00D74501" w:rsidRDefault="00D74501" w:rsidP="00C30E6C">
      <w:pPr>
        <w:pStyle w:val="Odstavecseseznamem"/>
        <w:numPr>
          <w:ilvl w:val="0"/>
          <w:numId w:val="57"/>
        </w:numPr>
        <w:textAlignment w:val="baseline"/>
        <w:rPr>
          <w:rFonts w:asciiTheme="minorHAnsi" w:hAnsiTheme="minorHAnsi" w:cstheme="minorHAnsi"/>
          <w:color w:val="FFC000"/>
        </w:rPr>
      </w:pPr>
      <w:r w:rsidRPr="00D74501">
        <w:rPr>
          <w:rFonts w:asciiTheme="minorHAnsi" w:eastAsiaTheme="minorEastAsia" w:hAnsiTheme="minorHAnsi" w:cstheme="minorHAnsi"/>
          <w:color w:val="000000" w:themeColor="text1"/>
          <w:kern w:val="24"/>
        </w:rPr>
        <w:t>Wechsel</w:t>
      </w:r>
    </w:p>
    <w:p w:rsidR="00D74501" w:rsidRPr="00D74501" w:rsidRDefault="00D74501" w:rsidP="00C30E6C">
      <w:pPr>
        <w:pStyle w:val="Odstavecseseznamem"/>
        <w:numPr>
          <w:ilvl w:val="0"/>
          <w:numId w:val="57"/>
        </w:numPr>
        <w:textAlignment w:val="baseline"/>
        <w:rPr>
          <w:rFonts w:asciiTheme="minorHAnsi" w:hAnsiTheme="minorHAnsi" w:cstheme="minorHAnsi"/>
          <w:color w:val="FFC000"/>
        </w:rPr>
      </w:pPr>
      <w:r w:rsidRPr="00D74501">
        <w:rPr>
          <w:rFonts w:asciiTheme="minorHAnsi" w:eastAsiaTheme="minorEastAsia" w:hAnsiTheme="minorHAnsi" w:cstheme="minorHAnsi"/>
          <w:color w:val="000000" w:themeColor="text1"/>
          <w:kern w:val="24"/>
        </w:rPr>
        <w:t>Kreditkarten</w:t>
      </w:r>
    </w:p>
    <w:p w:rsidR="00D907A7" w:rsidRDefault="00D907A7" w:rsidP="00D907A7">
      <w:pPr>
        <w:widowControl/>
        <w:suppressAutoHyphens w:val="0"/>
        <w:jc w:val="both"/>
        <w:rPr>
          <w:rFonts w:asciiTheme="minorHAnsi" w:eastAsia="Times New Roman" w:hAnsiTheme="minorHAnsi" w:cstheme="minorHAnsi"/>
          <w:b/>
          <w:kern w:val="0"/>
          <w:lang w:eastAsia="cs-CZ" w:bidi="ar-SA"/>
        </w:rPr>
      </w:pPr>
    </w:p>
    <w:p w:rsidR="00D907A7" w:rsidRPr="00D907A7" w:rsidRDefault="00804502" w:rsidP="00D907A7">
      <w:pPr>
        <w:pStyle w:val="Nadpis20"/>
        <w:rPr>
          <w:b/>
          <w:lang w:eastAsia="cs-CZ" w:bidi="ar-SA"/>
        </w:rPr>
      </w:pPr>
      <w:bookmarkStart w:id="24" w:name="_Toc317062193"/>
      <w:r>
        <w:rPr>
          <w:b/>
          <w:lang w:eastAsia="cs-CZ" w:bidi="ar-SA"/>
        </w:rPr>
        <w:t>Grammatik</w:t>
      </w:r>
      <w:r w:rsidR="00D907A7" w:rsidRPr="00D907A7">
        <w:rPr>
          <w:b/>
          <w:lang w:eastAsia="cs-CZ" w:bidi="ar-SA"/>
        </w:rPr>
        <w:t>:</w:t>
      </w:r>
      <w:bookmarkEnd w:id="24"/>
      <w:r w:rsidR="00D907A7" w:rsidRPr="00D907A7">
        <w:rPr>
          <w:b/>
          <w:lang w:eastAsia="cs-CZ" w:bidi="ar-SA"/>
        </w:rPr>
        <w:t xml:space="preserve"> </w:t>
      </w:r>
    </w:p>
    <w:p w:rsidR="00804502" w:rsidRDefault="00804502" w:rsidP="00D907A7">
      <w:pPr>
        <w:widowControl/>
        <w:suppressAutoHyphens w:val="0"/>
        <w:jc w:val="both"/>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 xml:space="preserve">Zustands- und </w:t>
      </w:r>
      <w:r w:rsidR="00EE3D57">
        <w:rPr>
          <w:rFonts w:asciiTheme="minorHAnsi" w:eastAsia="Times New Roman" w:hAnsiTheme="minorHAnsi" w:cstheme="minorHAnsi"/>
          <w:kern w:val="0"/>
          <w:lang w:eastAsia="cs-CZ" w:bidi="ar-SA"/>
        </w:rPr>
        <w:t>Vorgangs</w:t>
      </w:r>
      <w:r>
        <w:rPr>
          <w:rFonts w:asciiTheme="minorHAnsi" w:eastAsia="Times New Roman" w:hAnsiTheme="minorHAnsi" w:cstheme="minorHAnsi"/>
          <w:kern w:val="0"/>
          <w:lang w:eastAsia="cs-CZ" w:bidi="ar-SA"/>
        </w:rPr>
        <w:t xml:space="preserve">passiv, Konjunktiv, </w:t>
      </w:r>
      <w:r w:rsidR="00EE3D57">
        <w:rPr>
          <w:rFonts w:asciiTheme="minorHAnsi" w:eastAsia="Times New Roman" w:hAnsiTheme="minorHAnsi" w:cstheme="minorHAnsi"/>
          <w:kern w:val="0"/>
          <w:lang w:eastAsia="cs-CZ" w:bidi="ar-SA"/>
        </w:rPr>
        <w:t>Konditionals</w:t>
      </w:r>
      <w:r w:rsidR="00EE3D57">
        <w:rPr>
          <w:rFonts w:eastAsia="Times New Roman" w:cs="Times New Roman"/>
          <w:kern w:val="0"/>
          <w:lang w:eastAsia="cs-CZ" w:bidi="ar-SA"/>
        </w:rPr>
        <w:t>ä</w:t>
      </w:r>
      <w:r w:rsidR="00EE3D57">
        <w:rPr>
          <w:rFonts w:asciiTheme="minorHAnsi" w:eastAsia="Times New Roman" w:hAnsiTheme="minorHAnsi" w:cstheme="minorHAnsi"/>
          <w:kern w:val="0"/>
          <w:lang w:eastAsia="cs-CZ" w:bidi="ar-SA"/>
        </w:rPr>
        <w:t>tze</w:t>
      </w:r>
    </w:p>
    <w:p w:rsidR="00D907A7" w:rsidRDefault="00D907A7" w:rsidP="00D907A7">
      <w:pPr>
        <w:widowControl/>
        <w:suppressAutoHyphens w:val="0"/>
        <w:rPr>
          <w:rFonts w:asciiTheme="minorHAnsi" w:eastAsia="Times New Roman" w:hAnsiTheme="minorHAnsi" w:cstheme="minorHAnsi"/>
          <w:b/>
          <w:kern w:val="0"/>
          <w:lang w:eastAsia="cs-CZ" w:bidi="ar-SA"/>
        </w:rPr>
      </w:pPr>
    </w:p>
    <w:p w:rsidR="00D907A7" w:rsidRPr="00D907A7" w:rsidRDefault="00804502" w:rsidP="00D907A7">
      <w:pPr>
        <w:rPr>
          <w:rFonts w:asciiTheme="minorHAnsi" w:hAnsiTheme="minorHAnsi" w:cstheme="minorHAnsi"/>
          <w:b/>
          <w:u w:val="single"/>
        </w:rPr>
      </w:pPr>
      <w:r>
        <w:rPr>
          <w:rFonts w:asciiTheme="minorHAnsi" w:hAnsiTheme="minorHAnsi" w:cstheme="minorHAnsi"/>
          <w:b/>
          <w:u w:val="single"/>
        </w:rPr>
        <w:t>Wörterliste</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der Zahlungsverkehr (e)</w:t>
      </w:r>
      <w:r w:rsidR="005564B1">
        <w:rPr>
          <w:rFonts w:asciiTheme="minorHAnsi" w:hAnsiTheme="minorHAnsi" w:cstheme="minorHAnsi"/>
        </w:rPr>
        <w:t xml:space="preserve"> </w:t>
      </w:r>
      <w:r w:rsidRPr="00D907A7">
        <w:rPr>
          <w:rFonts w:asciiTheme="minorHAnsi" w:hAnsiTheme="minorHAnsi" w:cstheme="minorHAnsi"/>
        </w:rPr>
        <w:t>– platební styk</w:t>
      </w:r>
    </w:p>
    <w:p w:rsidR="00D907A7" w:rsidRPr="00D907A7" w:rsidRDefault="005564B1" w:rsidP="00C30E6C">
      <w:pPr>
        <w:pStyle w:val="Odstavecseseznamem"/>
        <w:numPr>
          <w:ilvl w:val="0"/>
          <w:numId w:val="61"/>
        </w:numPr>
        <w:spacing w:after="200" w:line="276" w:lineRule="auto"/>
        <w:rPr>
          <w:rFonts w:asciiTheme="minorHAnsi" w:hAnsiTheme="minorHAnsi" w:cstheme="minorHAnsi"/>
        </w:rPr>
      </w:pPr>
      <w:r>
        <w:rPr>
          <w:rFonts w:asciiTheme="minorHAnsi" w:hAnsiTheme="minorHAnsi" w:cstheme="minorHAnsi"/>
        </w:rPr>
        <w:t>die Banknote (</w:t>
      </w:r>
      <w:r w:rsidR="00D907A7" w:rsidRPr="00D907A7">
        <w:rPr>
          <w:rFonts w:asciiTheme="minorHAnsi" w:hAnsiTheme="minorHAnsi" w:cstheme="minorHAnsi"/>
        </w:rPr>
        <w:t>n) – bankovka</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die Münze (n) – peníz</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die Abwicklung(en) – vyřízení, zpracování</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das Instrument (e) – nástroj</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überweisen – převádět, převést</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der Wechsel (0) – směnka</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die Lastschrift (en) – příkaz k inkasu</w:t>
      </w:r>
    </w:p>
    <w:p w:rsidR="00D907A7" w:rsidRP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bCs/>
        </w:rPr>
        <w:t xml:space="preserve">der Auslandszahlungsverkehr – zahraniční platební styk </w:t>
      </w:r>
    </w:p>
    <w:p w:rsidR="00D907A7" w:rsidRDefault="00D907A7" w:rsidP="00C30E6C">
      <w:pPr>
        <w:pStyle w:val="Odstavecseseznamem"/>
        <w:numPr>
          <w:ilvl w:val="0"/>
          <w:numId w:val="61"/>
        </w:numPr>
        <w:spacing w:after="200" w:line="276" w:lineRule="auto"/>
        <w:rPr>
          <w:rFonts w:asciiTheme="minorHAnsi" w:hAnsiTheme="minorHAnsi" w:cstheme="minorHAnsi"/>
        </w:rPr>
      </w:pPr>
      <w:r w:rsidRPr="00D907A7">
        <w:rPr>
          <w:rFonts w:asciiTheme="minorHAnsi" w:hAnsiTheme="minorHAnsi" w:cstheme="minorHAnsi"/>
        </w:rPr>
        <w:t>der Dauerauftrag – trvalý příkaz</w:t>
      </w:r>
    </w:p>
    <w:p w:rsidR="00D907A7" w:rsidRPr="00D907A7" w:rsidRDefault="00D907A7" w:rsidP="00D907A7">
      <w:pPr>
        <w:spacing w:after="200" w:line="276" w:lineRule="auto"/>
        <w:ind w:left="360"/>
        <w:rPr>
          <w:rFonts w:asciiTheme="minorHAnsi" w:hAnsiTheme="minorHAnsi" w:cstheme="minorHAnsi"/>
        </w:rPr>
      </w:pPr>
    </w:p>
    <w:p w:rsidR="00D907A7" w:rsidRPr="00D907A7" w:rsidRDefault="00D907A7" w:rsidP="00552FF8">
      <w:pPr>
        <w:widowControl/>
        <w:numPr>
          <w:ilvl w:val="0"/>
          <w:numId w:val="20"/>
        </w:numPr>
        <w:suppressAutoHyphens w:val="0"/>
        <w:ind w:left="720" w:hanging="360"/>
        <w:rPr>
          <w:rFonts w:asciiTheme="minorHAnsi" w:eastAsia="Times New Roman" w:hAnsiTheme="minorHAnsi" w:cstheme="minorHAnsi"/>
          <w:b/>
          <w:bCs/>
          <w:kern w:val="0"/>
          <w:lang w:eastAsia="cs-CZ" w:bidi="ar-SA"/>
        </w:rPr>
      </w:pPr>
      <w:r w:rsidRPr="00D907A7">
        <w:rPr>
          <w:rFonts w:asciiTheme="minorHAnsi" w:eastAsia="Times New Roman" w:hAnsiTheme="minorHAnsi" w:cstheme="minorHAnsi"/>
          <w:b/>
          <w:bCs/>
          <w:kern w:val="0"/>
          <w:lang w:eastAsia="cs-CZ" w:bidi="ar-SA"/>
        </w:rPr>
        <w:t xml:space="preserve">Ergänzen Sie ,, sein“ oder ,,werden“ in der richtigen Form. </w:t>
      </w:r>
    </w:p>
    <w:p w:rsidR="00D907A7" w:rsidRPr="00D907A7" w:rsidRDefault="005564B1" w:rsidP="00C30E6C">
      <w:pPr>
        <w:widowControl/>
        <w:numPr>
          <w:ilvl w:val="0"/>
          <w:numId w:val="58"/>
        </w:numPr>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kern w:val="0"/>
          <w:lang w:eastAsia="cs-CZ" w:bidi="ar-SA"/>
        </w:rPr>
        <w:t>Wir sind eine groβ</w:t>
      </w:r>
      <w:r w:rsidR="00D907A7" w:rsidRPr="00D907A7">
        <w:rPr>
          <w:rFonts w:asciiTheme="minorHAnsi" w:eastAsia="Times New Roman" w:hAnsiTheme="minorHAnsi" w:cstheme="minorHAnsi"/>
          <w:bCs/>
          <w:kern w:val="0"/>
          <w:lang w:eastAsia="cs-CZ" w:bidi="ar-SA"/>
        </w:rPr>
        <w:t>e Firma. Bei uns ……………..1000 Mitarbeiter beschäftigt.</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Unsere Kühlschränke …………. in mehrere Länder exportiert.</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Vor kurzem ……………. der millionste Kühlschrank hergestellt.</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Im nächsten Monat soll noch eine neue Bank eröffnet ……….. .</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Alle Banken ……….. schon geschlossen.</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Auf dem Markt …….</w:t>
      </w:r>
      <w:r w:rsidRPr="00D907A7">
        <w:rPr>
          <w:rFonts w:asciiTheme="minorHAnsi" w:eastAsia="Times New Roman" w:hAnsiTheme="minorHAnsi" w:cstheme="minorHAnsi"/>
          <w:bCs/>
          <w:color w:val="FF0000"/>
          <w:kern w:val="0"/>
          <w:lang w:eastAsia="cs-CZ" w:bidi="ar-SA"/>
        </w:rPr>
        <w:t xml:space="preserve"> </w:t>
      </w:r>
      <w:r w:rsidRPr="00D907A7">
        <w:rPr>
          <w:rFonts w:asciiTheme="minorHAnsi" w:eastAsia="Times New Roman" w:hAnsiTheme="minorHAnsi" w:cstheme="minorHAnsi"/>
          <w:bCs/>
          <w:kern w:val="0"/>
          <w:lang w:eastAsia="cs-CZ" w:bidi="ar-SA"/>
        </w:rPr>
        <w:t>die Ware verkauft. Zur Zeit ……</w:t>
      </w:r>
      <w:r w:rsidRPr="00D907A7">
        <w:rPr>
          <w:rFonts w:asciiTheme="minorHAnsi" w:eastAsia="Times New Roman" w:hAnsiTheme="minorHAnsi" w:cstheme="minorHAnsi"/>
          <w:bCs/>
          <w:color w:val="FF0000"/>
          <w:kern w:val="0"/>
          <w:lang w:eastAsia="cs-CZ" w:bidi="ar-SA"/>
        </w:rPr>
        <w:t xml:space="preserve"> </w:t>
      </w:r>
      <w:r w:rsidRPr="00D907A7">
        <w:rPr>
          <w:rFonts w:asciiTheme="minorHAnsi" w:eastAsia="Times New Roman" w:hAnsiTheme="minorHAnsi" w:cstheme="minorHAnsi"/>
          <w:bCs/>
          <w:kern w:val="0"/>
          <w:lang w:eastAsia="cs-CZ" w:bidi="ar-SA"/>
        </w:rPr>
        <w:t>die Ware vom Unternehmen Diesel schon verkauft.</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In unserer Stadt ………. vor einem Monat die neue Nebenstelle der UNI Bank eröffnet.</w:t>
      </w:r>
    </w:p>
    <w:p w:rsidR="00D907A7" w:rsidRPr="00D907A7" w:rsidRDefault="00D907A7" w:rsidP="00C30E6C">
      <w:pPr>
        <w:widowControl/>
        <w:numPr>
          <w:ilvl w:val="0"/>
          <w:numId w:val="58"/>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Finanzielle Mittel ……….. nicht in ausreichendem Masse vorhanden.</w:t>
      </w:r>
    </w:p>
    <w:p w:rsidR="00D907A7" w:rsidRPr="00D907A7" w:rsidRDefault="00D907A7" w:rsidP="00D907A7">
      <w:pPr>
        <w:widowControl/>
        <w:suppressAutoHyphens w:val="0"/>
        <w:rPr>
          <w:rFonts w:asciiTheme="minorHAnsi" w:eastAsia="Times New Roman" w:hAnsiTheme="minorHAnsi" w:cstheme="minorHAnsi"/>
          <w:b/>
          <w:bCs/>
          <w:kern w:val="0"/>
          <w:lang w:val="de-DE" w:eastAsia="cs-CZ" w:bidi="ar-SA"/>
        </w:rPr>
      </w:pPr>
    </w:p>
    <w:p w:rsidR="00D907A7" w:rsidRPr="00D907A7" w:rsidRDefault="005564B1" w:rsidP="00552FF8">
      <w:pPr>
        <w:widowControl/>
        <w:numPr>
          <w:ilvl w:val="0"/>
          <w:numId w:val="20"/>
        </w:numPr>
        <w:suppressAutoHyphens w:val="0"/>
        <w:ind w:left="720" w:hanging="360"/>
        <w:rPr>
          <w:rFonts w:asciiTheme="minorHAnsi" w:eastAsia="Times New Roman" w:hAnsiTheme="minorHAnsi" w:cstheme="minorHAnsi"/>
          <w:b/>
          <w:bCs/>
          <w:kern w:val="0"/>
          <w:lang w:val="de-DE" w:eastAsia="cs-CZ" w:bidi="ar-SA"/>
        </w:rPr>
      </w:pPr>
      <w:r>
        <w:rPr>
          <w:rFonts w:asciiTheme="minorHAnsi" w:eastAsia="Times New Roman" w:hAnsiTheme="minorHAnsi" w:cstheme="minorHAnsi"/>
          <w:b/>
          <w:bCs/>
          <w:kern w:val="0"/>
          <w:lang w:val="de-DE" w:eastAsia="cs-CZ" w:bidi="ar-SA"/>
        </w:rPr>
        <w:t xml:space="preserve">Bilden Sie den Konjuktiv </w:t>
      </w:r>
      <w:r w:rsidR="00D907A7" w:rsidRPr="00D907A7">
        <w:rPr>
          <w:rFonts w:asciiTheme="minorHAnsi" w:eastAsia="Times New Roman" w:hAnsiTheme="minorHAnsi" w:cstheme="minorHAnsi"/>
          <w:b/>
          <w:bCs/>
          <w:kern w:val="0"/>
          <w:lang w:val="de-DE" w:eastAsia="cs-CZ" w:bidi="ar-SA"/>
        </w:rPr>
        <w:t>Präteritum oder ,, würde+infinitiv.</w:t>
      </w:r>
    </w:p>
    <w:p w:rsidR="00D907A7" w:rsidRPr="00D907A7" w:rsidRDefault="00D907A7" w:rsidP="00C30E6C">
      <w:pPr>
        <w:widowControl/>
        <w:numPr>
          <w:ilvl w:val="0"/>
          <w:numId w:val="59"/>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Wie geschieht die Kontoführung? …………………………….</w:t>
      </w:r>
    </w:p>
    <w:p w:rsidR="00D907A7" w:rsidRPr="00D907A7" w:rsidRDefault="00D907A7" w:rsidP="00C30E6C">
      <w:pPr>
        <w:widowControl/>
        <w:numPr>
          <w:ilvl w:val="0"/>
          <w:numId w:val="59"/>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kern w:val="0"/>
          <w:lang w:eastAsia="cs-CZ" w:bidi="ar-SA"/>
        </w:rPr>
        <w:t>Das geht auf keinen Fall. ………………………………………</w:t>
      </w:r>
    </w:p>
    <w:p w:rsidR="00D907A7" w:rsidRPr="00D907A7" w:rsidRDefault="00D907A7" w:rsidP="00C30E6C">
      <w:pPr>
        <w:widowControl/>
        <w:numPr>
          <w:ilvl w:val="0"/>
          <w:numId w:val="59"/>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Können Sie mir diese Geldsumme überweisen? ………………….</w:t>
      </w:r>
    </w:p>
    <w:p w:rsidR="00D907A7" w:rsidRPr="00D907A7" w:rsidRDefault="00D907A7" w:rsidP="00C30E6C">
      <w:pPr>
        <w:widowControl/>
        <w:numPr>
          <w:ilvl w:val="0"/>
          <w:numId w:val="59"/>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Habe ich Recht darauf? ………………………………………….</w:t>
      </w:r>
    </w:p>
    <w:p w:rsidR="00D907A7" w:rsidRPr="00D907A7" w:rsidRDefault="00D907A7" w:rsidP="00C30E6C">
      <w:pPr>
        <w:widowControl/>
        <w:numPr>
          <w:ilvl w:val="0"/>
          <w:numId w:val="59"/>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Jeder bekommt trotzdem, was er will……………………………</w:t>
      </w:r>
    </w:p>
    <w:p w:rsidR="00D907A7" w:rsidRPr="00D907A7" w:rsidRDefault="00D907A7" w:rsidP="00C30E6C">
      <w:pPr>
        <w:widowControl/>
        <w:numPr>
          <w:ilvl w:val="0"/>
          <w:numId w:val="59"/>
        </w:numPr>
        <w:suppressAutoHyphens w:val="0"/>
        <w:rPr>
          <w:rFonts w:asciiTheme="minorHAnsi" w:eastAsia="Times New Roman" w:hAnsiTheme="minorHAnsi" w:cstheme="minorHAnsi"/>
          <w:kern w:val="0"/>
          <w:lang w:eastAsia="cs-CZ" w:bidi="ar-SA"/>
        </w:rPr>
      </w:pPr>
      <w:r w:rsidRPr="00D907A7">
        <w:rPr>
          <w:rFonts w:asciiTheme="minorHAnsi" w:eastAsia="Times New Roman" w:hAnsiTheme="minorHAnsi" w:cstheme="minorHAnsi"/>
          <w:bCs/>
          <w:kern w:val="0"/>
          <w:lang w:eastAsia="cs-CZ" w:bidi="ar-SA"/>
        </w:rPr>
        <w:t>So ist es bestimmt besser………………………………………..</w:t>
      </w:r>
    </w:p>
    <w:p w:rsidR="00D907A7" w:rsidRPr="00D907A7" w:rsidRDefault="00D907A7" w:rsidP="00D907A7">
      <w:pPr>
        <w:widowControl/>
        <w:suppressAutoHyphens w:val="0"/>
        <w:rPr>
          <w:rFonts w:asciiTheme="minorHAnsi" w:eastAsia="Times New Roman" w:hAnsiTheme="minorHAnsi" w:cstheme="minorHAnsi"/>
          <w:kern w:val="0"/>
          <w:lang w:eastAsia="cs-CZ" w:bidi="ar-SA"/>
        </w:rPr>
      </w:pPr>
    </w:p>
    <w:p w:rsidR="00D907A7" w:rsidRPr="00D907A7" w:rsidRDefault="00D907A7" w:rsidP="00552FF8">
      <w:pPr>
        <w:widowControl/>
        <w:numPr>
          <w:ilvl w:val="0"/>
          <w:numId w:val="20"/>
        </w:numPr>
        <w:suppressAutoHyphens w:val="0"/>
        <w:ind w:left="720" w:hanging="360"/>
        <w:rPr>
          <w:rFonts w:asciiTheme="minorHAnsi" w:eastAsia="Times New Roman" w:hAnsiTheme="minorHAnsi" w:cstheme="minorHAnsi"/>
          <w:b/>
          <w:bCs/>
          <w:kern w:val="0"/>
          <w:lang w:val="de-DE" w:eastAsia="cs-CZ" w:bidi="ar-SA"/>
        </w:rPr>
      </w:pPr>
      <w:r w:rsidRPr="00D907A7">
        <w:rPr>
          <w:rFonts w:asciiTheme="minorHAnsi" w:eastAsia="Times New Roman" w:hAnsiTheme="minorHAnsi" w:cstheme="minorHAnsi"/>
          <w:b/>
          <w:bCs/>
          <w:kern w:val="0"/>
          <w:lang w:val="de-DE" w:eastAsia="cs-CZ" w:bidi="ar-SA"/>
        </w:rPr>
        <w:t>Übersetzen Sie.</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Mohl sis na tu kreditní kartu vzpomenout dříve.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Kéž bych ušetřil více peněz!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Nemuseli jste to zboží hned platit.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Měl sis ten trvalý příkaz zařídit dříve a u jiné banky.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Říká se, že prý vyhrál 20 000 Euro.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 xml:space="preserve">Byl by tam mohl platit šekem. ……………………………………………………………….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 xml:space="preserve">Kdyby nám udělali zajímavou nabídku, přijali bychom ji. ………………………………………………………………. </w:t>
      </w:r>
    </w:p>
    <w:p w:rsidR="00D907A7" w:rsidRPr="00D907A7" w:rsidRDefault="00D907A7" w:rsidP="00C30E6C">
      <w:pPr>
        <w:widowControl/>
        <w:numPr>
          <w:ilvl w:val="0"/>
          <w:numId w:val="60"/>
        </w:numPr>
        <w:suppressAutoHyphens w:val="0"/>
        <w:rPr>
          <w:rFonts w:asciiTheme="minorHAnsi" w:eastAsia="Times New Roman" w:hAnsiTheme="minorHAnsi" w:cstheme="minorHAnsi"/>
          <w:bCs/>
          <w:kern w:val="0"/>
          <w:lang w:eastAsia="cs-CZ" w:bidi="ar-SA"/>
        </w:rPr>
      </w:pPr>
      <w:r w:rsidRPr="00D907A7">
        <w:rPr>
          <w:rFonts w:asciiTheme="minorHAnsi" w:eastAsia="Times New Roman" w:hAnsiTheme="minorHAnsi" w:cstheme="minorHAnsi"/>
          <w:bCs/>
          <w:kern w:val="0"/>
          <w:lang w:eastAsia="cs-CZ" w:bidi="ar-SA"/>
        </w:rPr>
        <w:t>Kdybyste si všechny ceny poznamenali, nebyly byste na ně zapomněli. …………………………………………………………………..</w:t>
      </w:r>
    </w:p>
    <w:p w:rsidR="00D74501" w:rsidRDefault="00D74501" w:rsidP="00D907A7">
      <w:pPr>
        <w:widowControl/>
        <w:suppressAutoHyphens w:val="0"/>
        <w:rPr>
          <w:rFonts w:asciiTheme="minorHAnsi" w:eastAsia="Times New Roman" w:hAnsiTheme="minorHAnsi" w:cstheme="minorHAnsi"/>
          <w:bCs/>
          <w:kern w:val="0"/>
          <w:lang w:eastAsia="cs-CZ" w:bidi="ar-SA"/>
        </w:rPr>
      </w:pPr>
    </w:p>
    <w:p w:rsidR="00D907A7" w:rsidRPr="00D907A7" w:rsidRDefault="00D907A7" w:rsidP="00D907A7">
      <w:pPr>
        <w:pStyle w:val="Nadpis20"/>
        <w:tabs>
          <w:tab w:val="left" w:pos="7218"/>
        </w:tabs>
        <w:rPr>
          <w:b/>
          <w:bCs/>
          <w:lang w:val="de-DE" w:eastAsia="ja-JP" w:bidi="fa-IR"/>
        </w:rPr>
      </w:pPr>
      <w:bookmarkStart w:id="25" w:name="_Toc317062194"/>
      <w:r w:rsidRPr="00D907A7">
        <w:rPr>
          <w:b/>
          <w:lang w:val="de-DE" w:eastAsia="ja-JP" w:bidi="fa-IR"/>
        </w:rPr>
        <w:t>Smartphone statt Kreditkarte</w:t>
      </w:r>
      <w:bookmarkEnd w:id="25"/>
    </w:p>
    <w:p w:rsidR="00D907A7" w:rsidRPr="00D907A7" w:rsidRDefault="00D907A7" w:rsidP="00D907A7">
      <w:pPr>
        <w:rPr>
          <w:rFonts w:asciiTheme="minorHAnsi" w:eastAsia="Andale Sans UI" w:hAnsiTheme="minorHAnsi" w:cstheme="minorHAnsi"/>
          <w:kern w:val="3"/>
          <w:lang w:val="de-DE" w:eastAsia="ja-JP" w:bidi="fa-IR"/>
        </w:rPr>
        <w:sectPr w:rsidR="00D907A7" w:rsidRPr="00D907A7" w:rsidSect="00590795">
          <w:headerReference w:type="default" r:id="rId47"/>
          <w:footerReference w:type="default" r:id="rId48"/>
          <w:pgSz w:w="11905" w:h="16837"/>
          <w:pgMar w:top="1134" w:right="1273" w:bottom="1134" w:left="1134" w:header="708" w:footer="708" w:gutter="0"/>
          <w:cols w:space="708"/>
        </w:sectPr>
      </w:pPr>
      <w:r w:rsidRPr="00D907A7">
        <w:rPr>
          <w:rFonts w:asciiTheme="minorHAnsi" w:hAnsiTheme="minorHAnsi" w:cstheme="minorHAnsi"/>
          <w:b/>
          <w:lang w:val="de-DE" w:eastAsia="ja-JP" w:bidi="fa-IR"/>
        </w:rPr>
        <w:t>Google schmiedet Handy-Bezahl-Allianz</w:t>
      </w:r>
    </w:p>
    <w:p w:rsidR="00D907A7" w:rsidRPr="00D907A7" w:rsidRDefault="00D907A7" w:rsidP="00D907A7">
      <w:p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Das Handy als Geldbörse, dieser High-Tech-Traum nähert sich offenbar seiner Verwirklichung. Wie das " Wall Street Journal" am Montag berichtet hat Google offenbar zwei gewichtige Partner für den Aufbau eines Handy-Bezahldienstes gefunden. Demnach hat sich der US-Konzern mit dem Kreditkartenunternehmen Mastercard und der Bankengruppe Citigroup zusammengetan. Dem Bericht zufolge entwickeln die drei Partner gemeinsam ein System, das es ihren Kunden ermöglichen soll, Handys mit Googles Android-Betriebssystem als elektronisches Portemonnaie zu benutzen.</w:t>
      </w:r>
    </w:p>
    <w:p w:rsidR="00D907A7" w:rsidRPr="00D907A7" w:rsidRDefault="00D907A7" w:rsidP="00D907A7">
      <w:pPr>
        <w:autoSpaceDN w:val="0"/>
        <w:spacing w:before="30"/>
        <w:ind w:right="75"/>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NFC, die Nahbereichskommunikation (Near Field Communication), ist eine Funktechnik, von deren Möglichkeiten die Mobilfunkbranche seit ein paar Jahren begeistert schwärmt, die sich bisher aber, abgesehen von Pilotprojekten, noch in keiner massenkompatiblen Form materialisiert hat. Per NFC könnte man Informationen mit dem Handy einlesen, die beispielsweise in Form winziger Chips in Kleidung oder Paketen eingearbeitet sind, erklärte Google.</w:t>
      </w:r>
    </w:p>
    <w:p w:rsidR="00D907A7" w:rsidRPr="00D907A7" w:rsidRDefault="00D907A7" w:rsidP="00D907A7">
      <w:pPr>
        <w:autoSpaceDN w:val="0"/>
        <w:spacing w:before="30"/>
        <w:ind w:right="75"/>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Viel spannender aber ist die NFC-Nutzung zum Bezahlen. In entsprechend ausgerüsteten Supermärkten etwa könnte man sein Handy zum Bezahlen benutzen, indem man es einfach auf ein entsprechendes NFC-Lesegerät auflegt. Die Abbuchung der fälligen Summen würde dann online autorisiert. Fahrkarten ließen sich auf dieselbe Weise kaufen: Handy an den Automaten halten, digitale Fahrkarte per NFC in Empfang nehmen, fertig. Eine entsprechende Infrastruktur und passende Abrechnungssysteme fehlen bislang aber noch, weshalb der NFC-Chip im Nexus S bislang brachliegt.</w:t>
      </w:r>
    </w:p>
    <w:p w:rsidR="00D907A7" w:rsidRPr="00D907A7" w:rsidRDefault="00D907A7" w:rsidP="00D907A7">
      <w:pPr>
        <w:autoSpaceDN w:val="0"/>
        <w:spacing w:before="30"/>
        <w:ind w:right="75"/>
        <w:textAlignment w:val="baseline"/>
        <w:rPr>
          <w:rFonts w:asciiTheme="minorHAnsi" w:eastAsia="Andale Sans UI" w:hAnsiTheme="minorHAnsi" w:cstheme="minorHAnsi"/>
          <w:i/>
          <w:kern w:val="3"/>
          <w:lang w:val="de-DE" w:eastAsia="ja-JP" w:bidi="fa-IR"/>
        </w:rPr>
      </w:pPr>
    </w:p>
    <w:p w:rsidR="00D907A7" w:rsidRPr="00D907A7" w:rsidRDefault="00D907A7" w:rsidP="00D907A7">
      <w:pPr>
        <w:autoSpaceDN w:val="0"/>
        <w:spacing w:before="30"/>
        <w:ind w:right="75"/>
        <w:textAlignment w:val="baseline"/>
        <w:rPr>
          <w:rFonts w:asciiTheme="minorHAnsi" w:eastAsia="Andale Sans UI" w:hAnsiTheme="minorHAnsi" w:cstheme="minorHAnsi"/>
          <w:i/>
          <w:kern w:val="3"/>
          <w:lang w:val="de-DE" w:eastAsia="ja-JP" w:bidi="fa-IR"/>
        </w:rPr>
      </w:pPr>
      <w:r w:rsidRPr="00D907A7">
        <w:rPr>
          <w:rFonts w:asciiTheme="minorHAnsi" w:eastAsia="Andale Sans UI" w:hAnsiTheme="minorHAnsi" w:cstheme="minorHAnsi"/>
          <w:i/>
          <w:kern w:val="3"/>
          <w:lang w:val="de-DE" w:eastAsia="ja-JP" w:bidi="fa-IR"/>
        </w:rPr>
        <w:t>mak/dpa</w:t>
      </w:r>
    </w:p>
    <w:p w:rsidR="00590795" w:rsidRDefault="00D907A7" w:rsidP="00590795">
      <w:pPr>
        <w:autoSpaceDN w:val="0"/>
        <w:spacing w:before="30"/>
        <w:ind w:right="75"/>
        <w:textAlignment w:val="baseline"/>
        <w:rPr>
          <w:rFonts w:asciiTheme="minorHAnsi" w:eastAsia="Andale Sans UI" w:hAnsiTheme="minorHAnsi" w:cstheme="minorHAnsi"/>
          <w:i/>
          <w:kern w:val="3"/>
          <w:lang w:val="de-DE" w:eastAsia="ja-JP" w:bidi="fa-IR"/>
        </w:rPr>
      </w:pPr>
      <w:r w:rsidRPr="00D907A7">
        <w:rPr>
          <w:rFonts w:asciiTheme="minorHAnsi" w:eastAsia="Andale Sans UI" w:hAnsiTheme="minorHAnsi" w:cstheme="minorHAnsi"/>
          <w:i/>
          <w:kern w:val="3"/>
          <w:lang w:val="de-DE" w:eastAsia="ja-JP" w:bidi="fa-IR"/>
        </w:rPr>
        <w:t>28.3.2011</w:t>
      </w:r>
      <w:r w:rsidR="00590795">
        <w:rPr>
          <w:rFonts w:asciiTheme="minorHAnsi" w:eastAsia="Andale Sans UI" w:hAnsiTheme="minorHAnsi" w:cstheme="minorHAnsi"/>
          <w:i/>
          <w:kern w:val="3"/>
          <w:lang w:val="de-DE" w:eastAsia="ja-JP" w:bidi="fa-IR"/>
        </w:rPr>
        <w:br w:type="page"/>
      </w:r>
    </w:p>
    <w:p w:rsidR="00D907A7" w:rsidRPr="00D907A7" w:rsidRDefault="00222111" w:rsidP="00590795">
      <w:pPr>
        <w:autoSpaceDN w:val="0"/>
        <w:spacing w:before="30"/>
        <w:ind w:right="75"/>
        <w:textAlignment w:val="baseline"/>
        <w:rPr>
          <w:rFonts w:asciiTheme="minorHAnsi" w:eastAsia="Andale Sans UI" w:hAnsiTheme="minorHAnsi" w:cstheme="minorHAnsi"/>
          <w:kern w:val="3"/>
          <w:lang w:val="de-DE" w:eastAsia="ja-JP" w:bidi="fa-IR"/>
        </w:rPr>
      </w:pPr>
      <w:hyperlink r:id="rId49" w:history="1"/>
      <w:hyperlink r:id="rId50" w:history="1">
        <w:r w:rsidR="00D907A7" w:rsidRPr="00D907A7">
          <w:rPr>
            <w:rFonts w:asciiTheme="minorHAnsi" w:eastAsia="Andale Sans UI" w:hAnsiTheme="minorHAnsi" w:cstheme="minorHAnsi"/>
            <w:kern w:val="3"/>
            <w:lang w:val="de-DE" w:eastAsia="ja-JP" w:bidi="fa-IR"/>
          </w:rPr>
          <w:t>http://www.spiegel.de/netzwelt/gadgets/0,1518,753613,00.html</w:t>
        </w:r>
      </w:hyperlink>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Dieser (teilweise gekürzte) Text wurde von der oben angegebenen Quelle zum angegebenen Datum online gestellt.</w:t>
      </w: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Bereich: Zahlungsverkehr</w:t>
      </w: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Fragen:</w:t>
      </w:r>
    </w:p>
    <w:p w:rsidR="00D907A7" w:rsidRPr="00D907A7" w:rsidRDefault="00D907A7" w:rsidP="00C30E6C">
      <w:pPr>
        <w:numPr>
          <w:ilvl w:val="0"/>
          <w:numId w:val="62"/>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Was will Google mit seinen Partnern aufbauen?</w:t>
      </w:r>
    </w:p>
    <w:p w:rsidR="00D907A7" w:rsidRPr="00D907A7" w:rsidRDefault="00D907A7" w:rsidP="00C30E6C">
      <w:pPr>
        <w:numPr>
          <w:ilvl w:val="0"/>
          <w:numId w:val="62"/>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Was bedeutet NFC auf deutsch?</w:t>
      </w:r>
    </w:p>
    <w:p w:rsidR="00D907A7" w:rsidRPr="00D907A7" w:rsidRDefault="00D907A7" w:rsidP="00C30E6C">
      <w:pPr>
        <w:numPr>
          <w:ilvl w:val="0"/>
          <w:numId w:val="62"/>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Was wäre die spannendste und interessanteste Nutzung von NFC?</w:t>
      </w:r>
    </w:p>
    <w:p w:rsidR="00D907A7" w:rsidRPr="00D907A7" w:rsidRDefault="00D907A7" w:rsidP="00C30E6C">
      <w:pPr>
        <w:numPr>
          <w:ilvl w:val="0"/>
          <w:numId w:val="62"/>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Was benötigt ein Supermarkt, damit mit NFC bezahlt werden kann?</w:t>
      </w:r>
    </w:p>
    <w:p w:rsidR="00D907A7" w:rsidRDefault="00D907A7" w:rsidP="00C30E6C">
      <w:pPr>
        <w:numPr>
          <w:ilvl w:val="0"/>
          <w:numId w:val="62"/>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Kann man NFC schon benutzen?</w:t>
      </w:r>
    </w:p>
    <w:p w:rsidR="00494B5E" w:rsidRPr="00D907A7" w:rsidRDefault="00494B5E" w:rsidP="00494B5E">
      <w:pPr>
        <w:autoSpaceDN w:val="0"/>
        <w:textAlignment w:val="baseline"/>
        <w:rPr>
          <w:rFonts w:asciiTheme="minorHAnsi" w:eastAsia="Andale Sans UI" w:hAnsiTheme="minorHAnsi" w:cstheme="minorHAnsi"/>
          <w:kern w:val="3"/>
          <w:lang w:val="de-DE" w:eastAsia="ja-JP" w:bidi="fa-IR"/>
        </w:rPr>
      </w:pPr>
    </w:p>
    <w:p w:rsidR="00D907A7" w:rsidRPr="00D907A7" w:rsidRDefault="00D907A7" w:rsidP="00D907A7">
      <w:p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Antworten:</w:t>
      </w:r>
    </w:p>
    <w:p w:rsidR="00D907A7" w:rsidRPr="00D907A7" w:rsidRDefault="00D907A7" w:rsidP="00C30E6C">
      <w:pPr>
        <w:numPr>
          <w:ilvl w:val="0"/>
          <w:numId w:val="63"/>
        </w:numPr>
        <w:autoSpaceDN w:val="0"/>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einen Handy-Bezahldienst</w:t>
      </w:r>
    </w:p>
    <w:p w:rsidR="00D907A7" w:rsidRPr="00D907A7" w:rsidRDefault="00D907A7" w:rsidP="00C30E6C">
      <w:pPr>
        <w:numPr>
          <w:ilvl w:val="0"/>
          <w:numId w:val="63"/>
        </w:num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Nahbereichskommunikation</w:t>
      </w:r>
    </w:p>
    <w:p w:rsidR="00D907A7" w:rsidRPr="00D907A7" w:rsidRDefault="00D907A7" w:rsidP="00C30E6C">
      <w:pPr>
        <w:numPr>
          <w:ilvl w:val="0"/>
          <w:numId w:val="63"/>
        </w:num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die Nutzung zum Bezahlen</w:t>
      </w:r>
    </w:p>
    <w:p w:rsidR="00D907A7" w:rsidRPr="00D907A7" w:rsidRDefault="00D907A7" w:rsidP="00C30E6C">
      <w:pPr>
        <w:numPr>
          <w:ilvl w:val="0"/>
          <w:numId w:val="63"/>
        </w:num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ein NFC-Lesegerät</w:t>
      </w:r>
    </w:p>
    <w:p w:rsidR="00D907A7" w:rsidRPr="00D907A7" w:rsidRDefault="00D907A7" w:rsidP="00C30E6C">
      <w:pPr>
        <w:numPr>
          <w:ilvl w:val="0"/>
          <w:numId w:val="63"/>
        </w:numPr>
        <w:autoSpaceDN w:val="0"/>
        <w:spacing w:before="30"/>
        <w:ind w:right="75"/>
        <w:textAlignment w:val="baseline"/>
        <w:rPr>
          <w:rFonts w:asciiTheme="minorHAnsi" w:eastAsia="Andale Sans UI" w:hAnsiTheme="minorHAnsi" w:cstheme="minorHAnsi"/>
          <w:kern w:val="3"/>
          <w:lang w:val="de-DE" w:eastAsia="ja-JP" w:bidi="fa-IR"/>
        </w:rPr>
      </w:pPr>
      <w:r w:rsidRPr="00D907A7">
        <w:rPr>
          <w:rFonts w:asciiTheme="minorHAnsi" w:eastAsia="Andale Sans UI" w:hAnsiTheme="minorHAnsi" w:cstheme="minorHAnsi"/>
          <w:kern w:val="3"/>
          <w:lang w:val="de-DE" w:eastAsia="ja-JP" w:bidi="fa-IR"/>
        </w:rPr>
        <w:t>nein, die notwendige Infrastruktur fehlt noch</w:t>
      </w:r>
    </w:p>
    <w:p w:rsidR="00D907A7" w:rsidRDefault="00D907A7">
      <w:pPr>
        <w:widowControl/>
        <w:suppressAutoHyphens w:val="0"/>
        <w:rPr>
          <w:rFonts w:asciiTheme="minorHAnsi" w:eastAsia="Times New Roman" w:hAnsiTheme="minorHAnsi" w:cstheme="minorHAnsi"/>
          <w:bCs/>
          <w:kern w:val="0"/>
          <w:lang w:val="de-DE" w:eastAsia="cs-CZ" w:bidi="ar-SA"/>
        </w:rPr>
      </w:pPr>
      <w:r>
        <w:rPr>
          <w:rFonts w:asciiTheme="minorHAnsi" w:eastAsia="Times New Roman" w:hAnsiTheme="minorHAnsi" w:cstheme="minorHAnsi"/>
          <w:bCs/>
          <w:kern w:val="0"/>
          <w:lang w:val="de-DE" w:eastAsia="cs-CZ" w:bidi="ar-SA"/>
        </w:rPr>
        <w:br w:type="page"/>
      </w:r>
    </w:p>
    <w:p w:rsidR="00D907A7" w:rsidRDefault="00330C82" w:rsidP="00330C82">
      <w:pPr>
        <w:pStyle w:val="Nadpis1"/>
      </w:pPr>
      <w:bookmarkStart w:id="26" w:name="_Toc317062195"/>
      <w:r>
        <w:t>8.Lohnformen</w:t>
      </w:r>
      <w:bookmarkEnd w:id="26"/>
    </w:p>
    <w:p w:rsidR="00330C82" w:rsidRDefault="00330C82" w:rsidP="00330C82"/>
    <w:p w:rsidR="00D72AB6" w:rsidRDefault="00D72AB6" w:rsidP="00330C82">
      <w:pPr>
        <w:rPr>
          <w:rFonts w:asciiTheme="minorHAnsi" w:hAnsiTheme="minorHAnsi" w:cstheme="minorHAnsi"/>
          <w:b/>
          <w:color w:val="17365D" w:themeColor="text2" w:themeShade="BF"/>
        </w:rPr>
      </w:pPr>
      <w:r w:rsidRPr="00D72AB6">
        <w:rPr>
          <w:rFonts w:asciiTheme="minorHAnsi" w:hAnsiTheme="minorHAnsi" w:cstheme="minorHAnsi"/>
          <w:b/>
          <w:color w:val="17365D" w:themeColor="text2" w:themeShade="BF"/>
        </w:rPr>
        <w:t>Einkommensformen</w:t>
      </w:r>
    </w:p>
    <w:p w:rsidR="00F74E37" w:rsidRPr="00D72AB6" w:rsidRDefault="00D72AB6" w:rsidP="00330C82">
      <w:pPr>
        <w:rPr>
          <w:rFonts w:asciiTheme="minorHAnsi" w:hAnsiTheme="minorHAnsi" w:cstheme="minorHAnsi"/>
        </w:rPr>
      </w:pPr>
      <w:r>
        <w:rPr>
          <w:rFonts w:asciiTheme="minorHAnsi" w:hAnsiTheme="minorHAnsi" w:cstheme="minorHAnsi"/>
        </w:rPr>
        <w:t xml:space="preserve">In der Umgangssprache wird den Begriffen Lohn, Gehalt, Arbeitslohn, Arbeitsentgelt und Vergütung die gleiche Bedeutung gegeben. </w:t>
      </w:r>
      <w:r w:rsidR="00CF1692">
        <w:rPr>
          <w:rFonts w:asciiTheme="minorHAnsi" w:hAnsiTheme="minorHAnsi" w:cstheme="minorHAnsi"/>
        </w:rPr>
        <w:t xml:space="preserve"> </w:t>
      </w:r>
      <w:r>
        <w:rPr>
          <w:rFonts w:asciiTheme="minorHAnsi" w:hAnsiTheme="minorHAnsi" w:cstheme="minorHAnsi"/>
        </w:rPr>
        <w:t>Alles ist Einkommen. Allerdings sind bestimmte Begriffe berufsspezifisch: Gage erhält der Schaupieler oder der Schlagersänger</w:t>
      </w:r>
      <w:r>
        <w:rPr>
          <w:rFonts w:asciiTheme="minorHAnsi" w:hAnsiTheme="minorHAnsi" w:cstheme="minorHAnsi"/>
        </w:rPr>
        <w:sym w:font="Symbol" w:char="F03B"/>
      </w:r>
      <w:r>
        <w:rPr>
          <w:rFonts w:asciiTheme="minorHAnsi" w:hAnsiTheme="minorHAnsi" w:cstheme="minorHAnsi"/>
        </w:rPr>
        <w:t xml:space="preserve"> Gehalt der Angestellte und Beamte</w:t>
      </w:r>
      <w:r>
        <w:rPr>
          <w:rFonts w:asciiTheme="minorHAnsi" w:hAnsiTheme="minorHAnsi" w:cstheme="minorHAnsi"/>
        </w:rPr>
        <w:sym w:font="Symbol" w:char="F03B"/>
      </w:r>
      <w:r>
        <w:rPr>
          <w:rFonts w:asciiTheme="minorHAnsi" w:hAnsiTheme="minorHAnsi" w:cstheme="minorHAnsi"/>
        </w:rPr>
        <w:t xml:space="preserve"> Honorar der Arzt oder der Schriftsteller</w:t>
      </w:r>
      <w:r>
        <w:rPr>
          <w:rFonts w:asciiTheme="minorHAnsi" w:hAnsiTheme="minorHAnsi" w:cstheme="minorHAnsi"/>
        </w:rPr>
        <w:sym w:font="Symbol" w:char="F03B"/>
      </w:r>
      <w:r w:rsidR="009A6F10">
        <w:rPr>
          <w:rFonts w:asciiTheme="minorHAnsi" w:hAnsiTheme="minorHAnsi" w:cstheme="minorHAnsi"/>
        </w:rPr>
        <w:t xml:space="preserve"> ein Fest- oder Zeilenhonorar der freiberuflich arbeitende Journalist</w:t>
      </w:r>
      <w:r w:rsidR="009A6F10">
        <w:rPr>
          <w:rFonts w:asciiTheme="minorHAnsi" w:hAnsiTheme="minorHAnsi" w:cstheme="minorHAnsi"/>
        </w:rPr>
        <w:sym w:font="Symbol" w:char="F03B"/>
      </w:r>
      <w:r w:rsidR="009A6F10">
        <w:rPr>
          <w:rFonts w:asciiTheme="minorHAnsi" w:hAnsiTheme="minorHAnsi" w:cstheme="minorHAnsi"/>
        </w:rPr>
        <w:t xml:space="preserve"> Lohn der unselbständige Handwerker und Arbeiter. (Lohnzahlung, Lohntüte, Löhnung und z.B. Lohnbüro sind Begriffe, die auch geläufig sind.)</w:t>
      </w:r>
    </w:p>
    <w:tbl>
      <w:tblPr>
        <w:tblStyle w:val="Mkatabulky"/>
        <w:tblW w:w="0" w:type="auto"/>
        <w:tblLook w:val="04A0" w:firstRow="1" w:lastRow="0" w:firstColumn="1" w:lastColumn="0" w:noHBand="0" w:noVBand="1"/>
      </w:tblPr>
      <w:tblGrid>
        <w:gridCol w:w="1842"/>
        <w:gridCol w:w="1842"/>
        <w:gridCol w:w="1842"/>
        <w:gridCol w:w="1843"/>
        <w:gridCol w:w="1843"/>
      </w:tblGrid>
      <w:tr w:rsidR="00F74E37" w:rsidTr="00F74E37">
        <w:tc>
          <w:tcPr>
            <w:tcW w:w="1842" w:type="dxa"/>
            <w:tcBorders>
              <w:top w:val="single" w:sz="4" w:space="0" w:color="auto"/>
              <w:left w:val="single" w:sz="4" w:space="0" w:color="auto"/>
              <w:bottom w:val="single" w:sz="4" w:space="0" w:color="auto"/>
              <w:right w:val="single" w:sz="4" w:space="0" w:color="auto"/>
            </w:tcBorders>
            <w:hideMark/>
          </w:tcPr>
          <w:p w:rsidR="00F74E37" w:rsidRPr="0080635C" w:rsidRDefault="00F74E37">
            <w:pPr>
              <w:rPr>
                <w:rFonts w:asciiTheme="minorHAnsi" w:hAnsiTheme="minorHAnsi" w:cstheme="minorHAnsi"/>
                <w:b/>
                <w:color w:val="17365D" w:themeColor="text2" w:themeShade="BF"/>
                <w:kern w:val="2"/>
              </w:rPr>
            </w:pPr>
            <w:r w:rsidRPr="0080635C">
              <w:rPr>
                <w:rFonts w:asciiTheme="minorHAnsi" w:hAnsiTheme="minorHAnsi" w:cstheme="minorHAnsi"/>
                <w:b/>
                <w:color w:val="17365D" w:themeColor="text2" w:themeShade="BF"/>
              </w:rPr>
              <w:t>Lohn</w:t>
            </w:r>
          </w:p>
        </w:tc>
        <w:tc>
          <w:tcPr>
            <w:tcW w:w="1842" w:type="dxa"/>
            <w:tcBorders>
              <w:top w:val="single" w:sz="4" w:space="0" w:color="auto"/>
              <w:left w:val="single" w:sz="4" w:space="0" w:color="auto"/>
              <w:bottom w:val="single" w:sz="4" w:space="0" w:color="auto"/>
              <w:right w:val="single" w:sz="4" w:space="0" w:color="auto"/>
            </w:tcBorders>
            <w:hideMark/>
          </w:tcPr>
          <w:p w:rsidR="00F74E37" w:rsidRPr="0080635C" w:rsidRDefault="00F74E37">
            <w:pPr>
              <w:rPr>
                <w:rFonts w:asciiTheme="minorHAnsi" w:hAnsiTheme="minorHAnsi" w:cstheme="minorHAnsi"/>
                <w:b/>
                <w:color w:val="17365D" w:themeColor="text2" w:themeShade="BF"/>
                <w:kern w:val="2"/>
              </w:rPr>
            </w:pPr>
            <w:r w:rsidRPr="0080635C">
              <w:rPr>
                <w:rFonts w:asciiTheme="minorHAnsi" w:hAnsiTheme="minorHAnsi" w:cstheme="minorHAnsi"/>
                <w:b/>
                <w:color w:val="17365D" w:themeColor="text2" w:themeShade="BF"/>
              </w:rPr>
              <w:t>Gehalt</w:t>
            </w:r>
          </w:p>
        </w:tc>
        <w:tc>
          <w:tcPr>
            <w:tcW w:w="1842" w:type="dxa"/>
            <w:tcBorders>
              <w:top w:val="single" w:sz="4" w:space="0" w:color="auto"/>
              <w:left w:val="single" w:sz="4" w:space="0" w:color="auto"/>
              <w:bottom w:val="single" w:sz="4" w:space="0" w:color="auto"/>
              <w:right w:val="single" w:sz="4" w:space="0" w:color="auto"/>
            </w:tcBorders>
            <w:hideMark/>
          </w:tcPr>
          <w:p w:rsidR="00F74E37" w:rsidRPr="0080635C" w:rsidRDefault="00F74E37">
            <w:pPr>
              <w:rPr>
                <w:rFonts w:asciiTheme="minorHAnsi" w:hAnsiTheme="minorHAnsi" w:cstheme="minorHAnsi"/>
                <w:b/>
                <w:color w:val="17365D" w:themeColor="text2" w:themeShade="BF"/>
                <w:kern w:val="2"/>
              </w:rPr>
            </w:pPr>
            <w:r w:rsidRPr="0080635C">
              <w:rPr>
                <w:rFonts w:asciiTheme="minorHAnsi" w:hAnsiTheme="minorHAnsi" w:cstheme="minorHAnsi"/>
                <w:b/>
                <w:color w:val="17365D" w:themeColor="text2" w:themeShade="BF"/>
              </w:rPr>
              <w:t>Honorar</w:t>
            </w:r>
          </w:p>
        </w:tc>
        <w:tc>
          <w:tcPr>
            <w:tcW w:w="1843" w:type="dxa"/>
            <w:tcBorders>
              <w:top w:val="single" w:sz="4" w:space="0" w:color="auto"/>
              <w:left w:val="single" w:sz="4" w:space="0" w:color="auto"/>
              <w:bottom w:val="single" w:sz="4" w:space="0" w:color="auto"/>
              <w:right w:val="single" w:sz="4" w:space="0" w:color="auto"/>
            </w:tcBorders>
            <w:hideMark/>
          </w:tcPr>
          <w:p w:rsidR="00F74E37" w:rsidRPr="0080635C" w:rsidRDefault="00F74E37">
            <w:pPr>
              <w:rPr>
                <w:rFonts w:asciiTheme="minorHAnsi" w:hAnsiTheme="minorHAnsi" w:cstheme="minorHAnsi"/>
                <w:b/>
                <w:color w:val="17365D" w:themeColor="text2" w:themeShade="BF"/>
                <w:kern w:val="2"/>
              </w:rPr>
            </w:pPr>
            <w:r w:rsidRPr="0080635C">
              <w:rPr>
                <w:rFonts w:asciiTheme="minorHAnsi" w:hAnsiTheme="minorHAnsi" w:cstheme="minorHAnsi"/>
                <w:b/>
                <w:color w:val="17365D" w:themeColor="text2" w:themeShade="BF"/>
              </w:rPr>
              <w:t>Provision</w:t>
            </w:r>
          </w:p>
        </w:tc>
        <w:tc>
          <w:tcPr>
            <w:tcW w:w="1843" w:type="dxa"/>
            <w:tcBorders>
              <w:top w:val="single" w:sz="4" w:space="0" w:color="auto"/>
              <w:left w:val="single" w:sz="4" w:space="0" w:color="auto"/>
              <w:bottom w:val="single" w:sz="4" w:space="0" w:color="auto"/>
              <w:right w:val="single" w:sz="4" w:space="0" w:color="auto"/>
            </w:tcBorders>
            <w:hideMark/>
          </w:tcPr>
          <w:p w:rsidR="00F74E37" w:rsidRPr="0080635C" w:rsidRDefault="00F74E37">
            <w:pPr>
              <w:rPr>
                <w:rFonts w:asciiTheme="minorHAnsi" w:hAnsiTheme="minorHAnsi" w:cstheme="minorHAnsi"/>
                <w:b/>
                <w:color w:val="17365D" w:themeColor="text2" w:themeShade="BF"/>
                <w:kern w:val="2"/>
              </w:rPr>
            </w:pPr>
            <w:r w:rsidRPr="0080635C">
              <w:rPr>
                <w:rFonts w:asciiTheme="minorHAnsi" w:hAnsiTheme="minorHAnsi" w:cstheme="minorHAnsi"/>
                <w:b/>
                <w:color w:val="17365D" w:themeColor="text2" w:themeShade="BF"/>
              </w:rPr>
              <w:t>Gage</w:t>
            </w:r>
          </w:p>
        </w:tc>
      </w:tr>
      <w:tr w:rsidR="00F74E37" w:rsidTr="00F74E37">
        <w:tc>
          <w:tcPr>
            <w:tcW w:w="1842" w:type="dxa"/>
            <w:tcBorders>
              <w:top w:val="single" w:sz="4" w:space="0" w:color="auto"/>
              <w:left w:val="single" w:sz="4" w:space="0" w:color="auto"/>
              <w:bottom w:val="single" w:sz="4" w:space="0" w:color="auto"/>
              <w:right w:val="single" w:sz="4" w:space="0" w:color="auto"/>
            </w:tcBorders>
            <w:hideMark/>
          </w:tcPr>
          <w:p w:rsidR="00F74E37" w:rsidRDefault="00F74E37">
            <w:pPr>
              <w:rPr>
                <w:rFonts w:asciiTheme="minorHAnsi" w:hAnsiTheme="minorHAnsi" w:cstheme="minorHAnsi"/>
                <w:kern w:val="2"/>
              </w:rPr>
            </w:pPr>
            <w:r>
              <w:rPr>
                <w:rFonts w:asciiTheme="minorHAnsi" w:hAnsiTheme="minorHAnsi" w:cstheme="minorHAnsi"/>
              </w:rPr>
              <w:t>Arbeiter Handwerker</w:t>
            </w:r>
          </w:p>
        </w:tc>
        <w:tc>
          <w:tcPr>
            <w:tcW w:w="1842" w:type="dxa"/>
            <w:tcBorders>
              <w:top w:val="single" w:sz="4" w:space="0" w:color="auto"/>
              <w:left w:val="single" w:sz="4" w:space="0" w:color="auto"/>
              <w:bottom w:val="single" w:sz="4" w:space="0" w:color="auto"/>
              <w:right w:val="single" w:sz="4" w:space="0" w:color="auto"/>
            </w:tcBorders>
            <w:hideMark/>
          </w:tcPr>
          <w:p w:rsidR="00F74E37" w:rsidRDefault="00F74E37">
            <w:pPr>
              <w:rPr>
                <w:rFonts w:asciiTheme="minorHAnsi" w:hAnsiTheme="minorHAnsi" w:cstheme="minorHAnsi"/>
                <w:kern w:val="2"/>
              </w:rPr>
            </w:pPr>
            <w:r>
              <w:rPr>
                <w:rFonts w:asciiTheme="minorHAnsi" w:hAnsiTheme="minorHAnsi" w:cstheme="minorHAnsi"/>
              </w:rPr>
              <w:t>Angestellte Beamte</w:t>
            </w:r>
          </w:p>
        </w:tc>
        <w:tc>
          <w:tcPr>
            <w:tcW w:w="1842" w:type="dxa"/>
            <w:tcBorders>
              <w:top w:val="single" w:sz="4" w:space="0" w:color="auto"/>
              <w:left w:val="single" w:sz="4" w:space="0" w:color="auto"/>
              <w:bottom w:val="single" w:sz="4" w:space="0" w:color="auto"/>
              <w:right w:val="single" w:sz="4" w:space="0" w:color="auto"/>
            </w:tcBorders>
            <w:hideMark/>
          </w:tcPr>
          <w:p w:rsidR="00F74E37" w:rsidRDefault="00F74E37">
            <w:pPr>
              <w:rPr>
                <w:rFonts w:asciiTheme="minorHAnsi" w:hAnsiTheme="minorHAnsi" w:cstheme="minorHAnsi"/>
                <w:kern w:val="2"/>
              </w:rPr>
            </w:pPr>
            <w:r>
              <w:rPr>
                <w:rFonts w:asciiTheme="minorHAnsi" w:hAnsiTheme="minorHAnsi" w:cstheme="minorHAnsi"/>
              </w:rPr>
              <w:t>Architekten</w:t>
            </w:r>
          </w:p>
          <w:p w:rsidR="00F74E37" w:rsidRDefault="00F74E37">
            <w:pPr>
              <w:rPr>
                <w:rFonts w:asciiTheme="minorHAnsi" w:hAnsiTheme="minorHAnsi" w:cstheme="minorHAnsi"/>
              </w:rPr>
            </w:pPr>
            <w:r>
              <w:rPr>
                <w:rFonts w:asciiTheme="minorHAnsi" w:hAnsiTheme="minorHAnsi" w:cstheme="minorHAnsi"/>
              </w:rPr>
              <w:t>Ärzte</w:t>
            </w:r>
          </w:p>
          <w:p w:rsidR="00F74E37" w:rsidRDefault="00F74E37">
            <w:pPr>
              <w:rPr>
                <w:rFonts w:asciiTheme="minorHAnsi" w:hAnsiTheme="minorHAnsi" w:cstheme="minorHAnsi"/>
              </w:rPr>
            </w:pPr>
            <w:r>
              <w:rPr>
                <w:rFonts w:asciiTheme="minorHAnsi" w:hAnsiTheme="minorHAnsi" w:cstheme="minorHAnsi"/>
              </w:rPr>
              <w:t>Schriftsteller</w:t>
            </w:r>
          </w:p>
          <w:p w:rsidR="00F74E37" w:rsidRDefault="00F74E37">
            <w:pPr>
              <w:rPr>
                <w:rFonts w:asciiTheme="minorHAnsi" w:hAnsiTheme="minorHAnsi" w:cstheme="minorHAnsi"/>
                <w:kern w:val="2"/>
              </w:rPr>
            </w:pPr>
            <w:r>
              <w:rPr>
                <w:rFonts w:asciiTheme="minorHAnsi" w:hAnsiTheme="minorHAnsi" w:cstheme="minorHAnsi"/>
              </w:rPr>
              <w:t>Rechtsanwälte</w:t>
            </w:r>
          </w:p>
        </w:tc>
        <w:tc>
          <w:tcPr>
            <w:tcW w:w="1843" w:type="dxa"/>
            <w:tcBorders>
              <w:top w:val="single" w:sz="4" w:space="0" w:color="auto"/>
              <w:left w:val="single" w:sz="4" w:space="0" w:color="auto"/>
              <w:bottom w:val="single" w:sz="4" w:space="0" w:color="auto"/>
              <w:right w:val="single" w:sz="4" w:space="0" w:color="auto"/>
            </w:tcBorders>
            <w:hideMark/>
          </w:tcPr>
          <w:p w:rsidR="00F74E37" w:rsidRDefault="00F74E37">
            <w:pPr>
              <w:rPr>
                <w:rFonts w:asciiTheme="minorHAnsi" w:hAnsiTheme="minorHAnsi" w:cstheme="minorHAnsi"/>
                <w:kern w:val="2"/>
              </w:rPr>
            </w:pPr>
            <w:r>
              <w:rPr>
                <w:rFonts w:asciiTheme="minorHAnsi" w:hAnsiTheme="minorHAnsi" w:cstheme="minorHAnsi"/>
              </w:rPr>
              <w:t>Vertreter</w:t>
            </w:r>
          </w:p>
        </w:tc>
        <w:tc>
          <w:tcPr>
            <w:tcW w:w="1843" w:type="dxa"/>
            <w:tcBorders>
              <w:top w:val="single" w:sz="4" w:space="0" w:color="auto"/>
              <w:left w:val="single" w:sz="4" w:space="0" w:color="auto"/>
              <w:bottom w:val="single" w:sz="4" w:space="0" w:color="auto"/>
              <w:right w:val="single" w:sz="4" w:space="0" w:color="auto"/>
            </w:tcBorders>
            <w:hideMark/>
          </w:tcPr>
          <w:p w:rsidR="00F74E37" w:rsidRDefault="00F74E37">
            <w:pPr>
              <w:rPr>
                <w:rFonts w:asciiTheme="minorHAnsi" w:hAnsiTheme="minorHAnsi" w:cstheme="minorHAnsi"/>
                <w:kern w:val="2"/>
              </w:rPr>
            </w:pPr>
            <w:r>
              <w:rPr>
                <w:rFonts w:asciiTheme="minorHAnsi" w:hAnsiTheme="minorHAnsi" w:cstheme="minorHAnsi"/>
              </w:rPr>
              <w:t>Schauspieler</w:t>
            </w:r>
          </w:p>
          <w:p w:rsidR="00F74E37" w:rsidRDefault="00F74E37">
            <w:pPr>
              <w:rPr>
                <w:rFonts w:asciiTheme="minorHAnsi" w:hAnsiTheme="minorHAnsi" w:cstheme="minorHAnsi"/>
              </w:rPr>
            </w:pPr>
            <w:r>
              <w:rPr>
                <w:rFonts w:asciiTheme="minorHAnsi" w:hAnsiTheme="minorHAnsi" w:cstheme="minorHAnsi"/>
              </w:rPr>
              <w:t>Sänger</w:t>
            </w:r>
          </w:p>
          <w:p w:rsidR="00F74E37" w:rsidRDefault="00F74E37">
            <w:pPr>
              <w:rPr>
                <w:rFonts w:asciiTheme="minorHAnsi" w:hAnsiTheme="minorHAnsi" w:cstheme="minorHAnsi"/>
              </w:rPr>
            </w:pPr>
            <w:r>
              <w:rPr>
                <w:rFonts w:asciiTheme="minorHAnsi" w:hAnsiTheme="minorHAnsi" w:cstheme="minorHAnsi"/>
              </w:rPr>
              <w:t>Musiker</w:t>
            </w:r>
          </w:p>
          <w:p w:rsidR="00F74E37" w:rsidRDefault="00F74E37">
            <w:pPr>
              <w:rPr>
                <w:rFonts w:asciiTheme="minorHAnsi" w:hAnsiTheme="minorHAnsi" w:cstheme="minorHAnsi"/>
                <w:kern w:val="2"/>
              </w:rPr>
            </w:pPr>
            <w:r>
              <w:rPr>
                <w:rFonts w:asciiTheme="minorHAnsi" w:hAnsiTheme="minorHAnsi" w:cstheme="minorHAnsi"/>
              </w:rPr>
              <w:t>Vortragskünstler</w:t>
            </w:r>
          </w:p>
        </w:tc>
      </w:tr>
    </w:tbl>
    <w:p w:rsidR="00D72AB6" w:rsidRPr="00D72AB6" w:rsidRDefault="00D72AB6" w:rsidP="00330C82">
      <w:pPr>
        <w:rPr>
          <w:rFonts w:asciiTheme="minorHAnsi" w:hAnsiTheme="minorHAnsi" w:cstheme="minorHAnsi"/>
        </w:rPr>
      </w:pPr>
    </w:p>
    <w:p w:rsidR="00330C82" w:rsidRPr="00330C82" w:rsidRDefault="00330C82" w:rsidP="00330C82">
      <w:pPr>
        <w:pStyle w:val="Normlnweb"/>
        <w:spacing w:before="80" w:beforeAutospacing="0" w:after="0" w:afterAutospacing="0" w:line="192" w:lineRule="auto"/>
        <w:ind w:left="965" w:hanging="965"/>
        <w:textAlignment w:val="baseline"/>
        <w:rPr>
          <w:rFonts w:asciiTheme="minorHAnsi" w:hAnsiTheme="minorHAnsi" w:cstheme="minorHAnsi"/>
        </w:rPr>
      </w:pPr>
      <w:r w:rsidRPr="00330C82">
        <w:rPr>
          <w:rFonts w:asciiTheme="minorHAnsi" w:eastAsiaTheme="minorEastAsia" w:hAnsiTheme="minorHAnsi" w:cstheme="minorHAnsi"/>
          <w:color w:val="000000" w:themeColor="text1"/>
          <w:kern w:val="24"/>
          <w:lang w:val="de-DE"/>
        </w:rPr>
        <w:t xml:space="preserve">Das </w:t>
      </w:r>
      <w:r w:rsidRPr="00330C82">
        <w:rPr>
          <w:rFonts w:asciiTheme="minorHAnsi" w:eastAsiaTheme="minorEastAsia" w:hAnsiTheme="minorHAnsi" w:cstheme="minorHAnsi"/>
          <w:b/>
          <w:bCs/>
          <w:color w:val="000000" w:themeColor="text1"/>
          <w:kern w:val="24"/>
          <w:lang w:val="de-DE"/>
        </w:rPr>
        <w:t>Arbeitsentgelt</w:t>
      </w:r>
      <w:r w:rsidRPr="00330C82">
        <w:rPr>
          <w:rFonts w:asciiTheme="minorHAnsi" w:eastAsiaTheme="minorEastAsia" w:hAnsiTheme="minorHAnsi" w:cstheme="minorHAnsi"/>
          <w:color w:val="000000" w:themeColor="text1"/>
          <w:kern w:val="24"/>
          <w:lang w:val="de-DE"/>
        </w:rPr>
        <w:t xml:space="preserve"> ist die Leistung, in der Regel ein Geldbetrag, die ein Arbeitgeber einem Arbeitnehmer aufgrund eines zwischen den beiden geschlossenen Arbeitsvertrages schuldet.</w:t>
      </w:r>
    </w:p>
    <w:p w:rsidR="00330C82" w:rsidRPr="00330C82" w:rsidRDefault="00330C82" w:rsidP="00330C82">
      <w:pPr>
        <w:pStyle w:val="Normlnweb"/>
        <w:spacing w:before="80" w:beforeAutospacing="0" w:after="0" w:afterAutospacing="0" w:line="192" w:lineRule="auto"/>
        <w:ind w:left="965" w:hanging="965"/>
        <w:textAlignment w:val="baseline"/>
        <w:rPr>
          <w:rFonts w:asciiTheme="minorHAnsi" w:hAnsiTheme="minorHAnsi" w:cstheme="minorHAnsi"/>
        </w:rPr>
      </w:pPr>
      <w:r w:rsidRPr="00330C82">
        <w:rPr>
          <w:rFonts w:asciiTheme="minorHAnsi" w:eastAsiaTheme="minorEastAsia" w:hAnsiTheme="minorHAnsi" w:cstheme="minorHAnsi"/>
          <w:color w:val="000000" w:themeColor="text1"/>
          <w:kern w:val="24"/>
          <w:lang w:val="de-DE"/>
        </w:rPr>
        <w:t>Zwei Formen werden unterschieden: das Gehalt eines Angestellt</w:t>
      </w:r>
      <w:r>
        <w:rPr>
          <w:rFonts w:asciiTheme="minorHAnsi" w:eastAsiaTheme="minorEastAsia" w:hAnsiTheme="minorHAnsi" w:cstheme="minorHAnsi"/>
          <w:color w:val="000000" w:themeColor="text1"/>
          <w:kern w:val="24"/>
          <w:lang w:val="de-DE"/>
        </w:rPr>
        <w:t>en und der Lohn eines Arbeiters</w:t>
      </w:r>
    </w:p>
    <w:p w:rsidR="00330C82" w:rsidRPr="00330C82" w:rsidRDefault="00330C82" w:rsidP="00330C82">
      <w:pPr>
        <w:spacing w:line="192" w:lineRule="auto"/>
        <w:textAlignment w:val="baseline"/>
        <w:rPr>
          <w:rFonts w:asciiTheme="minorHAnsi" w:hAnsiTheme="minorHAnsi" w:cstheme="minorHAnsi"/>
          <w:color w:val="FFC000"/>
        </w:rPr>
      </w:pPr>
      <w:r w:rsidRPr="00330C82">
        <w:rPr>
          <w:rFonts w:asciiTheme="minorHAnsi" w:eastAsiaTheme="minorEastAsia" w:hAnsiTheme="minorHAnsi" w:cstheme="minorHAnsi"/>
          <w:b/>
          <w:bCs/>
          <w:color w:val="000000" w:themeColor="text1"/>
          <w:kern w:val="24"/>
          <w:lang w:val="de-LI"/>
        </w:rPr>
        <w:t>Es gibt 3 Lohnformen</w:t>
      </w:r>
      <w:r w:rsidRPr="00330C82">
        <w:rPr>
          <w:rFonts w:asciiTheme="minorHAnsi" w:eastAsiaTheme="minorEastAsia" w:hAnsiTheme="minorHAnsi" w:cstheme="minorHAnsi"/>
          <w:b/>
          <w:bCs/>
          <w:color w:val="000000" w:themeColor="text1"/>
          <w:kern w:val="24"/>
        </w:rPr>
        <w:t xml:space="preserve"> (Entlohnungsverfahren)</w:t>
      </w:r>
    </w:p>
    <w:p w:rsidR="00330C82" w:rsidRPr="00330C82" w:rsidRDefault="00330C82" w:rsidP="00330C82">
      <w:pPr>
        <w:spacing w:line="192" w:lineRule="auto"/>
        <w:textAlignment w:val="baseline"/>
        <w:rPr>
          <w:rFonts w:asciiTheme="minorHAnsi" w:hAnsiTheme="minorHAnsi" w:cstheme="minorHAnsi"/>
          <w:color w:val="FFC000"/>
        </w:rPr>
      </w:pPr>
      <w:r w:rsidRPr="00330C82">
        <w:rPr>
          <w:rFonts w:asciiTheme="minorHAnsi" w:eastAsiaTheme="minorEastAsia" w:hAnsiTheme="minorHAnsi" w:cstheme="minorHAnsi"/>
          <w:color w:val="000000" w:themeColor="text1"/>
          <w:kern w:val="24"/>
        </w:rPr>
        <w:t>Wir haben zu unterscheiden:</w:t>
      </w:r>
    </w:p>
    <w:p w:rsidR="00330C82" w:rsidRPr="00330C82" w:rsidRDefault="00CF1692" w:rsidP="00C30E6C">
      <w:pPr>
        <w:pStyle w:val="Odstavecseseznamem"/>
        <w:numPr>
          <w:ilvl w:val="0"/>
          <w:numId w:val="64"/>
        </w:numPr>
        <w:spacing w:line="192" w:lineRule="auto"/>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 xml:space="preserve">Den </w:t>
      </w:r>
      <w:r w:rsidR="006D6423">
        <w:rPr>
          <w:rFonts w:asciiTheme="minorHAnsi" w:eastAsiaTheme="minorEastAsia" w:hAnsiTheme="minorHAnsi" w:cstheme="minorHAnsi"/>
          <w:color w:val="000000" w:themeColor="text1"/>
          <w:kern w:val="24"/>
          <w:lang w:val="de-LI"/>
        </w:rPr>
        <w:t>Zeitlohn – Stunde</w:t>
      </w:r>
      <w:r w:rsidR="00330C82" w:rsidRPr="00330C82">
        <w:rPr>
          <w:rFonts w:asciiTheme="minorHAnsi" w:eastAsiaTheme="minorEastAsia" w:hAnsiTheme="minorHAnsi" w:cstheme="minorHAnsi"/>
          <w:color w:val="000000" w:themeColor="text1"/>
          <w:kern w:val="24"/>
          <w:lang w:val="de-LI"/>
        </w:rPr>
        <w:t>n-; Wochen-; Monats-; Jahreslohn</w:t>
      </w:r>
    </w:p>
    <w:p w:rsidR="00330C82" w:rsidRPr="00330C82" w:rsidRDefault="00CF1692" w:rsidP="00C30E6C">
      <w:pPr>
        <w:pStyle w:val="Odstavecseseznamem"/>
        <w:numPr>
          <w:ilvl w:val="0"/>
          <w:numId w:val="64"/>
        </w:numPr>
        <w:spacing w:line="192" w:lineRule="auto"/>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Den</w:t>
      </w:r>
      <w:r w:rsidR="00330C82" w:rsidRPr="00330C82">
        <w:rPr>
          <w:rFonts w:asciiTheme="minorHAnsi" w:eastAsiaTheme="minorEastAsia" w:hAnsiTheme="minorHAnsi" w:cstheme="minorHAnsi"/>
          <w:color w:val="000000" w:themeColor="text1"/>
          <w:kern w:val="24"/>
        </w:rPr>
        <w:t xml:space="preserve"> </w:t>
      </w:r>
      <w:r w:rsidR="00330C82" w:rsidRPr="00330C82">
        <w:rPr>
          <w:rFonts w:asciiTheme="minorHAnsi" w:eastAsiaTheme="minorEastAsia" w:hAnsiTheme="minorHAnsi" w:cstheme="minorHAnsi"/>
          <w:color w:val="000000" w:themeColor="text1"/>
          <w:kern w:val="24"/>
          <w:lang w:val="de-LI"/>
        </w:rPr>
        <w:t>Akkordlohn – Einzel-; Gruppenakkord</w:t>
      </w:r>
    </w:p>
    <w:p w:rsidR="00330C82" w:rsidRPr="00330C82" w:rsidRDefault="00CF1692" w:rsidP="00C30E6C">
      <w:pPr>
        <w:pStyle w:val="Odstavecseseznamem"/>
        <w:numPr>
          <w:ilvl w:val="0"/>
          <w:numId w:val="64"/>
        </w:numPr>
        <w:spacing w:line="192" w:lineRule="auto"/>
        <w:textAlignment w:val="baseline"/>
        <w:rPr>
          <w:rFonts w:asciiTheme="minorHAnsi" w:hAnsiTheme="minorHAnsi" w:cstheme="minorHAnsi"/>
          <w:color w:val="FFC000"/>
        </w:rPr>
      </w:pPr>
      <w:r>
        <w:rPr>
          <w:rFonts w:asciiTheme="minorHAnsi" w:eastAsiaTheme="minorEastAsia" w:hAnsiTheme="minorHAnsi" w:cstheme="minorHAnsi"/>
          <w:color w:val="000000" w:themeColor="text1"/>
          <w:kern w:val="24"/>
        </w:rPr>
        <w:t xml:space="preserve">Den </w:t>
      </w:r>
      <w:r w:rsidR="00330C82" w:rsidRPr="00330C82">
        <w:rPr>
          <w:rFonts w:asciiTheme="minorHAnsi" w:eastAsiaTheme="minorEastAsia" w:hAnsiTheme="minorHAnsi" w:cstheme="minorHAnsi"/>
          <w:color w:val="000000" w:themeColor="text1"/>
          <w:kern w:val="24"/>
        </w:rPr>
        <w:t xml:space="preserve">Leistungs-oder </w:t>
      </w:r>
      <w:r w:rsidR="00330C82" w:rsidRPr="00330C82">
        <w:rPr>
          <w:rFonts w:asciiTheme="minorHAnsi" w:eastAsiaTheme="minorEastAsia" w:hAnsiTheme="minorHAnsi" w:cstheme="minorHAnsi"/>
          <w:color w:val="000000" w:themeColor="text1"/>
          <w:kern w:val="24"/>
          <w:lang w:val="de-LI"/>
        </w:rPr>
        <w:t>Prämienlohn</w:t>
      </w:r>
    </w:p>
    <w:p w:rsidR="00330C82" w:rsidRDefault="00330C82" w:rsidP="00330C82"/>
    <w:p w:rsidR="00330C82" w:rsidRDefault="00EB4C5D" w:rsidP="00330C82">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Drei L</w:t>
      </w:r>
      <w:r w:rsidR="007016BD" w:rsidRPr="007016BD">
        <w:rPr>
          <w:rFonts w:asciiTheme="minorHAnsi" w:eastAsiaTheme="majorEastAsia" w:hAnsiTheme="minorHAnsi" w:cstheme="minorHAnsi"/>
          <w:b/>
          <w:bCs/>
          <w:color w:val="1F497D" w:themeColor="text2"/>
          <w:kern w:val="24"/>
        </w:rPr>
        <w:t>ohnformen</w:t>
      </w:r>
    </w:p>
    <w:p w:rsidR="007016BD" w:rsidRPr="007016BD" w:rsidRDefault="007016BD" w:rsidP="007016BD">
      <w:pPr>
        <w:pStyle w:val="Odstavecseseznamem"/>
        <w:numPr>
          <w:ilvl w:val="0"/>
          <w:numId w:val="65"/>
        </w:numPr>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rPr>
        <w:t xml:space="preserve">Der </w:t>
      </w:r>
      <w:r w:rsidRPr="007016BD">
        <w:rPr>
          <w:rFonts w:asciiTheme="minorHAnsi" w:eastAsiaTheme="minorEastAsia" w:hAnsiTheme="minorHAnsi" w:cstheme="minorHAnsi"/>
          <w:b/>
          <w:bCs/>
          <w:color w:val="000000" w:themeColor="text1"/>
          <w:kern w:val="24"/>
          <w:lang w:val="de-LI"/>
        </w:rPr>
        <w:t xml:space="preserve">Zeitlohn - </w:t>
      </w:r>
      <w:r w:rsidRPr="007016BD">
        <w:rPr>
          <w:rFonts w:asciiTheme="minorHAnsi" w:eastAsiaTheme="minorEastAsia" w:hAnsiTheme="minorHAnsi" w:cstheme="minorHAnsi"/>
          <w:color w:val="000000" w:themeColor="text1"/>
          <w:kern w:val="24"/>
        </w:rPr>
        <w:t>b</w:t>
      </w:r>
      <w:r w:rsidRPr="007016BD">
        <w:rPr>
          <w:rFonts w:asciiTheme="minorHAnsi" w:eastAsiaTheme="minorEastAsia" w:hAnsiTheme="minorHAnsi" w:cstheme="minorHAnsi"/>
          <w:color w:val="000000" w:themeColor="text1"/>
          <w:kern w:val="24"/>
          <w:lang w:val="de-LI"/>
        </w:rPr>
        <w:t>ei ihm wird die Zeit der Anwesenheit am Arbeitsplatz bezahlt. Es geht um die Entlohnung der Arbeitsleistung mit dem gleichen Lohnsatz pro Zeiteinheit</w:t>
      </w:r>
      <w:r w:rsidRPr="007016BD">
        <w:rPr>
          <w:rFonts w:asciiTheme="minorHAnsi" w:eastAsiaTheme="minorEastAsia" w:hAnsiTheme="minorHAnsi" w:cstheme="minorHAnsi"/>
          <w:color w:val="000000" w:themeColor="text1"/>
          <w:kern w:val="24"/>
        </w:rPr>
        <w:t>.</w:t>
      </w:r>
    </w:p>
    <w:p w:rsidR="007016BD" w:rsidRPr="007016BD" w:rsidRDefault="007016BD" w:rsidP="007016BD">
      <w:pPr>
        <w:pStyle w:val="Odstavecseseznamem"/>
        <w:numPr>
          <w:ilvl w:val="0"/>
          <w:numId w:val="65"/>
        </w:numPr>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rPr>
        <w:t xml:space="preserve">Der </w:t>
      </w:r>
      <w:r w:rsidRPr="007016BD">
        <w:rPr>
          <w:rFonts w:asciiTheme="minorHAnsi" w:eastAsiaTheme="minorEastAsia" w:hAnsiTheme="minorHAnsi" w:cstheme="minorHAnsi"/>
          <w:b/>
          <w:bCs/>
          <w:color w:val="000000" w:themeColor="text1"/>
          <w:kern w:val="24"/>
          <w:lang w:val="de-LI"/>
        </w:rPr>
        <w:t>Akkordlohn</w:t>
      </w:r>
      <w:r w:rsidRPr="007016BD">
        <w:rPr>
          <w:rFonts w:asciiTheme="minorHAnsi" w:eastAsiaTheme="minorEastAsia" w:hAnsiTheme="minorHAnsi" w:cstheme="minorHAnsi"/>
          <w:color w:val="000000" w:themeColor="text1"/>
          <w:kern w:val="24"/>
          <w:lang w:val="de-LI"/>
        </w:rPr>
        <w:t xml:space="preserve"> – </w:t>
      </w:r>
      <w:r w:rsidRPr="007016BD">
        <w:rPr>
          <w:rFonts w:asciiTheme="minorHAnsi" w:eastAsiaTheme="minorEastAsia" w:hAnsiTheme="minorHAnsi" w:cstheme="minorHAnsi"/>
          <w:color w:val="000000" w:themeColor="text1"/>
          <w:kern w:val="24"/>
        </w:rPr>
        <w:t>Beim Akkordlohn wird für eine bestimmte Arbeitsleistung ein festgelegter Geldbetrag gezahlt.</w:t>
      </w:r>
    </w:p>
    <w:p w:rsidR="007016BD" w:rsidRPr="007016BD" w:rsidRDefault="007016BD" w:rsidP="007016BD">
      <w:pPr>
        <w:pStyle w:val="Odstavecseseznamem"/>
        <w:numPr>
          <w:ilvl w:val="0"/>
          <w:numId w:val="65"/>
        </w:numPr>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rPr>
        <w:t xml:space="preserve">Der Leistungs- oder </w:t>
      </w:r>
      <w:r w:rsidRPr="007016BD">
        <w:rPr>
          <w:rFonts w:asciiTheme="minorHAnsi" w:eastAsiaTheme="minorEastAsia" w:hAnsiTheme="minorHAnsi" w:cstheme="minorHAnsi"/>
          <w:b/>
          <w:bCs/>
          <w:color w:val="000000" w:themeColor="text1"/>
          <w:kern w:val="24"/>
          <w:lang w:val="de-LI"/>
        </w:rPr>
        <w:t>Prämienlohn –</w:t>
      </w:r>
      <w:r w:rsidRPr="007016BD">
        <w:rPr>
          <w:rFonts w:asciiTheme="minorHAnsi" w:eastAsiaTheme="minorEastAsia" w:hAnsiTheme="minorHAnsi" w:cstheme="minorHAnsi"/>
          <w:color w:val="000000" w:themeColor="text1"/>
          <w:kern w:val="24"/>
          <w:lang w:val="de-LI"/>
        </w:rPr>
        <w:t xml:space="preserve"> </w:t>
      </w:r>
      <w:r w:rsidRPr="007016BD">
        <w:rPr>
          <w:rFonts w:asciiTheme="minorHAnsi" w:eastAsiaTheme="minorEastAsia" w:hAnsiTheme="minorHAnsi" w:cstheme="minorHAnsi"/>
          <w:color w:val="000000" w:themeColor="text1"/>
          <w:kern w:val="24"/>
        </w:rPr>
        <w:t>ein anderes Entlohnungsverfahren, das als Übergangsform zum Akkordlohn angesehen wird.  Z</w:t>
      </w:r>
      <w:r w:rsidRPr="007016BD">
        <w:rPr>
          <w:rFonts w:asciiTheme="minorHAnsi" w:eastAsiaTheme="minorEastAsia" w:hAnsiTheme="minorHAnsi" w:cstheme="minorHAnsi"/>
          <w:color w:val="000000" w:themeColor="text1"/>
          <w:kern w:val="24"/>
          <w:lang w:val="de-LI"/>
        </w:rPr>
        <w:t>um vereinbarten Grundlohn bekommt man noch ein zusätzliches Entgelt</w:t>
      </w:r>
      <w:r w:rsidRPr="007016BD">
        <w:rPr>
          <w:rFonts w:asciiTheme="minorHAnsi" w:eastAsiaTheme="minorEastAsia" w:hAnsiTheme="minorHAnsi" w:cstheme="minorHAnsi"/>
          <w:color w:val="000000" w:themeColor="text1"/>
          <w:kern w:val="24"/>
        </w:rPr>
        <w:t>.</w:t>
      </w:r>
    </w:p>
    <w:p w:rsidR="007016BD" w:rsidRDefault="007016BD" w:rsidP="00330C82">
      <w:pPr>
        <w:rPr>
          <w:rFonts w:asciiTheme="minorHAnsi" w:hAnsiTheme="minorHAnsi" w:cstheme="minorHAnsi"/>
        </w:rPr>
      </w:pPr>
    </w:p>
    <w:p w:rsidR="007016BD" w:rsidRDefault="00EB4C5D" w:rsidP="00330C82">
      <w:pPr>
        <w:rPr>
          <w:rFonts w:asciiTheme="minorHAnsi" w:eastAsia="+mj-ea" w:hAnsiTheme="minorHAnsi" w:cstheme="minorHAnsi"/>
          <w:b/>
          <w:bCs/>
          <w:color w:val="464646"/>
          <w:kern w:val="24"/>
        </w:rPr>
      </w:pPr>
      <w:r>
        <w:rPr>
          <w:rFonts w:asciiTheme="minorHAnsi" w:eastAsia="+mj-ea" w:hAnsiTheme="minorHAnsi" w:cstheme="minorHAnsi"/>
          <w:b/>
          <w:bCs/>
          <w:color w:val="464646"/>
          <w:kern w:val="24"/>
        </w:rPr>
        <w:t>Die L</w:t>
      </w:r>
      <w:r w:rsidR="007016BD" w:rsidRPr="007016BD">
        <w:rPr>
          <w:rFonts w:asciiTheme="minorHAnsi" w:eastAsia="+mj-ea" w:hAnsiTheme="minorHAnsi" w:cstheme="minorHAnsi"/>
          <w:b/>
          <w:bCs/>
          <w:color w:val="464646"/>
          <w:kern w:val="24"/>
        </w:rPr>
        <w:t>ohnhöhe</w:t>
      </w:r>
    </w:p>
    <w:p w:rsidR="007016BD" w:rsidRPr="007016BD" w:rsidRDefault="007016BD" w:rsidP="007016BD">
      <w:pPr>
        <w:pStyle w:val="Normlnweb"/>
        <w:spacing w:before="80" w:beforeAutospacing="0" w:after="0" w:afterAutospacing="0"/>
        <w:textAlignment w:val="baseline"/>
        <w:rPr>
          <w:rFonts w:asciiTheme="minorHAnsi" w:hAnsiTheme="minorHAnsi" w:cstheme="minorHAnsi"/>
        </w:rPr>
      </w:pPr>
      <w:r w:rsidRPr="007016BD">
        <w:rPr>
          <w:rFonts w:asciiTheme="minorHAnsi" w:eastAsiaTheme="minorEastAsia" w:hAnsiTheme="minorHAnsi" w:cstheme="minorHAnsi"/>
          <w:color w:val="000000" w:themeColor="text1"/>
          <w:kern w:val="24"/>
          <w:lang w:val="de-DE"/>
        </w:rPr>
        <w:t>Nach dem Grundsatz der Vertragsfreiheit ist die Höhe der Vergütung des Arbeitnehmers im Arbeitsvertrag frei vereinbar</w:t>
      </w:r>
      <w:r w:rsidR="00CF1692">
        <w:rPr>
          <w:rFonts w:asciiTheme="minorHAnsi" w:eastAsiaTheme="minorEastAsia" w:hAnsiTheme="minorHAnsi" w:cstheme="minorHAnsi"/>
          <w:color w:val="000000" w:themeColor="text1"/>
          <w:kern w:val="24"/>
          <w:lang w:val="de-DE"/>
        </w:rPr>
        <w:t>t</w:t>
      </w:r>
      <w:r w:rsidRPr="007016BD">
        <w:rPr>
          <w:rFonts w:asciiTheme="minorHAnsi" w:eastAsiaTheme="minorEastAsia" w:hAnsiTheme="minorHAnsi" w:cstheme="minorHAnsi"/>
          <w:color w:val="000000" w:themeColor="text1"/>
          <w:kern w:val="24"/>
          <w:lang w:val="de-DE"/>
        </w:rPr>
        <w:t xml:space="preserve"> (soweit kein gesetzlicher Mindestlohn existiert).</w:t>
      </w:r>
    </w:p>
    <w:p w:rsidR="007016BD" w:rsidRPr="007016BD" w:rsidRDefault="007016BD" w:rsidP="007016BD">
      <w:pPr>
        <w:pStyle w:val="Normlnweb"/>
        <w:spacing w:before="80" w:beforeAutospacing="0" w:after="0" w:afterAutospacing="0"/>
        <w:textAlignment w:val="baseline"/>
        <w:rPr>
          <w:rFonts w:asciiTheme="minorHAnsi" w:hAnsiTheme="minorHAnsi" w:cstheme="minorHAnsi"/>
        </w:rPr>
      </w:pPr>
      <w:r w:rsidRPr="007016BD">
        <w:rPr>
          <w:rFonts w:asciiTheme="minorHAnsi" w:eastAsiaTheme="minorEastAsia" w:hAnsiTheme="minorHAnsi" w:cstheme="minorHAnsi"/>
          <w:color w:val="000000" w:themeColor="text1"/>
          <w:kern w:val="24"/>
          <w:lang w:val="de-DE"/>
        </w:rPr>
        <w:t xml:space="preserve">Dabei spielt die Marktsituation, die durch die Fachkenntnisse des Arbeitnehmers, die Belastung am Arbeitsplatz, die Verantwortung, die er trägt und die Arbeitsbedingungen, unter denen er arbeitet und von denen er beeinflusst wird, eine entscheidende Rolle. </w:t>
      </w:r>
    </w:p>
    <w:p w:rsidR="007016BD" w:rsidRDefault="007016BD" w:rsidP="00330C82">
      <w:pPr>
        <w:rPr>
          <w:rFonts w:asciiTheme="minorHAnsi" w:hAnsiTheme="minorHAnsi" w:cstheme="minorHAnsi"/>
        </w:rPr>
      </w:pPr>
    </w:p>
    <w:p w:rsidR="007016BD" w:rsidRDefault="007016BD" w:rsidP="00330C82">
      <w:pPr>
        <w:rPr>
          <w:rFonts w:asciiTheme="minorHAnsi" w:eastAsiaTheme="majorEastAsia" w:hAnsiTheme="minorHAnsi" w:cstheme="minorHAnsi"/>
          <w:b/>
          <w:bCs/>
          <w:color w:val="1F497D" w:themeColor="text2"/>
          <w:kern w:val="24"/>
        </w:rPr>
      </w:pPr>
      <w:r w:rsidRPr="007016BD">
        <w:rPr>
          <w:rFonts w:asciiTheme="minorHAnsi" w:eastAsiaTheme="majorEastAsia" w:hAnsiTheme="minorHAnsi" w:cstheme="minorHAnsi"/>
          <w:b/>
          <w:bCs/>
          <w:color w:val="1F497D" w:themeColor="text2"/>
          <w:kern w:val="24"/>
        </w:rPr>
        <w:t>D</w:t>
      </w:r>
      <w:r w:rsidR="00EB4C5D">
        <w:rPr>
          <w:rFonts w:asciiTheme="minorHAnsi" w:eastAsiaTheme="majorEastAsia" w:hAnsiTheme="minorHAnsi" w:cstheme="minorHAnsi"/>
          <w:b/>
          <w:bCs/>
          <w:color w:val="1F497D" w:themeColor="text2"/>
          <w:kern w:val="24"/>
        </w:rPr>
        <w:t>ie L</w:t>
      </w:r>
      <w:r w:rsidRPr="007016BD">
        <w:rPr>
          <w:rFonts w:asciiTheme="minorHAnsi" w:eastAsiaTheme="majorEastAsia" w:hAnsiTheme="minorHAnsi" w:cstheme="minorHAnsi"/>
          <w:b/>
          <w:bCs/>
          <w:color w:val="1F497D" w:themeColor="text2"/>
          <w:kern w:val="24"/>
        </w:rPr>
        <w:t>ohnbildung</w:t>
      </w:r>
    </w:p>
    <w:p w:rsidR="007016BD" w:rsidRPr="007016BD" w:rsidRDefault="007016BD" w:rsidP="007016BD">
      <w:pPr>
        <w:textAlignment w:val="baseline"/>
        <w:rPr>
          <w:rFonts w:asciiTheme="minorHAnsi" w:hAnsiTheme="minorHAnsi" w:cstheme="minorHAnsi"/>
          <w:color w:val="FFC000"/>
        </w:rPr>
      </w:pPr>
      <w:r w:rsidRPr="007016BD">
        <w:rPr>
          <w:rFonts w:asciiTheme="minorHAnsi" w:eastAsiaTheme="minorEastAsia" w:hAnsiTheme="minorHAnsi" w:cstheme="minorHAnsi"/>
          <w:color w:val="000000" w:themeColor="text1"/>
          <w:kern w:val="24"/>
          <w:lang w:val="de-LI"/>
        </w:rPr>
        <w:t>Die Löhne und Gehälter werden nach Vereinbarung zwischen Arbeitgeber und Arbeitnehmer festgelegt, können aber auch zwischen den Arbeitge</w:t>
      </w:r>
      <w:r w:rsidRPr="007016BD">
        <w:rPr>
          <w:rFonts w:asciiTheme="minorHAnsi" w:eastAsiaTheme="minorEastAsia" w:hAnsiTheme="minorHAnsi" w:cstheme="minorHAnsi"/>
          <w:color w:val="000000" w:themeColor="text1"/>
          <w:kern w:val="24"/>
        </w:rPr>
        <w:t>b</w:t>
      </w:r>
      <w:r w:rsidRPr="007016BD">
        <w:rPr>
          <w:rFonts w:asciiTheme="minorHAnsi" w:eastAsiaTheme="minorEastAsia" w:hAnsiTheme="minorHAnsi" w:cstheme="minorHAnsi"/>
          <w:color w:val="000000" w:themeColor="text1"/>
          <w:kern w:val="24"/>
          <w:lang w:val="de-LI"/>
        </w:rPr>
        <w:t xml:space="preserve">ern bzw. </w:t>
      </w:r>
      <w:r w:rsidRPr="007016BD">
        <w:rPr>
          <w:rFonts w:asciiTheme="minorHAnsi" w:eastAsiaTheme="minorEastAsia" w:hAnsiTheme="minorHAnsi" w:cstheme="minorHAnsi"/>
          <w:color w:val="000000" w:themeColor="text1"/>
          <w:kern w:val="24"/>
        </w:rPr>
        <w:t>i</w:t>
      </w:r>
      <w:r w:rsidRPr="007016BD">
        <w:rPr>
          <w:rFonts w:asciiTheme="minorHAnsi" w:eastAsiaTheme="minorEastAsia" w:hAnsiTheme="minorHAnsi" w:cstheme="minorHAnsi"/>
          <w:color w:val="000000" w:themeColor="text1"/>
          <w:kern w:val="24"/>
          <w:lang w:val="de-LI"/>
        </w:rPr>
        <w:t>hren Verbänden und den Gewerkschaften ausgehandelt werden.</w:t>
      </w:r>
    </w:p>
    <w:p w:rsidR="007016BD" w:rsidRDefault="007016BD" w:rsidP="00330C82">
      <w:pPr>
        <w:rPr>
          <w:rFonts w:asciiTheme="minorHAnsi" w:hAnsiTheme="minorHAnsi" w:cstheme="minorHAnsi"/>
        </w:rPr>
      </w:pPr>
    </w:p>
    <w:p w:rsidR="007016BD" w:rsidRDefault="00EB4C5D" w:rsidP="00330C82">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T</w:t>
      </w:r>
      <w:r w:rsidR="007016BD" w:rsidRPr="007016BD">
        <w:rPr>
          <w:rFonts w:asciiTheme="minorHAnsi" w:eastAsiaTheme="majorEastAsia" w:hAnsiTheme="minorHAnsi" w:cstheme="minorHAnsi"/>
          <w:b/>
          <w:bCs/>
          <w:color w:val="1F497D" w:themeColor="text2"/>
          <w:kern w:val="24"/>
        </w:rPr>
        <w:t>arifvertrag</w:t>
      </w:r>
    </w:p>
    <w:p w:rsidR="007016BD" w:rsidRPr="007016BD" w:rsidRDefault="007016BD" w:rsidP="005904D3">
      <w:pPr>
        <w:pStyle w:val="Odstavecseseznamem"/>
        <w:numPr>
          <w:ilvl w:val="0"/>
          <w:numId w:val="66"/>
        </w:numPr>
        <w:rPr>
          <w:rFonts w:asciiTheme="minorHAnsi" w:hAnsiTheme="minorHAnsi" w:cstheme="minorHAnsi"/>
          <w:color w:val="FFC000"/>
        </w:rPr>
      </w:pPr>
      <w:r w:rsidRPr="007016BD">
        <w:rPr>
          <w:rFonts w:asciiTheme="minorHAnsi" w:eastAsiaTheme="minorEastAsia" w:hAnsiTheme="minorHAnsi" w:cstheme="minorHAnsi"/>
          <w:color w:val="000000" w:themeColor="text1"/>
          <w:kern w:val="24"/>
        </w:rPr>
        <w:t>l</w:t>
      </w:r>
      <w:r w:rsidRPr="007016BD">
        <w:rPr>
          <w:rFonts w:asciiTheme="minorHAnsi" w:eastAsiaTheme="minorEastAsia" w:hAnsiTheme="minorHAnsi" w:cstheme="minorHAnsi"/>
          <w:color w:val="000000" w:themeColor="text1"/>
          <w:kern w:val="24"/>
          <w:lang w:val="de-DE"/>
        </w:rPr>
        <w:t>egt die Löhne (sog. Tariflohn) und Arbeitsbedingungen fest (Urlaubsdauer, Länge der Arbeitszeit,</w:t>
      </w:r>
      <w:r w:rsidRPr="007016BD">
        <w:rPr>
          <w:rFonts w:asciiTheme="minorHAnsi" w:eastAsiaTheme="minorEastAsia" w:hAnsiTheme="minorHAnsi" w:cstheme="minorHAnsi"/>
          <w:color w:val="000000" w:themeColor="text1"/>
          <w:kern w:val="24"/>
        </w:rPr>
        <w:t xml:space="preserve"> </w:t>
      </w:r>
      <w:r w:rsidRPr="007016BD">
        <w:rPr>
          <w:rFonts w:asciiTheme="minorHAnsi" w:eastAsiaTheme="minorEastAsia" w:hAnsiTheme="minorHAnsi" w:cstheme="minorHAnsi"/>
          <w:color w:val="000000" w:themeColor="text1"/>
          <w:kern w:val="24"/>
          <w:lang w:val="de-DE"/>
        </w:rPr>
        <w:t>Überstundenvergütung)</w:t>
      </w:r>
    </w:p>
    <w:p w:rsidR="007016BD" w:rsidRPr="007016BD" w:rsidRDefault="007016BD" w:rsidP="005904D3">
      <w:pPr>
        <w:pStyle w:val="Odstavecseseznamem"/>
        <w:numPr>
          <w:ilvl w:val="0"/>
          <w:numId w:val="66"/>
        </w:numPr>
        <w:rPr>
          <w:rFonts w:asciiTheme="minorHAnsi" w:hAnsiTheme="minorHAnsi" w:cstheme="minorHAnsi"/>
          <w:color w:val="FFC000"/>
        </w:rPr>
      </w:pPr>
      <w:r w:rsidRPr="007016BD">
        <w:rPr>
          <w:rFonts w:asciiTheme="minorHAnsi" w:eastAsiaTheme="minorEastAsia" w:hAnsiTheme="minorHAnsi" w:cstheme="minorHAnsi"/>
          <w:color w:val="000000" w:themeColor="text1"/>
          <w:kern w:val="24"/>
        </w:rPr>
        <w:t>o</w:t>
      </w:r>
      <w:r w:rsidRPr="007016BD">
        <w:rPr>
          <w:rFonts w:asciiTheme="minorHAnsi" w:eastAsiaTheme="minorEastAsia" w:hAnsiTheme="minorHAnsi" w:cstheme="minorHAnsi"/>
          <w:color w:val="000000" w:themeColor="text1"/>
          <w:kern w:val="24"/>
          <w:lang w:val="de-DE"/>
        </w:rPr>
        <w:t>rdnet betriebliche Fragen</w:t>
      </w:r>
    </w:p>
    <w:p w:rsidR="007016BD" w:rsidRPr="007016BD" w:rsidRDefault="007016BD" w:rsidP="005904D3">
      <w:pPr>
        <w:pStyle w:val="Odstavecseseznamem"/>
        <w:numPr>
          <w:ilvl w:val="0"/>
          <w:numId w:val="66"/>
        </w:numPr>
        <w:rPr>
          <w:rFonts w:asciiTheme="minorHAnsi" w:hAnsiTheme="minorHAnsi" w:cstheme="minorHAnsi"/>
          <w:color w:val="FFC000"/>
        </w:rPr>
      </w:pPr>
      <w:r w:rsidRPr="007016BD">
        <w:rPr>
          <w:rFonts w:asciiTheme="minorHAnsi" w:eastAsiaTheme="minorEastAsia" w:hAnsiTheme="minorHAnsi" w:cstheme="minorHAnsi"/>
          <w:color w:val="000000" w:themeColor="text1"/>
          <w:kern w:val="24"/>
        </w:rPr>
        <w:t>m</w:t>
      </w:r>
      <w:r w:rsidRPr="007016BD">
        <w:rPr>
          <w:rFonts w:asciiTheme="minorHAnsi" w:eastAsiaTheme="minorEastAsia" w:hAnsiTheme="minorHAnsi" w:cstheme="minorHAnsi"/>
          <w:color w:val="000000" w:themeColor="text1"/>
          <w:kern w:val="24"/>
          <w:lang w:val="de-DE"/>
        </w:rPr>
        <w:t>uss schriftlich abgeschlossen werden</w:t>
      </w:r>
    </w:p>
    <w:p w:rsidR="007016BD" w:rsidRPr="007016BD" w:rsidRDefault="007016BD" w:rsidP="005904D3">
      <w:pPr>
        <w:pStyle w:val="Odstavecseseznamem"/>
        <w:numPr>
          <w:ilvl w:val="0"/>
          <w:numId w:val="66"/>
        </w:numPr>
        <w:rPr>
          <w:rFonts w:asciiTheme="minorHAnsi" w:hAnsiTheme="minorHAnsi" w:cstheme="minorHAnsi"/>
          <w:color w:val="FFC000"/>
        </w:rPr>
      </w:pPr>
      <w:r w:rsidRPr="007016BD">
        <w:rPr>
          <w:rFonts w:asciiTheme="minorHAnsi" w:eastAsiaTheme="minorEastAsia" w:hAnsiTheme="minorHAnsi" w:cstheme="minorHAnsi"/>
          <w:color w:val="000000" w:themeColor="text1"/>
          <w:kern w:val="24"/>
        </w:rPr>
        <w:t>i</w:t>
      </w:r>
      <w:r w:rsidRPr="007016BD">
        <w:rPr>
          <w:rFonts w:asciiTheme="minorHAnsi" w:eastAsiaTheme="minorEastAsia" w:hAnsiTheme="minorHAnsi" w:cstheme="minorHAnsi"/>
          <w:color w:val="000000" w:themeColor="text1"/>
          <w:kern w:val="24"/>
          <w:lang w:val="de-DE"/>
        </w:rPr>
        <w:t>st zeitlich begrenzt</w:t>
      </w:r>
    </w:p>
    <w:p w:rsidR="007016BD" w:rsidRDefault="007016BD" w:rsidP="00330C82">
      <w:pPr>
        <w:rPr>
          <w:rFonts w:asciiTheme="minorHAnsi" w:hAnsiTheme="minorHAnsi" w:cstheme="minorHAnsi"/>
        </w:rPr>
      </w:pPr>
    </w:p>
    <w:p w:rsidR="007016BD" w:rsidRDefault="00D72AB6" w:rsidP="00330C82">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L</w:t>
      </w:r>
      <w:r w:rsidR="007016BD" w:rsidRPr="007016BD">
        <w:rPr>
          <w:rFonts w:asciiTheme="minorHAnsi" w:eastAsiaTheme="majorEastAsia" w:hAnsiTheme="minorHAnsi" w:cstheme="minorHAnsi"/>
          <w:b/>
          <w:bCs/>
          <w:color w:val="1F497D" w:themeColor="text2"/>
          <w:kern w:val="24"/>
        </w:rPr>
        <w:t>ohn</w:t>
      </w:r>
    </w:p>
    <w:p w:rsidR="007016BD" w:rsidRPr="007016BD" w:rsidRDefault="007016BD" w:rsidP="007016BD">
      <w:pPr>
        <w:textAlignment w:val="baseline"/>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lang w:val="de-DE"/>
        </w:rPr>
        <w:t>Bruttolohn</w:t>
      </w:r>
      <w:r w:rsidRPr="007016BD">
        <w:rPr>
          <w:rFonts w:asciiTheme="minorHAnsi" w:eastAsiaTheme="minorEastAsia" w:hAnsiTheme="minorHAnsi" w:cstheme="minorHAnsi"/>
          <w:color w:val="000000" w:themeColor="text1"/>
          <w:kern w:val="24"/>
          <w:lang w:val="de-DE"/>
        </w:rPr>
        <w:t xml:space="preserve"> – ist </w:t>
      </w:r>
      <w:r w:rsidRPr="007016BD">
        <w:rPr>
          <w:rFonts w:asciiTheme="minorHAnsi" w:eastAsiaTheme="minorEastAsia" w:hAnsiTheme="minorHAnsi" w:cstheme="minorHAnsi"/>
          <w:color w:val="000000" w:themeColor="text1"/>
          <w:kern w:val="24"/>
        </w:rPr>
        <w:t xml:space="preserve">der </w:t>
      </w:r>
      <w:r w:rsidRPr="007016BD">
        <w:rPr>
          <w:rFonts w:asciiTheme="minorHAnsi" w:eastAsiaTheme="minorEastAsia" w:hAnsiTheme="minorHAnsi" w:cstheme="minorHAnsi"/>
          <w:color w:val="000000" w:themeColor="text1"/>
          <w:kern w:val="24"/>
          <w:lang w:val="de-DE"/>
        </w:rPr>
        <w:t xml:space="preserve">Lohn oder </w:t>
      </w:r>
      <w:r w:rsidRPr="007016BD">
        <w:rPr>
          <w:rFonts w:asciiTheme="minorHAnsi" w:eastAsiaTheme="minorEastAsia" w:hAnsiTheme="minorHAnsi" w:cstheme="minorHAnsi"/>
          <w:color w:val="000000" w:themeColor="text1"/>
          <w:kern w:val="24"/>
        </w:rPr>
        <w:t xml:space="preserve">das </w:t>
      </w:r>
      <w:r w:rsidRPr="007016BD">
        <w:rPr>
          <w:rFonts w:asciiTheme="minorHAnsi" w:eastAsiaTheme="minorEastAsia" w:hAnsiTheme="minorHAnsi" w:cstheme="minorHAnsi"/>
          <w:color w:val="000000" w:themeColor="text1"/>
          <w:kern w:val="24"/>
          <w:lang w:val="de-DE"/>
        </w:rPr>
        <w:t>Gehalt, von dem die Steuern und Beiträge für Sozialversicherung noch nicht abgezogen sind</w:t>
      </w:r>
    </w:p>
    <w:p w:rsidR="007016BD" w:rsidRPr="007016BD" w:rsidRDefault="007016BD" w:rsidP="007016BD">
      <w:pPr>
        <w:textAlignment w:val="baseline"/>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lang w:val="de-DE"/>
        </w:rPr>
        <w:t xml:space="preserve">Nettolohn </w:t>
      </w:r>
      <w:r w:rsidRPr="007016BD">
        <w:rPr>
          <w:rFonts w:asciiTheme="minorHAnsi" w:eastAsiaTheme="minorEastAsia" w:hAnsiTheme="minorHAnsi" w:cstheme="minorHAnsi"/>
          <w:color w:val="000000" w:themeColor="text1"/>
          <w:kern w:val="24"/>
          <w:lang w:val="de-DE"/>
        </w:rPr>
        <w:t xml:space="preserve">– </w:t>
      </w:r>
      <w:r w:rsidRPr="007016BD">
        <w:rPr>
          <w:rFonts w:asciiTheme="minorHAnsi" w:eastAsiaTheme="minorEastAsia" w:hAnsiTheme="minorHAnsi" w:cstheme="minorHAnsi"/>
          <w:color w:val="000000" w:themeColor="text1"/>
          <w:kern w:val="24"/>
        </w:rPr>
        <w:t xml:space="preserve">ist der Lohn </w:t>
      </w:r>
      <w:r w:rsidRPr="007016BD">
        <w:rPr>
          <w:rFonts w:asciiTheme="minorHAnsi" w:eastAsiaTheme="minorEastAsia" w:hAnsiTheme="minorHAnsi" w:cstheme="minorHAnsi"/>
          <w:color w:val="000000" w:themeColor="text1"/>
          <w:kern w:val="24"/>
          <w:lang w:val="de-DE"/>
        </w:rPr>
        <w:t xml:space="preserve">abzüglich Steuern und Sozialversicherungsbeiträge </w:t>
      </w:r>
    </w:p>
    <w:p w:rsidR="007016BD" w:rsidRPr="007016BD" w:rsidRDefault="007016BD" w:rsidP="007016BD">
      <w:pPr>
        <w:textAlignment w:val="baseline"/>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lang w:val="de-DE"/>
        </w:rPr>
        <w:t>Nominallohn</w:t>
      </w:r>
      <w:r w:rsidRPr="007016BD">
        <w:rPr>
          <w:rFonts w:asciiTheme="minorHAnsi" w:eastAsiaTheme="minorEastAsia" w:hAnsiTheme="minorHAnsi" w:cstheme="minorHAnsi"/>
          <w:color w:val="000000" w:themeColor="text1"/>
          <w:kern w:val="24"/>
          <w:lang w:val="de-DE"/>
        </w:rPr>
        <w:t xml:space="preserve"> – ist das in Geldeinheiten gezahlte Entgelt für geleistete Arbeit zu verstehen, das keine Aussagen über die Kaufkraft des Geldes (Geldwert) zulässt, da – im Gegensatz zum Reallohn – die Veränderungen des Preisniveaus in Form von Inflation oder Deflation nicht berücksichtigt werden. </w:t>
      </w:r>
    </w:p>
    <w:p w:rsidR="007016BD" w:rsidRPr="007016BD" w:rsidRDefault="007016BD" w:rsidP="007016BD">
      <w:pPr>
        <w:textAlignment w:val="baseline"/>
        <w:rPr>
          <w:rFonts w:asciiTheme="minorHAnsi" w:hAnsiTheme="minorHAnsi" w:cstheme="minorHAnsi"/>
          <w:color w:val="FFC000"/>
        </w:rPr>
      </w:pPr>
      <w:r w:rsidRPr="007016BD">
        <w:rPr>
          <w:rFonts w:asciiTheme="minorHAnsi" w:eastAsiaTheme="minorEastAsia" w:hAnsiTheme="minorHAnsi" w:cstheme="minorHAnsi"/>
          <w:b/>
          <w:bCs/>
          <w:color w:val="000000" w:themeColor="text1"/>
          <w:kern w:val="24"/>
          <w:lang w:val="de-DE"/>
        </w:rPr>
        <w:t>Reallohn</w:t>
      </w:r>
      <w:r w:rsidRPr="007016BD">
        <w:rPr>
          <w:rFonts w:asciiTheme="minorHAnsi" w:eastAsiaTheme="minorEastAsia" w:hAnsiTheme="minorHAnsi" w:cstheme="minorHAnsi"/>
          <w:color w:val="000000" w:themeColor="text1"/>
          <w:kern w:val="24"/>
          <w:lang w:val="de-DE"/>
        </w:rPr>
        <w:t xml:space="preserve"> – ist in der Volkswirtschaftslehre der Lohn, der der tatsächlichen Kaufkraft entspricht, das heißt der Gütermenge, die bei gegebenen Lebenshaltungskosten mit dem Nominallohn tatsächlich eingekauft werden kann.</w:t>
      </w:r>
    </w:p>
    <w:p w:rsidR="0080635C" w:rsidRDefault="0080635C" w:rsidP="007016BD">
      <w:pPr>
        <w:rPr>
          <w:rFonts w:asciiTheme="minorHAnsi" w:hAnsiTheme="minorHAnsi" w:cstheme="minorHAnsi"/>
          <w:b/>
          <w:lang w:eastAsia="cs-CZ" w:bidi="ar-SA"/>
        </w:rPr>
      </w:pPr>
    </w:p>
    <w:p w:rsidR="007016BD" w:rsidRDefault="0080635C" w:rsidP="0080635C">
      <w:pPr>
        <w:jc w:val="center"/>
        <w:rPr>
          <w:rFonts w:asciiTheme="minorHAnsi" w:hAnsiTheme="minorHAnsi" w:cstheme="minorHAnsi"/>
          <w:b/>
          <w:color w:val="17365D" w:themeColor="text2" w:themeShade="BF"/>
          <w:lang w:eastAsia="cs-CZ" w:bidi="ar-SA"/>
        </w:rPr>
      </w:pPr>
      <w:r w:rsidRPr="0080635C">
        <w:rPr>
          <w:rFonts w:asciiTheme="minorHAnsi" w:hAnsiTheme="minorHAnsi" w:cstheme="minorHAnsi"/>
          <w:b/>
          <w:color w:val="17365D" w:themeColor="text2" w:themeShade="BF"/>
          <w:lang w:eastAsia="cs-CZ" w:bidi="ar-SA"/>
        </w:rPr>
        <w:t>Einkommen</w:t>
      </w:r>
    </w:p>
    <w:tbl>
      <w:tblPr>
        <w:tblpPr w:leftFromText="141" w:rightFromText="141" w:vertAnchor="text" w:tblpX="-139"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0"/>
      </w:tblGrid>
      <w:tr w:rsidR="00A10187" w:rsidTr="00A10187">
        <w:trPr>
          <w:trHeight w:val="420"/>
        </w:trPr>
        <w:tc>
          <w:tcPr>
            <w:tcW w:w="1230" w:type="dxa"/>
            <w:tcBorders>
              <w:top w:val="single" w:sz="4" w:space="0" w:color="auto"/>
              <w:left w:val="single" w:sz="4" w:space="0" w:color="auto"/>
              <w:bottom w:val="single" w:sz="4" w:space="0" w:color="auto"/>
              <w:right w:val="single" w:sz="4" w:space="0" w:color="auto"/>
            </w:tcBorders>
            <w:hideMark/>
          </w:tcPr>
          <w:p w:rsidR="00A10187" w:rsidRPr="009021AC" w:rsidRDefault="00A10187" w:rsidP="000C4177">
            <w:pPr>
              <w:rPr>
                <w:rFonts w:asciiTheme="minorHAnsi" w:hAnsiTheme="minorHAnsi" w:cstheme="minorHAnsi"/>
                <w:kern w:val="2"/>
              </w:rPr>
            </w:pPr>
            <w:r w:rsidRPr="009021AC">
              <w:rPr>
                <w:rFonts w:asciiTheme="minorHAnsi" w:hAnsiTheme="minorHAnsi" w:cstheme="minorHAnsi"/>
              </w:rPr>
              <w:t>aus Arbeit</w:t>
            </w:r>
          </w:p>
        </w:tc>
      </w:tr>
    </w:tbl>
    <w:tbl>
      <w:tblPr>
        <w:tblpPr w:leftFromText="141" w:rightFromText="141" w:vertAnchor="text" w:tblpX="4286"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5"/>
      </w:tblGrid>
      <w:tr w:rsidR="00A10187" w:rsidTr="00A10187">
        <w:trPr>
          <w:trHeight w:val="405"/>
        </w:trPr>
        <w:tc>
          <w:tcPr>
            <w:tcW w:w="2565" w:type="dxa"/>
            <w:tcBorders>
              <w:top w:val="single" w:sz="4" w:space="0" w:color="auto"/>
              <w:left w:val="single" w:sz="4" w:space="0" w:color="auto"/>
              <w:bottom w:val="single" w:sz="4" w:space="0" w:color="auto"/>
              <w:right w:val="single" w:sz="4" w:space="0" w:color="auto"/>
            </w:tcBorders>
            <w:hideMark/>
          </w:tcPr>
          <w:p w:rsidR="00A10187" w:rsidRPr="009021AC" w:rsidRDefault="00A10187" w:rsidP="000C4177">
            <w:pPr>
              <w:rPr>
                <w:rFonts w:asciiTheme="minorHAnsi" w:hAnsiTheme="minorHAnsi" w:cstheme="minorHAnsi"/>
                <w:kern w:val="2"/>
              </w:rPr>
            </w:pPr>
            <w:r w:rsidRPr="009021AC">
              <w:rPr>
                <w:rFonts w:asciiTheme="minorHAnsi" w:hAnsiTheme="minorHAnsi" w:cstheme="minorHAnsi"/>
              </w:rPr>
              <w:t>aus Boden und Kapital</w:t>
            </w:r>
          </w:p>
        </w:tc>
      </w:tr>
    </w:tbl>
    <w:p w:rsidR="00A10187" w:rsidRDefault="00A10187" w:rsidP="00A10187">
      <w:pPr>
        <w:rPr>
          <w:kern w:val="2"/>
        </w:rPr>
      </w:pPr>
    </w:p>
    <w:p w:rsidR="00A10187" w:rsidRDefault="00222111" w:rsidP="00A10187">
      <w:r>
        <w:rPr>
          <w:noProof/>
          <w:lang w:eastAsia="cs-CZ" w:bidi="ar-SA"/>
        </w:rPr>
        <w:pict>
          <v:shapetype id="_x0000_t32" coordsize="21600,21600" o:spt="32" o:oned="t" path="m,l21600,21600e" filled="f">
            <v:path arrowok="t" fillok="f" o:connecttype="none"/>
            <o:lock v:ext="edit" shapetype="t"/>
          </v:shapetype>
          <v:shape id="Přímá spojnice se šipkou 5" o:spid="_x0000_s1026" type="#_x0000_t32" style="position:absolute;margin-left:-37.6pt;margin-top:10.85pt;width:0;height:27.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" strokecolor="#4579b8 [3044]">
            <v:stroke endarrow="open"/>
          </v:shape>
        </w:pict>
      </w:r>
      <w:r>
        <w:rPr>
          <w:noProof/>
          <w:lang w:eastAsia="cs-CZ" w:bidi="ar-SA"/>
        </w:rPr>
        <w:pict>
          <v:shape id="Přímá spojnice se šipkou 4" o:spid="_x0000_s1028" type="#_x0000_t32" style="position:absolute;margin-left:-199.1pt;margin-top:17.8pt;width:0;height:21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" strokecolor="#4579b8 [3044]">
            <v:stroke endarrow="open"/>
          </v:shape>
        </w:pict>
      </w:r>
      <w:r>
        <w:rPr>
          <w:noProof/>
          <w:lang w:eastAsia="cs-CZ" w:bidi="ar-SA"/>
        </w:rPr>
        <w:pict>
          <v:shape id="Přímá spojnice se šipkou 3" o:spid="_x0000_s1027" type="#_x0000_t32" style="position:absolute;margin-left:208.35pt;margin-top:10.6pt;width:0;height:27.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" strokecolor="#4579b8 [3044]">
            <v:stroke endarrow="open"/>
          </v:shape>
        </w:pict>
      </w:r>
    </w:p>
    <w:p w:rsidR="00A10187" w:rsidRDefault="00A10187" w:rsidP="00A10187"/>
    <w:p w:rsidR="00A10187" w:rsidRDefault="00A10187" w:rsidP="00A10187"/>
    <w:tbl>
      <w:tblPr>
        <w:tblpPr w:leftFromText="141" w:rightFromText="141" w:vertAnchor="text" w:tblpX="4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tblGrid>
      <w:tr w:rsidR="00A10187" w:rsidTr="009021AC">
        <w:trPr>
          <w:trHeight w:val="504"/>
        </w:trPr>
        <w:tc>
          <w:tcPr>
            <w:tcW w:w="2193" w:type="dxa"/>
            <w:tcBorders>
              <w:top w:val="single" w:sz="4" w:space="0" w:color="auto"/>
              <w:left w:val="single" w:sz="4" w:space="0" w:color="auto"/>
              <w:bottom w:val="single" w:sz="4" w:space="0" w:color="auto"/>
              <w:right w:val="single" w:sz="4" w:space="0" w:color="auto"/>
            </w:tcBorders>
            <w:hideMark/>
          </w:tcPr>
          <w:p w:rsidR="00A10187" w:rsidRPr="009021AC" w:rsidRDefault="00A10187" w:rsidP="000C4177">
            <w:pPr>
              <w:rPr>
                <w:rFonts w:asciiTheme="minorHAnsi" w:hAnsiTheme="minorHAnsi" w:cstheme="minorHAnsi"/>
                <w:kern w:val="2"/>
              </w:rPr>
            </w:pPr>
            <w:r w:rsidRPr="009021AC">
              <w:rPr>
                <w:rFonts w:asciiTheme="minorHAnsi" w:hAnsiTheme="minorHAnsi" w:cstheme="minorHAnsi"/>
              </w:rPr>
              <w:t>Arbeitseinkommen</w:t>
            </w:r>
          </w:p>
        </w:tc>
      </w:tr>
    </w:tbl>
    <w:tbl>
      <w:tblPr>
        <w:tblpPr w:leftFromText="141" w:rightFromText="141" w:vertAnchor="text" w:tblpX="4286"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5"/>
      </w:tblGrid>
      <w:tr w:rsidR="00A10187" w:rsidTr="009021AC">
        <w:trPr>
          <w:trHeight w:val="345"/>
        </w:trPr>
        <w:tc>
          <w:tcPr>
            <w:tcW w:w="4065" w:type="dxa"/>
            <w:tcBorders>
              <w:top w:val="single" w:sz="4" w:space="0" w:color="auto"/>
              <w:left w:val="single" w:sz="4" w:space="0" w:color="auto"/>
              <w:bottom w:val="single" w:sz="4" w:space="0" w:color="auto"/>
              <w:right w:val="single" w:sz="4" w:space="0" w:color="auto"/>
            </w:tcBorders>
            <w:hideMark/>
          </w:tcPr>
          <w:p w:rsidR="00A10187" w:rsidRPr="009021AC" w:rsidRDefault="00A10187" w:rsidP="000C4177">
            <w:pPr>
              <w:rPr>
                <w:rFonts w:asciiTheme="minorHAnsi" w:hAnsiTheme="minorHAnsi" w:cstheme="minorHAnsi"/>
                <w:kern w:val="2"/>
              </w:rPr>
            </w:pPr>
            <w:r w:rsidRPr="009021AC">
              <w:rPr>
                <w:rFonts w:asciiTheme="minorHAnsi" w:hAnsiTheme="minorHAnsi" w:cstheme="minorHAnsi"/>
              </w:rPr>
              <w:t>Besitzeinkommen</w:t>
            </w:r>
            <w:r w:rsidR="00CF1692">
              <w:rPr>
                <w:rFonts w:asciiTheme="minorHAnsi" w:hAnsiTheme="minorHAnsi" w:cstheme="minorHAnsi"/>
              </w:rPr>
              <w:t xml:space="preserve"> </w:t>
            </w:r>
            <w:r w:rsidRPr="009021AC">
              <w:rPr>
                <w:rFonts w:asciiTheme="minorHAnsi" w:hAnsiTheme="minorHAnsi" w:cstheme="minorHAnsi"/>
              </w:rPr>
              <w:t>(Kapitaleinkommen)</w:t>
            </w:r>
          </w:p>
        </w:tc>
      </w:tr>
    </w:tbl>
    <w:p w:rsidR="0080635C" w:rsidRDefault="0080635C" w:rsidP="007016BD">
      <w:pPr>
        <w:rPr>
          <w:rFonts w:asciiTheme="minorHAnsi" w:hAnsiTheme="minorHAnsi" w:cstheme="minorHAnsi"/>
          <w:lang w:eastAsia="cs-CZ" w:bidi="ar-SA"/>
        </w:rPr>
      </w:pPr>
    </w:p>
    <w:p w:rsidR="00CF1692" w:rsidRDefault="00CF1692" w:rsidP="007016BD">
      <w:pPr>
        <w:rPr>
          <w:rFonts w:asciiTheme="minorHAnsi" w:hAnsiTheme="minorHAnsi" w:cstheme="minorHAnsi"/>
          <w:lang w:eastAsia="cs-CZ" w:bidi="ar-SA"/>
        </w:rPr>
      </w:pPr>
    </w:p>
    <w:p w:rsidR="00CF1692" w:rsidRPr="0080635C" w:rsidRDefault="00CF1692" w:rsidP="007016BD">
      <w:pPr>
        <w:rPr>
          <w:rFonts w:asciiTheme="minorHAnsi" w:hAnsiTheme="minorHAnsi" w:cstheme="minorHAnsi"/>
          <w:lang w:eastAsia="cs-CZ" w:bidi="ar-SA"/>
        </w:rPr>
      </w:pPr>
    </w:p>
    <w:p w:rsidR="007016BD" w:rsidRPr="007016BD" w:rsidRDefault="007016BD" w:rsidP="007016BD">
      <w:pPr>
        <w:pStyle w:val="Nadpis20"/>
        <w:rPr>
          <w:b/>
          <w:lang w:eastAsia="cs-CZ" w:bidi="ar-SA"/>
        </w:rPr>
      </w:pPr>
      <w:bookmarkStart w:id="27" w:name="_Toc317062196"/>
      <w:r w:rsidRPr="007016BD">
        <w:rPr>
          <w:b/>
          <w:lang w:eastAsia="cs-CZ" w:bidi="ar-SA"/>
        </w:rPr>
        <w:t>Gram</w:t>
      </w:r>
      <w:r w:rsidR="00EE3D57">
        <w:rPr>
          <w:b/>
          <w:lang w:eastAsia="cs-CZ" w:bidi="ar-SA"/>
        </w:rPr>
        <w:t>matik</w:t>
      </w:r>
      <w:r w:rsidRPr="007016BD">
        <w:rPr>
          <w:b/>
          <w:lang w:eastAsia="cs-CZ" w:bidi="ar-SA"/>
        </w:rPr>
        <w:t>:</w:t>
      </w:r>
      <w:bookmarkEnd w:id="27"/>
      <w:r w:rsidRPr="007016BD">
        <w:rPr>
          <w:b/>
          <w:lang w:eastAsia="cs-CZ" w:bidi="ar-SA"/>
        </w:rPr>
        <w:t xml:space="preserve"> </w:t>
      </w:r>
    </w:p>
    <w:p w:rsidR="00EE3D57" w:rsidRPr="00EE3D57" w:rsidRDefault="00EE3D57" w:rsidP="007016BD">
      <w:pPr>
        <w:rPr>
          <w:rFonts w:asciiTheme="minorHAnsi" w:hAnsiTheme="minorHAnsi" w:cstheme="minorHAnsi"/>
          <w:lang w:val="en-US" w:eastAsia="cs-CZ" w:bidi="ar-SA"/>
        </w:rPr>
      </w:pPr>
      <w:r>
        <w:rPr>
          <w:rFonts w:asciiTheme="minorHAnsi" w:hAnsiTheme="minorHAnsi" w:cstheme="minorHAnsi"/>
          <w:lang w:eastAsia="cs-CZ" w:bidi="ar-SA"/>
        </w:rPr>
        <w:t>Modalverben und die Modalit</w:t>
      </w:r>
      <w:r>
        <w:rPr>
          <w:rFonts w:cs="Times New Roman"/>
          <w:lang w:eastAsia="cs-CZ" w:bidi="ar-SA"/>
        </w:rPr>
        <w:t>ä</w:t>
      </w:r>
      <w:r>
        <w:rPr>
          <w:rFonts w:asciiTheme="minorHAnsi" w:hAnsiTheme="minorHAnsi" w:cstheme="minorHAnsi"/>
          <w:lang w:eastAsia="cs-CZ" w:bidi="ar-SA"/>
        </w:rPr>
        <w:t xml:space="preserve">t mit Hilfe von „haben </w:t>
      </w:r>
      <w:r>
        <w:rPr>
          <w:rFonts w:asciiTheme="minorHAnsi" w:hAnsiTheme="minorHAnsi" w:cstheme="minorHAnsi"/>
          <w:lang w:val="en-US" w:eastAsia="cs-CZ" w:bidi="ar-SA"/>
        </w:rPr>
        <w:t>+ zu” und “sein + zu”</w:t>
      </w:r>
    </w:p>
    <w:p w:rsidR="00EE3D57" w:rsidRDefault="00EE3D57" w:rsidP="007016BD">
      <w:pPr>
        <w:rPr>
          <w:rFonts w:asciiTheme="minorHAnsi" w:hAnsiTheme="minorHAnsi" w:cstheme="minorHAnsi"/>
          <w:lang w:eastAsia="cs-CZ" w:bidi="ar-SA"/>
        </w:rPr>
      </w:pPr>
      <w:r>
        <w:rPr>
          <w:rFonts w:asciiTheme="minorHAnsi" w:hAnsiTheme="minorHAnsi" w:cstheme="minorHAnsi"/>
          <w:lang w:eastAsia="cs-CZ" w:bidi="ar-SA"/>
        </w:rPr>
        <w:t>Pronominaladverbien</w:t>
      </w:r>
    </w:p>
    <w:p w:rsidR="00EE3D57" w:rsidRDefault="00EE3D57" w:rsidP="007016BD">
      <w:pPr>
        <w:rPr>
          <w:rFonts w:asciiTheme="minorHAnsi" w:hAnsiTheme="minorHAnsi" w:cstheme="minorHAnsi"/>
          <w:lang w:eastAsia="cs-CZ" w:bidi="ar-SA"/>
        </w:rPr>
      </w:pPr>
      <w:r>
        <w:rPr>
          <w:rFonts w:asciiTheme="minorHAnsi" w:hAnsiTheme="minorHAnsi" w:cstheme="minorHAnsi"/>
          <w:lang w:eastAsia="cs-CZ" w:bidi="ar-SA"/>
        </w:rPr>
        <w:t>Imperativ</w:t>
      </w:r>
    </w:p>
    <w:p w:rsidR="00A324CF" w:rsidRDefault="00A324CF" w:rsidP="00A324CF">
      <w:pPr>
        <w:rPr>
          <w:rFonts w:asciiTheme="minorHAnsi" w:hAnsiTheme="minorHAnsi" w:cstheme="minorHAnsi"/>
          <w:b/>
          <w:u w:val="single"/>
        </w:rPr>
      </w:pPr>
    </w:p>
    <w:p w:rsidR="00A324CF" w:rsidRPr="00A324CF" w:rsidRDefault="00EE3D57" w:rsidP="00A324CF">
      <w:pPr>
        <w:rPr>
          <w:rFonts w:asciiTheme="minorHAnsi" w:hAnsiTheme="minorHAnsi" w:cstheme="minorHAnsi"/>
          <w:b/>
          <w:u w:val="single"/>
        </w:rPr>
      </w:pPr>
      <w:r>
        <w:rPr>
          <w:rFonts w:asciiTheme="minorHAnsi" w:hAnsiTheme="minorHAnsi" w:cstheme="minorHAnsi"/>
          <w:b/>
          <w:u w:val="single"/>
        </w:rPr>
        <w:t>Wörterliste</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Lohn (Löhne) – mzda</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das Gehalt (Gehälter) – plat</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Zeitlohn – časová mzda</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Akkordlohn – úkolová mzda</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Arbeitnehmer (0) – zaměstnanec</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Arbeitgeber (0) – zaměstnavatel</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der Tarifvertrag – kolektivní smlouva</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festlegen – stanovit, určit</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die Gewerkschaften – odbory</w:t>
      </w:r>
    </w:p>
    <w:p w:rsidR="00A324CF" w:rsidRPr="00A324CF" w:rsidRDefault="00A324CF" w:rsidP="005904D3">
      <w:pPr>
        <w:pStyle w:val="Odstavecseseznamem"/>
        <w:numPr>
          <w:ilvl w:val="0"/>
          <w:numId w:val="67"/>
        </w:numPr>
        <w:spacing w:after="200" w:line="276" w:lineRule="auto"/>
        <w:rPr>
          <w:rFonts w:asciiTheme="minorHAnsi" w:hAnsiTheme="minorHAnsi" w:cstheme="minorHAnsi"/>
        </w:rPr>
      </w:pPr>
      <w:r w:rsidRPr="00A324CF">
        <w:rPr>
          <w:rFonts w:asciiTheme="minorHAnsi" w:hAnsiTheme="minorHAnsi" w:cstheme="minorHAnsi"/>
        </w:rPr>
        <w:t>die Lohnbildung (en) – tvorba cen</w:t>
      </w:r>
    </w:p>
    <w:p w:rsidR="007016BD" w:rsidRDefault="007016BD" w:rsidP="007016BD">
      <w:pPr>
        <w:rPr>
          <w:rFonts w:asciiTheme="minorHAnsi" w:hAnsiTheme="minorHAnsi" w:cstheme="minorHAnsi"/>
          <w:lang w:eastAsia="cs-CZ" w:bidi="ar-SA"/>
        </w:rPr>
      </w:pPr>
    </w:p>
    <w:p w:rsidR="00EE3D57" w:rsidRDefault="00EE3D57" w:rsidP="007016BD">
      <w:pPr>
        <w:rPr>
          <w:rFonts w:asciiTheme="minorHAnsi" w:hAnsiTheme="minorHAnsi" w:cstheme="minorHAnsi"/>
          <w:b/>
          <w:bCs/>
          <w:lang w:eastAsia="cs-CZ" w:bidi="ar-SA"/>
        </w:rPr>
      </w:pPr>
    </w:p>
    <w:p w:rsidR="007016BD" w:rsidRPr="007016BD" w:rsidRDefault="007016BD" w:rsidP="007016BD">
      <w:pPr>
        <w:rPr>
          <w:rFonts w:asciiTheme="minorHAnsi" w:hAnsiTheme="minorHAnsi" w:cstheme="minorHAnsi"/>
          <w:b/>
          <w:bCs/>
          <w:lang w:eastAsia="cs-CZ" w:bidi="ar-SA"/>
        </w:rPr>
      </w:pPr>
      <w:r w:rsidRPr="007016BD">
        <w:rPr>
          <w:rFonts w:asciiTheme="minorHAnsi" w:hAnsiTheme="minorHAnsi" w:cstheme="minorHAnsi"/>
          <w:b/>
          <w:bCs/>
          <w:lang w:eastAsia="cs-CZ" w:bidi="ar-SA"/>
        </w:rPr>
        <w:t xml:space="preserve">Übersetzen Sie.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Die Lohnkosten sind zu senken.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Eure Lohnbedingungen sind leider nicht zu erfüllen.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Die Waren sind möglichst schnell herzustellen.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Das Problem ist kaum zu lösen.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Es ist auf den Tarifvertrag zu achten.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Die Buchhalterin hat noch etwas in der Bank zu erledigen.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Dieser Zusammenhang ist ebenfalls leicht zu erklären. …………………………………………………………………………</w:t>
      </w:r>
    </w:p>
    <w:p w:rsidR="007016BD" w:rsidRPr="007016BD" w:rsidRDefault="007016BD" w:rsidP="007016BD">
      <w:pPr>
        <w:rPr>
          <w:rFonts w:asciiTheme="minorHAnsi" w:hAnsiTheme="minorHAnsi" w:cstheme="minorHAnsi"/>
          <w:bCs/>
          <w:lang w:val="de-DE" w:eastAsia="cs-CZ" w:bidi="ar-SA"/>
        </w:rPr>
      </w:pPr>
    </w:p>
    <w:p w:rsidR="007016BD" w:rsidRPr="007016BD" w:rsidRDefault="007016BD" w:rsidP="007016BD">
      <w:pPr>
        <w:rPr>
          <w:rFonts w:asciiTheme="minorHAnsi" w:hAnsiTheme="minorHAnsi" w:cstheme="minorHAnsi"/>
          <w:b/>
          <w:bCs/>
          <w:lang w:eastAsia="cs-CZ" w:bidi="ar-SA"/>
        </w:rPr>
      </w:pPr>
      <w:r w:rsidRPr="007016BD">
        <w:rPr>
          <w:rFonts w:asciiTheme="minorHAnsi" w:hAnsiTheme="minorHAnsi" w:cstheme="minorHAnsi"/>
          <w:b/>
          <w:bCs/>
          <w:lang w:val="de-DE" w:eastAsia="cs-CZ" w:bidi="ar-SA"/>
        </w:rPr>
        <w:t>Ergänzen</w:t>
      </w:r>
      <w:r w:rsidRPr="007016BD">
        <w:rPr>
          <w:rFonts w:asciiTheme="minorHAnsi" w:hAnsiTheme="minorHAnsi" w:cstheme="minorHAnsi"/>
          <w:b/>
          <w:bCs/>
          <w:lang w:eastAsia="cs-CZ" w:bidi="ar-SA"/>
        </w:rPr>
        <w:t xml:space="preserve"> Sie den Imperativ</w:t>
      </w:r>
      <w:r>
        <w:rPr>
          <w:rFonts w:asciiTheme="minorHAnsi" w:hAnsiTheme="minorHAnsi" w:cstheme="minorHAnsi"/>
          <w:b/>
          <w:bCs/>
          <w:lang w:eastAsia="cs-CZ" w:bidi="ar-SA"/>
        </w:rPr>
        <w:t xml:space="preserve">.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 (unterzeichnen, du) den Arbeitsvertrag!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 (leisten, ihr) die Arbeit sorgfältig!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xml:space="preserve">………………….( wahren, Sie) Disziplin am Arbeitsplatz! ……………………………………………………………………..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………………….(festsetzen, ihr) Zahlungsbedigungen und Lieferbedingungen!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…………………(vereinbaren, du) den Grundlohn und Prämienlohn!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 (verbessern, ihr) Qualität euerer Arbeit und Leistung! ………………………………………………………………………….</w:t>
      </w:r>
    </w:p>
    <w:p w:rsidR="007016BD" w:rsidRPr="007016BD" w:rsidRDefault="007016BD" w:rsidP="007016BD">
      <w:pPr>
        <w:rPr>
          <w:rFonts w:asciiTheme="minorHAnsi" w:hAnsiTheme="minorHAnsi" w:cstheme="minorHAnsi"/>
          <w:bCs/>
          <w:lang w:eastAsia="cs-CZ" w:bidi="ar-SA"/>
        </w:rPr>
      </w:pPr>
      <w:r w:rsidRPr="007016BD">
        <w:rPr>
          <w:rFonts w:asciiTheme="minorHAnsi" w:hAnsiTheme="minorHAnsi" w:cstheme="minorHAnsi"/>
          <w:bCs/>
          <w:lang w:eastAsia="cs-CZ" w:bidi="ar-SA"/>
        </w:rPr>
        <w:t>…………………(aushandeln, Sie) die Höhe des Lohnes! ………………………………………………………………………….</w:t>
      </w:r>
    </w:p>
    <w:p w:rsidR="007016BD" w:rsidRPr="007016BD" w:rsidRDefault="007016BD" w:rsidP="007016BD">
      <w:pPr>
        <w:rPr>
          <w:rFonts w:asciiTheme="minorHAnsi" w:hAnsiTheme="minorHAnsi" w:cstheme="minorHAnsi"/>
          <w:lang w:eastAsia="cs-CZ" w:bidi="ar-SA"/>
        </w:rPr>
      </w:pPr>
    </w:p>
    <w:p w:rsidR="007016BD" w:rsidRPr="007016BD" w:rsidRDefault="007016BD" w:rsidP="007016BD">
      <w:pPr>
        <w:rPr>
          <w:rFonts w:asciiTheme="minorHAnsi" w:hAnsiTheme="minorHAnsi" w:cstheme="minorHAnsi"/>
          <w:b/>
          <w:bCs/>
          <w:lang w:eastAsia="cs-CZ" w:bidi="ar-SA"/>
        </w:rPr>
      </w:pPr>
      <w:r w:rsidRPr="007016BD">
        <w:rPr>
          <w:rFonts w:asciiTheme="minorHAnsi" w:hAnsiTheme="minorHAnsi" w:cstheme="minorHAnsi"/>
          <w:b/>
          <w:bCs/>
          <w:lang w:eastAsia="cs-CZ" w:bidi="ar-SA"/>
        </w:rPr>
        <w:t>Ergänzen Sie die richtigen Pronominaladverbien.</w:t>
      </w:r>
    </w:p>
    <w:p w:rsidR="007016BD" w:rsidRPr="007016BD" w:rsidRDefault="008E6414" w:rsidP="007016BD">
      <w:pPr>
        <w:rPr>
          <w:rFonts w:asciiTheme="minorHAnsi" w:hAnsiTheme="minorHAnsi" w:cstheme="minorHAnsi"/>
          <w:lang w:eastAsia="cs-CZ" w:bidi="ar-SA"/>
        </w:rPr>
      </w:pPr>
      <w:r>
        <w:rPr>
          <w:rFonts w:asciiTheme="minorHAnsi" w:hAnsiTheme="minorHAnsi" w:cstheme="minorHAnsi"/>
          <w:lang w:eastAsia="cs-CZ" w:bidi="ar-SA"/>
        </w:rPr>
        <w:t>Wo</w:t>
      </w:r>
      <w:r w:rsidR="007016BD" w:rsidRPr="007016BD">
        <w:rPr>
          <w:rFonts w:asciiTheme="minorHAnsi" w:hAnsiTheme="minorHAnsi" w:cstheme="minorHAnsi"/>
          <w:lang w:eastAsia="cs-CZ" w:bidi="ar-SA"/>
        </w:rPr>
        <w:t>……</w:t>
      </w:r>
      <w:r>
        <w:rPr>
          <w:rFonts w:asciiTheme="minorHAnsi" w:hAnsiTheme="minorHAnsi" w:cstheme="minorHAnsi"/>
          <w:lang w:eastAsia="cs-CZ" w:bidi="ar-SA"/>
        </w:rPr>
        <w:t xml:space="preserve">  </w:t>
      </w:r>
      <w:r w:rsidR="007016BD" w:rsidRPr="007016BD">
        <w:rPr>
          <w:rFonts w:asciiTheme="minorHAnsi" w:hAnsiTheme="minorHAnsi" w:cstheme="minorHAnsi"/>
          <w:lang w:eastAsia="cs-CZ" w:bidi="ar-SA"/>
        </w:rPr>
        <w:t xml:space="preserve">bittest du?  </w:t>
      </w:r>
    </w:p>
    <w:p w:rsidR="007016BD" w:rsidRPr="007016BD" w:rsidRDefault="008E6414" w:rsidP="007016BD">
      <w:pPr>
        <w:rPr>
          <w:rFonts w:asciiTheme="minorHAnsi" w:hAnsiTheme="minorHAnsi" w:cstheme="minorHAnsi"/>
          <w:lang w:eastAsia="cs-CZ" w:bidi="ar-SA"/>
        </w:rPr>
      </w:pPr>
      <w:bookmarkStart w:id="28" w:name="_Toc257882411"/>
      <w:r>
        <w:rPr>
          <w:rFonts w:asciiTheme="minorHAnsi" w:hAnsiTheme="minorHAnsi" w:cstheme="minorHAnsi"/>
          <w:lang w:eastAsia="cs-CZ" w:bidi="ar-SA"/>
        </w:rPr>
        <w:t>Er  arbeitet da</w:t>
      </w:r>
      <w:r w:rsidR="007016BD" w:rsidRPr="007016BD">
        <w:rPr>
          <w:rFonts w:asciiTheme="minorHAnsi" w:hAnsiTheme="minorHAnsi" w:cstheme="minorHAnsi"/>
          <w:lang w:eastAsia="cs-CZ" w:bidi="ar-SA"/>
        </w:rPr>
        <w:t>….. seit einem Jahr.</w:t>
      </w:r>
    </w:p>
    <w:bookmarkEnd w:id="28"/>
    <w:p w:rsidR="007016BD" w:rsidRPr="007016BD" w:rsidRDefault="008E6414" w:rsidP="007016BD">
      <w:pPr>
        <w:rPr>
          <w:rFonts w:asciiTheme="minorHAnsi" w:hAnsiTheme="minorHAnsi" w:cstheme="minorHAnsi"/>
          <w:lang w:eastAsia="cs-CZ" w:bidi="ar-SA"/>
        </w:rPr>
      </w:pPr>
      <w:r>
        <w:rPr>
          <w:rFonts w:asciiTheme="minorHAnsi" w:hAnsiTheme="minorHAnsi" w:cstheme="minorHAnsi"/>
          <w:lang w:eastAsia="cs-CZ" w:bidi="ar-SA"/>
        </w:rPr>
        <w:t>Wir haben da</w:t>
      </w:r>
      <w:r w:rsidR="007016BD" w:rsidRPr="007016BD">
        <w:rPr>
          <w:rFonts w:asciiTheme="minorHAnsi" w:hAnsiTheme="minorHAnsi" w:cstheme="minorHAnsi"/>
          <w:lang w:eastAsia="cs-CZ" w:bidi="ar-SA"/>
        </w:rPr>
        <w:t>…….. genug Zeit.</w:t>
      </w:r>
    </w:p>
    <w:p w:rsidR="007016BD" w:rsidRPr="007016BD" w:rsidRDefault="007016BD" w:rsidP="007016BD">
      <w:pPr>
        <w:rPr>
          <w:rFonts w:asciiTheme="minorHAnsi" w:hAnsiTheme="minorHAnsi" w:cstheme="minorHAnsi"/>
          <w:lang w:eastAsia="cs-CZ" w:bidi="ar-SA"/>
        </w:rPr>
      </w:pPr>
      <w:bookmarkStart w:id="29" w:name="_Toc257882413"/>
      <w:r w:rsidRPr="007016BD">
        <w:rPr>
          <w:rFonts w:asciiTheme="minorHAnsi" w:hAnsiTheme="minorHAnsi" w:cstheme="minorHAnsi"/>
          <w:lang w:eastAsia="cs-CZ" w:bidi="ar-SA"/>
        </w:rPr>
        <w:t xml:space="preserve"> Wir haben da …..  sicher schon gelesen.</w:t>
      </w:r>
      <w:bookmarkEnd w:id="29"/>
    </w:p>
    <w:p w:rsidR="007016BD" w:rsidRPr="007016BD" w:rsidRDefault="008E6414" w:rsidP="007016BD">
      <w:pPr>
        <w:rPr>
          <w:rFonts w:asciiTheme="minorHAnsi" w:hAnsiTheme="minorHAnsi" w:cstheme="minorHAnsi"/>
          <w:lang w:eastAsia="cs-CZ" w:bidi="ar-SA"/>
        </w:rPr>
      </w:pPr>
      <w:bookmarkStart w:id="30" w:name="_Toc257882414"/>
      <w:r>
        <w:rPr>
          <w:rFonts w:asciiTheme="minorHAnsi" w:hAnsiTheme="minorHAnsi" w:cstheme="minorHAnsi"/>
          <w:lang w:eastAsia="cs-CZ" w:bidi="ar-SA"/>
        </w:rPr>
        <w:t>Wo</w:t>
      </w:r>
      <w:r w:rsidR="007016BD" w:rsidRPr="007016BD">
        <w:rPr>
          <w:rFonts w:asciiTheme="minorHAnsi" w:hAnsiTheme="minorHAnsi" w:cstheme="minorHAnsi"/>
          <w:lang w:eastAsia="cs-CZ" w:bidi="ar-SA"/>
        </w:rPr>
        <w:t>…… denkt ihr immer?</w:t>
      </w:r>
      <w:bookmarkEnd w:id="30"/>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eastAsia="cs-CZ" w:bidi="ar-SA"/>
        </w:rPr>
        <w:t>Haben Sie einen Anteil da…..?</w:t>
      </w:r>
    </w:p>
    <w:p w:rsidR="007016BD" w:rsidRPr="007016BD" w:rsidRDefault="008E6414" w:rsidP="007016BD">
      <w:pPr>
        <w:rPr>
          <w:rFonts w:asciiTheme="minorHAnsi" w:hAnsiTheme="minorHAnsi" w:cstheme="minorHAnsi"/>
          <w:lang w:eastAsia="cs-CZ" w:bidi="ar-SA"/>
        </w:rPr>
      </w:pPr>
      <w:bookmarkStart w:id="31" w:name="_Toc257882415"/>
      <w:r>
        <w:rPr>
          <w:rFonts w:asciiTheme="minorHAnsi" w:hAnsiTheme="minorHAnsi" w:cstheme="minorHAnsi"/>
          <w:lang w:eastAsia="cs-CZ" w:bidi="ar-SA"/>
        </w:rPr>
        <w:t xml:space="preserve"> Es handelt sich da</w:t>
      </w:r>
      <w:r w:rsidR="007016BD" w:rsidRPr="007016BD">
        <w:rPr>
          <w:rFonts w:asciiTheme="minorHAnsi" w:hAnsiTheme="minorHAnsi" w:cstheme="minorHAnsi"/>
          <w:lang w:eastAsia="cs-CZ" w:bidi="ar-SA"/>
        </w:rPr>
        <w:t>………, dass du es weißt.</w:t>
      </w:r>
      <w:bookmarkEnd w:id="31"/>
    </w:p>
    <w:p w:rsidR="007016BD" w:rsidRPr="007016BD" w:rsidRDefault="008E6414" w:rsidP="007016BD">
      <w:pPr>
        <w:rPr>
          <w:rFonts w:asciiTheme="minorHAnsi" w:hAnsiTheme="minorHAnsi" w:cstheme="minorHAnsi"/>
          <w:lang w:eastAsia="cs-CZ" w:bidi="ar-SA"/>
        </w:rPr>
      </w:pPr>
      <w:r>
        <w:rPr>
          <w:rFonts w:asciiTheme="minorHAnsi" w:hAnsiTheme="minorHAnsi" w:cstheme="minorHAnsi"/>
          <w:lang w:eastAsia="cs-CZ" w:bidi="ar-SA"/>
        </w:rPr>
        <w:t xml:space="preserve"> Unsere Nachbarn haben groβ</w:t>
      </w:r>
      <w:r w:rsidR="007016BD" w:rsidRPr="007016BD">
        <w:rPr>
          <w:rFonts w:asciiTheme="minorHAnsi" w:hAnsiTheme="minorHAnsi" w:cstheme="minorHAnsi"/>
          <w:lang w:eastAsia="cs-CZ" w:bidi="ar-SA"/>
        </w:rPr>
        <w:t>es Interesse da...... .</w:t>
      </w:r>
    </w:p>
    <w:p w:rsidR="007016BD" w:rsidRPr="007016BD" w:rsidRDefault="007016BD" w:rsidP="007016BD">
      <w:pPr>
        <w:rPr>
          <w:rFonts w:asciiTheme="minorHAnsi" w:hAnsiTheme="minorHAnsi" w:cstheme="minorHAnsi"/>
          <w:lang w:eastAsia="cs-CZ" w:bidi="ar-SA"/>
        </w:rPr>
      </w:pPr>
      <w:bookmarkStart w:id="32" w:name="_Toc257882417"/>
      <w:r w:rsidRPr="007016BD">
        <w:rPr>
          <w:rFonts w:asciiTheme="minorHAnsi" w:hAnsiTheme="minorHAnsi" w:cstheme="minorHAnsi"/>
          <w:lang w:val="de-DE" w:eastAsia="cs-CZ" w:bidi="ar-SA"/>
        </w:rPr>
        <w:t xml:space="preserve"> </w:t>
      </w:r>
      <w:bookmarkEnd w:id="32"/>
      <w:r w:rsidRPr="007016BD">
        <w:rPr>
          <w:rFonts w:asciiTheme="minorHAnsi" w:hAnsiTheme="minorHAnsi" w:cstheme="minorHAnsi"/>
          <w:lang w:val="de-DE" w:eastAsia="cs-CZ" w:bidi="ar-SA"/>
        </w:rPr>
        <w:t>Der Vorstand muss sich da….. beschäftigen.</w:t>
      </w:r>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val="de-DE" w:eastAsia="cs-CZ" w:bidi="ar-SA"/>
        </w:rPr>
        <w:t>Wo…..</w:t>
      </w:r>
      <w:r w:rsidRPr="007016BD">
        <w:rPr>
          <w:rFonts w:asciiTheme="minorHAnsi" w:hAnsiTheme="minorHAnsi" w:cstheme="minorHAnsi"/>
          <w:color w:val="FF0000"/>
          <w:lang w:val="de-DE" w:eastAsia="cs-CZ" w:bidi="ar-SA"/>
        </w:rPr>
        <w:t xml:space="preserve"> </w:t>
      </w:r>
      <w:r w:rsidRPr="007016BD">
        <w:rPr>
          <w:rFonts w:asciiTheme="minorHAnsi" w:hAnsiTheme="minorHAnsi" w:cstheme="minorHAnsi"/>
          <w:lang w:val="de-DE" w:eastAsia="cs-CZ" w:bidi="ar-SA"/>
        </w:rPr>
        <w:t>ist diese Aktiengesellschaft bekannt?</w:t>
      </w:r>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val="de-DE" w:eastAsia="cs-CZ" w:bidi="ar-SA"/>
        </w:rPr>
        <w:t>Wo …… soll ich so viel Geld bezahlen?</w:t>
      </w:r>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val="de-DE" w:eastAsia="cs-CZ" w:bidi="ar-SA"/>
        </w:rPr>
        <w:t>Wo….. haben die Leute Bedürfnisse?</w:t>
      </w:r>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val="de-DE" w:eastAsia="cs-CZ" w:bidi="ar-SA"/>
        </w:rPr>
        <w:t xml:space="preserve">Zur Zeit ist da….. </w:t>
      </w:r>
      <w:r w:rsidRPr="007016BD">
        <w:rPr>
          <w:rFonts w:asciiTheme="minorHAnsi" w:hAnsiTheme="minorHAnsi" w:cstheme="minorHAnsi"/>
          <w:color w:val="FF0000"/>
          <w:lang w:val="de-DE" w:eastAsia="cs-CZ" w:bidi="ar-SA"/>
        </w:rPr>
        <w:t xml:space="preserve"> </w:t>
      </w:r>
      <w:r w:rsidRPr="007016BD">
        <w:rPr>
          <w:rFonts w:asciiTheme="minorHAnsi" w:hAnsiTheme="minorHAnsi" w:cstheme="minorHAnsi"/>
          <w:lang w:val="de-DE" w:eastAsia="cs-CZ" w:bidi="ar-SA"/>
        </w:rPr>
        <w:t>Mangel.</w:t>
      </w:r>
    </w:p>
    <w:p w:rsidR="007016BD" w:rsidRPr="007016BD" w:rsidRDefault="007016BD" w:rsidP="007016BD">
      <w:pPr>
        <w:rPr>
          <w:rFonts w:asciiTheme="minorHAnsi" w:hAnsiTheme="minorHAnsi" w:cstheme="minorHAnsi"/>
          <w:bCs/>
          <w:lang w:val="de-DE" w:eastAsia="cs-CZ" w:bidi="ar-SA"/>
        </w:rPr>
      </w:pPr>
    </w:p>
    <w:p w:rsidR="007016BD" w:rsidRPr="007016BD" w:rsidRDefault="007016BD" w:rsidP="007016BD">
      <w:pPr>
        <w:rPr>
          <w:rFonts w:asciiTheme="minorHAnsi" w:hAnsiTheme="minorHAnsi" w:cstheme="minorHAnsi"/>
          <w:b/>
          <w:bCs/>
          <w:lang w:eastAsia="cs-CZ" w:bidi="ar-SA"/>
        </w:rPr>
      </w:pPr>
      <w:r w:rsidRPr="007016BD">
        <w:rPr>
          <w:rFonts w:asciiTheme="minorHAnsi" w:hAnsiTheme="minorHAnsi" w:cstheme="minorHAnsi"/>
          <w:b/>
          <w:bCs/>
          <w:lang w:eastAsia="cs-CZ" w:bidi="ar-SA"/>
        </w:rPr>
        <w:t>Ersetzen Sie die Modalverben durch die Verben ,, haben+ zu“ oder ,, sein+ zu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Dieses Gehalt konnte man nirgends bekommen.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Wie sollen wir Ihre Anmerkungen verstehen?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Den Tarifvertrag muss man schriftlich abschliessen.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Das müssen Sie selbst am besten wissen.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Steigende Preise und Lebenshaltungskosten sollen zu erhöhten Lohnforderungen führen.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Die Produktqualität muss man steigern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Pflichte und Rechte muss man genau feststellen. ……………………………………………………………………… .</w:t>
      </w:r>
    </w:p>
    <w:p w:rsidR="007016BD" w:rsidRPr="007016BD" w:rsidRDefault="007016BD" w:rsidP="007016BD">
      <w:pPr>
        <w:rPr>
          <w:rFonts w:asciiTheme="minorHAnsi" w:hAnsiTheme="minorHAnsi" w:cstheme="minorHAnsi"/>
          <w:bCs/>
          <w:lang w:val="de-DE" w:eastAsia="cs-CZ" w:bidi="ar-SA"/>
        </w:rPr>
      </w:pPr>
      <w:r w:rsidRPr="007016BD">
        <w:rPr>
          <w:rFonts w:asciiTheme="minorHAnsi" w:hAnsiTheme="minorHAnsi" w:cstheme="minorHAnsi"/>
          <w:bCs/>
          <w:lang w:val="de-DE" w:eastAsia="cs-CZ" w:bidi="ar-SA"/>
        </w:rPr>
        <w:t>Der Wettbewerb soll auch andere Möglichkeiten anbieten. ……………………………………………………………………… .</w:t>
      </w:r>
    </w:p>
    <w:p w:rsidR="007016BD" w:rsidRPr="007016BD" w:rsidRDefault="007016BD" w:rsidP="007016BD">
      <w:pPr>
        <w:rPr>
          <w:rFonts w:asciiTheme="minorHAnsi" w:hAnsiTheme="minorHAnsi" w:cstheme="minorHAnsi"/>
          <w:lang w:eastAsia="cs-CZ" w:bidi="ar-SA"/>
        </w:rPr>
      </w:pPr>
      <w:r w:rsidRPr="007016BD">
        <w:rPr>
          <w:rFonts w:asciiTheme="minorHAnsi" w:hAnsiTheme="minorHAnsi" w:cstheme="minorHAnsi"/>
          <w:lang w:eastAsia="cs-CZ" w:bidi="ar-SA"/>
        </w:rPr>
        <w:t xml:space="preserve">                                                                                                                </w:t>
      </w:r>
    </w:p>
    <w:p w:rsidR="00497708" w:rsidRDefault="00497708" w:rsidP="00497708">
      <w:pPr>
        <w:rPr>
          <w:rFonts w:asciiTheme="minorHAnsi" w:hAnsiTheme="minorHAnsi" w:cstheme="minorHAnsi"/>
          <w:lang w:val="de-DE" w:eastAsia="ja-JP" w:bidi="fa-IR"/>
        </w:rPr>
      </w:pPr>
    </w:p>
    <w:p w:rsidR="009021AC" w:rsidRDefault="009021AC" w:rsidP="00497708">
      <w:pPr>
        <w:rPr>
          <w:rFonts w:asciiTheme="minorHAnsi" w:hAnsiTheme="minorHAnsi" w:cstheme="minorHAnsi"/>
          <w:lang w:val="de-DE" w:eastAsia="ja-JP" w:bidi="fa-IR"/>
        </w:rPr>
      </w:pPr>
    </w:p>
    <w:p w:rsidR="009021AC" w:rsidRDefault="009021AC" w:rsidP="00497708">
      <w:pPr>
        <w:rPr>
          <w:rFonts w:asciiTheme="minorHAnsi" w:hAnsiTheme="minorHAnsi" w:cstheme="minorHAnsi"/>
          <w:lang w:val="de-DE" w:eastAsia="ja-JP" w:bidi="fa-IR"/>
        </w:rPr>
      </w:pPr>
    </w:p>
    <w:p w:rsidR="009021AC" w:rsidRDefault="009021AC" w:rsidP="00497708">
      <w:pPr>
        <w:rPr>
          <w:rFonts w:asciiTheme="minorHAnsi" w:hAnsiTheme="minorHAnsi" w:cstheme="minorHAnsi"/>
          <w:lang w:val="de-DE" w:eastAsia="ja-JP" w:bidi="fa-IR"/>
        </w:rPr>
      </w:pPr>
    </w:p>
    <w:p w:rsidR="009021AC" w:rsidRDefault="009021AC" w:rsidP="00497708">
      <w:pPr>
        <w:rPr>
          <w:rFonts w:asciiTheme="minorHAnsi" w:hAnsiTheme="minorHAnsi" w:cstheme="minorHAnsi"/>
          <w:lang w:val="de-DE" w:eastAsia="ja-JP" w:bidi="fa-IR"/>
        </w:rPr>
      </w:pPr>
    </w:p>
    <w:p w:rsidR="00497708" w:rsidRPr="00497708" w:rsidRDefault="00497708" w:rsidP="00497708">
      <w:pPr>
        <w:pStyle w:val="Nadpis20"/>
        <w:rPr>
          <w:b/>
          <w:lang w:val="de-DE" w:eastAsia="ja-JP" w:bidi="fa-IR"/>
        </w:rPr>
      </w:pPr>
      <w:bookmarkStart w:id="33" w:name="_Toc317062197"/>
      <w:r w:rsidRPr="00497708">
        <w:rPr>
          <w:b/>
          <w:lang w:val="de-DE" w:eastAsia="ja-JP" w:bidi="fa-IR"/>
        </w:rPr>
        <w:t>Dax-Top-Verdiener - Ackermann rutscht ab</w:t>
      </w:r>
      <w:bookmarkEnd w:id="33"/>
    </w:p>
    <w:p w:rsidR="00497708" w:rsidRPr="00497708" w:rsidRDefault="00497708" w:rsidP="00497708">
      <w:pPr>
        <w:rPr>
          <w:rFonts w:asciiTheme="minorHAnsi" w:eastAsia="Andale Sans UI" w:hAnsiTheme="minorHAnsi" w:cstheme="minorHAnsi"/>
          <w:lang w:val="de-DE" w:eastAsia="ja-JP" w:bidi="fa-IR"/>
        </w:rPr>
      </w:pP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Die Deutsche Bank hat 2010 gut verdient - und davon profitiert auch die Chefetage. Der Vorstandsvorsitzende Josef Ackermann soll für das vergangene Jahr rund neun Millionen Euro bekommen.</w:t>
      </w:r>
    </w:p>
    <w:p w:rsidR="00497708" w:rsidRPr="00497708" w:rsidRDefault="00497708" w:rsidP="00590795">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Bar ausgezahlt bekommt der Manager zunächst rund 2,7 Millionen Euro, teilte die Deutsche Bank mit. Jeweils gut 2,5 Millionen Euro sind Aktien und eine Barvergütung, die - abhängig vom Geschäftserfolg - erst nach einigen Jahren gewährt werden. Aktien im Wert von knapp 1,1 Millionen Euro bekommt der 63-Jährige sofort, muss diese aber über einen bestimmten Zeitraum halten.</w:t>
      </w:r>
    </w:p>
    <w:p w:rsidR="00497708" w:rsidRPr="00497708" w:rsidRDefault="00497708" w:rsidP="00590795">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Ackermanns Gehalt fällt etwa sechs Prozent niedriger aus als im Vorjahr - und er wird von einem Manager aus dem eigenen Haus übertroffen. Dieser Investmentbanker der Deutschen Bank  kommt insgesamt auf knapp zwölf Millionen Euro, wobei fast neun Millionen abhängig vom Geschäftserfolg sind und erst später ausgezahlt werden. Seine Sparte trug einen großen Anteil zum Gewinn der Bank bei. Der Manager wird bereits als Nachfolger für Ackermann gehandelt, dessen Vertrag bis 2013 läuft.</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br/>
        <w:t>Ackermann gehört weiter zu den Spitzenverdienern unter den Vorstandsvorsitzenden im Dax. Doch den ersten Platz musste er räumen. Die höchste Vergütung bekommt Volkswagen-Chef Martin Winterkorn, der nach einem Rekordjahr 9,3 Millionen Euro eingestrichen hat. Ackermann liegt gleichauf mit Siemens-Chef Peter Löscher. Bei BMW-Chef Norbert Reithofer steht nicht einmal halb so viel auf der Gehaltsabrechnung. ...</w:t>
      </w:r>
    </w:p>
    <w:p w:rsidR="00497708" w:rsidRPr="00497708" w:rsidRDefault="00497708" w:rsidP="00497708">
      <w:pPr>
        <w:rPr>
          <w:rFonts w:asciiTheme="minorHAnsi" w:hAnsiTheme="minorHAnsi" w:cstheme="minorHAnsi"/>
          <w:i/>
          <w:lang w:val="de-DE" w:eastAsia="ja-JP" w:bidi="fa-IR"/>
        </w:rPr>
      </w:pPr>
      <w:r w:rsidRPr="00497708">
        <w:rPr>
          <w:rFonts w:asciiTheme="minorHAnsi" w:hAnsiTheme="minorHAnsi" w:cstheme="minorHAnsi"/>
          <w:i/>
          <w:lang w:val="de-DE" w:eastAsia="ja-JP" w:bidi="fa-IR"/>
        </w:rPr>
        <w:t>15.03.2011</w:t>
      </w:r>
    </w:p>
    <w:p w:rsidR="00497708" w:rsidRPr="00497708" w:rsidRDefault="00497708" w:rsidP="00497708">
      <w:pPr>
        <w:rPr>
          <w:rFonts w:asciiTheme="minorHAnsi" w:eastAsia="Andale Sans UI" w:hAnsiTheme="minorHAnsi" w:cstheme="minorHAnsi"/>
          <w:i/>
          <w:lang w:val="de-DE" w:eastAsia="ja-JP" w:bidi="fa-IR"/>
        </w:rPr>
      </w:pPr>
      <w:r w:rsidRPr="00497708">
        <w:rPr>
          <w:rFonts w:asciiTheme="minorHAnsi" w:eastAsia="Andale Sans UI" w:hAnsiTheme="minorHAnsi" w:cstheme="minorHAnsi"/>
          <w:i/>
          <w:lang w:val="de-DE" w:eastAsia="ja-JP" w:bidi="fa-IR"/>
        </w:rPr>
        <w:t>mmq/dpa-AFX/Reuters</w:t>
      </w:r>
    </w:p>
    <w:p w:rsidR="00497708" w:rsidRPr="00497708" w:rsidRDefault="00222111" w:rsidP="00497708">
      <w:pPr>
        <w:rPr>
          <w:rFonts w:asciiTheme="minorHAnsi" w:eastAsia="Andale Sans UI" w:hAnsiTheme="minorHAnsi" w:cstheme="minorHAnsi"/>
          <w:lang w:val="de-DE" w:eastAsia="ja-JP" w:bidi="fa-IR"/>
        </w:rPr>
      </w:pPr>
      <w:hyperlink r:id="rId51" w:history="1">
        <w:r w:rsidR="00497708" w:rsidRPr="00497708">
          <w:rPr>
            <w:rFonts w:asciiTheme="minorHAnsi" w:eastAsia="Andale Sans UI" w:hAnsiTheme="minorHAnsi" w:cstheme="minorHAnsi"/>
            <w:lang w:val="de-DE" w:eastAsia="ja-JP" w:bidi="fa-IR"/>
          </w:rPr>
          <w:t>http://www.spiegel.de/wirtschaft/unternehmen/0,1518,751040,00.html</w:t>
        </w:r>
      </w:hyperlink>
    </w:p>
    <w:p w:rsidR="00497708" w:rsidRPr="00497708" w:rsidRDefault="00497708" w:rsidP="00497708">
      <w:pPr>
        <w:rPr>
          <w:rFonts w:asciiTheme="minorHAnsi" w:eastAsia="Andale Sans UI" w:hAnsiTheme="minorHAnsi" w:cstheme="minorHAnsi"/>
          <w:lang w:val="de-DE" w:eastAsia="ja-JP" w:bidi="fa-IR"/>
        </w:rPr>
      </w:pP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Dieser (teilweise gekürzte) Text wurde von der oben angegebenen Quelle zum angegebenen Datum online gestellt.</w:t>
      </w:r>
    </w:p>
    <w:p w:rsidR="00497708" w:rsidRPr="00497708" w:rsidRDefault="00497708" w:rsidP="00497708">
      <w:pPr>
        <w:rPr>
          <w:rFonts w:asciiTheme="minorHAnsi" w:eastAsia="Andale Sans UI" w:hAnsiTheme="minorHAnsi" w:cstheme="minorHAnsi"/>
          <w:lang w:val="de-DE" w:eastAsia="ja-JP" w:bidi="fa-IR"/>
        </w:rPr>
      </w:pP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Bereich: Gehalt und Lohn</w:t>
      </w:r>
    </w:p>
    <w:p w:rsidR="00497708" w:rsidRPr="00497708" w:rsidRDefault="00497708" w:rsidP="00497708">
      <w:pPr>
        <w:rPr>
          <w:rFonts w:asciiTheme="minorHAnsi" w:eastAsia="Andale Sans UI" w:hAnsiTheme="minorHAnsi" w:cstheme="minorHAnsi"/>
          <w:lang w:val="de-DE" w:eastAsia="ja-JP" w:bidi="fa-IR"/>
        </w:rPr>
      </w:pP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Fragen:</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Wieviel verdiente der Vorstandsvorsitzende der Deutschen Bank 2010?</w:t>
      </w:r>
    </w:p>
    <w:p w:rsidR="00497708" w:rsidRPr="00497708" w:rsidRDefault="008E6414" w:rsidP="00497708">
      <w:pPr>
        <w:rPr>
          <w:rFonts w:asciiTheme="minorHAnsi" w:eastAsia="Andale Sans UI" w:hAnsiTheme="minorHAnsi" w:cstheme="minorHAnsi"/>
          <w:lang w:val="de-DE" w:eastAsia="ja-JP" w:bidi="fa-IR"/>
        </w:rPr>
      </w:pPr>
      <w:r>
        <w:rPr>
          <w:rFonts w:asciiTheme="minorHAnsi" w:eastAsia="Andale Sans UI" w:hAnsiTheme="minorHAnsi" w:cstheme="minorHAnsi"/>
          <w:lang w:val="de-DE" w:eastAsia="ja-JP" w:bidi="fa-IR"/>
        </w:rPr>
        <w:t>Wieviel bekam er bar ausg</w:t>
      </w:r>
      <w:r w:rsidR="00497708" w:rsidRPr="00497708">
        <w:rPr>
          <w:rFonts w:asciiTheme="minorHAnsi" w:eastAsia="Andale Sans UI" w:hAnsiTheme="minorHAnsi" w:cstheme="minorHAnsi"/>
          <w:lang w:val="de-DE" w:eastAsia="ja-JP" w:bidi="fa-IR"/>
        </w:rPr>
        <w:t>ezahlt?</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Bekommt Ackermann 2010 mehr oder weniger als im Vorjahr?</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Ist Ackermann der bestbezahlte Vorstandsvorsitzende der DAX Unternehmen?</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Wer verdient nicht einmal halb so viel wie Ackermann?</w:t>
      </w:r>
    </w:p>
    <w:p w:rsidR="00497708" w:rsidRPr="00497708" w:rsidRDefault="00497708" w:rsidP="00497708">
      <w:pPr>
        <w:rPr>
          <w:rFonts w:asciiTheme="minorHAnsi" w:eastAsia="Andale Sans UI" w:hAnsiTheme="minorHAnsi" w:cstheme="minorHAnsi"/>
          <w:lang w:val="de-DE" w:eastAsia="ja-JP" w:bidi="fa-IR"/>
        </w:rPr>
      </w:pP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Antworten:</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Er verdiente insgesamt ungefähr 9 Millionen Euro.</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rund 2,7 Millionen Euro</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Weniger. Ackermanns Gehalt fällt etwa sechs Prozent niedriger aus als im Vorjahr.</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Nein. Die höchste Vergütung bekommt Volkswagen-Chef Martin Winterkorn.</w:t>
      </w:r>
    </w:p>
    <w:p w:rsidR="00497708" w:rsidRPr="00497708" w:rsidRDefault="00497708" w:rsidP="00497708">
      <w:pPr>
        <w:rPr>
          <w:rFonts w:asciiTheme="minorHAnsi" w:eastAsia="Andale Sans UI" w:hAnsiTheme="minorHAnsi" w:cstheme="minorHAnsi"/>
          <w:lang w:val="de-DE" w:eastAsia="ja-JP" w:bidi="fa-IR"/>
        </w:rPr>
      </w:pPr>
      <w:r w:rsidRPr="00497708">
        <w:rPr>
          <w:rFonts w:asciiTheme="minorHAnsi" w:eastAsia="Andale Sans UI" w:hAnsiTheme="minorHAnsi" w:cstheme="minorHAnsi"/>
          <w:lang w:val="de-DE" w:eastAsia="ja-JP" w:bidi="fa-IR"/>
        </w:rPr>
        <w:t>BMW-Chef Norbert Reithofer</w:t>
      </w:r>
    </w:p>
    <w:p w:rsidR="00497708" w:rsidRDefault="00497708">
      <w:pPr>
        <w:widowControl/>
        <w:suppressAutoHyphens w:val="0"/>
        <w:rPr>
          <w:rFonts w:asciiTheme="minorHAnsi" w:hAnsiTheme="minorHAnsi" w:cstheme="minorHAnsi"/>
          <w:lang w:val="de-DE"/>
        </w:rPr>
      </w:pPr>
      <w:r>
        <w:rPr>
          <w:rFonts w:asciiTheme="minorHAnsi" w:hAnsiTheme="minorHAnsi" w:cstheme="minorHAnsi"/>
          <w:lang w:val="de-DE"/>
        </w:rPr>
        <w:br w:type="page"/>
      </w:r>
    </w:p>
    <w:p w:rsidR="00497708" w:rsidRDefault="0034075D" w:rsidP="00497708">
      <w:pPr>
        <w:pStyle w:val="Nadpis1"/>
      </w:pPr>
      <w:bookmarkStart w:id="34" w:name="_Toc317062198"/>
      <w:r>
        <w:t>9.Das M</w:t>
      </w:r>
      <w:r w:rsidR="00497708">
        <w:t>arketing</w:t>
      </w:r>
      <w:bookmarkEnd w:id="34"/>
    </w:p>
    <w:p w:rsidR="00497708" w:rsidRDefault="00497708" w:rsidP="00497708"/>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Marketing ist ein Prozess im Wirtschafts- und Sozialgefüge, durch den Einzelpersonen und Gruppen ihre Bedürfnisse und Wünsche befriedigen, indem sie Produkte und andere Dinge von Wert erzeugen, anbieten und miteinander austauschen.</w:t>
      </w:r>
      <w:r w:rsidRPr="00497708">
        <w:rPr>
          <w:rFonts w:asciiTheme="minorHAnsi" w:eastAsiaTheme="minorEastAsia" w:hAnsiTheme="minorHAnsi" w:cstheme="minorHAnsi"/>
          <w:color w:val="000000" w:themeColor="text1"/>
          <w:kern w:val="24"/>
        </w:rPr>
        <w:t xml:space="preserve"> </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Der Marketingprozess besteht aus der Analyse von Marketingchancen, der Ermittlung und Auswahl von Zielmärkten, der Erarbeitung von Marketingstrategien, der Planung des taktischen Vorgehens mit Marketingprogrammen sowie der Organisation, Durchführung und Steuerung der Marketingaktivitäten.</w:t>
      </w:r>
    </w:p>
    <w:p w:rsidR="00497708" w:rsidRDefault="00497708" w:rsidP="00497708"/>
    <w:p w:rsidR="00497708" w:rsidRDefault="0034075D" w:rsidP="00497708">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Die M</w:t>
      </w:r>
      <w:r w:rsidR="00497708" w:rsidRPr="00497708">
        <w:rPr>
          <w:rFonts w:asciiTheme="minorHAnsi" w:eastAsiaTheme="majorEastAsia" w:hAnsiTheme="minorHAnsi" w:cstheme="minorHAnsi"/>
          <w:b/>
          <w:bCs/>
          <w:color w:val="1F497D" w:themeColor="text2"/>
          <w:kern w:val="24"/>
        </w:rPr>
        <w:t>arketinginstrumente</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sind Aktivitäten, die zur Erreichung der Marketingziele führen. Sie werden in vier Hauptbereiche gegliedert:</w:t>
      </w:r>
    </w:p>
    <w:p w:rsidR="00497708" w:rsidRPr="00497708" w:rsidRDefault="00497708" w:rsidP="005904D3">
      <w:pPr>
        <w:pStyle w:val="Odstavecseseznamem"/>
        <w:numPr>
          <w:ilvl w:val="0"/>
          <w:numId w:val="68"/>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Produkt</w:t>
      </w:r>
    </w:p>
    <w:p w:rsidR="00497708" w:rsidRPr="00497708" w:rsidRDefault="00497708" w:rsidP="005904D3">
      <w:pPr>
        <w:pStyle w:val="Odstavecseseznamem"/>
        <w:numPr>
          <w:ilvl w:val="0"/>
          <w:numId w:val="68"/>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Preis</w:t>
      </w:r>
    </w:p>
    <w:p w:rsidR="00497708" w:rsidRPr="00497708" w:rsidRDefault="00497708" w:rsidP="005904D3">
      <w:pPr>
        <w:pStyle w:val="Odstavecseseznamem"/>
        <w:numPr>
          <w:ilvl w:val="0"/>
          <w:numId w:val="68"/>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Absatzförderung (Kommunikation)</w:t>
      </w:r>
    </w:p>
    <w:p w:rsidR="00497708" w:rsidRPr="00497708" w:rsidRDefault="00497708" w:rsidP="005904D3">
      <w:pPr>
        <w:pStyle w:val="Odstavecseseznamem"/>
        <w:numPr>
          <w:ilvl w:val="0"/>
          <w:numId w:val="68"/>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Distribution</w:t>
      </w:r>
    </w:p>
    <w:p w:rsidR="00F06C5C" w:rsidRDefault="00F06C5C" w:rsidP="00F06C5C">
      <w:pPr>
        <w:textAlignment w:val="baseline"/>
        <w:rPr>
          <w:rFonts w:asciiTheme="minorHAnsi" w:eastAsiaTheme="minorEastAsia" w:hAnsiTheme="minorHAnsi" w:cstheme="minorHAnsi"/>
          <w:b/>
          <w:bCs/>
          <w:color w:val="000000" w:themeColor="text1"/>
          <w:kern w:val="24"/>
        </w:rPr>
      </w:pPr>
    </w:p>
    <w:p w:rsidR="00497708" w:rsidRPr="00497708" w:rsidRDefault="00497708" w:rsidP="00F06C5C">
      <w:pPr>
        <w:textAlignment w:val="baseline"/>
        <w:rPr>
          <w:rFonts w:asciiTheme="minorHAnsi" w:hAnsiTheme="minorHAnsi" w:cstheme="minorHAnsi"/>
          <w:color w:val="FFC000"/>
        </w:rPr>
      </w:pPr>
      <w:r w:rsidRPr="00F06C5C">
        <w:rPr>
          <w:rFonts w:asciiTheme="minorHAnsi" w:eastAsiaTheme="minorEastAsia" w:hAnsiTheme="minorHAnsi" w:cstheme="minorHAnsi"/>
          <w:b/>
          <w:bCs/>
          <w:color w:val="17365D" w:themeColor="text2" w:themeShade="BF"/>
          <w:kern w:val="24"/>
        </w:rPr>
        <w:t>Marketingmix</w:t>
      </w:r>
      <w:r w:rsidRPr="00497708">
        <w:rPr>
          <w:rFonts w:asciiTheme="minorHAnsi" w:eastAsiaTheme="minorEastAsia" w:hAnsiTheme="minorHAnsi" w:cstheme="minorHAnsi"/>
          <w:color w:val="000000" w:themeColor="text1"/>
          <w:kern w:val="24"/>
        </w:rPr>
        <w:t xml:space="preserve"> = </w:t>
      </w:r>
      <w:r w:rsidRPr="00497708">
        <w:rPr>
          <w:rFonts w:asciiTheme="minorHAnsi" w:eastAsiaTheme="minorEastAsia" w:hAnsiTheme="minorHAnsi" w:cstheme="minorHAnsi"/>
          <w:color w:val="000000" w:themeColor="text1"/>
          <w:kern w:val="24"/>
          <w:lang w:val="de-DE"/>
        </w:rPr>
        <w:t>Kombination aus den Marketinginstrumentarien, die das Unternehmen zur Erreichung seiner Marketingziele auf dem Zielmarkt einsetzt.</w:t>
      </w:r>
    </w:p>
    <w:p w:rsidR="00497708" w:rsidRDefault="00497708" w:rsidP="00497708">
      <w:pPr>
        <w:rPr>
          <w:rFonts w:asciiTheme="minorHAnsi" w:hAnsiTheme="minorHAnsi" w:cstheme="minorHAnsi"/>
        </w:rPr>
      </w:pPr>
    </w:p>
    <w:p w:rsidR="00497708" w:rsidRDefault="0034075D" w:rsidP="00497708">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P</w:t>
      </w:r>
      <w:r w:rsidR="00A565F5">
        <w:rPr>
          <w:rFonts w:asciiTheme="minorHAnsi" w:eastAsiaTheme="majorEastAsia" w:hAnsiTheme="minorHAnsi" w:cstheme="minorHAnsi"/>
          <w:b/>
          <w:bCs/>
          <w:color w:val="1F497D" w:themeColor="text2"/>
          <w:kern w:val="24"/>
        </w:rPr>
        <w:t>r</w:t>
      </w:r>
      <w:r w:rsidR="00497708" w:rsidRPr="00497708">
        <w:rPr>
          <w:rFonts w:asciiTheme="minorHAnsi" w:eastAsiaTheme="majorEastAsia" w:hAnsiTheme="minorHAnsi" w:cstheme="minorHAnsi"/>
          <w:b/>
          <w:bCs/>
          <w:color w:val="1F497D" w:themeColor="text2"/>
          <w:kern w:val="24"/>
        </w:rPr>
        <w:t>oduktmix</w:t>
      </w:r>
    </w:p>
    <w:p w:rsidR="00497708" w:rsidRPr="00497708" w:rsidRDefault="00497708" w:rsidP="00497708">
      <w:p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Ist die Gesamtheit aller Produktlinien und Artikel, die ein Anbieter dem Kunden zum Kauf anbietet (Produktsortiment).</w:t>
      </w:r>
    </w:p>
    <w:p w:rsidR="00497708" w:rsidRPr="00497708" w:rsidRDefault="00497708" w:rsidP="00497708">
      <w:p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b/>
          <w:bCs/>
          <w:color w:val="000000" w:themeColor="text1"/>
          <w:kern w:val="24"/>
          <w:lang w:val="de-DE"/>
        </w:rPr>
        <w:t>Produktlebenszyklus</w:t>
      </w:r>
      <w:r w:rsidRPr="00497708">
        <w:rPr>
          <w:rFonts w:asciiTheme="minorHAnsi" w:eastAsiaTheme="minorEastAsia" w:hAnsiTheme="minorHAnsi" w:cstheme="minorHAnsi"/>
          <w:color w:val="000000" w:themeColor="text1"/>
          <w:kern w:val="24"/>
        </w:rPr>
        <w:t xml:space="preserve"> </w:t>
      </w:r>
    </w:p>
    <w:p w:rsidR="00014957" w:rsidRPr="00014957" w:rsidRDefault="00497708" w:rsidP="00014957">
      <w:pPr>
        <w:pStyle w:val="Odstavecseseznamem"/>
        <w:numPr>
          <w:ilvl w:val="0"/>
          <w:numId w:val="69"/>
        </w:num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Einführungsphase</w:t>
      </w:r>
      <w:r w:rsidR="00014957">
        <w:rPr>
          <w:rFonts w:asciiTheme="minorHAnsi" w:eastAsiaTheme="minorEastAsia" w:hAnsiTheme="minorHAnsi" w:cstheme="minorHAnsi"/>
          <w:color w:val="000000" w:themeColor="text1"/>
          <w:kern w:val="24"/>
        </w:rPr>
        <w:t xml:space="preserve"> - </w:t>
      </w:r>
      <w:r w:rsidR="00014957" w:rsidRPr="00014957">
        <w:rPr>
          <w:rFonts w:asciiTheme="minorHAnsi" w:hAnsiTheme="minorHAnsi" w:cstheme="minorHAnsi"/>
        </w:rPr>
        <w:t>In der Einführungsphase steigt der Umsatz nur langsam an. Der Gewinn ist gle</w:t>
      </w:r>
      <w:r w:rsidR="00A565F5">
        <w:rPr>
          <w:rFonts w:asciiTheme="minorHAnsi" w:hAnsiTheme="minorHAnsi" w:cstheme="minorHAnsi"/>
        </w:rPr>
        <w:t xml:space="preserve">ich Null. Die Einführungskosten </w:t>
      </w:r>
      <w:r w:rsidR="00014957" w:rsidRPr="00014957">
        <w:rPr>
          <w:rFonts w:asciiTheme="minorHAnsi" w:hAnsiTheme="minorHAnsi" w:cstheme="minorHAnsi"/>
        </w:rPr>
        <w:t>sind hoch.</w:t>
      </w:r>
    </w:p>
    <w:p w:rsidR="00014957" w:rsidRPr="00014957" w:rsidRDefault="00497708" w:rsidP="00014957">
      <w:pPr>
        <w:pStyle w:val="Odstavecseseznamem"/>
        <w:numPr>
          <w:ilvl w:val="0"/>
          <w:numId w:val="69"/>
        </w:num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Wachstumsphase</w:t>
      </w:r>
      <w:r w:rsidR="00014957">
        <w:rPr>
          <w:rFonts w:asciiTheme="minorHAnsi" w:eastAsiaTheme="minorEastAsia" w:hAnsiTheme="minorHAnsi" w:cstheme="minorHAnsi"/>
          <w:color w:val="000000" w:themeColor="text1"/>
          <w:kern w:val="24"/>
        </w:rPr>
        <w:t xml:space="preserve"> - </w:t>
      </w:r>
      <w:r w:rsidR="00014957" w:rsidRPr="00014957">
        <w:rPr>
          <w:rFonts w:asciiTheme="minorHAnsi" w:hAnsiTheme="minorHAnsi" w:cstheme="minorHAnsi"/>
        </w:rPr>
        <w:t>In der Wachstumsphase steigt der Umsatz weiter starkt an. Der Gewinn steigt.</w:t>
      </w:r>
    </w:p>
    <w:p w:rsidR="00497708" w:rsidRPr="00014957" w:rsidRDefault="00497708" w:rsidP="00014957">
      <w:pPr>
        <w:pStyle w:val="Odstavecseseznamem"/>
        <w:numPr>
          <w:ilvl w:val="0"/>
          <w:numId w:val="69"/>
        </w:numPr>
        <w:textAlignment w:val="baseline"/>
        <w:rPr>
          <w:color w:val="FFC000"/>
          <w:sz w:val="33"/>
        </w:rPr>
      </w:pPr>
      <w:r w:rsidRPr="00014957">
        <w:rPr>
          <w:rFonts w:asciiTheme="minorHAnsi" w:eastAsiaTheme="minorEastAsia" w:hAnsiTheme="minorHAnsi" w:cstheme="minorHAnsi"/>
          <w:color w:val="000000" w:themeColor="text1"/>
          <w:kern w:val="24"/>
        </w:rPr>
        <w:t>Reife</w:t>
      </w:r>
      <w:r w:rsidRPr="00014957">
        <w:rPr>
          <w:rFonts w:asciiTheme="minorHAnsi" w:eastAsiaTheme="minorEastAsia" w:hAnsiTheme="minorHAnsi" w:cstheme="minorHAnsi"/>
          <w:color w:val="000000" w:themeColor="text1"/>
          <w:kern w:val="24"/>
          <w:lang w:val="de-DE"/>
        </w:rPr>
        <w:t>phase</w:t>
      </w:r>
      <w:r w:rsidR="00014957" w:rsidRPr="00014957">
        <w:rPr>
          <w:rFonts w:asciiTheme="minorHAnsi" w:eastAsiaTheme="minorEastAsia" w:hAnsiTheme="minorHAnsi" w:cstheme="minorHAnsi"/>
          <w:color w:val="000000" w:themeColor="text1"/>
          <w:kern w:val="24"/>
          <w:lang w:val="de-DE"/>
        </w:rPr>
        <w:t xml:space="preserve"> - </w:t>
      </w:r>
      <w:r w:rsidR="00014957" w:rsidRPr="00014957">
        <w:rPr>
          <w:rFonts w:asciiTheme="minorHAnsi" w:eastAsiaTheme="minorEastAsia" w:hAnsiTheme="minorHAnsi" w:cstheme="minorHAnsi"/>
          <w:color w:val="000000" w:themeColor="text1"/>
          <w:kern w:val="24"/>
        </w:rPr>
        <w:t xml:space="preserve">In der Reifephase steigt der Umsatz weiter stark an. Der Gewinn </w:t>
      </w:r>
      <w:r w:rsidR="00014957" w:rsidRPr="00014957">
        <w:rPr>
          <w:rFonts w:asciiTheme="minorHAnsi" w:eastAsiaTheme="minorEastAsia" w:hAnsiTheme="minorHAnsi" w:cstheme="minorHAnsi"/>
          <w:color w:val="000000" w:themeColor="text1"/>
          <w:kern w:val="24"/>
          <w:lang w:val="de-DE"/>
        </w:rPr>
        <w:t>ist gleichbleibend</w:t>
      </w:r>
      <w:r w:rsidR="00014957" w:rsidRPr="00014957">
        <w:rPr>
          <w:rFonts w:asciiTheme="minorHAnsi" w:eastAsiaTheme="minorEastAsia" w:hAnsiTheme="minorHAnsi" w:cstheme="minorHAnsi"/>
          <w:color w:val="000000" w:themeColor="text1"/>
          <w:kern w:val="24"/>
        </w:rPr>
        <w:t>.</w:t>
      </w:r>
    </w:p>
    <w:p w:rsidR="00497708" w:rsidRPr="00014957" w:rsidRDefault="00497708" w:rsidP="00014957">
      <w:pPr>
        <w:pStyle w:val="Odstavecseseznamem"/>
        <w:numPr>
          <w:ilvl w:val="0"/>
          <w:numId w:val="69"/>
        </w:numPr>
        <w:rPr>
          <w:rFonts w:asciiTheme="minorHAnsi" w:eastAsiaTheme="minorEastAsia" w:hAnsiTheme="minorHAnsi" w:cstheme="minorHAnsi"/>
          <w:color w:val="000000" w:themeColor="text1"/>
          <w:kern w:val="24"/>
        </w:rPr>
      </w:pPr>
      <w:r w:rsidRPr="00014957">
        <w:rPr>
          <w:rFonts w:asciiTheme="minorHAnsi" w:eastAsiaTheme="minorEastAsia" w:hAnsiTheme="minorHAnsi" w:cstheme="minorHAnsi"/>
          <w:color w:val="000000" w:themeColor="text1"/>
          <w:kern w:val="24"/>
        </w:rPr>
        <w:t>Sättigungsphase</w:t>
      </w:r>
      <w:r w:rsidR="00014957" w:rsidRPr="00014957">
        <w:rPr>
          <w:rFonts w:asciiTheme="minorHAnsi" w:eastAsiaTheme="minorEastAsia" w:hAnsiTheme="minorHAnsi" w:cstheme="minorHAnsi"/>
          <w:color w:val="000000" w:themeColor="text1"/>
          <w:kern w:val="24"/>
        </w:rPr>
        <w:t xml:space="preserve"> - In der Sättigungsphase steigt der Umsatz nur noch schwach und beginnt dann zu sinken. Der Gewinn sinkt weiter. </w:t>
      </w:r>
    </w:p>
    <w:p w:rsidR="00497708" w:rsidRPr="00497708" w:rsidRDefault="00497708" w:rsidP="005904D3">
      <w:pPr>
        <w:pStyle w:val="Odstavecseseznamem"/>
        <w:numPr>
          <w:ilvl w:val="0"/>
          <w:numId w:val="69"/>
        </w:num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Degenerations</w:t>
      </w:r>
      <w:r w:rsidRPr="00497708">
        <w:rPr>
          <w:rFonts w:asciiTheme="minorHAnsi" w:eastAsiaTheme="minorEastAsia" w:hAnsiTheme="minorHAnsi" w:cstheme="minorHAnsi"/>
          <w:color w:val="000000" w:themeColor="text1"/>
          <w:kern w:val="24"/>
        </w:rPr>
        <w:t>phase</w:t>
      </w:r>
    </w:p>
    <w:p w:rsidR="00497708" w:rsidRPr="00014957" w:rsidRDefault="00497708" w:rsidP="00014957">
      <w:pPr>
        <w:pStyle w:val="Odstavecseseznamem"/>
        <w:numPr>
          <w:ilvl w:val="0"/>
          <w:numId w:val="69"/>
        </w:numPr>
        <w:textAlignment w:val="baseline"/>
        <w:rPr>
          <w:color w:val="FFC000"/>
          <w:sz w:val="33"/>
        </w:rPr>
      </w:pPr>
      <w:r w:rsidRPr="00014957">
        <w:rPr>
          <w:rFonts w:asciiTheme="minorHAnsi" w:eastAsiaTheme="minorEastAsia" w:hAnsiTheme="minorHAnsi" w:cstheme="minorHAnsi"/>
          <w:color w:val="000000" w:themeColor="text1"/>
          <w:kern w:val="24"/>
          <w:lang w:val="de-DE"/>
        </w:rPr>
        <w:t>ggf. Nachlaufphase</w:t>
      </w:r>
      <w:r w:rsidR="00014957" w:rsidRPr="00014957">
        <w:rPr>
          <w:rFonts w:asciiTheme="minorHAnsi" w:eastAsiaTheme="minorEastAsia" w:hAnsiTheme="minorHAnsi" w:cstheme="minorHAnsi"/>
          <w:color w:val="000000" w:themeColor="text1"/>
          <w:kern w:val="24"/>
          <w:lang w:val="de-DE"/>
        </w:rPr>
        <w:t xml:space="preserve"> - </w:t>
      </w:r>
      <w:r w:rsidR="00014957" w:rsidRPr="00014957">
        <w:rPr>
          <w:rFonts w:asciiTheme="minorHAnsi" w:eastAsiaTheme="minorEastAsia" w:hAnsiTheme="minorHAnsi" w:cstheme="minorHAnsi"/>
          <w:color w:val="000000" w:themeColor="text1"/>
          <w:kern w:val="24"/>
        </w:rPr>
        <w:t>In der Verfallsphase fällt der Umsatz stark ab. Der Gewinn sinkt weiter.</w:t>
      </w:r>
      <w:r w:rsidR="00014957" w:rsidRPr="00014957">
        <w:rPr>
          <w:rFonts w:eastAsiaTheme="minorEastAsia"/>
          <w:color w:val="000000" w:themeColor="text1"/>
          <w:kern w:val="24"/>
          <w:sz w:val="48"/>
          <w:szCs w:val="48"/>
        </w:rPr>
        <w:t xml:space="preserve"> </w:t>
      </w:r>
    </w:p>
    <w:p w:rsidR="00497708" w:rsidRDefault="00014957" w:rsidP="00497708">
      <w:pPr>
        <w:rPr>
          <w:rFonts w:asciiTheme="minorHAnsi" w:hAnsiTheme="minorHAnsi" w:cstheme="minorHAnsi"/>
        </w:rPr>
      </w:pPr>
      <w:r>
        <w:rPr>
          <w:rFonts w:asciiTheme="minorHAnsi" w:hAnsiTheme="minorHAnsi" w:cstheme="minorHAnsi"/>
          <w:noProof/>
          <w:lang w:eastAsia="cs-CZ" w:bidi="ar-SA"/>
        </w:rPr>
        <w:drawing>
          <wp:inline distT="0" distB="0" distL="0" distR="0">
            <wp:extent cx="4809067" cy="3234983"/>
            <wp:effectExtent l="0" t="0" r="0" b="381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39915" cy="3255734"/>
                    </a:xfrm>
                    <a:prstGeom prst="rect">
                      <a:avLst/>
                    </a:prstGeom>
                    <a:noFill/>
                  </pic:spPr>
                </pic:pic>
              </a:graphicData>
            </a:graphic>
          </wp:inline>
        </w:drawing>
      </w:r>
    </w:p>
    <w:p w:rsidR="00497708" w:rsidRDefault="0034075D" w:rsidP="00497708">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K</w:t>
      </w:r>
      <w:r w:rsidR="00497708" w:rsidRPr="00497708">
        <w:rPr>
          <w:rFonts w:asciiTheme="minorHAnsi" w:eastAsiaTheme="majorEastAsia" w:hAnsiTheme="minorHAnsi" w:cstheme="minorHAnsi"/>
          <w:b/>
          <w:bCs/>
          <w:color w:val="1F497D" w:themeColor="text2"/>
          <w:kern w:val="24"/>
        </w:rPr>
        <w:t>ontrahierungsmix</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 xml:space="preserve">Die </w:t>
      </w:r>
      <w:r w:rsidRPr="00497708">
        <w:rPr>
          <w:rFonts w:asciiTheme="minorHAnsi" w:eastAsiaTheme="minorEastAsia" w:hAnsiTheme="minorHAnsi" w:cstheme="minorHAnsi"/>
          <w:b/>
          <w:bCs/>
          <w:color w:val="000000" w:themeColor="text1"/>
          <w:kern w:val="24"/>
          <w:lang w:val="de-DE"/>
        </w:rPr>
        <w:t>Preispolitik</w:t>
      </w:r>
      <w:r w:rsidRPr="00497708">
        <w:rPr>
          <w:rFonts w:asciiTheme="minorHAnsi" w:eastAsiaTheme="minorEastAsia" w:hAnsiTheme="minorHAnsi" w:cstheme="minorHAnsi"/>
          <w:color w:val="000000" w:themeColor="text1"/>
          <w:kern w:val="24"/>
          <w:lang w:val="de-DE"/>
        </w:rPr>
        <w:t xml:space="preserve"> (auch </w:t>
      </w:r>
      <w:r w:rsidRPr="00497708">
        <w:rPr>
          <w:rFonts w:asciiTheme="minorHAnsi" w:eastAsiaTheme="minorEastAsia" w:hAnsiTheme="minorHAnsi" w:cstheme="minorHAnsi"/>
          <w:b/>
          <w:bCs/>
          <w:color w:val="000000" w:themeColor="text1"/>
          <w:kern w:val="24"/>
          <w:lang w:val="de-DE"/>
        </w:rPr>
        <w:t>Preismanagement</w:t>
      </w:r>
      <w:r w:rsidRPr="00497708">
        <w:rPr>
          <w:rFonts w:asciiTheme="minorHAnsi" w:eastAsiaTheme="minorEastAsia" w:hAnsiTheme="minorHAnsi" w:cstheme="minorHAnsi"/>
          <w:color w:val="000000" w:themeColor="text1"/>
          <w:kern w:val="24"/>
          <w:lang w:val="de-DE"/>
        </w:rPr>
        <w:t xml:space="preserve">) verfolgt als </w:t>
      </w:r>
      <w:r w:rsidRPr="00497708">
        <w:rPr>
          <w:rFonts w:asciiTheme="minorHAnsi" w:eastAsiaTheme="minorEastAsia" w:hAnsiTheme="minorHAnsi" w:cstheme="minorHAnsi"/>
          <w:i/>
          <w:iCs/>
          <w:color w:val="000000" w:themeColor="text1"/>
          <w:kern w:val="24"/>
          <w:lang w:val="de-DE"/>
        </w:rPr>
        <w:t>Verkaufspreispolitik</w:t>
      </w:r>
      <w:r w:rsidRPr="00497708">
        <w:rPr>
          <w:rFonts w:asciiTheme="minorHAnsi" w:eastAsiaTheme="minorEastAsia" w:hAnsiTheme="minorHAnsi" w:cstheme="minorHAnsi"/>
          <w:color w:val="000000" w:themeColor="text1"/>
          <w:kern w:val="24"/>
          <w:lang w:val="de-DE"/>
        </w:rPr>
        <w:t xml:space="preserve"> hauptsächlich das absatzpolitische Ziel, mit Hilfe der Verkaufspreisgestaltung Kaufanreize zu setzen. Ein wichtiges Entscheidungsproblem ist die Preisuntergrenze. Die Preisobergrenze dagegen wird durch die Nachfrage festgelegt.</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b/>
          <w:bCs/>
          <w:color w:val="000000" w:themeColor="text1"/>
          <w:kern w:val="24"/>
          <w:lang w:val="de-DE"/>
        </w:rPr>
        <w:t>Preisbildung</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Preispolitische Ziele bestimmen</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Nachfrage ermitteln</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Kosten abschätzen</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Konkurrenzpreis und –angebote abschätzen</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Verfahren zur Preisbildung auswählen</w:t>
      </w:r>
    </w:p>
    <w:p w:rsidR="00497708" w:rsidRPr="00497708" w:rsidRDefault="00497708" w:rsidP="005904D3">
      <w:pPr>
        <w:pStyle w:val="Odstavecseseznamem"/>
        <w:numPr>
          <w:ilvl w:val="0"/>
          <w:numId w:val="70"/>
        </w:num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Preisentscheidung treffen</w:t>
      </w:r>
    </w:p>
    <w:p w:rsidR="00497708" w:rsidRDefault="00497708" w:rsidP="00497708">
      <w:pPr>
        <w:rPr>
          <w:rFonts w:asciiTheme="minorHAnsi" w:hAnsiTheme="minorHAnsi" w:cstheme="minorHAnsi"/>
        </w:rPr>
      </w:pPr>
    </w:p>
    <w:p w:rsidR="00497708" w:rsidRDefault="00092485" w:rsidP="00497708">
      <w:pPr>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K</w:t>
      </w:r>
      <w:r w:rsidR="00497708" w:rsidRPr="00497708">
        <w:rPr>
          <w:rFonts w:asciiTheme="minorHAnsi" w:eastAsiaTheme="majorEastAsia" w:hAnsiTheme="minorHAnsi" w:cstheme="minorHAnsi"/>
          <w:b/>
          <w:bCs/>
          <w:color w:val="1F497D" w:themeColor="text2"/>
          <w:kern w:val="24"/>
        </w:rPr>
        <w:t>ommunikationsmix</w:t>
      </w:r>
    </w:p>
    <w:p w:rsidR="00497708" w:rsidRPr="00497708" w:rsidRDefault="00497708" w:rsidP="00497708">
      <w:pPr>
        <w:spacing w:line="216" w:lineRule="auto"/>
        <w:textAlignment w:val="baseline"/>
        <w:rPr>
          <w:rFonts w:asciiTheme="minorHAnsi" w:hAnsiTheme="minorHAnsi" w:cstheme="minorHAnsi"/>
          <w:color w:val="FFC000"/>
        </w:rPr>
      </w:pPr>
      <w:r w:rsidRPr="00497708">
        <w:rPr>
          <w:rFonts w:asciiTheme="minorHAnsi" w:eastAsiaTheme="minorEastAsia" w:hAnsiTheme="minorHAnsi" w:cstheme="minorHAnsi"/>
          <w:b/>
          <w:bCs/>
          <w:color w:val="000000" w:themeColor="text1"/>
          <w:kern w:val="24"/>
        </w:rPr>
        <w:t>Zu</w:t>
      </w:r>
      <w:r w:rsidRPr="00497708">
        <w:rPr>
          <w:rFonts w:asciiTheme="minorHAnsi" w:eastAsiaTheme="minorEastAsia" w:hAnsiTheme="minorHAnsi" w:cstheme="minorHAnsi"/>
          <w:b/>
          <w:bCs/>
          <w:color w:val="000000" w:themeColor="text1"/>
          <w:kern w:val="24"/>
          <w:lang w:val="de-DE"/>
        </w:rPr>
        <w:t>m</w:t>
      </w:r>
      <w:r w:rsidRPr="00497708">
        <w:rPr>
          <w:rFonts w:asciiTheme="minorHAnsi" w:eastAsiaTheme="minorEastAsia" w:hAnsiTheme="minorHAnsi" w:cstheme="minorHAnsi"/>
          <w:b/>
          <w:bCs/>
          <w:color w:val="000000" w:themeColor="text1"/>
          <w:kern w:val="24"/>
        </w:rPr>
        <w:t xml:space="preserve"> </w:t>
      </w:r>
      <w:r w:rsidRPr="00497708">
        <w:rPr>
          <w:rFonts w:asciiTheme="minorHAnsi" w:eastAsiaTheme="minorEastAsia" w:hAnsiTheme="minorHAnsi" w:cstheme="minorHAnsi"/>
          <w:b/>
          <w:bCs/>
          <w:color w:val="000000" w:themeColor="text1"/>
          <w:kern w:val="24"/>
          <w:lang w:val="de-DE"/>
        </w:rPr>
        <w:t>Absatzförderungs-Mix</w:t>
      </w:r>
      <w:r w:rsidRPr="00497708">
        <w:rPr>
          <w:rFonts w:asciiTheme="minorHAnsi" w:eastAsiaTheme="minorEastAsia" w:hAnsiTheme="minorHAnsi" w:cstheme="minorHAnsi"/>
          <w:b/>
          <w:bCs/>
          <w:color w:val="000000" w:themeColor="text1"/>
          <w:kern w:val="24"/>
        </w:rPr>
        <w:t xml:space="preserve"> gehören</w:t>
      </w:r>
      <w:r w:rsidRPr="00497708">
        <w:rPr>
          <w:rFonts w:asciiTheme="minorHAnsi" w:eastAsiaTheme="minorEastAsia" w:hAnsiTheme="minorHAnsi" w:cstheme="minorHAnsi"/>
          <w:color w:val="000000" w:themeColor="text1"/>
          <w:kern w:val="24"/>
        </w:rPr>
        <w:t>:</w:t>
      </w:r>
    </w:p>
    <w:p w:rsidR="007F0AC9" w:rsidRPr="007F0AC9" w:rsidRDefault="00497708" w:rsidP="007F0AC9">
      <w:pPr>
        <w:pStyle w:val="Odstavecseseznamem"/>
        <w:numPr>
          <w:ilvl w:val="0"/>
          <w:numId w:val="71"/>
        </w:numPr>
        <w:spacing w:line="216" w:lineRule="auto"/>
        <w:textAlignment w:val="baseline"/>
        <w:rPr>
          <w:rFonts w:asciiTheme="minorHAnsi" w:hAnsiTheme="minorHAnsi" w:cstheme="minorHAnsi"/>
          <w:color w:val="FFC000"/>
        </w:rPr>
      </w:pPr>
      <w:r w:rsidRPr="007F0AC9">
        <w:rPr>
          <w:rFonts w:asciiTheme="minorHAnsi" w:eastAsiaTheme="minorEastAsia" w:hAnsiTheme="minorHAnsi" w:cstheme="minorHAnsi"/>
          <w:b/>
          <w:color w:val="000000" w:themeColor="text1"/>
          <w:kern w:val="24"/>
        </w:rPr>
        <w:t>Verkaufsförderung</w:t>
      </w:r>
      <w:r w:rsidR="00A565F5">
        <w:rPr>
          <w:rFonts w:asciiTheme="minorHAnsi" w:eastAsiaTheme="minorEastAsia" w:hAnsiTheme="minorHAnsi" w:cstheme="minorHAnsi"/>
          <w:color w:val="000000" w:themeColor="text1"/>
          <w:kern w:val="24"/>
        </w:rPr>
        <w:t xml:space="preserve"> - </w:t>
      </w:r>
      <w:r w:rsidR="007F0AC9" w:rsidRPr="007F0AC9">
        <w:rPr>
          <w:rFonts w:asciiTheme="minorHAnsi" w:hAnsiTheme="minorHAnsi" w:cstheme="minorHAnsi"/>
        </w:rPr>
        <w:t>Verkaufsförderung hat auf den Verkaufserfolg eher kurzfristige Wirkung. Die Bedeutung der Verkaufsförderung hat in den letzten Jahren stark zugenommen. Zu den Maßnahmen der Verkaufsförderung gehören: Kostenproben, Sonderpreise, Zugaben, Gewinnspiele, persönlicher Verkauf, Preisnachlässe, Gewährung von Prämien und Boni, Wettbewerbe</w:t>
      </w:r>
    </w:p>
    <w:p w:rsidR="00497708" w:rsidRDefault="00497708" w:rsidP="00047841">
      <w:pPr>
        <w:pStyle w:val="Odstavecseseznamem"/>
        <w:numPr>
          <w:ilvl w:val="0"/>
          <w:numId w:val="71"/>
        </w:numPr>
        <w:rPr>
          <w:rFonts w:asciiTheme="minorHAnsi" w:eastAsiaTheme="minorEastAsia" w:hAnsiTheme="minorHAnsi" w:cstheme="minorHAnsi"/>
          <w:color w:val="000000" w:themeColor="text1"/>
          <w:kern w:val="24"/>
          <w:lang w:val="de-DE"/>
        </w:rPr>
      </w:pPr>
      <w:r w:rsidRPr="00092485">
        <w:rPr>
          <w:rFonts w:asciiTheme="minorHAnsi" w:eastAsiaTheme="minorEastAsia" w:hAnsiTheme="minorHAnsi" w:cstheme="minorHAnsi"/>
          <w:b/>
          <w:color w:val="17365D" w:themeColor="text2" w:themeShade="BF"/>
          <w:kern w:val="24"/>
          <w:lang w:val="de-DE"/>
        </w:rPr>
        <w:t>Werbung</w:t>
      </w:r>
      <w:r w:rsidR="00092485" w:rsidRPr="00092485">
        <w:rPr>
          <w:rFonts w:asciiTheme="minorHAnsi" w:eastAsiaTheme="minorEastAsia" w:hAnsiTheme="minorHAnsi" w:cstheme="minorHAnsi"/>
          <w:color w:val="000000" w:themeColor="text1"/>
          <w:kern w:val="24"/>
          <w:lang w:val="de-DE"/>
        </w:rPr>
        <w:t xml:space="preserve"> - ist ein wichtiger Wirtschaftsfaktor. Sie gehört unbedingt zu der Marktwirtschaft.</w:t>
      </w:r>
      <w:r w:rsidR="00092485" w:rsidRPr="00092485">
        <w:t xml:space="preserve"> </w:t>
      </w:r>
      <w:r w:rsidR="00092485" w:rsidRPr="00092485">
        <w:rPr>
          <w:rFonts w:asciiTheme="minorHAnsi" w:eastAsiaTheme="minorEastAsia" w:hAnsiTheme="minorHAnsi" w:cstheme="minorHAnsi"/>
          <w:color w:val="000000" w:themeColor="text1"/>
          <w:kern w:val="24"/>
          <w:lang w:val="de-DE"/>
        </w:rPr>
        <w:t>Für Werbung werden Milliarden ausgegeben. Besonders viel in Werbung investieren die Automobilindustrie, die Unterhaltungsindustrie, Elektronikindustrie und die Erzeuger von Waschmitteln und Süßwaren.</w:t>
      </w:r>
      <w:r w:rsidR="00047841" w:rsidRPr="00047841">
        <w:t xml:space="preserve"> </w:t>
      </w:r>
      <w:r w:rsidR="00047841" w:rsidRPr="00047841">
        <w:rPr>
          <w:rFonts w:asciiTheme="minorHAnsi" w:eastAsiaTheme="minorEastAsia" w:hAnsiTheme="minorHAnsi" w:cstheme="minorHAnsi"/>
          <w:color w:val="000000" w:themeColor="text1"/>
          <w:kern w:val="24"/>
          <w:lang w:val="de-DE"/>
        </w:rPr>
        <w:t>Ein Produkt bekommt oft erst durch die Werbung ein bestimmtes Image. Immer öfter sind die Zielgruppe der Werbung Kinder und Teenager. Das beeinflusst natürlich auch die Sprache der Werbung (englische Ausdrücke in den Slogans). Werbung zeigt gerne eine Scheinwelt, die es in Wirklichkeit gar nicht gibt: glü</w:t>
      </w:r>
      <w:r w:rsidR="00047841">
        <w:rPr>
          <w:rFonts w:asciiTheme="minorHAnsi" w:eastAsiaTheme="minorEastAsia" w:hAnsiTheme="minorHAnsi" w:cstheme="minorHAnsi"/>
          <w:color w:val="000000" w:themeColor="text1"/>
          <w:kern w:val="24"/>
          <w:lang w:val="de-DE"/>
        </w:rPr>
        <w:t>ckliche Familien, ewige Jugend,…</w:t>
      </w:r>
    </w:p>
    <w:p w:rsidR="00047841" w:rsidRDefault="00047841" w:rsidP="00047841">
      <w:pPr>
        <w:ind w:left="360"/>
        <w:rPr>
          <w:rFonts w:asciiTheme="minorHAnsi" w:eastAsiaTheme="minorEastAsia" w:hAnsiTheme="minorHAnsi" w:cstheme="minorHAnsi"/>
          <w:i/>
          <w:color w:val="000000" w:themeColor="text1"/>
          <w:kern w:val="24"/>
          <w:lang w:val="de-DE"/>
        </w:rPr>
      </w:pPr>
      <w:r w:rsidRPr="00047841">
        <w:rPr>
          <w:rFonts w:asciiTheme="minorHAnsi" w:eastAsiaTheme="minorEastAsia" w:hAnsiTheme="minorHAnsi" w:cstheme="minorHAnsi"/>
          <w:i/>
          <w:color w:val="000000" w:themeColor="text1"/>
          <w:kern w:val="24"/>
          <w:lang w:val="de-DE"/>
        </w:rPr>
        <w:t xml:space="preserve">Die Aufgaben der Werbung = </w:t>
      </w:r>
    </w:p>
    <w:p w:rsidR="00047841" w:rsidRPr="00047841" w:rsidRDefault="00047841" w:rsidP="005C3940">
      <w:pPr>
        <w:pStyle w:val="Odstavecseseznamem"/>
        <w:numPr>
          <w:ilvl w:val="0"/>
          <w:numId w:val="113"/>
        </w:numPr>
        <w:rPr>
          <w:rFonts w:asciiTheme="minorHAnsi" w:eastAsiaTheme="minorEastAsia" w:hAnsiTheme="minorHAnsi" w:cstheme="minorHAnsi"/>
          <w:i/>
          <w:color w:val="000000" w:themeColor="text1"/>
          <w:kern w:val="24"/>
          <w:lang w:val="de-DE"/>
        </w:rPr>
      </w:pPr>
      <w:r w:rsidRPr="00047841">
        <w:rPr>
          <w:rFonts w:asciiTheme="minorHAnsi" w:eastAsiaTheme="minorEastAsia" w:hAnsiTheme="minorHAnsi" w:cstheme="minorHAnsi"/>
          <w:color w:val="000000" w:themeColor="text1"/>
          <w:kern w:val="24"/>
          <w:lang w:val="de-DE"/>
        </w:rPr>
        <w:t>den Absatz zu erhöhen</w:t>
      </w:r>
    </w:p>
    <w:p w:rsidR="00047841" w:rsidRPr="00047841" w:rsidRDefault="00047841" w:rsidP="005C3940">
      <w:pPr>
        <w:pStyle w:val="Odstavecseseznamem"/>
        <w:numPr>
          <w:ilvl w:val="0"/>
          <w:numId w:val="113"/>
        </w:numPr>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Bekanntmachung des Produktes</w:t>
      </w:r>
    </w:p>
    <w:p w:rsidR="00047841" w:rsidRPr="00047841" w:rsidRDefault="00047841" w:rsidP="005C3940">
      <w:pPr>
        <w:pStyle w:val="Odstavecseseznamem"/>
        <w:numPr>
          <w:ilvl w:val="0"/>
          <w:numId w:val="113"/>
        </w:numPr>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Schaffung einer positiven Einschätzung des Produktes</w:t>
      </w:r>
    </w:p>
    <w:p w:rsidR="00047841" w:rsidRPr="00047841" w:rsidRDefault="00047841" w:rsidP="005C3940">
      <w:pPr>
        <w:pStyle w:val="Odstavecseseznamem"/>
        <w:numPr>
          <w:ilvl w:val="0"/>
          <w:numId w:val="113"/>
        </w:numPr>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Verkauf des Produktes</w:t>
      </w:r>
    </w:p>
    <w:p w:rsidR="00047841" w:rsidRPr="00047841" w:rsidRDefault="00047841" w:rsidP="00047841">
      <w:pPr>
        <w:ind w:left="360"/>
        <w:rPr>
          <w:rFonts w:asciiTheme="minorHAnsi" w:eastAsiaTheme="minorEastAsia" w:hAnsiTheme="minorHAnsi" w:cstheme="minorHAnsi"/>
          <w:color w:val="000000" w:themeColor="text1"/>
          <w:kern w:val="24"/>
          <w:lang w:val="de-DE"/>
        </w:rPr>
      </w:pPr>
    </w:p>
    <w:p w:rsidR="00047841" w:rsidRPr="00047841" w:rsidRDefault="00047841" w:rsidP="00047841">
      <w:pPr>
        <w:ind w:left="360"/>
        <w:rPr>
          <w:rFonts w:asciiTheme="minorHAnsi" w:eastAsiaTheme="minorEastAsia" w:hAnsiTheme="minorHAnsi" w:cstheme="minorHAnsi"/>
          <w:i/>
          <w:color w:val="000000" w:themeColor="text1"/>
          <w:kern w:val="24"/>
          <w:lang w:val="de-DE"/>
        </w:rPr>
      </w:pPr>
      <w:r w:rsidRPr="00047841">
        <w:rPr>
          <w:rFonts w:asciiTheme="minorHAnsi" w:eastAsiaTheme="minorEastAsia" w:hAnsiTheme="minorHAnsi" w:cstheme="minorHAnsi"/>
          <w:i/>
          <w:color w:val="000000" w:themeColor="text1"/>
          <w:kern w:val="24"/>
          <w:lang w:val="de-DE"/>
        </w:rPr>
        <w:t>Die Za</w:t>
      </w:r>
      <w:r w:rsidR="00C477A2">
        <w:rPr>
          <w:rFonts w:asciiTheme="minorHAnsi" w:eastAsiaTheme="minorEastAsia" w:hAnsiTheme="minorHAnsi" w:cstheme="minorHAnsi"/>
          <w:i/>
          <w:color w:val="000000" w:themeColor="text1"/>
          <w:kern w:val="24"/>
          <w:lang w:val="de-DE"/>
        </w:rPr>
        <w:t>uberformel der Werbebranche heiβ</w:t>
      </w:r>
      <w:r w:rsidRPr="00047841">
        <w:rPr>
          <w:rFonts w:asciiTheme="minorHAnsi" w:eastAsiaTheme="minorEastAsia" w:hAnsiTheme="minorHAnsi" w:cstheme="minorHAnsi"/>
          <w:i/>
          <w:color w:val="000000" w:themeColor="text1"/>
          <w:kern w:val="24"/>
          <w:lang w:val="de-DE"/>
        </w:rPr>
        <w:t>t AIDA:</w:t>
      </w:r>
    </w:p>
    <w:p w:rsidR="00047841" w:rsidRPr="00047841" w:rsidRDefault="00047841" w:rsidP="00047841">
      <w:pPr>
        <w:ind w:left="360"/>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 xml:space="preserve">A </w:t>
      </w:r>
      <w:r w:rsidRPr="00047841">
        <w:rPr>
          <w:rFonts w:asciiTheme="minorHAnsi" w:eastAsiaTheme="minorEastAsia" w:hAnsiTheme="minorHAnsi" w:cstheme="minorHAnsi"/>
          <w:color w:val="000000" w:themeColor="text1"/>
          <w:kern w:val="24"/>
          <w:lang w:val="de-DE"/>
        </w:rPr>
        <w:tab/>
        <w:t>wie Aufmerksamkeit (Attention)</w:t>
      </w:r>
    </w:p>
    <w:p w:rsidR="00047841" w:rsidRPr="00047841" w:rsidRDefault="00047841" w:rsidP="00047841">
      <w:pPr>
        <w:ind w:left="360"/>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 xml:space="preserve">I </w:t>
      </w:r>
      <w:r w:rsidRPr="00047841">
        <w:rPr>
          <w:rFonts w:asciiTheme="minorHAnsi" w:eastAsiaTheme="minorEastAsia" w:hAnsiTheme="minorHAnsi" w:cstheme="minorHAnsi"/>
          <w:color w:val="000000" w:themeColor="text1"/>
          <w:kern w:val="24"/>
          <w:lang w:val="de-DE"/>
        </w:rPr>
        <w:tab/>
        <w:t>wie Interesse (Interest)</w:t>
      </w:r>
    </w:p>
    <w:p w:rsidR="00047841" w:rsidRPr="00047841" w:rsidRDefault="00047841" w:rsidP="00047841">
      <w:pPr>
        <w:ind w:left="360"/>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 xml:space="preserve">D </w:t>
      </w:r>
      <w:r w:rsidRPr="00047841">
        <w:rPr>
          <w:rFonts w:asciiTheme="minorHAnsi" w:eastAsiaTheme="minorEastAsia" w:hAnsiTheme="minorHAnsi" w:cstheme="minorHAnsi"/>
          <w:color w:val="000000" w:themeColor="text1"/>
          <w:kern w:val="24"/>
          <w:lang w:val="de-DE"/>
        </w:rPr>
        <w:tab/>
        <w:t>wie Wunsch (Desire)</w:t>
      </w:r>
    </w:p>
    <w:p w:rsidR="00047841" w:rsidRDefault="00047841" w:rsidP="00047841">
      <w:pPr>
        <w:ind w:left="360"/>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 xml:space="preserve">A </w:t>
      </w:r>
      <w:r w:rsidRPr="00047841">
        <w:rPr>
          <w:rFonts w:asciiTheme="minorHAnsi" w:eastAsiaTheme="minorEastAsia" w:hAnsiTheme="minorHAnsi" w:cstheme="minorHAnsi"/>
          <w:color w:val="000000" w:themeColor="text1"/>
          <w:kern w:val="24"/>
          <w:lang w:val="de-DE"/>
        </w:rPr>
        <w:tab/>
        <w:t>wie Handeln = Kaufen (Action)</w:t>
      </w:r>
    </w:p>
    <w:p w:rsidR="00047841" w:rsidRDefault="00047841" w:rsidP="00047841">
      <w:pPr>
        <w:ind w:left="360"/>
        <w:rPr>
          <w:rFonts w:asciiTheme="minorHAnsi" w:eastAsiaTheme="minorEastAsia" w:hAnsiTheme="minorHAnsi" w:cstheme="minorHAnsi"/>
          <w:color w:val="000000" w:themeColor="text1"/>
          <w:kern w:val="24"/>
          <w:lang w:val="de-DE"/>
        </w:rPr>
      </w:pPr>
    </w:p>
    <w:p w:rsidR="00047841" w:rsidRPr="00047841" w:rsidRDefault="00047841" w:rsidP="00047841">
      <w:pPr>
        <w:ind w:left="360"/>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In der Werbewirtschaft unterscheidet man:</w:t>
      </w:r>
    </w:p>
    <w:p w:rsidR="00047841" w:rsidRPr="00047841" w:rsidRDefault="00047841" w:rsidP="005C3940">
      <w:pPr>
        <w:pStyle w:val="Odstavecseseznamem"/>
        <w:numPr>
          <w:ilvl w:val="0"/>
          <w:numId w:val="114"/>
        </w:numPr>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Die werbenden Firmen – sie bestellen und bezahlen die Werbung</w:t>
      </w:r>
    </w:p>
    <w:p w:rsidR="00047841" w:rsidRPr="00047841" w:rsidRDefault="00047841" w:rsidP="005C3940">
      <w:pPr>
        <w:pStyle w:val="Odstavecseseznamem"/>
        <w:numPr>
          <w:ilvl w:val="0"/>
          <w:numId w:val="114"/>
        </w:numPr>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Die Werbeagenturen – sie gestalten und erstellen die Werbung</w:t>
      </w:r>
    </w:p>
    <w:p w:rsidR="00047841" w:rsidRPr="00047841" w:rsidRDefault="00047841" w:rsidP="005C3940">
      <w:pPr>
        <w:pStyle w:val="Odstavecseseznamem"/>
        <w:numPr>
          <w:ilvl w:val="0"/>
          <w:numId w:val="114"/>
        </w:numPr>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Die Werbeträger</w:t>
      </w:r>
    </w:p>
    <w:p w:rsidR="00047841" w:rsidRDefault="00047841" w:rsidP="005C3940">
      <w:pPr>
        <w:pStyle w:val="Odstavecseseznamem"/>
        <w:numPr>
          <w:ilvl w:val="0"/>
          <w:numId w:val="114"/>
        </w:numPr>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Die Werbemittel</w:t>
      </w:r>
    </w:p>
    <w:p w:rsidR="00047841" w:rsidRPr="00047841" w:rsidRDefault="00047841" w:rsidP="00047841">
      <w:pPr>
        <w:rPr>
          <w:rFonts w:asciiTheme="minorHAnsi" w:eastAsiaTheme="minorEastAsia" w:hAnsiTheme="minorHAnsi" w:cstheme="minorHAnsi"/>
          <w:color w:val="000000" w:themeColor="text1"/>
          <w:kern w:val="24"/>
        </w:rPr>
      </w:pPr>
    </w:p>
    <w:p w:rsidR="00047841" w:rsidRPr="00047841" w:rsidRDefault="00047841" w:rsidP="00047841">
      <w:pPr>
        <w:ind w:left="360"/>
        <w:rPr>
          <w:rFonts w:asciiTheme="minorHAnsi" w:eastAsiaTheme="minorEastAsia" w:hAnsiTheme="minorHAnsi" w:cstheme="minorHAnsi"/>
          <w:color w:val="000000" w:themeColor="text1"/>
          <w:kern w:val="24"/>
        </w:rPr>
      </w:pPr>
      <w:r w:rsidRPr="00047841">
        <w:rPr>
          <w:rFonts w:asciiTheme="minorHAnsi" w:eastAsiaTheme="minorEastAsia" w:hAnsiTheme="minorHAnsi" w:cstheme="minorHAnsi"/>
          <w:color w:val="000000" w:themeColor="text1"/>
          <w:kern w:val="24"/>
        </w:rPr>
        <w:t>Man kann für verschiedene Zwecke werben. Es gi</w:t>
      </w:r>
      <w:r w:rsidR="00C477A2">
        <w:rPr>
          <w:rFonts w:asciiTheme="minorHAnsi" w:eastAsiaTheme="minorEastAsia" w:hAnsiTheme="minorHAnsi" w:cstheme="minorHAnsi"/>
          <w:color w:val="000000" w:themeColor="text1"/>
          <w:kern w:val="24"/>
        </w:rPr>
        <w:t>bt die politische Werbung, die wirtschaftliche Werbung, die r</w:t>
      </w:r>
      <w:r w:rsidRPr="00047841">
        <w:rPr>
          <w:rFonts w:asciiTheme="minorHAnsi" w:eastAsiaTheme="minorEastAsia" w:hAnsiTheme="minorHAnsi" w:cstheme="minorHAnsi"/>
          <w:color w:val="000000" w:themeColor="text1"/>
          <w:kern w:val="24"/>
        </w:rPr>
        <w:t xml:space="preserve">eligiöse und </w:t>
      </w:r>
      <w:r w:rsidR="00C477A2">
        <w:rPr>
          <w:rFonts w:asciiTheme="minorHAnsi" w:eastAsiaTheme="minorEastAsia" w:hAnsiTheme="minorHAnsi" w:cstheme="minorHAnsi"/>
          <w:color w:val="000000" w:themeColor="text1"/>
          <w:kern w:val="24"/>
        </w:rPr>
        <w:t xml:space="preserve">die </w:t>
      </w:r>
      <w:r w:rsidRPr="00047841">
        <w:rPr>
          <w:rFonts w:asciiTheme="minorHAnsi" w:eastAsiaTheme="minorEastAsia" w:hAnsiTheme="minorHAnsi" w:cstheme="minorHAnsi"/>
          <w:color w:val="000000" w:themeColor="text1"/>
          <w:kern w:val="24"/>
        </w:rPr>
        <w:t>kulturelle Werbung.</w:t>
      </w:r>
    </w:p>
    <w:p w:rsidR="00497708" w:rsidRPr="007F0AC9" w:rsidRDefault="00497708" w:rsidP="007F0AC9">
      <w:pPr>
        <w:pStyle w:val="Odstavecseseznamem"/>
        <w:numPr>
          <w:ilvl w:val="0"/>
          <w:numId w:val="71"/>
        </w:numPr>
        <w:textAlignment w:val="baseline"/>
        <w:rPr>
          <w:rFonts w:asciiTheme="minorHAnsi" w:hAnsiTheme="minorHAnsi" w:cstheme="minorHAnsi"/>
          <w:b/>
          <w:color w:val="FFC000"/>
        </w:rPr>
      </w:pPr>
      <w:r w:rsidRPr="007F0AC9">
        <w:rPr>
          <w:rFonts w:asciiTheme="minorHAnsi" w:eastAsiaTheme="minorEastAsia" w:hAnsiTheme="minorHAnsi" w:cstheme="minorHAnsi"/>
          <w:b/>
          <w:color w:val="000000" w:themeColor="text1"/>
          <w:kern w:val="24"/>
          <w:lang w:val="de-DE"/>
        </w:rPr>
        <w:t>Verkaufsorganisation</w:t>
      </w:r>
    </w:p>
    <w:p w:rsidR="00047841" w:rsidRPr="00047841" w:rsidRDefault="00497708" w:rsidP="00047841">
      <w:pPr>
        <w:pStyle w:val="Odstavecseseznamem"/>
        <w:numPr>
          <w:ilvl w:val="0"/>
          <w:numId w:val="71"/>
        </w:numPr>
        <w:spacing w:line="216" w:lineRule="auto"/>
        <w:textAlignment w:val="baseline"/>
        <w:rPr>
          <w:rFonts w:asciiTheme="minorHAnsi" w:eastAsiaTheme="minorEastAsia" w:hAnsiTheme="minorHAnsi" w:cstheme="minorHAnsi"/>
          <w:color w:val="000000" w:themeColor="text1"/>
          <w:kern w:val="24"/>
          <w:lang w:val="de-DE"/>
        </w:rPr>
      </w:pPr>
      <w:r w:rsidRPr="007F0AC9">
        <w:rPr>
          <w:rFonts w:asciiTheme="minorHAnsi" w:eastAsiaTheme="minorEastAsia" w:hAnsiTheme="minorHAnsi" w:cstheme="minorHAnsi"/>
          <w:b/>
          <w:color w:val="000000" w:themeColor="text1"/>
          <w:kern w:val="24"/>
          <w:lang w:val="de-DE"/>
        </w:rPr>
        <w:t xml:space="preserve">Public Relations </w:t>
      </w:r>
      <w:r w:rsidRPr="00497708">
        <w:rPr>
          <w:rFonts w:asciiTheme="minorHAnsi" w:eastAsiaTheme="minorEastAsia" w:hAnsiTheme="minorHAnsi" w:cstheme="minorHAnsi"/>
          <w:color w:val="000000" w:themeColor="text1"/>
          <w:kern w:val="24"/>
          <w:lang w:val="de-DE"/>
        </w:rPr>
        <w:t>(Öffentlichkeitsarbeit)</w:t>
      </w:r>
      <w:r w:rsidR="00047841" w:rsidRPr="00047841">
        <w:t xml:space="preserve"> </w:t>
      </w:r>
    </w:p>
    <w:p w:rsidR="00047841" w:rsidRPr="00047841" w:rsidRDefault="00047841" w:rsidP="00047841">
      <w:pPr>
        <w:pStyle w:val="Odstavecseseznamem"/>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Public = Öffentlichkeit</w:t>
      </w:r>
    </w:p>
    <w:p w:rsidR="00047841" w:rsidRPr="00047841" w:rsidRDefault="00047841" w:rsidP="00047841">
      <w:pPr>
        <w:pStyle w:val="Odstavecseseznamem"/>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Relations = Verbindungen von Unternehmen</w:t>
      </w:r>
    </w:p>
    <w:p w:rsidR="00047841" w:rsidRPr="00047841" w:rsidRDefault="00047841" w:rsidP="00047841">
      <w:pPr>
        <w:pStyle w:val="Odstavecseseznamem"/>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Bei Public Relations geht es um das Image der Firma.</w:t>
      </w:r>
    </w:p>
    <w:p w:rsidR="00497708" w:rsidRDefault="00047841" w:rsidP="00047841">
      <w:pPr>
        <w:pStyle w:val="Odstavecseseznamem"/>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Ziel ist es Vertrauen und Verständnis zu schaffen.</w:t>
      </w:r>
    </w:p>
    <w:p w:rsidR="00047841" w:rsidRPr="00047841" w:rsidRDefault="00047841" w:rsidP="005C3940">
      <w:pPr>
        <w:pStyle w:val="Odstavecseseznamem"/>
        <w:numPr>
          <w:ilvl w:val="0"/>
          <w:numId w:val="116"/>
        </w:numPr>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Interne Public Relations - die Mitarbeiter der Firma werden mittels Hauszeitschriften, Betriebsfeiern und anderen Kommunikationsformen angesprochen.</w:t>
      </w:r>
    </w:p>
    <w:p w:rsidR="00047841" w:rsidRPr="00047841" w:rsidRDefault="00047841" w:rsidP="00047841">
      <w:pPr>
        <w:pStyle w:val="Odstavecseseznamem"/>
        <w:spacing w:line="216" w:lineRule="auto"/>
        <w:textAlignment w:val="baseline"/>
        <w:rPr>
          <w:rFonts w:asciiTheme="minorHAnsi" w:eastAsiaTheme="minorEastAsia" w:hAnsiTheme="minorHAnsi" w:cstheme="minorHAnsi"/>
          <w:color w:val="000000" w:themeColor="text1"/>
          <w:kern w:val="24"/>
          <w:lang w:val="de-DE"/>
        </w:rPr>
      </w:pPr>
    </w:p>
    <w:p w:rsidR="00047841" w:rsidRPr="00047841" w:rsidRDefault="00047841" w:rsidP="005C3940">
      <w:pPr>
        <w:pStyle w:val="Odstavecseseznamem"/>
        <w:numPr>
          <w:ilvl w:val="0"/>
          <w:numId w:val="115"/>
        </w:numPr>
        <w:spacing w:line="216" w:lineRule="auto"/>
        <w:textAlignment w:val="baseline"/>
        <w:rPr>
          <w:rFonts w:asciiTheme="minorHAnsi" w:eastAsiaTheme="minorEastAsia" w:hAnsiTheme="minorHAnsi" w:cstheme="minorHAnsi"/>
          <w:color w:val="000000" w:themeColor="text1"/>
          <w:kern w:val="24"/>
          <w:lang w:val="de-DE"/>
        </w:rPr>
      </w:pPr>
      <w:r w:rsidRPr="00047841">
        <w:rPr>
          <w:rFonts w:asciiTheme="minorHAnsi" w:eastAsiaTheme="minorEastAsia" w:hAnsiTheme="minorHAnsi" w:cstheme="minorHAnsi"/>
          <w:color w:val="000000" w:themeColor="text1"/>
          <w:kern w:val="24"/>
          <w:lang w:val="de-DE"/>
        </w:rPr>
        <w:t>Externe Public Relations - spricht das breite Publikum an (Lieferanten, Sponsoren, …). Der Kontakt mit den Medien ist wichtig. Zu den Möglichkeiten gehören Betriebsbesichtigungen, Firmenveranstaltungen, die Tage der offenen Türe.</w:t>
      </w:r>
    </w:p>
    <w:p w:rsidR="00497708" w:rsidRPr="007F0AC9" w:rsidRDefault="00497708" w:rsidP="005904D3">
      <w:pPr>
        <w:pStyle w:val="Odstavecseseznamem"/>
        <w:numPr>
          <w:ilvl w:val="0"/>
          <w:numId w:val="71"/>
        </w:numPr>
        <w:spacing w:line="216" w:lineRule="auto"/>
        <w:textAlignment w:val="baseline"/>
        <w:rPr>
          <w:b/>
          <w:color w:val="FFC000"/>
          <w:sz w:val="33"/>
        </w:rPr>
      </w:pPr>
      <w:r w:rsidRPr="007F0AC9">
        <w:rPr>
          <w:rFonts w:asciiTheme="minorHAnsi" w:eastAsiaTheme="minorEastAsia" w:hAnsiTheme="minorHAnsi" w:cstheme="minorHAnsi"/>
          <w:b/>
          <w:color w:val="000000" w:themeColor="text1"/>
          <w:kern w:val="24"/>
          <w:lang w:val="de-DE"/>
        </w:rPr>
        <w:t>Direct-Mail, Tele- und Online-Marketing</w:t>
      </w:r>
    </w:p>
    <w:p w:rsidR="00497708" w:rsidRDefault="00497708" w:rsidP="00497708">
      <w:pPr>
        <w:spacing w:line="216" w:lineRule="auto"/>
        <w:textAlignment w:val="baseline"/>
        <w:rPr>
          <w:color w:val="FFC000"/>
          <w:sz w:val="33"/>
        </w:rPr>
      </w:pPr>
    </w:p>
    <w:p w:rsidR="00497708" w:rsidRDefault="00092485" w:rsidP="00497708">
      <w:pPr>
        <w:spacing w:line="216" w:lineRule="auto"/>
        <w:textAlignment w:val="baseline"/>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D</w:t>
      </w:r>
      <w:r w:rsidR="00497708" w:rsidRPr="00497708">
        <w:rPr>
          <w:rFonts w:asciiTheme="minorHAnsi" w:eastAsiaTheme="majorEastAsia" w:hAnsiTheme="minorHAnsi" w:cstheme="minorHAnsi"/>
          <w:b/>
          <w:bCs/>
          <w:color w:val="1F497D" w:themeColor="text2"/>
          <w:kern w:val="24"/>
        </w:rPr>
        <w:t>istributionsmix</w:t>
      </w:r>
    </w:p>
    <w:p w:rsidR="007F0AC9" w:rsidRPr="007F0AC9" w:rsidRDefault="00497708" w:rsidP="007F0AC9">
      <w:pPr>
        <w:textAlignment w:val="baseline"/>
        <w:rPr>
          <w:rFonts w:asciiTheme="minorHAnsi" w:eastAsiaTheme="minorEastAsia" w:hAnsiTheme="minorHAnsi" w:cstheme="minorHAnsi"/>
          <w:color w:val="000000" w:themeColor="text1"/>
          <w:kern w:val="24"/>
          <w:lang w:val="de-DE"/>
        </w:rPr>
      </w:pPr>
      <w:r w:rsidRPr="00497708">
        <w:rPr>
          <w:rFonts w:asciiTheme="minorHAnsi" w:eastAsiaTheme="minorEastAsia" w:hAnsiTheme="minorHAnsi" w:cstheme="minorHAnsi"/>
          <w:color w:val="000000" w:themeColor="text1"/>
          <w:kern w:val="24"/>
          <w:lang w:val="de-DE"/>
        </w:rPr>
        <w:t>Abstimmung der Vertriebskanäle auf bestimmte Zielgruppen.</w:t>
      </w:r>
      <w:r w:rsidR="007F0AC9" w:rsidRPr="007F0AC9">
        <w:t xml:space="preserve"> </w:t>
      </w:r>
      <w:r w:rsidR="007F0AC9">
        <w:t xml:space="preserve">Es gibt </w:t>
      </w:r>
      <w:r w:rsidR="007F0AC9" w:rsidRPr="007F0AC9">
        <w:rPr>
          <w:rFonts w:asciiTheme="minorHAnsi" w:eastAsiaTheme="minorEastAsia" w:hAnsiTheme="minorHAnsi" w:cstheme="minorHAnsi"/>
          <w:color w:val="000000" w:themeColor="text1"/>
          <w:kern w:val="24"/>
          <w:lang w:val="de-DE"/>
        </w:rPr>
        <w:t xml:space="preserve">Absatzkanäle, durch die das Produkt vom Produzenten zum Verbraucher kommt. </w:t>
      </w:r>
    </w:p>
    <w:p w:rsidR="007F0AC9" w:rsidRPr="007F0AC9" w:rsidRDefault="007F0AC9" w:rsidP="007F0AC9">
      <w:pPr>
        <w:textAlignment w:val="baseline"/>
        <w:rPr>
          <w:rFonts w:asciiTheme="minorHAnsi" w:eastAsiaTheme="minorEastAsia" w:hAnsiTheme="minorHAnsi" w:cstheme="minorHAnsi"/>
          <w:color w:val="000000" w:themeColor="text1"/>
          <w:kern w:val="24"/>
          <w:lang w:val="de-DE"/>
        </w:rPr>
      </w:pPr>
      <w:r w:rsidRPr="007F0AC9">
        <w:rPr>
          <w:rFonts w:asciiTheme="minorHAnsi" w:eastAsiaTheme="minorEastAsia" w:hAnsiTheme="minorHAnsi" w:cstheme="minorHAnsi"/>
          <w:color w:val="000000" w:themeColor="text1"/>
          <w:kern w:val="24"/>
          <w:lang w:val="de-DE"/>
        </w:rPr>
        <w:t>Distributionspolitik alle</w:t>
      </w:r>
      <w:r w:rsidR="00C477A2">
        <w:rPr>
          <w:rFonts w:asciiTheme="minorHAnsi" w:eastAsiaTheme="minorEastAsia" w:hAnsiTheme="minorHAnsi" w:cstheme="minorHAnsi"/>
          <w:color w:val="000000" w:themeColor="text1"/>
          <w:kern w:val="24"/>
          <w:lang w:val="de-DE"/>
        </w:rPr>
        <w:t>r</w:t>
      </w:r>
      <w:r w:rsidRPr="007F0AC9">
        <w:rPr>
          <w:rFonts w:asciiTheme="minorHAnsi" w:eastAsiaTheme="minorEastAsia" w:hAnsiTheme="minorHAnsi" w:cstheme="minorHAnsi"/>
          <w:color w:val="000000" w:themeColor="text1"/>
          <w:kern w:val="24"/>
          <w:lang w:val="de-DE"/>
        </w:rPr>
        <w:t xml:space="preserve"> Entscheidungen und Handlungen, die im Zusammenhang mit dem Weg eines Produktes zum Endabnehmer anfallen.</w:t>
      </w:r>
    </w:p>
    <w:p w:rsidR="007F0AC9" w:rsidRPr="007F0AC9" w:rsidRDefault="007F0AC9" w:rsidP="007F0AC9">
      <w:pPr>
        <w:textAlignment w:val="baseline"/>
        <w:rPr>
          <w:rFonts w:asciiTheme="minorHAnsi" w:eastAsiaTheme="minorEastAsia" w:hAnsiTheme="minorHAnsi" w:cstheme="minorHAnsi"/>
          <w:color w:val="000000" w:themeColor="text1"/>
          <w:kern w:val="24"/>
          <w:lang w:val="de-DE"/>
        </w:rPr>
      </w:pPr>
    </w:p>
    <w:p w:rsidR="007F0AC9" w:rsidRPr="007F0AC9" w:rsidRDefault="007F0AC9" w:rsidP="007F0AC9">
      <w:pPr>
        <w:textAlignment w:val="baseline"/>
        <w:rPr>
          <w:rFonts w:asciiTheme="minorHAnsi" w:eastAsiaTheme="minorEastAsia" w:hAnsiTheme="minorHAnsi" w:cstheme="minorHAnsi"/>
          <w:color w:val="000000" w:themeColor="text1"/>
          <w:kern w:val="24"/>
          <w:lang w:val="de-DE"/>
        </w:rPr>
      </w:pPr>
      <w:r>
        <w:rPr>
          <w:rFonts w:asciiTheme="minorHAnsi" w:eastAsiaTheme="minorEastAsia" w:hAnsiTheme="minorHAnsi" w:cstheme="minorHAnsi"/>
          <w:color w:val="000000" w:themeColor="text1"/>
          <w:kern w:val="24"/>
          <w:lang w:val="de-DE"/>
        </w:rPr>
        <w:t>Wir unterscheiden direkten und indirekten</w:t>
      </w:r>
      <w:r w:rsidRPr="007F0AC9">
        <w:rPr>
          <w:rFonts w:asciiTheme="minorHAnsi" w:eastAsiaTheme="minorEastAsia" w:hAnsiTheme="minorHAnsi" w:cstheme="minorHAnsi"/>
          <w:color w:val="000000" w:themeColor="text1"/>
          <w:kern w:val="24"/>
          <w:lang w:val="de-DE"/>
        </w:rPr>
        <w:t xml:space="preserve"> Absatzweg:</w:t>
      </w:r>
    </w:p>
    <w:p w:rsidR="007F0AC9" w:rsidRPr="007F0AC9" w:rsidRDefault="007F0AC9" w:rsidP="005C3940">
      <w:pPr>
        <w:pStyle w:val="Odstavecseseznamem"/>
        <w:numPr>
          <w:ilvl w:val="0"/>
          <w:numId w:val="115"/>
        </w:numPr>
        <w:textAlignment w:val="baseline"/>
        <w:rPr>
          <w:rFonts w:asciiTheme="minorHAnsi" w:eastAsiaTheme="minorEastAsia" w:hAnsiTheme="minorHAnsi" w:cstheme="minorHAnsi"/>
          <w:color w:val="000000" w:themeColor="text1"/>
          <w:kern w:val="24"/>
          <w:lang w:val="de-DE"/>
        </w:rPr>
      </w:pPr>
      <w:r w:rsidRPr="007F0AC9">
        <w:rPr>
          <w:rFonts w:asciiTheme="minorHAnsi" w:eastAsiaTheme="minorEastAsia" w:hAnsiTheme="minorHAnsi" w:cstheme="minorHAnsi"/>
          <w:b/>
          <w:color w:val="000000" w:themeColor="text1"/>
          <w:kern w:val="24"/>
          <w:lang w:val="de-DE"/>
        </w:rPr>
        <w:t>direkter Vertriebsabsatz</w:t>
      </w:r>
      <w:r w:rsidRPr="007F0AC9">
        <w:rPr>
          <w:rFonts w:asciiTheme="minorHAnsi" w:eastAsiaTheme="minorEastAsia" w:hAnsiTheme="minorHAnsi" w:cstheme="minorHAnsi"/>
          <w:color w:val="000000" w:themeColor="text1"/>
          <w:kern w:val="24"/>
          <w:lang w:val="de-DE"/>
        </w:rPr>
        <w:t xml:space="preserve"> = Produzent – Endabnehmer (die niedrigsten Preise). Produzenten haben die eigenen Geschäfte (Betriebsgeschäft).</w:t>
      </w:r>
    </w:p>
    <w:p w:rsidR="00497708" w:rsidRPr="007F0AC9" w:rsidRDefault="007F0AC9" w:rsidP="005C3940">
      <w:pPr>
        <w:pStyle w:val="Odstavecseseznamem"/>
        <w:numPr>
          <w:ilvl w:val="0"/>
          <w:numId w:val="115"/>
        </w:numPr>
        <w:textAlignment w:val="baseline"/>
        <w:rPr>
          <w:rFonts w:asciiTheme="minorHAnsi" w:hAnsiTheme="minorHAnsi" w:cstheme="minorHAnsi"/>
          <w:color w:val="FFC000"/>
        </w:rPr>
      </w:pPr>
      <w:r w:rsidRPr="007F0AC9">
        <w:rPr>
          <w:rFonts w:asciiTheme="minorHAnsi" w:eastAsiaTheme="minorEastAsia" w:hAnsiTheme="minorHAnsi" w:cstheme="minorHAnsi"/>
          <w:b/>
          <w:color w:val="000000" w:themeColor="text1"/>
          <w:kern w:val="24"/>
          <w:lang w:val="de-DE"/>
        </w:rPr>
        <w:t>indirekter Vertriebsabsatz</w:t>
      </w:r>
      <w:r w:rsidR="00C477A2">
        <w:rPr>
          <w:rFonts w:asciiTheme="minorHAnsi" w:eastAsiaTheme="minorEastAsia" w:hAnsiTheme="minorHAnsi" w:cstheme="minorHAnsi"/>
          <w:color w:val="000000" w:themeColor="text1"/>
          <w:kern w:val="24"/>
          <w:lang w:val="de-DE"/>
        </w:rPr>
        <w:t xml:space="preserve"> = Produzent – Groβ</w:t>
      </w:r>
      <w:r w:rsidRPr="007F0AC9">
        <w:rPr>
          <w:rFonts w:asciiTheme="minorHAnsi" w:eastAsiaTheme="minorEastAsia" w:hAnsiTheme="minorHAnsi" w:cstheme="minorHAnsi"/>
          <w:color w:val="000000" w:themeColor="text1"/>
          <w:kern w:val="24"/>
          <w:lang w:val="de-DE"/>
        </w:rPr>
        <w:t>händler – Einzelhändler – Verbraucher.</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lang w:val="de-DE"/>
        </w:rPr>
        <w:t xml:space="preserve">Dabei unterscheidet man zwischen dem logistischen (Transport und Lagerhaltung) und dem akquisitorischen Vertrieb, bei dem es um die Gestaltung der Vertriebsstrategie und des Vertriebsprozesses (Kundengewinnung und Kundenbindung) geht. </w:t>
      </w:r>
    </w:p>
    <w:p w:rsidR="00497708" w:rsidRDefault="00497708" w:rsidP="00497708">
      <w:pPr>
        <w:spacing w:line="216" w:lineRule="auto"/>
        <w:textAlignment w:val="baseline"/>
        <w:rPr>
          <w:rFonts w:asciiTheme="minorHAnsi" w:hAnsiTheme="minorHAnsi" w:cstheme="minorHAnsi"/>
          <w:color w:val="FFC000"/>
        </w:rPr>
      </w:pPr>
    </w:p>
    <w:p w:rsidR="00497708" w:rsidRDefault="00092485" w:rsidP="00497708">
      <w:pPr>
        <w:spacing w:line="216" w:lineRule="auto"/>
        <w:textAlignment w:val="baseline"/>
        <w:rPr>
          <w:rFonts w:asciiTheme="minorHAnsi" w:eastAsiaTheme="majorEastAsia" w:hAnsiTheme="minorHAnsi" w:cstheme="minorHAnsi"/>
          <w:b/>
          <w:bCs/>
          <w:color w:val="1F497D" w:themeColor="text2"/>
          <w:kern w:val="24"/>
        </w:rPr>
      </w:pPr>
      <w:r>
        <w:rPr>
          <w:rFonts w:asciiTheme="minorHAnsi" w:eastAsiaTheme="majorEastAsia" w:hAnsiTheme="minorHAnsi" w:cstheme="minorHAnsi"/>
          <w:b/>
          <w:bCs/>
          <w:color w:val="1F497D" w:themeColor="text2"/>
          <w:kern w:val="24"/>
        </w:rPr>
        <w:t>Der A</w:t>
      </w:r>
      <w:r w:rsidR="00497708">
        <w:rPr>
          <w:rFonts w:asciiTheme="minorHAnsi" w:eastAsiaTheme="majorEastAsia" w:hAnsiTheme="minorHAnsi" w:cstheme="minorHAnsi"/>
          <w:b/>
          <w:bCs/>
          <w:color w:val="1F497D" w:themeColor="text2"/>
          <w:kern w:val="24"/>
        </w:rPr>
        <w:t xml:space="preserve">bsatz früher </w:t>
      </w:r>
      <w:r w:rsidR="00497708" w:rsidRPr="00497708">
        <w:rPr>
          <w:rFonts w:asciiTheme="minorHAnsi" w:eastAsiaTheme="majorEastAsia" w:hAnsiTheme="minorHAnsi" w:cstheme="minorHAnsi"/>
          <w:b/>
          <w:bCs/>
          <w:color w:val="1F497D" w:themeColor="text2"/>
          <w:kern w:val="24"/>
        </w:rPr>
        <w:t>und heute</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Verkäufermarkt - die Hauptrolle spielten Verkäufer; die Nachfrage überstieg das Angebot</w:t>
      </w:r>
    </w:p>
    <w:p w:rsidR="00497708" w:rsidRPr="00497708" w:rsidRDefault="00497708" w:rsidP="00497708">
      <w:pPr>
        <w:textAlignment w:val="baseline"/>
        <w:rPr>
          <w:rFonts w:asciiTheme="minorHAnsi" w:hAnsiTheme="minorHAnsi" w:cstheme="minorHAnsi"/>
          <w:color w:val="FFC000"/>
        </w:rPr>
      </w:pPr>
      <w:r w:rsidRPr="00497708">
        <w:rPr>
          <w:rFonts w:asciiTheme="minorHAnsi" w:eastAsiaTheme="minorEastAsia" w:hAnsiTheme="minorHAnsi" w:cstheme="minorHAnsi"/>
          <w:color w:val="000000" w:themeColor="text1"/>
          <w:kern w:val="24"/>
        </w:rPr>
        <w:t>Käufermarkt – das Angebot übersteigt die Nachfrage, der Abnehmer bestimmt, was produziert werden muss</w:t>
      </w:r>
    </w:p>
    <w:p w:rsidR="00497708" w:rsidRDefault="00497708" w:rsidP="00497708">
      <w:pPr>
        <w:spacing w:line="216" w:lineRule="auto"/>
        <w:textAlignment w:val="baseline"/>
        <w:rPr>
          <w:rFonts w:asciiTheme="minorHAnsi" w:hAnsiTheme="minorHAnsi" w:cstheme="minorHAnsi"/>
          <w:color w:val="FFC000"/>
        </w:rPr>
      </w:pPr>
    </w:p>
    <w:p w:rsidR="007F0AC9" w:rsidRPr="007F0AC9" w:rsidRDefault="007F0AC9" w:rsidP="00497708">
      <w:pPr>
        <w:spacing w:line="216" w:lineRule="auto"/>
        <w:textAlignment w:val="baseline"/>
        <w:rPr>
          <w:rFonts w:asciiTheme="minorHAnsi" w:hAnsiTheme="minorHAnsi" w:cstheme="minorHAnsi"/>
          <w:b/>
          <w:color w:val="17365D" w:themeColor="text2" w:themeShade="BF"/>
        </w:rPr>
      </w:pPr>
      <w:r w:rsidRPr="007F0AC9">
        <w:rPr>
          <w:rFonts w:asciiTheme="minorHAnsi" w:hAnsiTheme="minorHAnsi" w:cstheme="minorHAnsi"/>
          <w:b/>
          <w:color w:val="17365D" w:themeColor="text2" w:themeShade="BF"/>
        </w:rPr>
        <w:t>Handel:</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Binnenhandel –</w:t>
      </w:r>
      <w:r w:rsidRPr="007F0AC9">
        <w:rPr>
          <w:rFonts w:asciiTheme="minorHAnsi" w:eastAsia="Times New Roman" w:hAnsiTheme="minorHAnsi" w:cstheme="minorHAnsi"/>
          <w:bCs/>
          <w:kern w:val="0"/>
          <w:lang w:eastAsia="cs-CZ" w:bidi="ar-SA"/>
        </w:rPr>
        <w:tab/>
        <w:t>1. Einzelhandel – letztes Glied im Absatzkanal zwischen Hersteller und Endabnehmer.</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 xml:space="preserve">                                 </w:t>
      </w:r>
      <w:r w:rsidRPr="007F0AC9">
        <w:rPr>
          <w:rFonts w:asciiTheme="minorHAnsi" w:eastAsia="Times New Roman" w:hAnsiTheme="minorHAnsi" w:cstheme="minorHAnsi"/>
          <w:bCs/>
          <w:kern w:val="0"/>
          <w:lang w:eastAsia="cs-CZ" w:bidi="ar-SA"/>
        </w:rPr>
        <w:tab/>
        <w:t>2. Grosshandel - Glied im indirekten Absatz, das nicht an den Endabnehmer liefert.</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Außenhandel –</w:t>
      </w:r>
      <w:r w:rsidRPr="007F0AC9">
        <w:rPr>
          <w:rFonts w:asciiTheme="minorHAnsi" w:eastAsia="Times New Roman" w:hAnsiTheme="minorHAnsi" w:cstheme="minorHAnsi"/>
          <w:bCs/>
          <w:kern w:val="0"/>
          <w:lang w:eastAsia="cs-CZ" w:bidi="ar-SA"/>
        </w:rPr>
        <w:tab/>
        <w:t>1. Importhandel</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 xml:space="preserve">                                 </w:t>
      </w:r>
      <w:r w:rsidRPr="007F0AC9">
        <w:rPr>
          <w:rFonts w:asciiTheme="minorHAnsi" w:eastAsia="Times New Roman" w:hAnsiTheme="minorHAnsi" w:cstheme="minorHAnsi"/>
          <w:bCs/>
          <w:kern w:val="0"/>
          <w:lang w:eastAsia="cs-CZ" w:bidi="ar-SA"/>
        </w:rPr>
        <w:tab/>
        <w:t>2. Exporthandel</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Handelsvertreter – selbständige</w:t>
      </w:r>
    </w:p>
    <w:p w:rsidR="007F0AC9" w:rsidRPr="007F0AC9" w:rsidRDefault="007F0AC9" w:rsidP="007F0AC9">
      <w:pPr>
        <w:widowControl/>
        <w:suppressAutoHyphens w:val="0"/>
        <w:rPr>
          <w:rFonts w:asciiTheme="minorHAnsi" w:eastAsia="Times New Roman" w:hAnsiTheme="minorHAnsi" w:cstheme="minorHAnsi"/>
          <w:bCs/>
          <w:kern w:val="0"/>
          <w:lang w:eastAsia="cs-CZ" w:bidi="ar-SA"/>
        </w:rPr>
      </w:pPr>
    </w:p>
    <w:p w:rsidR="00457C6C" w:rsidRDefault="007F0AC9" w:rsidP="007F0AC9">
      <w:pPr>
        <w:widowControl/>
        <w:suppressAutoHyphens w:val="0"/>
        <w:rPr>
          <w:rFonts w:asciiTheme="minorHAnsi" w:eastAsia="Times New Roman" w:hAnsiTheme="minorHAnsi" w:cstheme="minorHAnsi"/>
          <w:bCs/>
          <w:kern w:val="0"/>
          <w:lang w:eastAsia="cs-CZ" w:bidi="ar-SA"/>
        </w:rPr>
      </w:pPr>
      <w:r w:rsidRPr="007F0AC9">
        <w:rPr>
          <w:rFonts w:asciiTheme="minorHAnsi" w:eastAsia="Times New Roman" w:hAnsiTheme="minorHAnsi" w:cstheme="minorHAnsi"/>
          <w:bCs/>
          <w:kern w:val="0"/>
          <w:lang w:eastAsia="cs-CZ" w:bidi="ar-SA"/>
        </w:rPr>
        <w:t xml:space="preserve">Reisende </w:t>
      </w:r>
      <w:r>
        <w:rPr>
          <w:rFonts w:asciiTheme="minorHAnsi" w:eastAsia="Times New Roman" w:hAnsiTheme="minorHAnsi" w:cstheme="minorHAnsi"/>
          <w:bCs/>
          <w:kern w:val="0"/>
          <w:lang w:eastAsia="cs-CZ" w:bidi="ar-SA"/>
        </w:rPr>
        <w:t>–</w:t>
      </w:r>
      <w:r w:rsidRPr="007F0AC9">
        <w:rPr>
          <w:rFonts w:asciiTheme="minorHAnsi" w:eastAsia="Times New Roman" w:hAnsiTheme="minorHAnsi" w:cstheme="minorHAnsi"/>
          <w:bCs/>
          <w:kern w:val="0"/>
          <w:lang w:eastAsia="cs-CZ" w:bidi="ar-SA"/>
        </w:rPr>
        <w:t xml:space="preserve"> selbständige</w:t>
      </w:r>
    </w:p>
    <w:p w:rsidR="007F0AC9" w:rsidRDefault="007F0AC9" w:rsidP="007F0AC9">
      <w:pPr>
        <w:widowControl/>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noProof/>
          <w:kern w:val="0"/>
          <w:lang w:eastAsia="cs-CZ" w:bidi="ar-SA"/>
        </w:rPr>
        <w:drawing>
          <wp:inline distT="0" distB="0" distL="0" distR="0">
            <wp:extent cx="5263912" cy="2946400"/>
            <wp:effectExtent l="0" t="0" r="0" b="63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68218" cy="2948810"/>
                    </a:xfrm>
                    <a:prstGeom prst="rect">
                      <a:avLst/>
                    </a:prstGeom>
                    <a:noFill/>
                  </pic:spPr>
                </pic:pic>
              </a:graphicData>
            </a:graphic>
          </wp:inline>
        </w:drawing>
      </w:r>
    </w:p>
    <w:p w:rsidR="006C7110" w:rsidRPr="006C7110" w:rsidRDefault="006C7110" w:rsidP="006C7110">
      <w:pPr>
        <w:widowControl/>
        <w:suppressAutoHyphens w:val="0"/>
        <w:rPr>
          <w:rFonts w:asciiTheme="minorHAnsi" w:eastAsia="Times New Roman" w:hAnsiTheme="minorHAnsi" w:cstheme="minorHAnsi"/>
          <w:bCs/>
          <w:kern w:val="0"/>
          <w:lang w:eastAsia="cs-CZ" w:bidi="ar-SA"/>
        </w:rPr>
      </w:pPr>
      <w:r w:rsidRPr="006C7110">
        <w:rPr>
          <w:rFonts w:asciiTheme="minorHAnsi" w:eastAsia="Times New Roman" w:hAnsiTheme="minorHAnsi" w:cstheme="minorHAnsi"/>
          <w:bCs/>
          <w:kern w:val="0"/>
          <w:lang w:eastAsia="cs-CZ" w:bidi="ar-SA"/>
        </w:rPr>
        <w:t>Der technische Fortschritt führte im Einzelhandel zu einer ständigen Erweiterung d</w:t>
      </w:r>
      <w:r w:rsidR="00C477A2">
        <w:rPr>
          <w:rFonts w:asciiTheme="minorHAnsi" w:eastAsia="Times New Roman" w:hAnsiTheme="minorHAnsi" w:cstheme="minorHAnsi"/>
          <w:bCs/>
          <w:kern w:val="0"/>
          <w:lang w:eastAsia="cs-CZ" w:bidi="ar-SA"/>
        </w:rPr>
        <w:t>es Sortiments und einer Vergröβ</w:t>
      </w:r>
      <w:r w:rsidRPr="006C7110">
        <w:rPr>
          <w:rFonts w:asciiTheme="minorHAnsi" w:eastAsia="Times New Roman" w:hAnsiTheme="minorHAnsi" w:cstheme="minorHAnsi"/>
          <w:bCs/>
          <w:kern w:val="0"/>
          <w:lang w:eastAsia="cs-CZ" w:bidi="ar-SA"/>
        </w:rPr>
        <w:t>erung der Lager.</w:t>
      </w:r>
    </w:p>
    <w:p w:rsidR="006C7110" w:rsidRPr="006C7110" w:rsidRDefault="006C7110" w:rsidP="006C7110">
      <w:pPr>
        <w:widowControl/>
        <w:suppressAutoHyphens w:val="0"/>
        <w:rPr>
          <w:rFonts w:asciiTheme="minorHAnsi" w:eastAsia="Times New Roman" w:hAnsiTheme="minorHAnsi" w:cstheme="minorHAnsi"/>
          <w:bCs/>
          <w:kern w:val="0"/>
          <w:lang w:eastAsia="cs-CZ" w:bidi="ar-SA"/>
        </w:rPr>
      </w:pPr>
    </w:p>
    <w:p w:rsidR="006C7110" w:rsidRPr="006C7110" w:rsidRDefault="006C7110" w:rsidP="006C7110">
      <w:pPr>
        <w:widowControl/>
        <w:suppressAutoHyphens w:val="0"/>
        <w:rPr>
          <w:rFonts w:asciiTheme="minorHAnsi" w:eastAsia="Times New Roman" w:hAnsiTheme="minorHAnsi" w:cstheme="minorHAnsi"/>
          <w:bCs/>
          <w:kern w:val="0"/>
          <w:lang w:eastAsia="cs-CZ" w:bidi="ar-SA"/>
        </w:rPr>
      </w:pPr>
      <w:r w:rsidRPr="006C7110">
        <w:rPr>
          <w:rFonts w:asciiTheme="minorHAnsi" w:eastAsia="Times New Roman" w:hAnsiTheme="minorHAnsi" w:cstheme="minorHAnsi"/>
          <w:bCs/>
          <w:kern w:val="0"/>
          <w:lang w:eastAsia="cs-CZ" w:bidi="ar-SA"/>
        </w:rPr>
        <w:t>Das Sortiment ist die Gesamtheit der Artikel.</w:t>
      </w:r>
    </w:p>
    <w:p w:rsidR="006C7110" w:rsidRPr="006C7110" w:rsidRDefault="006C7110" w:rsidP="006C7110">
      <w:pPr>
        <w:widowControl/>
        <w:suppressAutoHyphens w:val="0"/>
        <w:rPr>
          <w:rFonts w:asciiTheme="minorHAnsi" w:eastAsia="Times New Roman" w:hAnsiTheme="minorHAnsi" w:cstheme="minorHAnsi"/>
          <w:bCs/>
          <w:kern w:val="0"/>
          <w:lang w:eastAsia="cs-CZ" w:bidi="ar-SA"/>
        </w:rPr>
      </w:pPr>
      <w:r w:rsidRPr="006C7110">
        <w:rPr>
          <w:rFonts w:asciiTheme="minorHAnsi" w:eastAsia="Times New Roman" w:hAnsiTheme="minorHAnsi" w:cstheme="minorHAnsi"/>
          <w:bCs/>
          <w:kern w:val="0"/>
          <w:lang w:eastAsia="cs-CZ" w:bidi="ar-SA"/>
        </w:rPr>
        <w:t>Die Sortimentsbreite ist die Anzahl der Produktlinien.</w:t>
      </w:r>
    </w:p>
    <w:p w:rsidR="006C7110" w:rsidRDefault="006C7110" w:rsidP="006C7110">
      <w:pPr>
        <w:widowControl/>
        <w:suppressAutoHyphens w:val="0"/>
        <w:rPr>
          <w:rFonts w:asciiTheme="minorHAnsi" w:eastAsia="Times New Roman" w:hAnsiTheme="minorHAnsi" w:cstheme="minorHAnsi"/>
          <w:bCs/>
          <w:kern w:val="0"/>
          <w:lang w:eastAsia="cs-CZ" w:bidi="ar-SA"/>
        </w:rPr>
      </w:pPr>
      <w:r w:rsidRPr="006C7110">
        <w:rPr>
          <w:rFonts w:asciiTheme="minorHAnsi" w:eastAsia="Times New Roman" w:hAnsiTheme="minorHAnsi" w:cstheme="minorHAnsi"/>
          <w:bCs/>
          <w:kern w:val="0"/>
          <w:lang w:eastAsia="cs-CZ" w:bidi="ar-SA"/>
        </w:rPr>
        <w:t>Die Sortimentstiefe ist die Anzahl der Varianten (Typen, Modelle) innerhalb einer Produktlinie.</w:t>
      </w:r>
    </w:p>
    <w:p w:rsidR="0019507A" w:rsidRDefault="0019507A" w:rsidP="006C7110">
      <w:pPr>
        <w:widowControl/>
        <w:suppressAutoHyphens w:val="0"/>
        <w:rPr>
          <w:rFonts w:asciiTheme="minorHAnsi" w:eastAsia="Times New Roman" w:hAnsiTheme="minorHAnsi" w:cstheme="minorHAnsi"/>
          <w:b/>
          <w:bCs/>
          <w:color w:val="17365D" w:themeColor="text2" w:themeShade="BF"/>
          <w:kern w:val="0"/>
          <w:lang w:eastAsia="cs-CZ" w:bidi="ar-SA"/>
        </w:rPr>
      </w:pPr>
    </w:p>
    <w:p w:rsidR="0019507A" w:rsidRDefault="0019507A" w:rsidP="006C7110">
      <w:pPr>
        <w:widowControl/>
        <w:suppressAutoHyphens w:val="0"/>
        <w:rPr>
          <w:rFonts w:asciiTheme="minorHAnsi" w:eastAsia="Times New Roman" w:hAnsiTheme="minorHAnsi" w:cstheme="minorHAnsi"/>
          <w:b/>
          <w:bCs/>
          <w:color w:val="17365D" w:themeColor="text2" w:themeShade="BF"/>
          <w:kern w:val="0"/>
          <w:lang w:eastAsia="cs-CZ" w:bidi="ar-SA"/>
        </w:rPr>
      </w:pPr>
      <w:r w:rsidRPr="0019507A">
        <w:rPr>
          <w:rFonts w:asciiTheme="minorHAnsi" w:eastAsia="Times New Roman" w:hAnsiTheme="minorHAnsi" w:cstheme="minorHAnsi"/>
          <w:b/>
          <w:bCs/>
          <w:color w:val="17365D" w:themeColor="text2" w:themeShade="BF"/>
          <w:kern w:val="0"/>
          <w:lang w:eastAsia="cs-CZ" w:bidi="ar-SA"/>
        </w:rPr>
        <w:t>Absatzformen</w:t>
      </w:r>
    </w:p>
    <w:p w:rsidR="0019507A" w:rsidRPr="0019507A" w:rsidRDefault="0019507A" w:rsidP="005C3940">
      <w:pPr>
        <w:pStyle w:val="Odstavecseseznamem"/>
        <w:numPr>
          <w:ilvl w:val="0"/>
          <w:numId w:val="117"/>
        </w:numPr>
        <w:spacing w:line="216" w:lineRule="auto"/>
        <w:textAlignment w:val="baseline"/>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 xml:space="preserve">Fachgeschäft, Spezialgeschäft </w:t>
      </w:r>
      <w:r w:rsidRPr="0019507A">
        <w:rPr>
          <w:rFonts w:asciiTheme="minorHAnsi" w:eastAsiaTheme="minorEastAsia" w:hAnsiTheme="minorHAnsi" w:cstheme="minorHAnsi"/>
          <w:color w:val="000000" w:themeColor="text1"/>
          <w:kern w:val="24"/>
        </w:rPr>
        <w:t>= hohe Qualität, persönliche Bedienung und Beratung, schmale Sortimentsbreite, im Zentrum (Buchhandlung, Fotogeschäfte).</w:t>
      </w:r>
    </w:p>
    <w:p w:rsidR="0019507A" w:rsidRPr="0019507A" w:rsidRDefault="0019507A" w:rsidP="005C3940">
      <w:pPr>
        <w:pStyle w:val="Odstavecseseznamem"/>
        <w:numPr>
          <w:ilvl w:val="0"/>
          <w:numId w:val="117"/>
        </w:numPr>
        <w:spacing w:line="216" w:lineRule="auto"/>
        <w:textAlignment w:val="baseline"/>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Warenhaus</w:t>
      </w:r>
      <w:r w:rsidRPr="0019507A">
        <w:rPr>
          <w:rFonts w:asciiTheme="minorHAnsi" w:eastAsiaTheme="minorEastAsia" w:hAnsiTheme="minorHAnsi" w:cstheme="minorHAnsi"/>
          <w:color w:val="000000" w:themeColor="text1"/>
          <w:kern w:val="24"/>
        </w:rPr>
        <w:t xml:space="preserve"> = Kaufhaus mit Lebensmitt</w:t>
      </w:r>
      <w:r w:rsidRPr="0019507A">
        <w:rPr>
          <w:rFonts w:asciiTheme="minorHAnsi" w:eastAsiaTheme="minorEastAsia" w:hAnsiTheme="minorHAnsi" w:cstheme="minorHAnsi"/>
          <w:color w:val="000000" w:themeColor="text1"/>
          <w:kern w:val="24"/>
          <w:lang w:val="de-DE"/>
        </w:rPr>
        <w:t>e</w:t>
      </w:r>
      <w:r w:rsidRPr="0019507A">
        <w:rPr>
          <w:rFonts w:asciiTheme="minorHAnsi" w:eastAsiaTheme="minorEastAsia" w:hAnsiTheme="minorHAnsi" w:cstheme="minorHAnsi"/>
          <w:color w:val="000000" w:themeColor="text1"/>
          <w:kern w:val="24"/>
        </w:rPr>
        <w:t xml:space="preserve">labteilung (Prior). Breites Sortiment, hohe Umsätze, relativ hohe Qualität, im Stadtzentrum. </w:t>
      </w:r>
    </w:p>
    <w:p w:rsidR="0019507A" w:rsidRPr="0019507A" w:rsidRDefault="0019507A" w:rsidP="005C3940">
      <w:pPr>
        <w:pStyle w:val="Odstavecseseznamem"/>
        <w:numPr>
          <w:ilvl w:val="0"/>
          <w:numId w:val="117"/>
        </w:numPr>
        <w:spacing w:line="216" w:lineRule="auto"/>
        <w:textAlignment w:val="baseline"/>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 xml:space="preserve">Supermarkt </w:t>
      </w:r>
      <w:r w:rsidR="00DA30AB">
        <w:rPr>
          <w:rFonts w:asciiTheme="minorHAnsi" w:eastAsiaTheme="minorEastAsia" w:hAnsiTheme="minorHAnsi" w:cstheme="minorHAnsi"/>
          <w:color w:val="000000" w:themeColor="text1"/>
          <w:kern w:val="24"/>
        </w:rPr>
        <w:t>– am Stadtrand, mit groβ</w:t>
      </w:r>
      <w:r w:rsidRPr="0019507A">
        <w:rPr>
          <w:rFonts w:asciiTheme="minorHAnsi" w:eastAsiaTheme="minorEastAsia" w:hAnsiTheme="minorHAnsi" w:cstheme="minorHAnsi"/>
          <w:color w:val="000000" w:themeColor="text1"/>
          <w:kern w:val="24"/>
        </w:rPr>
        <w:t xml:space="preserve">er </w:t>
      </w:r>
    </w:p>
    <w:p w:rsidR="0019507A" w:rsidRPr="0019507A" w:rsidRDefault="0019507A" w:rsidP="0019507A">
      <w:pPr>
        <w:pStyle w:val="Normlnweb"/>
        <w:spacing w:before="80" w:beforeAutospacing="0" w:after="0" w:afterAutospacing="0" w:line="216" w:lineRule="auto"/>
        <w:ind w:left="965" w:hanging="965"/>
        <w:textAlignment w:val="baseline"/>
        <w:rPr>
          <w:rFonts w:asciiTheme="minorHAnsi" w:hAnsiTheme="minorHAnsi" w:cstheme="minorHAnsi"/>
        </w:rPr>
      </w:pPr>
      <w:r w:rsidRPr="0019507A">
        <w:rPr>
          <w:rFonts w:asciiTheme="minorHAnsi" w:eastAsiaTheme="minorEastAsia" w:hAnsiTheme="minorHAnsi" w:cstheme="minorHAnsi"/>
          <w:color w:val="000000" w:themeColor="text1"/>
          <w:kern w:val="24"/>
        </w:rPr>
        <w:tab/>
        <w:t xml:space="preserve">Verkaufsfläche, Lebensmittel und Produkte </w:t>
      </w:r>
    </w:p>
    <w:p w:rsidR="0019507A" w:rsidRPr="0019507A" w:rsidRDefault="0019507A" w:rsidP="0019507A">
      <w:pPr>
        <w:pStyle w:val="Normlnweb"/>
        <w:spacing w:before="80" w:beforeAutospacing="0" w:after="0" w:afterAutospacing="0" w:line="216" w:lineRule="auto"/>
        <w:ind w:left="965" w:hanging="965"/>
        <w:textAlignment w:val="baseline"/>
        <w:rPr>
          <w:rFonts w:asciiTheme="minorHAnsi" w:hAnsiTheme="minorHAnsi" w:cstheme="minorHAnsi"/>
        </w:rPr>
      </w:pPr>
      <w:r w:rsidRPr="0019507A">
        <w:rPr>
          <w:rFonts w:asciiTheme="minorHAnsi" w:eastAsiaTheme="minorEastAsia" w:hAnsiTheme="minorHAnsi" w:cstheme="minorHAnsi"/>
          <w:color w:val="000000" w:themeColor="text1"/>
          <w:kern w:val="24"/>
        </w:rPr>
        <w:tab/>
        <w:t>des tägl</w:t>
      </w:r>
      <w:r w:rsidR="00DA30AB">
        <w:rPr>
          <w:rFonts w:asciiTheme="minorHAnsi" w:eastAsiaTheme="minorEastAsia" w:hAnsiTheme="minorHAnsi" w:cstheme="minorHAnsi"/>
          <w:color w:val="000000" w:themeColor="text1"/>
          <w:kern w:val="24"/>
        </w:rPr>
        <w:t>ichen Bedarfs, Selbstbedienung,</w:t>
      </w:r>
      <w:r w:rsidRPr="0019507A">
        <w:rPr>
          <w:rFonts w:asciiTheme="minorHAnsi" w:eastAsiaTheme="minorEastAsia" w:hAnsiTheme="minorHAnsi" w:cstheme="minorHAnsi"/>
          <w:color w:val="000000" w:themeColor="text1"/>
          <w:kern w:val="24"/>
        </w:rPr>
        <w:t xml:space="preserve"> günstige Preise, gro</w:t>
      </w:r>
      <w:r w:rsidRPr="0019507A">
        <w:rPr>
          <w:rFonts w:asciiTheme="minorHAnsi" w:eastAsiaTheme="minorEastAsia" w:hAnsiTheme="minorHAnsi" w:cstheme="minorHAnsi"/>
          <w:color w:val="000000" w:themeColor="text1"/>
          <w:kern w:val="24"/>
          <w:lang w:val="de-DE"/>
        </w:rPr>
        <w:t>ß</w:t>
      </w:r>
      <w:r w:rsidRPr="0019507A">
        <w:rPr>
          <w:rFonts w:asciiTheme="minorHAnsi" w:eastAsiaTheme="minorEastAsia" w:hAnsiTheme="minorHAnsi" w:cstheme="minorHAnsi"/>
          <w:color w:val="000000" w:themeColor="text1"/>
          <w:kern w:val="24"/>
        </w:rPr>
        <w:t>e Parkplätze (Spar, Kaufland, Terno).</w:t>
      </w:r>
    </w:p>
    <w:p w:rsidR="0019507A" w:rsidRPr="0019507A" w:rsidRDefault="0019507A" w:rsidP="005C3940">
      <w:pPr>
        <w:pStyle w:val="Odstavecseseznamem"/>
        <w:numPr>
          <w:ilvl w:val="0"/>
          <w:numId w:val="118"/>
        </w:numPr>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 xml:space="preserve">Hypermarkt </w:t>
      </w:r>
      <w:r w:rsidRPr="0019507A">
        <w:rPr>
          <w:rFonts w:asciiTheme="minorHAnsi" w:eastAsiaTheme="minorEastAsia" w:hAnsiTheme="minorHAnsi" w:cstheme="minorHAnsi"/>
          <w:color w:val="000000" w:themeColor="text1"/>
          <w:kern w:val="24"/>
        </w:rPr>
        <w:t>= wie Supermarkt + eine Tankstelle. Breites Sortiment (Globus, …).</w:t>
      </w:r>
    </w:p>
    <w:p w:rsidR="0019507A" w:rsidRPr="0019507A" w:rsidRDefault="0019507A" w:rsidP="005C3940">
      <w:pPr>
        <w:pStyle w:val="Odstavecseseznamem"/>
        <w:numPr>
          <w:ilvl w:val="0"/>
          <w:numId w:val="118"/>
        </w:numPr>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Fachmarkt</w:t>
      </w:r>
      <w:r w:rsidR="00DA30AB">
        <w:rPr>
          <w:rFonts w:asciiTheme="minorHAnsi" w:eastAsiaTheme="minorEastAsia" w:hAnsiTheme="minorHAnsi" w:cstheme="minorHAnsi"/>
          <w:color w:val="000000" w:themeColor="text1"/>
          <w:kern w:val="24"/>
        </w:rPr>
        <w:t xml:space="preserve"> = Ladengeschäft mit groβ</w:t>
      </w:r>
      <w:r w:rsidRPr="0019507A">
        <w:rPr>
          <w:rFonts w:asciiTheme="minorHAnsi" w:eastAsiaTheme="minorEastAsia" w:hAnsiTheme="minorHAnsi" w:cstheme="minorHAnsi"/>
          <w:color w:val="000000" w:themeColor="text1"/>
          <w:kern w:val="24"/>
        </w:rPr>
        <w:t xml:space="preserve">er </w:t>
      </w:r>
    </w:p>
    <w:p w:rsidR="0019507A" w:rsidRPr="0019507A" w:rsidRDefault="0019507A" w:rsidP="0019507A">
      <w:pPr>
        <w:pStyle w:val="Normlnweb"/>
        <w:spacing w:before="80" w:beforeAutospacing="0" w:after="0" w:afterAutospacing="0"/>
        <w:ind w:left="965" w:hanging="965"/>
        <w:rPr>
          <w:rFonts w:asciiTheme="minorHAnsi" w:hAnsiTheme="minorHAnsi" w:cstheme="minorHAnsi"/>
        </w:rPr>
      </w:pPr>
      <w:r w:rsidRPr="0019507A">
        <w:rPr>
          <w:rFonts w:asciiTheme="minorHAnsi" w:eastAsiaTheme="minorEastAsia" w:hAnsiTheme="minorHAnsi" w:cstheme="minorHAnsi"/>
          <w:color w:val="000000" w:themeColor="text1"/>
          <w:kern w:val="24"/>
        </w:rPr>
        <w:tab/>
        <w:t xml:space="preserve">Verkaufsfläche, breites und tiefes Sortiment, </w:t>
      </w:r>
    </w:p>
    <w:p w:rsidR="0019507A" w:rsidRPr="0019507A" w:rsidRDefault="0019507A" w:rsidP="0019507A">
      <w:pPr>
        <w:pStyle w:val="Normlnweb"/>
        <w:spacing w:before="80" w:beforeAutospacing="0" w:after="0" w:afterAutospacing="0"/>
        <w:ind w:left="965" w:hanging="965"/>
        <w:rPr>
          <w:rFonts w:asciiTheme="minorHAnsi" w:hAnsiTheme="minorHAnsi" w:cstheme="minorHAnsi"/>
        </w:rPr>
      </w:pPr>
      <w:r w:rsidRPr="0019507A">
        <w:rPr>
          <w:rFonts w:asciiTheme="minorHAnsi" w:eastAsiaTheme="minorEastAsia" w:hAnsiTheme="minorHAnsi" w:cstheme="minorHAnsi"/>
          <w:color w:val="000000" w:themeColor="text1"/>
          <w:kern w:val="24"/>
        </w:rPr>
        <w:tab/>
        <w:t xml:space="preserve">günstige Preise, Selbstbedienung, qualifizierte </w:t>
      </w:r>
    </w:p>
    <w:p w:rsidR="0019507A" w:rsidRPr="0019507A" w:rsidRDefault="0019507A" w:rsidP="0019507A">
      <w:pPr>
        <w:pStyle w:val="Normlnweb"/>
        <w:spacing w:before="80" w:beforeAutospacing="0" w:after="0" w:afterAutospacing="0"/>
        <w:ind w:left="965" w:hanging="965"/>
        <w:rPr>
          <w:rFonts w:asciiTheme="minorHAnsi" w:hAnsiTheme="minorHAnsi" w:cstheme="minorHAnsi"/>
        </w:rPr>
      </w:pPr>
      <w:r w:rsidRPr="0019507A">
        <w:rPr>
          <w:rFonts w:asciiTheme="minorHAnsi" w:eastAsiaTheme="minorEastAsia" w:hAnsiTheme="minorHAnsi" w:cstheme="minorHAnsi"/>
          <w:color w:val="000000" w:themeColor="text1"/>
          <w:kern w:val="24"/>
        </w:rPr>
        <w:tab/>
        <w:t>Beratung, am Stadtrand (Baumax, OBI, Okay).</w:t>
      </w:r>
    </w:p>
    <w:p w:rsidR="0019507A" w:rsidRPr="0019507A" w:rsidRDefault="0019507A" w:rsidP="005C3940">
      <w:pPr>
        <w:pStyle w:val="Odstavecseseznamem"/>
        <w:numPr>
          <w:ilvl w:val="0"/>
          <w:numId w:val="119"/>
        </w:numPr>
        <w:rPr>
          <w:rFonts w:asciiTheme="minorHAnsi" w:hAnsiTheme="minorHAnsi" w:cstheme="minorHAnsi"/>
          <w:color w:val="FFC000"/>
        </w:rPr>
      </w:pPr>
      <w:r w:rsidRPr="0019507A">
        <w:rPr>
          <w:rFonts w:asciiTheme="minorHAnsi" w:eastAsiaTheme="minorEastAsia" w:hAnsiTheme="minorHAnsi" w:cstheme="minorHAnsi"/>
          <w:b/>
          <w:bCs/>
          <w:color w:val="000000" w:themeColor="text1"/>
          <w:kern w:val="24"/>
        </w:rPr>
        <w:t xml:space="preserve">Discont </w:t>
      </w:r>
      <w:r w:rsidRPr="0019507A">
        <w:rPr>
          <w:rFonts w:asciiTheme="minorHAnsi" w:eastAsiaTheme="minorEastAsia" w:hAnsiTheme="minorHAnsi" w:cstheme="minorHAnsi"/>
          <w:color w:val="000000" w:themeColor="text1"/>
          <w:kern w:val="24"/>
        </w:rPr>
        <w:t>= einfache, billige Ausstattung, niedrige Preise, stark begrenztes Sortiment, Selbstbedienung, kein Einkaufskomfort, auch problemloser Artikel (Penny, Lidl).</w:t>
      </w:r>
    </w:p>
    <w:p w:rsidR="0019507A" w:rsidRPr="0019507A" w:rsidRDefault="0019507A" w:rsidP="006C7110">
      <w:pPr>
        <w:widowControl/>
        <w:suppressAutoHyphens w:val="0"/>
        <w:rPr>
          <w:rFonts w:asciiTheme="minorHAnsi" w:eastAsia="Times New Roman" w:hAnsiTheme="minorHAnsi" w:cstheme="minorHAnsi"/>
          <w:b/>
          <w:bCs/>
          <w:kern w:val="0"/>
          <w:lang w:eastAsia="cs-CZ" w:bidi="ar-SA"/>
        </w:rPr>
      </w:pPr>
    </w:p>
    <w:p w:rsidR="00457C6C" w:rsidRPr="00457C6C" w:rsidRDefault="00457C6C" w:rsidP="00457C6C">
      <w:pPr>
        <w:pStyle w:val="Nadpis20"/>
        <w:rPr>
          <w:b/>
          <w:lang w:eastAsia="cs-CZ" w:bidi="ar-SA"/>
        </w:rPr>
      </w:pPr>
      <w:bookmarkStart w:id="35" w:name="_Toc317062199"/>
      <w:r w:rsidRPr="00457C6C">
        <w:rPr>
          <w:b/>
          <w:lang w:eastAsia="cs-CZ" w:bidi="ar-SA"/>
        </w:rPr>
        <w:t>Gra</w:t>
      </w:r>
      <w:r w:rsidR="00EE3D57">
        <w:rPr>
          <w:b/>
          <w:lang w:eastAsia="cs-CZ" w:bidi="ar-SA"/>
        </w:rPr>
        <w:t>mmatik</w:t>
      </w:r>
      <w:r w:rsidRPr="00457C6C">
        <w:rPr>
          <w:b/>
          <w:lang w:eastAsia="cs-CZ" w:bidi="ar-SA"/>
        </w:rPr>
        <w:t>:</w:t>
      </w:r>
      <w:bookmarkEnd w:id="35"/>
      <w:r w:rsidRPr="00457C6C">
        <w:rPr>
          <w:b/>
          <w:lang w:eastAsia="cs-CZ" w:bidi="ar-SA"/>
        </w:rPr>
        <w:t xml:space="preserve"> </w:t>
      </w:r>
    </w:p>
    <w:p w:rsidR="00EE3D57" w:rsidRDefault="00EE3D57" w:rsidP="00457C6C">
      <w:pPr>
        <w:widowControl/>
        <w:tabs>
          <w:tab w:val="left" w:pos="1134"/>
        </w:tabs>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Relativs</w:t>
      </w:r>
      <w:r>
        <w:rPr>
          <w:rFonts w:eastAsia="Times New Roman" w:cs="Times New Roman"/>
          <w:kern w:val="0"/>
          <w:lang w:eastAsia="cs-CZ" w:bidi="ar-SA"/>
        </w:rPr>
        <w:t>ä</w:t>
      </w:r>
      <w:r>
        <w:rPr>
          <w:rFonts w:asciiTheme="minorHAnsi" w:eastAsia="Times New Roman" w:hAnsiTheme="minorHAnsi" w:cstheme="minorHAnsi"/>
          <w:kern w:val="0"/>
          <w:lang w:eastAsia="cs-CZ" w:bidi="ar-SA"/>
        </w:rPr>
        <w:t>tze, Temporals</w:t>
      </w:r>
      <w:r>
        <w:rPr>
          <w:rFonts w:eastAsia="Times New Roman" w:cs="Times New Roman"/>
          <w:kern w:val="0"/>
          <w:lang w:eastAsia="cs-CZ" w:bidi="ar-SA"/>
        </w:rPr>
        <w:t>ä</w:t>
      </w:r>
      <w:r>
        <w:rPr>
          <w:rFonts w:asciiTheme="minorHAnsi" w:eastAsia="Times New Roman" w:hAnsiTheme="minorHAnsi" w:cstheme="minorHAnsi"/>
          <w:kern w:val="0"/>
          <w:lang w:eastAsia="cs-CZ" w:bidi="ar-SA"/>
        </w:rPr>
        <w:t>tze, transitive und intransitive Verben</w:t>
      </w:r>
    </w:p>
    <w:p w:rsidR="00457C6C" w:rsidRDefault="00457C6C" w:rsidP="00457C6C">
      <w:pPr>
        <w:widowControl/>
        <w:tabs>
          <w:tab w:val="left" w:pos="1134"/>
        </w:tabs>
        <w:suppressAutoHyphens w:val="0"/>
        <w:rPr>
          <w:rFonts w:asciiTheme="minorHAnsi" w:eastAsia="Times New Roman" w:hAnsiTheme="minorHAnsi" w:cstheme="minorHAnsi"/>
          <w:bCs/>
          <w:kern w:val="0"/>
          <w:lang w:eastAsia="cs-CZ" w:bidi="ar-SA"/>
        </w:rPr>
      </w:pPr>
    </w:p>
    <w:p w:rsidR="00457C6C" w:rsidRPr="00457C6C" w:rsidRDefault="00E861CD" w:rsidP="00457C6C">
      <w:pPr>
        <w:rPr>
          <w:rFonts w:asciiTheme="minorHAnsi" w:hAnsiTheme="minorHAnsi" w:cstheme="minorHAnsi"/>
          <w:b/>
          <w:u w:val="single"/>
        </w:rPr>
      </w:pPr>
      <w:r>
        <w:rPr>
          <w:rFonts w:asciiTheme="minorHAnsi" w:hAnsiTheme="minorHAnsi" w:cstheme="minorHAnsi"/>
          <w:b/>
          <w:u w:val="single"/>
        </w:rPr>
        <w:t>Wörterliste</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rPr>
        <w:t>die Marketinginstrumente – marketinkové nástroje</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rPr>
        <w:t>das Produkt (e) – výrobek, dílo</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rPr>
        <w:t>der Preis (e) – cena</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die Absatzförderung – podpora odbytu</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die Nachfrage – poptávka</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das Angebot – nabídka</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der Absatz, der Vertrieb– odbyt</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die Werbung – reklama</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lang w:val="de-DE"/>
        </w:rPr>
        <w:t>der Verkauf – prodej</w:t>
      </w:r>
    </w:p>
    <w:p w:rsidR="00457C6C" w:rsidRPr="00457C6C" w:rsidRDefault="00457C6C" w:rsidP="005904D3">
      <w:pPr>
        <w:pStyle w:val="Odstavecseseznamem"/>
        <w:numPr>
          <w:ilvl w:val="0"/>
          <w:numId w:val="83"/>
        </w:numPr>
        <w:spacing w:after="200" w:line="276" w:lineRule="auto"/>
        <w:rPr>
          <w:rFonts w:asciiTheme="minorHAnsi" w:hAnsiTheme="minorHAnsi" w:cstheme="minorHAnsi"/>
        </w:rPr>
      </w:pPr>
      <w:r w:rsidRPr="00457C6C">
        <w:rPr>
          <w:rFonts w:asciiTheme="minorHAnsi" w:hAnsiTheme="minorHAnsi" w:cstheme="minorHAnsi"/>
        </w:rPr>
        <w:t>übersteigen – převyšovat, přesáhnout</w:t>
      </w:r>
    </w:p>
    <w:p w:rsidR="00457C6C" w:rsidRPr="00457C6C" w:rsidRDefault="00457C6C" w:rsidP="00457C6C">
      <w:pPr>
        <w:widowControl/>
        <w:tabs>
          <w:tab w:val="left" w:pos="1134"/>
        </w:tabs>
        <w:suppressAutoHyphens w:val="0"/>
        <w:rPr>
          <w:rFonts w:asciiTheme="minorHAnsi" w:eastAsia="Times New Roman" w:hAnsiTheme="minorHAnsi" w:cstheme="minorHAnsi"/>
          <w:b/>
          <w:bCs/>
          <w:kern w:val="0"/>
          <w:lang w:eastAsia="cs-CZ" w:bidi="ar-SA"/>
        </w:rPr>
      </w:pPr>
    </w:p>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b/>
          <w:bCs/>
          <w:kern w:val="0"/>
          <w:lang w:val="de-AT" w:eastAsia="cs-CZ" w:bidi="ar-SA"/>
        </w:rPr>
        <w:t>1. Übersetzen Sie.</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l-PL" w:eastAsia="cs-CZ" w:bidi="ar-SA"/>
        </w:rPr>
      </w:pPr>
      <w:r w:rsidRPr="00457C6C">
        <w:rPr>
          <w:rFonts w:asciiTheme="minorHAnsi" w:eastAsia="Times New Roman" w:hAnsiTheme="minorHAnsi" w:cstheme="minorHAnsi"/>
          <w:kern w:val="0"/>
          <w:lang w:val="pl-PL" w:eastAsia="cs-CZ" w:bidi="ar-SA"/>
        </w:rPr>
        <w:t>Odbyt rok od roku klesá.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l-PL" w:eastAsia="cs-CZ" w:bidi="ar-SA"/>
        </w:rPr>
      </w:pPr>
      <w:r w:rsidRPr="00457C6C">
        <w:rPr>
          <w:rFonts w:asciiTheme="minorHAnsi" w:eastAsia="Times New Roman" w:hAnsiTheme="minorHAnsi" w:cstheme="minorHAnsi"/>
          <w:kern w:val="0"/>
          <w:lang w:val="pl-PL" w:eastAsia="cs-CZ" w:bidi="ar-SA"/>
        </w:rPr>
        <w:t>Sezónní nezaměstnanost klesla v loňském roce o 2%.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Konkurence snížila ceny zboží.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l-PL" w:eastAsia="cs-CZ" w:bidi="ar-SA"/>
        </w:rPr>
      </w:pPr>
      <w:r w:rsidRPr="00457C6C">
        <w:rPr>
          <w:rFonts w:asciiTheme="minorHAnsi" w:eastAsia="Times New Roman" w:hAnsiTheme="minorHAnsi" w:cstheme="minorHAnsi"/>
          <w:kern w:val="0"/>
          <w:lang w:val="pl-PL" w:eastAsia="cs-CZ" w:bidi="ar-SA"/>
        </w:rPr>
        <w:t>Firma zvýšila odbyt svého zboží na trhu.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t-PT" w:eastAsia="cs-CZ" w:bidi="ar-SA"/>
        </w:rPr>
      </w:pPr>
      <w:r w:rsidRPr="00457C6C">
        <w:rPr>
          <w:rFonts w:asciiTheme="minorHAnsi" w:eastAsia="Times New Roman" w:hAnsiTheme="minorHAnsi" w:cstheme="minorHAnsi"/>
          <w:kern w:val="0"/>
          <w:lang w:val="pt-PT" w:eastAsia="cs-CZ" w:bidi="ar-SA"/>
        </w:rPr>
        <w:t>Nominální mzda se zvýšila o 5 %.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t-PT" w:eastAsia="cs-CZ" w:bidi="ar-SA"/>
        </w:rPr>
      </w:pPr>
      <w:r w:rsidRPr="00457C6C">
        <w:rPr>
          <w:rFonts w:asciiTheme="minorHAnsi" w:eastAsia="Times New Roman" w:hAnsiTheme="minorHAnsi" w:cstheme="minorHAnsi"/>
          <w:kern w:val="0"/>
          <w:lang w:val="pt-PT" w:eastAsia="cs-CZ" w:bidi="ar-SA"/>
        </w:rPr>
        <w:t>Při letním výprodejí padají každý rok ceny až o 70 %.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t-PT" w:eastAsia="cs-CZ" w:bidi="ar-SA"/>
        </w:rPr>
      </w:pPr>
      <w:r w:rsidRPr="00457C6C">
        <w:rPr>
          <w:rFonts w:asciiTheme="minorHAnsi" w:eastAsia="Times New Roman" w:hAnsiTheme="minorHAnsi" w:cstheme="minorHAnsi"/>
          <w:kern w:val="0"/>
          <w:lang w:val="pt-PT" w:eastAsia="cs-CZ" w:bidi="ar-SA"/>
        </w:rPr>
        <w:t>Počet obyvatelstva v České republice klesá. ………………………………. .</w:t>
      </w:r>
    </w:p>
    <w:p w:rsidR="00457C6C" w:rsidRPr="00457C6C" w:rsidRDefault="00457C6C" w:rsidP="005904D3">
      <w:pPr>
        <w:widowControl/>
        <w:numPr>
          <w:ilvl w:val="0"/>
          <w:numId w:val="72"/>
        </w:numPr>
        <w:tabs>
          <w:tab w:val="clear" w:pos="720"/>
          <w:tab w:val="num" w:pos="426"/>
        </w:tabs>
        <w:suppressAutoHyphens w:val="0"/>
        <w:ind w:left="426" w:hanging="426"/>
        <w:jc w:val="both"/>
        <w:rPr>
          <w:rFonts w:asciiTheme="minorHAnsi" w:eastAsia="Times New Roman" w:hAnsiTheme="minorHAnsi" w:cstheme="minorHAnsi"/>
          <w:kern w:val="0"/>
          <w:lang w:val="pt-PT" w:eastAsia="cs-CZ" w:bidi="ar-SA"/>
        </w:rPr>
      </w:pPr>
      <w:r w:rsidRPr="00457C6C">
        <w:rPr>
          <w:rFonts w:asciiTheme="minorHAnsi" w:eastAsia="Times New Roman" w:hAnsiTheme="minorHAnsi" w:cstheme="minorHAnsi"/>
          <w:kern w:val="0"/>
          <w:lang w:val="pt-PT" w:eastAsia="cs-CZ" w:bidi="ar-SA"/>
        </w:rPr>
        <w:t>Výrobci začínají snižovat své náklady na výrobu, aby byli konkurenčně schopní. ……………………………………………………………………… .</w:t>
      </w:r>
    </w:p>
    <w:p w:rsidR="00457C6C" w:rsidRPr="00457C6C" w:rsidRDefault="00457C6C" w:rsidP="00457C6C">
      <w:pPr>
        <w:widowControl/>
        <w:suppressAutoHyphens w:val="0"/>
        <w:jc w:val="both"/>
        <w:rPr>
          <w:rFonts w:asciiTheme="minorHAnsi" w:eastAsia="Times New Roman" w:hAnsiTheme="minorHAnsi" w:cstheme="minorHAnsi"/>
          <w:kern w:val="0"/>
          <w:lang w:val="pt-PT" w:eastAsia="cs-CZ" w:bidi="ar-SA"/>
        </w:rPr>
      </w:pP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r w:rsidRPr="00457C6C">
        <w:rPr>
          <w:rFonts w:asciiTheme="minorHAnsi" w:eastAsia="Times New Roman" w:hAnsiTheme="minorHAnsi" w:cstheme="minorHAnsi"/>
          <w:b/>
          <w:bCs/>
          <w:kern w:val="0"/>
          <w:lang w:val="de-AT" w:eastAsia="cs-CZ" w:bidi="ar-SA"/>
        </w:rPr>
        <w:t>2. Bilden Sie Gegenteile.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wachsen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erhöhen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sinken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steigern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reduzieren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fallen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einnehmen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r w:rsidR="00457C6C" w:rsidRPr="00457C6C" w:rsidTr="00FC1B0E">
        <w:tc>
          <w:tcPr>
            <w:tcW w:w="4605" w:type="dxa"/>
          </w:tcPr>
          <w:p w:rsidR="00457C6C" w:rsidRPr="00457C6C" w:rsidRDefault="00457C6C" w:rsidP="00457C6C">
            <w:pPr>
              <w:widowControl/>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gewinnen</w:t>
            </w:r>
          </w:p>
        </w:tc>
        <w:tc>
          <w:tcPr>
            <w:tcW w:w="4605" w:type="dxa"/>
          </w:tcPr>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tc>
      </w:tr>
    </w:tbl>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r w:rsidRPr="00457C6C">
        <w:rPr>
          <w:rFonts w:asciiTheme="minorHAnsi" w:eastAsia="Times New Roman" w:hAnsiTheme="minorHAnsi" w:cstheme="minorHAnsi"/>
          <w:b/>
          <w:bCs/>
          <w:kern w:val="0"/>
          <w:lang w:val="de-AT" w:eastAsia="cs-CZ" w:bidi="ar-SA"/>
        </w:rPr>
        <w:t>3. Bilden Sie Satzgefüge mit Relativpronomen der, die, das; die.</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Ich möchte mich über die Portokosten informieren, …… ich bezahlen muss.</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Die Preise in Ihrem Katalog, …… Sie uns gesendet haben, sind zu hoch.</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Die Lieferzeiten, mit</w:t>
      </w:r>
      <w:r w:rsidRPr="00457C6C">
        <w:rPr>
          <w:rFonts w:asciiTheme="minorHAnsi" w:eastAsia="Times New Roman" w:hAnsiTheme="minorHAnsi" w:cstheme="minorHAnsi"/>
          <w:bCs/>
          <w:kern w:val="0"/>
          <w:lang w:val="de-AT" w:eastAsia="cs-CZ" w:bidi="ar-SA"/>
        </w:rPr>
        <w:t>…… der Kunde rechnen muss, senden wir ihm nach der Bestellung.</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bCs/>
          <w:kern w:val="0"/>
          <w:lang w:val="de-AT" w:eastAsia="cs-CZ" w:bidi="ar-SA"/>
        </w:rPr>
        <w:t>Das Produkt, für …… das Sie sich interessieren, haben unsere Fachleute erst voriges Jahr entwickelt.</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bCs/>
          <w:kern w:val="0"/>
          <w:lang w:val="de-AT" w:eastAsia="cs-CZ" w:bidi="ar-SA"/>
        </w:rPr>
        <w:t>Wir fragen nach dem Wunsch des Kunden, …… Meinung für uns sehr wichtig ist.</w:t>
      </w:r>
    </w:p>
    <w:p w:rsidR="00457C6C" w:rsidRPr="00457C6C" w:rsidRDefault="00457C6C" w:rsidP="005904D3">
      <w:pPr>
        <w:widowControl/>
        <w:numPr>
          <w:ilvl w:val="0"/>
          <w:numId w:val="73"/>
        </w:numPr>
        <w:tabs>
          <w:tab w:val="clear" w:pos="720"/>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bCs/>
          <w:kern w:val="0"/>
          <w:lang w:val="de-AT" w:eastAsia="cs-CZ" w:bidi="ar-SA"/>
        </w:rPr>
        <w:t>Wer beschäftigt sich mit der Marketingsplanentwicklung, …… seit einer Woche fertig sein sollte.</w:t>
      </w: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r w:rsidRPr="00457C6C">
        <w:rPr>
          <w:rFonts w:asciiTheme="minorHAnsi" w:eastAsia="Times New Roman" w:hAnsiTheme="minorHAnsi" w:cstheme="minorHAnsi"/>
          <w:b/>
          <w:bCs/>
          <w:kern w:val="0"/>
          <w:lang w:val="de-AT" w:eastAsia="cs-CZ" w:bidi="ar-SA"/>
        </w:rPr>
        <w:t>4. Antworten Sie.</w:t>
      </w:r>
    </w:p>
    <w:p w:rsidR="00457C6C" w:rsidRPr="00457C6C" w:rsidRDefault="00DA30AB" w:rsidP="005904D3">
      <w:pPr>
        <w:widowControl/>
        <w:numPr>
          <w:ilvl w:val="0"/>
          <w:numId w:val="77"/>
        </w:numPr>
        <w:suppressAutoHyphens w:val="0"/>
        <w:jc w:val="both"/>
        <w:rPr>
          <w:rFonts w:asciiTheme="minorHAnsi" w:eastAsia="Times New Roman" w:hAnsiTheme="minorHAnsi" w:cstheme="minorHAnsi"/>
          <w:bCs/>
          <w:kern w:val="0"/>
          <w:lang w:val="de-AT" w:eastAsia="cs-CZ" w:bidi="ar-SA"/>
        </w:rPr>
      </w:pPr>
      <w:r>
        <w:rPr>
          <w:rFonts w:asciiTheme="minorHAnsi" w:eastAsia="Times New Roman" w:hAnsiTheme="minorHAnsi" w:cstheme="minorHAnsi"/>
          <w:bCs/>
          <w:kern w:val="0"/>
          <w:lang w:val="de-AT" w:eastAsia="cs-CZ" w:bidi="ar-SA"/>
        </w:rPr>
        <w:t>Wie heiβ</w:t>
      </w:r>
      <w:r w:rsidR="00457C6C" w:rsidRPr="00457C6C">
        <w:rPr>
          <w:rFonts w:asciiTheme="minorHAnsi" w:eastAsia="Times New Roman" w:hAnsiTheme="minorHAnsi" w:cstheme="minorHAnsi"/>
          <w:bCs/>
          <w:kern w:val="0"/>
          <w:lang w:val="de-AT" w:eastAsia="cs-CZ" w:bidi="ar-SA"/>
        </w:rPr>
        <w:t xml:space="preserve">t der Markt, auf dem die Nachfrage das Angebot übersteigt?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Beschreiben Sie das Wort ,, Event- Marketing.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Wie kann man den Handel teilen?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kern w:val="0"/>
          <w:lang w:val="de-AT" w:eastAsia="cs-CZ" w:bidi="ar-SA"/>
        </w:rPr>
        <w:t>Beschreiben Sie fünf Phasen eines Produkt- Lebenszyklus.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Welche Absatzkanäle kennen Sie?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Welche Grundlagen des Marketings gehören zu den wichtigsten? ……………………………………………………………………………….. .</w:t>
      </w:r>
    </w:p>
    <w:p w:rsidR="00457C6C" w:rsidRPr="00457C6C" w:rsidRDefault="00457C6C" w:rsidP="005904D3">
      <w:pPr>
        <w:widowControl/>
        <w:numPr>
          <w:ilvl w:val="0"/>
          <w:numId w:val="77"/>
        </w:numPr>
        <w:suppressAutoHyphens w:val="0"/>
        <w:jc w:val="both"/>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kern w:val="0"/>
          <w:lang w:val="de-AT" w:eastAsia="cs-CZ" w:bidi="ar-SA"/>
        </w:rPr>
        <w:t>Sollten die Fachgeschäfte persönliche Bedienung und Beratung gewähren? ………………………………………………………………….. .</w:t>
      </w: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r w:rsidRPr="00457C6C">
        <w:rPr>
          <w:rFonts w:asciiTheme="minorHAnsi" w:eastAsia="Times New Roman" w:hAnsiTheme="minorHAnsi" w:cstheme="minorHAnsi"/>
          <w:b/>
          <w:bCs/>
          <w:kern w:val="0"/>
          <w:lang w:val="de-AT" w:eastAsia="cs-CZ" w:bidi="ar-SA"/>
        </w:rPr>
        <w:t>5.  Ergänzen Sie die richtigen Pronominaladverbien.</w:t>
      </w:r>
    </w:p>
    <w:p w:rsidR="00457C6C" w:rsidRPr="00457C6C" w:rsidRDefault="00457C6C" w:rsidP="00457C6C">
      <w:pPr>
        <w:widowControl/>
        <w:pBdr>
          <w:top w:val="single" w:sz="4" w:space="1" w:color="auto"/>
          <w:left w:val="single" w:sz="4" w:space="4" w:color="auto"/>
          <w:bottom w:val="single" w:sz="4" w:space="1" w:color="auto"/>
          <w:right w:val="single" w:sz="4" w:space="4" w:color="auto"/>
        </w:pBdr>
        <w:suppressAutoHyphens w:val="0"/>
        <w:jc w:val="center"/>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bCs/>
          <w:kern w:val="0"/>
          <w:lang w:val="de-AT" w:eastAsia="cs-CZ" w:bidi="ar-SA"/>
        </w:rPr>
        <w:t>wodurch –</w:t>
      </w:r>
      <w:r w:rsidRPr="00457C6C">
        <w:rPr>
          <w:rFonts w:asciiTheme="minorHAnsi" w:eastAsia="Times New Roman" w:hAnsiTheme="minorHAnsi" w:cstheme="minorHAnsi"/>
          <w:kern w:val="0"/>
          <w:lang w:val="de-AT" w:eastAsia="cs-CZ" w:bidi="ar-SA"/>
        </w:rPr>
        <w:t xml:space="preserve"> dagegen – dafür –</w:t>
      </w:r>
      <w:r w:rsidRPr="00457C6C">
        <w:rPr>
          <w:rFonts w:asciiTheme="minorHAnsi" w:eastAsia="Times New Roman" w:hAnsiTheme="minorHAnsi" w:cstheme="minorHAnsi"/>
          <w:bCs/>
          <w:kern w:val="0"/>
          <w:lang w:val="de-AT" w:eastAsia="cs-CZ" w:bidi="ar-SA"/>
        </w:rPr>
        <w:t xml:space="preserve"> </w:t>
      </w:r>
      <w:r w:rsidRPr="00457C6C">
        <w:rPr>
          <w:rFonts w:asciiTheme="minorHAnsi" w:eastAsia="Times New Roman" w:hAnsiTheme="minorHAnsi" w:cstheme="minorHAnsi"/>
          <w:kern w:val="0"/>
          <w:lang w:val="de-AT" w:eastAsia="cs-CZ" w:bidi="ar-SA"/>
        </w:rPr>
        <w:t>darüber -</w:t>
      </w:r>
      <w:r w:rsidRPr="00457C6C">
        <w:rPr>
          <w:rFonts w:asciiTheme="minorHAnsi" w:eastAsia="Times New Roman" w:hAnsiTheme="minorHAnsi" w:cstheme="minorHAnsi"/>
          <w:bCs/>
          <w:kern w:val="0"/>
          <w:lang w:val="de-AT" w:eastAsia="cs-CZ" w:bidi="ar-SA"/>
        </w:rPr>
        <w:t xml:space="preserve"> woran – wonach – damit - worin</w:t>
      </w:r>
    </w:p>
    <w:p w:rsidR="00457C6C" w:rsidRPr="00457C6C" w:rsidRDefault="00457C6C" w:rsidP="00457C6C">
      <w:pPr>
        <w:widowControl/>
        <w:suppressAutoHyphens w:val="0"/>
        <w:rPr>
          <w:rFonts w:asciiTheme="minorHAnsi" w:eastAsia="Times New Roman" w:hAnsiTheme="minorHAnsi" w:cstheme="minorHAnsi"/>
          <w:kern w:val="0"/>
          <w:lang w:val="de-AT" w:eastAsia="cs-CZ" w:bidi="ar-SA"/>
        </w:rPr>
      </w:pP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Ich bin ………, neue Märkte im Ausland zu erschließen.</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Unser Chef spricht sich ……… aus, dass wir uns auf das Fachhandwerk konzentrieren.</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 unterscheiden sich die Energie AG und die Firma Wasser AG?</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Der Kollege berichtet ………, wie die Marktsituation in Österreich aussieht.</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Die Mitarbeiter waren ……… einverstanden, wer den Festvortrag hält.</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 kann der Bestandkunde zu mehr Bestellungen motiviert werden?</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Ich möchte wissen, …… Ihre Produktion orientiert ist.</w:t>
      </w:r>
    </w:p>
    <w:p w:rsidR="00457C6C" w:rsidRPr="00457C6C" w:rsidRDefault="00457C6C" w:rsidP="005904D3">
      <w:pPr>
        <w:widowControl/>
        <w:numPr>
          <w:ilvl w:val="0"/>
          <w:numId w:val="74"/>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457C6C">
        <w:rPr>
          <w:rFonts w:asciiTheme="minorHAnsi" w:eastAsia="Times New Roman" w:hAnsiTheme="minorHAnsi" w:cstheme="minorHAnsi"/>
          <w:kern w:val="0"/>
          <w:lang w:val="de-AT" w:eastAsia="cs-CZ" w:bidi="ar-SA"/>
        </w:rPr>
        <w:t>…… wird die schriftliche Bestätigung anerkannt?</w:t>
      </w:r>
    </w:p>
    <w:p w:rsidR="00457C6C" w:rsidRPr="00457C6C" w:rsidRDefault="00457C6C" w:rsidP="00457C6C">
      <w:pPr>
        <w:widowControl/>
        <w:suppressAutoHyphens w:val="0"/>
        <w:jc w:val="both"/>
        <w:rPr>
          <w:rFonts w:asciiTheme="minorHAnsi" w:eastAsia="Times New Roman" w:hAnsiTheme="minorHAnsi" w:cstheme="minorHAnsi"/>
          <w:kern w:val="0"/>
          <w:lang w:val="de-AT" w:eastAsia="cs-CZ" w:bidi="ar-SA"/>
        </w:rPr>
      </w:pPr>
    </w:p>
    <w:p w:rsidR="00457C6C" w:rsidRPr="00457C6C" w:rsidRDefault="00457C6C" w:rsidP="00457C6C">
      <w:pPr>
        <w:widowControl/>
        <w:suppressAutoHyphens w:val="0"/>
        <w:jc w:val="both"/>
        <w:rPr>
          <w:rFonts w:asciiTheme="minorHAnsi" w:eastAsia="Times New Roman" w:hAnsiTheme="minorHAnsi" w:cstheme="minorHAnsi"/>
          <w:b/>
          <w:bCs/>
          <w:kern w:val="0"/>
          <w:lang w:val="de-AT" w:eastAsia="cs-CZ" w:bidi="ar-SA"/>
        </w:rPr>
      </w:pPr>
      <w:r w:rsidRPr="00457C6C">
        <w:rPr>
          <w:rFonts w:asciiTheme="minorHAnsi" w:eastAsia="Times New Roman" w:hAnsiTheme="minorHAnsi" w:cstheme="minorHAnsi"/>
          <w:b/>
          <w:bCs/>
          <w:kern w:val="0"/>
          <w:lang w:val="de-AT" w:eastAsia="cs-CZ" w:bidi="ar-SA"/>
        </w:rPr>
        <w:t>6. Ergänzen Sie ,, sinken x steigen“ in der richtigen Form nach dem Inhalt.</w:t>
      </w:r>
    </w:p>
    <w:p w:rsidR="00457C6C" w:rsidRPr="00457C6C" w:rsidRDefault="00457C6C"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bCs/>
          <w:kern w:val="0"/>
          <w:lang w:val="de-AT" w:eastAsia="cs-CZ" w:bidi="ar-SA"/>
        </w:rPr>
        <w:t>Wenn die Produktnachfrage steigt, dann</w:t>
      </w:r>
      <w:r w:rsidRPr="00457C6C">
        <w:rPr>
          <w:rFonts w:asciiTheme="minorHAnsi" w:eastAsia="Times New Roman" w:hAnsiTheme="minorHAnsi" w:cstheme="minorHAnsi"/>
          <w:bCs/>
          <w:color w:val="FF0000"/>
          <w:kern w:val="0"/>
          <w:lang w:val="de-AT" w:eastAsia="cs-CZ" w:bidi="ar-SA"/>
        </w:rPr>
        <w:t xml:space="preserve"> </w:t>
      </w:r>
      <w:r w:rsidRPr="00457C6C">
        <w:rPr>
          <w:rFonts w:asciiTheme="minorHAnsi" w:eastAsia="Times New Roman" w:hAnsiTheme="minorHAnsi" w:cstheme="minorHAnsi"/>
          <w:bCs/>
          <w:kern w:val="0"/>
          <w:lang w:val="de-AT" w:eastAsia="cs-CZ" w:bidi="ar-SA"/>
        </w:rPr>
        <w:t xml:space="preserve">….. </w:t>
      </w:r>
      <w:r w:rsidRPr="00457C6C">
        <w:rPr>
          <w:rFonts w:asciiTheme="minorHAnsi" w:eastAsia="Times New Roman" w:hAnsiTheme="minorHAnsi" w:cstheme="minorHAnsi"/>
          <w:bCs/>
          <w:color w:val="FF0000"/>
          <w:kern w:val="0"/>
          <w:lang w:val="de-AT" w:eastAsia="cs-CZ" w:bidi="ar-SA"/>
        </w:rPr>
        <w:t xml:space="preserve"> </w:t>
      </w:r>
      <w:r w:rsidRPr="00457C6C">
        <w:rPr>
          <w:rFonts w:asciiTheme="minorHAnsi" w:eastAsia="Times New Roman" w:hAnsiTheme="minorHAnsi" w:cstheme="minorHAnsi"/>
          <w:bCs/>
          <w:kern w:val="0"/>
          <w:lang w:val="de-AT" w:eastAsia="cs-CZ" w:bidi="ar-SA"/>
        </w:rPr>
        <w:t>der Preis.</w:t>
      </w:r>
    </w:p>
    <w:p w:rsidR="00457C6C" w:rsidRPr="00457C6C" w:rsidRDefault="00457C6C"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bCs/>
          <w:kern w:val="0"/>
          <w:lang w:val="de-AT" w:eastAsia="cs-CZ" w:bidi="ar-SA"/>
        </w:rPr>
        <w:t>Wenn das Produktangebot ….. , sinkt der Preis.</w:t>
      </w:r>
    </w:p>
    <w:p w:rsidR="00457C6C" w:rsidRPr="00457C6C" w:rsidRDefault="00457C6C"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bCs/>
          <w:kern w:val="0"/>
          <w:lang w:val="de-AT" w:eastAsia="cs-CZ" w:bidi="ar-SA"/>
        </w:rPr>
        <w:t>Wenn das Produktangebot sinkt, dann …..  der Preis.</w:t>
      </w:r>
    </w:p>
    <w:p w:rsidR="00457C6C" w:rsidRPr="00457C6C" w:rsidRDefault="00457C6C"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457C6C">
        <w:rPr>
          <w:rFonts w:asciiTheme="minorHAnsi" w:eastAsia="Times New Roman" w:hAnsiTheme="minorHAnsi" w:cstheme="minorHAnsi"/>
          <w:bCs/>
          <w:kern w:val="0"/>
          <w:lang w:val="de-AT" w:eastAsia="cs-CZ" w:bidi="ar-SA"/>
        </w:rPr>
        <w:t>Wenn die Produktnachfrage ….. , sinkt der Preis.</w:t>
      </w:r>
    </w:p>
    <w:p w:rsidR="00497708" w:rsidRDefault="00497708"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CF0162" w:rsidRDefault="00CF0162" w:rsidP="00497708">
      <w:pPr>
        <w:spacing w:line="216" w:lineRule="auto"/>
        <w:textAlignment w:val="baseline"/>
        <w:rPr>
          <w:rFonts w:asciiTheme="minorHAnsi" w:hAnsiTheme="minorHAnsi" w:cstheme="minorHAnsi"/>
          <w:color w:val="FFC000"/>
          <w:lang w:val="de-AT"/>
        </w:rPr>
      </w:pPr>
    </w:p>
    <w:p w:rsidR="000530F1" w:rsidRPr="000530F1" w:rsidRDefault="000530F1" w:rsidP="000530F1">
      <w:pPr>
        <w:keepNext/>
        <w:autoSpaceDN w:val="0"/>
        <w:spacing w:before="240" w:after="120"/>
        <w:textAlignment w:val="baseline"/>
        <w:outlineLvl w:val="1"/>
        <w:rPr>
          <w:rFonts w:asciiTheme="minorHAnsi" w:eastAsia="MS PMincho" w:hAnsiTheme="minorHAnsi" w:cstheme="minorHAnsi"/>
          <w:b/>
          <w:bCs/>
          <w:kern w:val="3"/>
          <w:lang w:val="de-DE" w:eastAsia="ja-JP" w:bidi="fa-IR"/>
        </w:rPr>
      </w:pPr>
      <w:bookmarkStart w:id="36" w:name="_Toc317062200"/>
      <w:r w:rsidRPr="000530F1">
        <w:rPr>
          <w:rFonts w:asciiTheme="minorHAnsi" w:eastAsia="MS PMincho" w:hAnsiTheme="minorHAnsi" w:cstheme="minorHAnsi"/>
          <w:b/>
          <w:bCs/>
          <w:kern w:val="3"/>
          <w:lang w:val="de-DE" w:eastAsia="ja-JP" w:bidi="fa-IR"/>
        </w:rPr>
        <w:t>Sparkasse sortiert Kunden in Psycho-Kategorien</w:t>
      </w:r>
      <w:bookmarkEnd w:id="36"/>
    </w:p>
    <w:p w:rsidR="000530F1" w:rsidRPr="000530F1" w:rsidRDefault="000530F1" w:rsidP="000530F1">
      <w:p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Die Hamburger Sparkasse Haspa erstellt nach Recherchen von NDR Info psychologische Profile ihrer Kunden, um effektiver Versicherungen oder Aktien verkaufen zu können. Dem Bericht zufolge teilt die größte deutsche Sparkasse ihre Kunden in sieben Typen ein: "Bewahrer", "Hedonisten", "Abenteurer", "Genießer", "Performer", "Tolerante" und "Disziplinierte".</w:t>
      </w:r>
      <w:r w:rsidRPr="000530F1">
        <w:rPr>
          <w:rFonts w:asciiTheme="minorHAnsi" w:eastAsia="Andale Sans UI" w:hAnsiTheme="minorHAnsi" w:cstheme="minorHAnsi"/>
          <w:noProof/>
          <w:kern w:val="3"/>
          <w:lang w:eastAsia="cs-CZ" w:bidi="ar-SA"/>
        </w:rPr>
        <w:drawing>
          <wp:inline distT="0" distB="0" distL="0" distR="0">
            <wp:extent cx="14760" cy="14760"/>
            <wp:effectExtent l="0" t="0" r="0" b="0"/>
            <wp:docPr id="15" name="Grafi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54" cstate="print">
                      <a:lum/>
                      <a:alphaModFix/>
                    </a:blip>
                    <a:srcRect/>
                    <a:stretch>
                      <a:fillRect/>
                    </a:stretch>
                  </pic:blipFill>
                  <pic:spPr>
                    <a:xfrm>
                      <a:off x="0" y="0"/>
                      <a:ext cx="14760" cy="14760"/>
                    </a:xfrm>
                    <a:prstGeom prst="rect">
                      <a:avLst/>
                    </a:prstGeom>
                    <a:ln>
                      <a:noFill/>
                      <a:prstDash/>
                    </a:ln>
                  </pic:spPr>
                </pic:pic>
              </a:graphicData>
            </a:graphic>
          </wp:inline>
        </w:drawing>
      </w:r>
    </w:p>
    <w:p w:rsidR="000530F1" w:rsidRPr="000530F1" w:rsidRDefault="000530F1" w:rsidP="000530F1">
      <w:p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Der Radiosender berichtet mit Verweis auf interne Dokumente, die Bankberater sollten durch das "Sensus"-Konzept gezielter auf die Verbraucher zugehen und sie unterschiedlich ansprechen.</w:t>
      </w:r>
    </w:p>
    <w:p w:rsidR="000530F1" w:rsidRPr="000530F1" w:rsidRDefault="000530F1" w:rsidP="000530F1">
      <w:p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Die Kunden der Bank werden dem Radiobericht zufolge über die Einordnung in verschiedene psychologische Profile nicht informiert.</w:t>
      </w:r>
    </w:p>
    <w:p w:rsidR="000530F1" w:rsidRPr="000530F1" w:rsidRDefault="000530F1" w:rsidP="000530F1">
      <w:p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Edda Castelló von der Hamburger Verbraucherzentrale ist über das Vorgehen der Haspa entsetzt. "Wenn ich mir die Unterlagen anschaue, dann finde ich das, ehrlich gesagt, ekelhaft", sagte sie NDR Info. Während Verbraucherschützer versuchten, Bankkunden zu rationalen und vernünftigen Entscheidungen zu bewegen, mache die Hamburger Sparkasse das Gegenteil: "Man versucht, indem man sich ins Gehirn hinein schleicht, Vertrauen zu finden und den Verbraucher in einer Weise zu beeinflussen, die nicht in seinem Interesse ist."</w:t>
      </w:r>
    </w:p>
    <w:p w:rsidR="000530F1" w:rsidRPr="000530F1" w:rsidRDefault="000530F1" w:rsidP="000530F1">
      <w:p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plö/mmq</w:t>
      </w:r>
    </w:p>
    <w:p w:rsidR="000530F1" w:rsidRPr="000530F1" w:rsidRDefault="000530F1" w:rsidP="000530F1">
      <w:pPr>
        <w:rPr>
          <w:rFonts w:asciiTheme="minorHAnsi" w:hAnsiTheme="minorHAnsi" w:cstheme="minorHAnsi"/>
          <w:lang w:val="de-DE" w:eastAsia="ja-JP" w:bidi="fa-IR"/>
        </w:rPr>
      </w:pPr>
      <w:r w:rsidRPr="000530F1">
        <w:rPr>
          <w:rFonts w:asciiTheme="minorHAnsi" w:hAnsiTheme="minorHAnsi" w:cstheme="minorHAnsi"/>
          <w:lang w:val="de-DE" w:eastAsia="ja-JP" w:bidi="fa-IR"/>
        </w:rPr>
        <w:t>04.11.2010</w:t>
      </w:r>
    </w:p>
    <w:p w:rsidR="000530F1" w:rsidRPr="000530F1" w:rsidRDefault="00222111" w:rsidP="000530F1">
      <w:pPr>
        <w:autoSpaceDN w:val="0"/>
        <w:textAlignment w:val="baseline"/>
        <w:rPr>
          <w:rFonts w:asciiTheme="minorHAnsi" w:eastAsia="Andale Sans UI" w:hAnsiTheme="minorHAnsi" w:cstheme="minorHAnsi"/>
          <w:kern w:val="3"/>
          <w:lang w:val="de-DE" w:eastAsia="ja-JP" w:bidi="fa-IR"/>
        </w:rPr>
      </w:pPr>
      <w:hyperlink r:id="rId55" w:history="1">
        <w:r w:rsidR="000530F1" w:rsidRPr="000530F1">
          <w:rPr>
            <w:rFonts w:asciiTheme="minorHAnsi" w:eastAsia="Andale Sans UI" w:hAnsiTheme="minorHAnsi" w:cstheme="minorHAnsi"/>
            <w:kern w:val="3"/>
            <w:lang w:val="de-DE" w:eastAsia="ja-JP" w:bidi="fa-IR"/>
          </w:rPr>
          <w:t>http://www.spiegel.de/wirtschaft/unternehmen/0,1518,727133,00.html</w:t>
        </w:r>
      </w:hyperlink>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Dieser (teilweise gekürzte) Text wurde von der oben angegebenen Quelle zum angegebenen Datum online gestellt.</w:t>
      </w: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Bereich: Marketing</w:t>
      </w: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Fragen:</w:t>
      </w:r>
    </w:p>
    <w:p w:rsidR="000530F1" w:rsidRPr="000530F1" w:rsidRDefault="000530F1" w:rsidP="005904D3">
      <w:pPr>
        <w:numPr>
          <w:ilvl w:val="0"/>
          <w:numId w:val="84"/>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Was erstellt die Hamburger Sparkasse von ihren Kunden?</w:t>
      </w:r>
    </w:p>
    <w:p w:rsidR="000530F1" w:rsidRPr="000530F1" w:rsidRDefault="000530F1" w:rsidP="005904D3">
      <w:pPr>
        <w:numPr>
          <w:ilvl w:val="0"/>
          <w:numId w:val="84"/>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Warum erstellt die Haspa diese Kundenprofile?</w:t>
      </w:r>
    </w:p>
    <w:p w:rsidR="000530F1" w:rsidRPr="000530F1" w:rsidRDefault="000530F1" w:rsidP="005904D3">
      <w:pPr>
        <w:numPr>
          <w:ilvl w:val="0"/>
          <w:numId w:val="84"/>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Werden die Kunden von der Erstellung dieser Profile informiert?</w:t>
      </w:r>
    </w:p>
    <w:p w:rsidR="000530F1" w:rsidRPr="000530F1" w:rsidRDefault="000530F1" w:rsidP="005904D3">
      <w:pPr>
        <w:numPr>
          <w:ilvl w:val="0"/>
          <w:numId w:val="84"/>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Ist die Verbraucherzentrale damit einverstanden?</w:t>
      </w:r>
    </w:p>
    <w:p w:rsidR="000530F1" w:rsidRPr="000530F1" w:rsidRDefault="000530F1" w:rsidP="005904D3">
      <w:pPr>
        <w:numPr>
          <w:ilvl w:val="0"/>
          <w:numId w:val="84"/>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Wozu versuchen die Verbraucherschützer die Kunden zu bewegen?</w:t>
      </w: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p>
    <w:p w:rsidR="000530F1" w:rsidRPr="000530F1" w:rsidRDefault="000530F1" w:rsidP="000530F1">
      <w:p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Antworten:</w:t>
      </w:r>
    </w:p>
    <w:p w:rsidR="000530F1" w:rsidRPr="000530F1" w:rsidRDefault="000530F1" w:rsidP="005904D3">
      <w:pPr>
        <w:numPr>
          <w:ilvl w:val="0"/>
          <w:numId w:val="85"/>
        </w:numPr>
        <w:autoSpaceDN w:val="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psychologische Profile ihrer Kunden</w:t>
      </w:r>
    </w:p>
    <w:p w:rsidR="000530F1" w:rsidRPr="000530F1" w:rsidRDefault="000530F1" w:rsidP="005904D3">
      <w:pPr>
        <w:numPr>
          <w:ilvl w:val="0"/>
          <w:numId w:val="85"/>
        </w:num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um effektiver Versicherungen oder Aktien verkaufen zu können</w:t>
      </w:r>
    </w:p>
    <w:p w:rsidR="000530F1" w:rsidRPr="000530F1" w:rsidRDefault="000530F1" w:rsidP="005904D3">
      <w:pPr>
        <w:numPr>
          <w:ilvl w:val="0"/>
          <w:numId w:val="85"/>
        </w:num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Die Kunden der Bank werden dem Radiobericht zufolge über die Einordnung in verschiedene psychologische Profile nicht informiert.</w:t>
      </w:r>
    </w:p>
    <w:p w:rsidR="000530F1" w:rsidRPr="000530F1" w:rsidRDefault="000530F1" w:rsidP="005904D3">
      <w:pPr>
        <w:numPr>
          <w:ilvl w:val="0"/>
          <w:numId w:val="85"/>
        </w:num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Nein. Die Hamburger Verbraucherzentrale ist über das Vorgehen der Haspa entsetzt.</w:t>
      </w:r>
    </w:p>
    <w:p w:rsidR="000530F1" w:rsidRPr="000530F1" w:rsidRDefault="000530F1" w:rsidP="005904D3">
      <w:pPr>
        <w:numPr>
          <w:ilvl w:val="0"/>
          <w:numId w:val="85"/>
        </w:numPr>
        <w:autoSpaceDN w:val="0"/>
        <w:spacing w:after="120"/>
        <w:textAlignment w:val="baseline"/>
        <w:rPr>
          <w:rFonts w:asciiTheme="minorHAnsi" w:eastAsia="Andale Sans UI" w:hAnsiTheme="minorHAnsi" w:cstheme="minorHAnsi"/>
          <w:kern w:val="3"/>
          <w:lang w:val="de-DE" w:eastAsia="ja-JP" w:bidi="fa-IR"/>
        </w:rPr>
      </w:pPr>
      <w:r w:rsidRPr="000530F1">
        <w:rPr>
          <w:rFonts w:asciiTheme="minorHAnsi" w:eastAsia="Andale Sans UI" w:hAnsiTheme="minorHAnsi" w:cstheme="minorHAnsi"/>
          <w:kern w:val="3"/>
          <w:lang w:val="de-DE" w:eastAsia="ja-JP" w:bidi="fa-IR"/>
        </w:rPr>
        <w:t>Sie versuchen Bankkunden zu rationalen und vernünftigen Entscheidungen zu bewegen.</w:t>
      </w:r>
    </w:p>
    <w:p w:rsidR="000530F1" w:rsidRDefault="000530F1">
      <w:pPr>
        <w:widowControl/>
        <w:suppressAutoHyphens w:val="0"/>
        <w:rPr>
          <w:rFonts w:asciiTheme="minorHAnsi" w:hAnsiTheme="minorHAnsi" w:cstheme="minorHAnsi"/>
          <w:color w:val="FFC000"/>
          <w:lang w:val="de-DE"/>
        </w:rPr>
      </w:pPr>
      <w:r>
        <w:rPr>
          <w:rFonts w:asciiTheme="minorHAnsi" w:hAnsiTheme="minorHAnsi" w:cstheme="minorHAnsi"/>
          <w:color w:val="FFC000"/>
          <w:lang w:val="de-DE"/>
        </w:rPr>
        <w:br w:type="page"/>
      </w:r>
    </w:p>
    <w:p w:rsidR="00FA5C45" w:rsidRDefault="00043836" w:rsidP="00043836">
      <w:pPr>
        <w:pStyle w:val="Nadpis1"/>
        <w:rPr>
          <w:rFonts w:eastAsia="Times New Roman"/>
          <w:lang w:val="de-DE" w:eastAsia="cs-CZ" w:bidi="ar-SA"/>
        </w:rPr>
      </w:pPr>
      <w:bookmarkStart w:id="37" w:name="_Toc317062201"/>
      <w:r w:rsidRPr="0035046C">
        <w:rPr>
          <w:rFonts w:eastAsia="Times New Roman"/>
          <w:lang w:val="de-DE" w:eastAsia="cs-CZ" w:bidi="ar-SA"/>
        </w:rPr>
        <w:t>Lösung</w:t>
      </w:r>
      <w:bookmarkEnd w:id="37"/>
    </w:p>
    <w:p w:rsidR="00043836" w:rsidRPr="00043836" w:rsidRDefault="00043836" w:rsidP="00043836">
      <w:pPr>
        <w:widowControl/>
        <w:suppressAutoHyphens w:val="0"/>
        <w:rPr>
          <w:rFonts w:asciiTheme="minorHAnsi" w:eastAsia="Times New Roman" w:hAnsiTheme="minorHAnsi" w:cstheme="minorHAnsi"/>
          <w:kern w:val="0"/>
          <w:lang w:val="de-DE" w:eastAsia="cs-CZ" w:bidi="ar-SA"/>
        </w:rPr>
      </w:pPr>
      <w:r w:rsidRPr="00043836">
        <w:rPr>
          <w:rFonts w:asciiTheme="minorHAnsi" w:eastAsia="Times New Roman" w:hAnsiTheme="minorHAnsi" w:cstheme="minorHAnsi"/>
          <w:noProof/>
          <w:kern w:val="0"/>
          <w:lang w:eastAsia="cs-CZ" w:bidi="ar-SA"/>
        </w:rPr>
        <w:drawing>
          <wp:anchor distT="0" distB="0" distL="114300" distR="114300" simplePos="0" relativeHeight="251665408"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6" name="Obrázek 16"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p>
    <w:p w:rsidR="00043836" w:rsidRPr="00043836" w:rsidRDefault="00043836" w:rsidP="00043836">
      <w:pPr>
        <w:pStyle w:val="Nadpis20"/>
        <w:rPr>
          <w:b/>
          <w:lang w:val="de-DE" w:eastAsia="cs-CZ" w:bidi="ar-SA"/>
        </w:rPr>
      </w:pPr>
      <w:bookmarkStart w:id="38" w:name="_Toc317062202"/>
      <w:r w:rsidRPr="00043836">
        <w:rPr>
          <w:b/>
          <w:lang w:val="de-DE" w:eastAsia="cs-CZ" w:bidi="ar-SA"/>
        </w:rPr>
        <w:t>Lösung 1</w:t>
      </w:r>
      <w:bookmarkEnd w:id="38"/>
    </w:p>
    <w:p w:rsidR="00043836" w:rsidRPr="00043836" w:rsidRDefault="00043836" w:rsidP="00043836">
      <w:pPr>
        <w:widowControl/>
        <w:suppressAutoHyphens w:val="0"/>
        <w:rPr>
          <w:rFonts w:asciiTheme="minorHAnsi" w:eastAsia="Times New Roman" w:hAnsiTheme="minorHAnsi" w:cstheme="minorHAnsi"/>
          <w:b/>
          <w:kern w:val="0"/>
          <w:lang w:val="de-DE" w:eastAsia="cs-CZ" w:bidi="ar-SA"/>
        </w:rPr>
      </w:pPr>
    </w:p>
    <w:p w:rsidR="00043836" w:rsidRPr="00043836" w:rsidRDefault="00043836" w:rsidP="005904D3">
      <w:pPr>
        <w:widowControl/>
        <w:numPr>
          <w:ilvl w:val="0"/>
          <w:numId w:val="86"/>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 xml:space="preserve">Ergänzen Sie die fehlenden Formen der Verben.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1800"/>
        <w:gridCol w:w="2193"/>
        <w:gridCol w:w="1843"/>
        <w:gridCol w:w="2444"/>
      </w:tblGrid>
      <w:tr w:rsidR="00043836" w:rsidRPr="00043836" w:rsidTr="00FC1B0E">
        <w:tc>
          <w:tcPr>
            <w:tcW w:w="1548" w:type="dxa"/>
          </w:tcPr>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INFINITIV DEUTSCH</w:t>
            </w:r>
          </w:p>
        </w:tc>
        <w:tc>
          <w:tcPr>
            <w:tcW w:w="1800" w:type="dxa"/>
          </w:tcPr>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INFINITIV</w:t>
            </w:r>
          </w:p>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TSCHECHISCH</w:t>
            </w:r>
          </w:p>
        </w:tc>
        <w:tc>
          <w:tcPr>
            <w:tcW w:w="2193" w:type="dxa"/>
          </w:tcPr>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PRÄSENS</w:t>
            </w:r>
          </w:p>
        </w:tc>
        <w:tc>
          <w:tcPr>
            <w:tcW w:w="1843" w:type="dxa"/>
          </w:tcPr>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PRÄTERITUM</w:t>
            </w:r>
          </w:p>
        </w:tc>
        <w:tc>
          <w:tcPr>
            <w:tcW w:w="2444" w:type="dxa"/>
          </w:tcPr>
          <w:p w:rsidR="00043836" w:rsidRPr="00043836" w:rsidRDefault="00043836" w:rsidP="00043836">
            <w:pPr>
              <w:widowControl/>
              <w:suppressAutoHyphens w:val="0"/>
              <w:jc w:val="center"/>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PERFEKTUM</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senken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snižovat</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er </w:t>
            </w:r>
            <w:r w:rsidRPr="00043836">
              <w:rPr>
                <w:rFonts w:asciiTheme="minorHAnsi" w:eastAsia="Times New Roman" w:hAnsiTheme="minorHAnsi" w:cstheme="minorHAnsi"/>
                <w:color w:val="FF0000"/>
                <w:kern w:val="0"/>
                <w:lang w:eastAsia="cs-CZ" w:bidi="ar-SA"/>
              </w:rPr>
              <w:t>senkt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er </w:t>
            </w:r>
            <w:r w:rsidRPr="00043836">
              <w:rPr>
                <w:rFonts w:asciiTheme="minorHAnsi" w:eastAsia="Times New Roman" w:hAnsiTheme="minorHAnsi" w:cstheme="minorHAnsi"/>
                <w:color w:val="FF0000"/>
                <w:kern w:val="0"/>
                <w:lang w:eastAsia="cs-CZ" w:bidi="ar-SA"/>
              </w:rPr>
              <w:t>senkte</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er </w:t>
            </w:r>
            <w:r w:rsidRPr="00043836">
              <w:rPr>
                <w:rFonts w:asciiTheme="minorHAnsi" w:eastAsia="Times New Roman" w:hAnsiTheme="minorHAnsi" w:cstheme="minorHAnsi"/>
                <w:color w:val="FF0000"/>
                <w:kern w:val="0"/>
                <w:lang w:eastAsia="cs-CZ" w:bidi="ar-SA"/>
              </w:rPr>
              <w:t>hat gesenkt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drosseln</w:t>
            </w:r>
          </w:p>
        </w:tc>
        <w:tc>
          <w:tcPr>
            <w:tcW w:w="1800" w:type="dxa"/>
          </w:tcPr>
          <w:p w:rsidR="00043836" w:rsidRPr="00043836" w:rsidRDefault="009943CE"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Š</w:t>
            </w:r>
            <w:r w:rsidR="00043836" w:rsidRPr="00043836">
              <w:rPr>
                <w:rFonts w:asciiTheme="minorHAnsi" w:eastAsia="Times New Roman" w:hAnsiTheme="minorHAnsi" w:cstheme="minorHAnsi"/>
                <w:color w:val="FF0000"/>
                <w:kern w:val="0"/>
                <w:lang w:eastAsia="cs-CZ" w:bidi="ar-SA"/>
              </w:rPr>
              <w:t>krtit</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du </w:t>
            </w:r>
            <w:r w:rsidRPr="00043836">
              <w:rPr>
                <w:rFonts w:asciiTheme="minorHAnsi" w:eastAsia="Times New Roman" w:hAnsiTheme="minorHAnsi" w:cstheme="minorHAnsi"/>
                <w:color w:val="FF0000"/>
                <w:kern w:val="0"/>
                <w:lang w:eastAsia="cs-CZ" w:bidi="ar-SA"/>
              </w:rPr>
              <w:t>drosselst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du</w:t>
            </w:r>
            <w:r w:rsidRPr="00043836">
              <w:rPr>
                <w:rFonts w:asciiTheme="minorHAnsi" w:eastAsia="Times New Roman" w:hAnsiTheme="minorHAnsi" w:cstheme="minorHAnsi"/>
                <w:color w:val="FF0000"/>
                <w:kern w:val="0"/>
                <w:lang w:eastAsia="cs-CZ" w:bidi="ar-SA"/>
              </w:rPr>
              <w:t xml:space="preserve"> drosseltest</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du hast gedrosselt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gewähren</w:t>
            </w:r>
          </w:p>
        </w:tc>
        <w:tc>
          <w:tcPr>
            <w:tcW w:w="1800" w:type="dxa"/>
          </w:tcPr>
          <w:p w:rsidR="00043836" w:rsidRPr="00043836" w:rsidRDefault="009943CE"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N</w:t>
            </w:r>
            <w:r w:rsidR="00043836" w:rsidRPr="00043836">
              <w:rPr>
                <w:rFonts w:asciiTheme="minorHAnsi" w:eastAsia="Times New Roman" w:hAnsiTheme="minorHAnsi" w:cstheme="minorHAnsi"/>
                <w:color w:val="FF0000"/>
                <w:kern w:val="0"/>
                <w:lang w:eastAsia="cs-CZ" w:bidi="ar-SA"/>
              </w:rPr>
              <w:t>abízet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wir gewähren</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wir</w:t>
            </w:r>
            <w:r w:rsidRPr="00043836">
              <w:rPr>
                <w:rFonts w:asciiTheme="minorHAnsi" w:eastAsia="Times New Roman" w:hAnsiTheme="minorHAnsi" w:cstheme="minorHAnsi"/>
                <w:color w:val="FF0000"/>
                <w:kern w:val="0"/>
                <w:lang w:eastAsia="cs-CZ" w:bidi="ar-SA"/>
              </w:rPr>
              <w:t xml:space="preserve"> gewährten</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wir </w:t>
            </w:r>
            <w:r w:rsidRPr="00043836">
              <w:rPr>
                <w:rFonts w:asciiTheme="minorHAnsi" w:eastAsia="Times New Roman" w:hAnsiTheme="minorHAnsi" w:cstheme="minorHAnsi"/>
                <w:color w:val="FF0000"/>
                <w:kern w:val="0"/>
                <w:lang w:eastAsia="cs-CZ" w:bidi="ar-SA"/>
              </w:rPr>
              <w:t>haben gewährt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beseitigen</w:t>
            </w:r>
          </w:p>
        </w:tc>
        <w:tc>
          <w:tcPr>
            <w:tcW w:w="180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odstranit</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ihr </w:t>
            </w:r>
            <w:r w:rsidRPr="00043836">
              <w:rPr>
                <w:rFonts w:asciiTheme="minorHAnsi" w:eastAsia="Times New Roman" w:hAnsiTheme="minorHAnsi" w:cstheme="minorHAnsi"/>
                <w:color w:val="FF0000"/>
                <w:kern w:val="0"/>
                <w:lang w:eastAsia="cs-CZ" w:bidi="ar-SA"/>
              </w:rPr>
              <w:t>beseitigt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Ihr</w:t>
            </w:r>
            <w:r w:rsidRPr="00043836">
              <w:rPr>
                <w:rFonts w:asciiTheme="minorHAnsi" w:eastAsia="Times New Roman" w:hAnsiTheme="minorHAnsi" w:cstheme="minorHAnsi"/>
                <w:color w:val="FF0000"/>
                <w:kern w:val="0"/>
                <w:lang w:eastAsia="cs-CZ" w:bidi="ar-SA"/>
              </w:rPr>
              <w:t xml:space="preserve"> beseitigtet</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Ihr </w:t>
            </w:r>
            <w:r w:rsidRPr="00043836">
              <w:rPr>
                <w:rFonts w:asciiTheme="minorHAnsi" w:eastAsia="Times New Roman" w:hAnsiTheme="minorHAnsi" w:cstheme="minorHAnsi"/>
                <w:color w:val="FF0000"/>
                <w:kern w:val="0"/>
                <w:lang w:eastAsia="cs-CZ" w:bidi="ar-SA"/>
              </w:rPr>
              <w:t>habt beseitigt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vermeiden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vyvarovat se</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vermeidet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vermied</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sie hat vermieden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gelten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platit, mít platnost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es gilt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es </w:t>
            </w:r>
            <w:r w:rsidRPr="00043836">
              <w:rPr>
                <w:rFonts w:asciiTheme="minorHAnsi" w:eastAsia="Times New Roman" w:hAnsiTheme="minorHAnsi" w:cstheme="minorHAnsi"/>
                <w:color w:val="FF0000"/>
                <w:kern w:val="0"/>
                <w:lang w:eastAsia="cs-CZ" w:bidi="ar-SA"/>
              </w:rPr>
              <w:t>galt</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es </w:t>
            </w:r>
            <w:r w:rsidRPr="00043836">
              <w:rPr>
                <w:rFonts w:asciiTheme="minorHAnsi" w:eastAsia="Times New Roman" w:hAnsiTheme="minorHAnsi" w:cstheme="minorHAnsi"/>
                <w:color w:val="FF0000"/>
                <w:kern w:val="0"/>
                <w:lang w:eastAsia="cs-CZ" w:bidi="ar-SA"/>
              </w:rPr>
              <w:t>hat gegolten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sich bemühen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snažit se</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sie bemühen sich</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bemühten sich</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haben sich bemüht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steigen</w:t>
            </w:r>
          </w:p>
        </w:tc>
        <w:tc>
          <w:tcPr>
            <w:tcW w:w="1800" w:type="dxa"/>
          </w:tcPr>
          <w:p w:rsidR="00043836" w:rsidRPr="00043836" w:rsidRDefault="009943CE"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w:t>
            </w:r>
            <w:r w:rsidR="00043836" w:rsidRPr="00043836">
              <w:rPr>
                <w:rFonts w:asciiTheme="minorHAnsi" w:eastAsia="Times New Roman" w:hAnsiTheme="minorHAnsi" w:cstheme="minorHAnsi"/>
                <w:color w:val="FF0000"/>
                <w:kern w:val="0"/>
                <w:lang w:eastAsia="cs-CZ" w:bidi="ar-SA"/>
              </w:rPr>
              <w:t>toupat</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steigen</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stiegen</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sind gestiegen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wachsen</w:t>
            </w:r>
          </w:p>
        </w:tc>
        <w:tc>
          <w:tcPr>
            <w:tcW w:w="1800" w:type="dxa"/>
          </w:tcPr>
          <w:p w:rsidR="00043836" w:rsidRPr="00043836" w:rsidRDefault="009943CE"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R</w:t>
            </w:r>
            <w:r w:rsidR="00043836" w:rsidRPr="00043836">
              <w:rPr>
                <w:rFonts w:asciiTheme="minorHAnsi" w:eastAsia="Times New Roman" w:hAnsiTheme="minorHAnsi" w:cstheme="minorHAnsi"/>
                <w:color w:val="FF0000"/>
                <w:kern w:val="0"/>
                <w:lang w:eastAsia="cs-CZ" w:bidi="ar-SA"/>
              </w:rPr>
              <w:t>ůst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es wächst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es </w:t>
            </w:r>
            <w:r w:rsidRPr="00043836">
              <w:rPr>
                <w:rFonts w:asciiTheme="minorHAnsi" w:eastAsia="Times New Roman" w:hAnsiTheme="minorHAnsi" w:cstheme="minorHAnsi"/>
                <w:color w:val="FF0000"/>
                <w:kern w:val="0"/>
                <w:lang w:eastAsia="cs-CZ" w:bidi="ar-SA"/>
              </w:rPr>
              <w:t>wuchs</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es</w:t>
            </w:r>
            <w:r w:rsidRPr="00043836">
              <w:rPr>
                <w:rFonts w:asciiTheme="minorHAnsi" w:eastAsia="Times New Roman" w:hAnsiTheme="minorHAnsi" w:cstheme="minorHAnsi"/>
                <w:color w:val="FF0000"/>
                <w:kern w:val="0"/>
                <w:lang w:eastAsia="cs-CZ" w:bidi="ar-SA"/>
              </w:rPr>
              <w:t xml:space="preserve"> ist gewachsen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sinken</w:t>
            </w:r>
          </w:p>
        </w:tc>
        <w:tc>
          <w:tcPr>
            <w:tcW w:w="1800" w:type="dxa"/>
          </w:tcPr>
          <w:p w:rsidR="00043836" w:rsidRPr="00043836" w:rsidRDefault="009943CE"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K</w:t>
            </w:r>
            <w:r w:rsidR="00043836" w:rsidRPr="00043836">
              <w:rPr>
                <w:rFonts w:asciiTheme="minorHAnsi" w:eastAsia="Times New Roman" w:hAnsiTheme="minorHAnsi" w:cstheme="minorHAnsi"/>
                <w:kern w:val="0"/>
                <w:lang w:eastAsia="cs-CZ" w:bidi="ar-SA"/>
              </w:rPr>
              <w:t>lesat</w:t>
            </w:r>
          </w:p>
        </w:tc>
        <w:tc>
          <w:tcPr>
            <w:tcW w:w="219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sinkt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sank</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ist gesunken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verdrängen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potlačovat, zatlačit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du verdrängst</w:t>
            </w:r>
          </w:p>
        </w:tc>
        <w:tc>
          <w:tcPr>
            <w:tcW w:w="1843" w:type="dxa"/>
          </w:tcPr>
          <w:p w:rsidR="00043836" w:rsidRPr="00043836" w:rsidRDefault="00043836" w:rsidP="00043836">
            <w:pPr>
              <w:widowControl/>
              <w:suppressAutoHyphens w:val="0"/>
              <w:rPr>
                <w:rFonts w:asciiTheme="minorHAnsi" w:eastAsia="Times New Roman" w:hAnsiTheme="minorHAnsi" w:cstheme="minorHAnsi"/>
                <w:color w:val="FF0000"/>
                <w:kern w:val="0"/>
                <w:lang w:val="de-DE" w:eastAsia="cs-CZ" w:bidi="ar-SA"/>
              </w:rPr>
            </w:pPr>
            <w:r w:rsidRPr="00043836">
              <w:rPr>
                <w:rFonts w:asciiTheme="minorHAnsi" w:eastAsia="Times New Roman" w:hAnsiTheme="minorHAnsi" w:cstheme="minorHAnsi"/>
                <w:kern w:val="0"/>
                <w:lang w:eastAsia="cs-CZ" w:bidi="ar-SA"/>
              </w:rPr>
              <w:t xml:space="preserve">du </w:t>
            </w:r>
            <w:r w:rsidRPr="00043836">
              <w:rPr>
                <w:rFonts w:asciiTheme="minorHAnsi" w:eastAsia="Times New Roman" w:hAnsiTheme="minorHAnsi" w:cstheme="minorHAnsi"/>
                <w:color w:val="FF0000"/>
                <w:kern w:val="0"/>
                <w:lang w:eastAsia="cs-CZ" w:bidi="ar-SA"/>
              </w:rPr>
              <w:t>verdrängtest</w:t>
            </w:r>
          </w:p>
        </w:tc>
        <w:tc>
          <w:tcPr>
            <w:tcW w:w="2444"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du </w:t>
            </w:r>
            <w:r w:rsidRPr="00043836">
              <w:rPr>
                <w:rFonts w:asciiTheme="minorHAnsi" w:eastAsia="Times New Roman" w:hAnsiTheme="minorHAnsi" w:cstheme="minorHAnsi"/>
                <w:color w:val="FF0000"/>
                <w:kern w:val="0"/>
                <w:lang w:eastAsia="cs-CZ" w:bidi="ar-SA"/>
              </w:rPr>
              <w:t>hast verdrängt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verdienen</w:t>
            </w:r>
          </w:p>
        </w:tc>
        <w:tc>
          <w:tcPr>
            <w:tcW w:w="1800"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vydělávat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wir verdienen</w:t>
            </w:r>
          </w:p>
        </w:tc>
        <w:tc>
          <w:tcPr>
            <w:tcW w:w="184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wir</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wir</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herstellen</w:t>
            </w:r>
          </w:p>
        </w:tc>
        <w:tc>
          <w:tcPr>
            <w:tcW w:w="1800" w:type="dxa"/>
          </w:tcPr>
          <w:p w:rsidR="00043836" w:rsidRPr="00EE3D57" w:rsidRDefault="009943CE" w:rsidP="00043836">
            <w:pPr>
              <w:widowControl/>
              <w:suppressAutoHyphens w:val="0"/>
              <w:rPr>
                <w:rFonts w:asciiTheme="minorHAnsi" w:eastAsia="Times New Roman" w:hAnsiTheme="minorHAnsi" w:cstheme="minorHAnsi"/>
                <w:color w:val="FF0000"/>
                <w:kern w:val="0"/>
                <w:lang w:eastAsia="cs-CZ" w:bidi="ar-SA"/>
              </w:rPr>
            </w:pPr>
            <w:r w:rsidRPr="00EE3D57">
              <w:rPr>
                <w:rFonts w:asciiTheme="minorHAnsi" w:eastAsia="Times New Roman" w:hAnsiTheme="minorHAnsi" w:cstheme="minorHAnsi"/>
                <w:color w:val="FF0000"/>
                <w:kern w:val="0"/>
                <w:lang w:eastAsia="cs-CZ" w:bidi="ar-SA"/>
              </w:rPr>
              <w:t>V</w:t>
            </w:r>
            <w:r w:rsidR="00EE3D57" w:rsidRPr="00EE3D57">
              <w:rPr>
                <w:rFonts w:asciiTheme="minorHAnsi" w:eastAsia="Times New Roman" w:hAnsiTheme="minorHAnsi" w:cstheme="minorHAnsi"/>
                <w:color w:val="FF0000"/>
                <w:kern w:val="0"/>
                <w:lang w:eastAsia="cs-CZ" w:bidi="ar-SA"/>
              </w:rPr>
              <w:t>yrábět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Ihr </w:t>
            </w:r>
            <w:r w:rsidRPr="00043836">
              <w:rPr>
                <w:rFonts w:asciiTheme="minorHAnsi" w:eastAsia="Times New Roman" w:hAnsiTheme="minorHAnsi" w:cstheme="minorHAnsi"/>
                <w:color w:val="FF0000"/>
                <w:kern w:val="0"/>
                <w:lang w:eastAsia="cs-CZ" w:bidi="ar-SA"/>
              </w:rPr>
              <w:t>stellt her</w:t>
            </w:r>
          </w:p>
        </w:tc>
        <w:tc>
          <w:tcPr>
            <w:tcW w:w="184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ihr </w:t>
            </w:r>
            <w:r w:rsidRPr="00043836">
              <w:rPr>
                <w:rFonts w:asciiTheme="minorHAnsi" w:eastAsia="Times New Roman" w:hAnsiTheme="minorHAnsi" w:cstheme="minorHAnsi"/>
                <w:color w:val="FF0000"/>
                <w:kern w:val="0"/>
                <w:lang w:eastAsia="cs-CZ" w:bidi="ar-SA"/>
              </w:rPr>
              <w:t>stelltet her</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ihr </w:t>
            </w:r>
            <w:r w:rsidRPr="00043836">
              <w:rPr>
                <w:rFonts w:asciiTheme="minorHAnsi" w:eastAsia="Times New Roman" w:hAnsiTheme="minorHAnsi" w:cstheme="minorHAnsi"/>
                <w:color w:val="FF0000"/>
                <w:kern w:val="0"/>
                <w:lang w:eastAsia="cs-CZ" w:bidi="ar-SA"/>
              </w:rPr>
              <w:t>habt hergestellt</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entscheiden</w:t>
            </w:r>
          </w:p>
        </w:tc>
        <w:tc>
          <w:tcPr>
            <w:tcW w:w="1800" w:type="dxa"/>
          </w:tcPr>
          <w:p w:rsidR="00043836" w:rsidRPr="00EE3D57" w:rsidRDefault="00E861CD" w:rsidP="00043836">
            <w:pPr>
              <w:widowControl/>
              <w:suppressAutoHyphens w:val="0"/>
              <w:rPr>
                <w:rFonts w:asciiTheme="minorHAnsi" w:eastAsia="Times New Roman" w:hAnsiTheme="minorHAnsi" w:cstheme="minorHAnsi"/>
                <w:color w:val="FF0000"/>
                <w:kern w:val="0"/>
                <w:lang w:eastAsia="cs-CZ" w:bidi="ar-SA"/>
              </w:rPr>
            </w:pPr>
            <w:r w:rsidRPr="00EE3D57">
              <w:rPr>
                <w:rFonts w:asciiTheme="minorHAnsi" w:eastAsia="Times New Roman" w:hAnsiTheme="minorHAnsi" w:cstheme="minorHAnsi"/>
                <w:color w:val="FF0000"/>
                <w:kern w:val="0"/>
                <w:lang w:eastAsia="cs-CZ" w:bidi="ar-SA"/>
              </w:rPr>
              <w:t>R</w:t>
            </w:r>
            <w:r w:rsidR="00EE3D57" w:rsidRPr="00EE3D57">
              <w:rPr>
                <w:rFonts w:asciiTheme="minorHAnsi" w:eastAsia="Times New Roman" w:hAnsiTheme="minorHAnsi" w:cstheme="minorHAnsi"/>
                <w:color w:val="FF0000"/>
                <w:kern w:val="0"/>
                <w:lang w:eastAsia="cs-CZ" w:bidi="ar-SA"/>
              </w:rPr>
              <w:t>ozhod</w:t>
            </w:r>
            <w:r>
              <w:rPr>
                <w:rFonts w:asciiTheme="minorHAnsi" w:eastAsia="Times New Roman" w:hAnsiTheme="minorHAnsi" w:cstheme="minorHAnsi"/>
                <w:color w:val="FF0000"/>
                <w:kern w:val="0"/>
                <w:lang w:eastAsia="cs-CZ" w:bidi="ar-SA"/>
              </w:rPr>
              <w:t>ovat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entscheiden</w:t>
            </w:r>
          </w:p>
        </w:tc>
        <w:tc>
          <w:tcPr>
            <w:tcW w:w="184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000000"/>
                <w:kern w:val="0"/>
                <w:lang w:eastAsia="cs-CZ" w:bidi="ar-SA"/>
              </w:rPr>
              <w:t>entschieden</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Sie </w:t>
            </w:r>
            <w:r w:rsidRPr="00043836">
              <w:rPr>
                <w:rFonts w:asciiTheme="minorHAnsi" w:eastAsia="Times New Roman" w:hAnsiTheme="minorHAnsi" w:cstheme="minorHAnsi"/>
                <w:color w:val="FF0000"/>
                <w:kern w:val="0"/>
                <w:lang w:eastAsia="cs-CZ" w:bidi="ar-SA"/>
              </w:rPr>
              <w:t>haben entschieden</w:t>
            </w:r>
          </w:p>
        </w:tc>
      </w:tr>
      <w:tr w:rsidR="00043836" w:rsidRPr="00043836" w:rsidTr="00FC1B0E">
        <w:tc>
          <w:tcPr>
            <w:tcW w:w="1548"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beherrschen</w:t>
            </w:r>
          </w:p>
        </w:tc>
        <w:tc>
          <w:tcPr>
            <w:tcW w:w="1800" w:type="dxa"/>
          </w:tcPr>
          <w:p w:rsidR="00043836" w:rsidRPr="00EE3D57" w:rsidRDefault="009943CE" w:rsidP="00043836">
            <w:pPr>
              <w:widowControl/>
              <w:suppressAutoHyphens w:val="0"/>
              <w:rPr>
                <w:rFonts w:asciiTheme="minorHAnsi" w:eastAsia="Times New Roman" w:hAnsiTheme="minorHAnsi" w:cstheme="minorHAnsi"/>
                <w:color w:val="FF0000"/>
                <w:kern w:val="0"/>
                <w:lang w:eastAsia="cs-CZ" w:bidi="ar-SA"/>
              </w:rPr>
            </w:pPr>
            <w:r w:rsidRPr="00EE3D57">
              <w:rPr>
                <w:rFonts w:asciiTheme="minorHAnsi" w:eastAsia="Times New Roman" w:hAnsiTheme="minorHAnsi" w:cstheme="minorHAnsi"/>
                <w:color w:val="FF0000"/>
                <w:kern w:val="0"/>
                <w:lang w:eastAsia="cs-CZ" w:bidi="ar-SA"/>
              </w:rPr>
              <w:t>O</w:t>
            </w:r>
            <w:r w:rsidR="00EE3D57" w:rsidRPr="00EE3D57">
              <w:rPr>
                <w:rFonts w:asciiTheme="minorHAnsi" w:eastAsia="Times New Roman" w:hAnsiTheme="minorHAnsi" w:cstheme="minorHAnsi"/>
                <w:color w:val="FF0000"/>
                <w:kern w:val="0"/>
                <w:lang w:eastAsia="cs-CZ" w:bidi="ar-SA"/>
              </w:rPr>
              <w:t>vládat</w:t>
            </w:r>
          </w:p>
        </w:tc>
        <w:tc>
          <w:tcPr>
            <w:tcW w:w="219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Ich </w:t>
            </w:r>
            <w:r w:rsidRPr="00043836">
              <w:rPr>
                <w:rFonts w:asciiTheme="minorHAnsi" w:eastAsia="Times New Roman" w:hAnsiTheme="minorHAnsi" w:cstheme="minorHAnsi"/>
                <w:color w:val="FF0000"/>
                <w:kern w:val="0"/>
                <w:lang w:eastAsia="cs-CZ" w:bidi="ar-SA"/>
              </w:rPr>
              <w:t>beherrsche</w:t>
            </w:r>
          </w:p>
        </w:tc>
        <w:tc>
          <w:tcPr>
            <w:tcW w:w="184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Ich </w:t>
            </w:r>
            <w:r w:rsidRPr="00043836">
              <w:rPr>
                <w:rFonts w:asciiTheme="minorHAnsi" w:eastAsia="Times New Roman" w:hAnsiTheme="minorHAnsi" w:cstheme="minorHAnsi"/>
                <w:color w:val="FF0000"/>
                <w:kern w:val="0"/>
                <w:lang w:eastAsia="cs-CZ" w:bidi="ar-SA"/>
              </w:rPr>
              <w:t>beherrschte</w:t>
            </w:r>
          </w:p>
        </w:tc>
        <w:tc>
          <w:tcPr>
            <w:tcW w:w="2444"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ich habe beherrscht</w:t>
            </w:r>
          </w:p>
        </w:tc>
      </w:tr>
    </w:tbl>
    <w:p w:rsidR="00043836" w:rsidRPr="00043836" w:rsidRDefault="00043836" w:rsidP="00043836">
      <w:pPr>
        <w:widowControl/>
        <w:suppressAutoHyphens w:val="0"/>
        <w:rPr>
          <w:rFonts w:asciiTheme="minorHAnsi" w:eastAsia="Times New Roman" w:hAnsiTheme="minorHAnsi" w:cstheme="minorHAnsi"/>
          <w:b/>
          <w:bCs/>
          <w:kern w:val="0"/>
          <w:lang w:val="de-DE"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2.  Ergänzen</w:t>
      </w:r>
      <w:r w:rsidRPr="00043836">
        <w:rPr>
          <w:rFonts w:asciiTheme="minorHAnsi" w:eastAsia="Times New Roman" w:hAnsiTheme="minorHAnsi" w:cstheme="minorHAnsi"/>
          <w:b/>
          <w:bCs/>
          <w:kern w:val="0"/>
          <w:lang w:eastAsia="cs-CZ" w:bidi="ar-SA"/>
        </w:rPr>
        <w:t xml:space="preserve"> Sie die richtigen Pr</w:t>
      </w:r>
      <w:r w:rsidRPr="00043836">
        <w:rPr>
          <w:rFonts w:asciiTheme="minorHAnsi" w:eastAsia="Times New Roman" w:hAnsiTheme="minorHAnsi" w:cstheme="minorHAnsi"/>
          <w:b/>
          <w:bCs/>
          <w:kern w:val="0"/>
          <w:lang w:val="de-DE" w:eastAsia="cs-CZ" w:bidi="ar-SA"/>
        </w:rPr>
        <w:t>äpositionen</w:t>
      </w:r>
      <w:r w:rsidRPr="00043836">
        <w:rPr>
          <w:rFonts w:asciiTheme="minorHAnsi" w:eastAsia="Times New Roman" w:hAnsiTheme="minorHAnsi" w:cstheme="minorHAnsi"/>
          <w:b/>
          <w:bCs/>
          <w:kern w:val="0"/>
          <w:lang w:eastAsia="cs-CZ" w:bidi="ar-SA"/>
        </w:rPr>
        <w:t xml:space="preserve">.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Es handelt sich </w:t>
      </w:r>
      <w:r w:rsidRPr="00043836">
        <w:rPr>
          <w:rFonts w:asciiTheme="minorHAnsi" w:eastAsia="Times New Roman" w:hAnsiTheme="minorHAnsi" w:cstheme="minorHAnsi"/>
          <w:color w:val="FF0000"/>
          <w:kern w:val="0"/>
          <w:lang w:eastAsia="cs-CZ" w:bidi="ar-SA"/>
        </w:rPr>
        <w:t>um</w:t>
      </w:r>
      <w:r w:rsidR="00C90F8B">
        <w:rPr>
          <w:rFonts w:asciiTheme="minorHAnsi" w:eastAsia="Times New Roman" w:hAnsiTheme="minorHAnsi" w:cstheme="minorHAnsi"/>
          <w:kern w:val="0"/>
          <w:lang w:eastAsia="cs-CZ" w:bidi="ar-SA"/>
        </w:rPr>
        <w:t xml:space="preserve"> Existenzbedürfnisse.</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Wir bemühen uns </w:t>
      </w:r>
      <w:r w:rsidRPr="00043836">
        <w:rPr>
          <w:rFonts w:asciiTheme="minorHAnsi" w:eastAsia="Times New Roman" w:hAnsiTheme="minorHAnsi" w:cstheme="minorHAnsi"/>
          <w:color w:val="FF0000"/>
          <w:kern w:val="0"/>
          <w:lang w:eastAsia="cs-CZ" w:bidi="ar-SA"/>
        </w:rPr>
        <w:t>um</w:t>
      </w:r>
      <w:r w:rsidRPr="00043836">
        <w:rPr>
          <w:rFonts w:asciiTheme="minorHAnsi" w:eastAsia="Times New Roman" w:hAnsiTheme="minorHAnsi" w:cstheme="minorHAnsi"/>
          <w:kern w:val="0"/>
          <w:lang w:eastAsia="cs-CZ" w:bidi="ar-SA"/>
        </w:rPr>
        <w:t xml:space="preserve"> grösseren Gewinn.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Preise bilden sich </w:t>
      </w:r>
      <w:r w:rsidRPr="00043836">
        <w:rPr>
          <w:rFonts w:asciiTheme="minorHAnsi" w:eastAsia="Times New Roman" w:hAnsiTheme="minorHAnsi" w:cstheme="minorHAnsi"/>
          <w:color w:val="FF0000"/>
          <w:kern w:val="0"/>
          <w:lang w:eastAsia="cs-CZ" w:bidi="ar-SA"/>
        </w:rPr>
        <w:t xml:space="preserve">durch </w:t>
      </w:r>
      <w:r w:rsidRPr="00043836">
        <w:rPr>
          <w:rFonts w:asciiTheme="minorHAnsi" w:eastAsia="Times New Roman" w:hAnsiTheme="minorHAnsi" w:cstheme="minorHAnsi"/>
          <w:kern w:val="0"/>
          <w:lang w:eastAsia="cs-CZ" w:bidi="ar-SA"/>
        </w:rPr>
        <w:t xml:space="preserve">Angebot und Nachfrage am Markt.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Es mangelt im Krankenhaus </w:t>
      </w:r>
      <w:r w:rsidRPr="00043836">
        <w:rPr>
          <w:rFonts w:asciiTheme="minorHAnsi" w:eastAsia="Times New Roman" w:hAnsiTheme="minorHAnsi" w:cstheme="minorHAnsi"/>
          <w:color w:val="FF0000"/>
          <w:kern w:val="0"/>
          <w:lang w:eastAsia="cs-CZ" w:bidi="ar-SA"/>
        </w:rPr>
        <w:t xml:space="preserve">an </w:t>
      </w:r>
      <w:r w:rsidRPr="00043836">
        <w:rPr>
          <w:rFonts w:asciiTheme="minorHAnsi" w:eastAsia="Times New Roman" w:hAnsiTheme="minorHAnsi" w:cstheme="minorHAnsi"/>
          <w:kern w:val="0"/>
          <w:lang w:eastAsia="cs-CZ" w:bidi="ar-SA"/>
        </w:rPr>
        <w:t>Krankenschwestern und deshalb musste eine Abteilung geschlossen werden.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Alle Leute nehmen aktiv </w:t>
      </w:r>
      <w:r w:rsidRPr="00043836">
        <w:rPr>
          <w:rFonts w:asciiTheme="minorHAnsi" w:eastAsia="Times New Roman" w:hAnsiTheme="minorHAnsi" w:cstheme="minorHAnsi"/>
          <w:color w:val="FF0000"/>
          <w:kern w:val="0"/>
          <w:lang w:eastAsia="cs-CZ" w:bidi="ar-SA"/>
        </w:rPr>
        <w:t xml:space="preserve">am </w:t>
      </w:r>
      <w:r w:rsidRPr="00043836">
        <w:rPr>
          <w:rFonts w:asciiTheme="minorHAnsi" w:eastAsia="Times New Roman" w:hAnsiTheme="minorHAnsi" w:cstheme="minorHAnsi"/>
          <w:kern w:val="0"/>
          <w:lang w:eastAsia="cs-CZ" w:bidi="ar-SA"/>
        </w:rPr>
        <w:t xml:space="preserve">Wirtschaftsleben teil.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menschliche</w:t>
      </w:r>
      <w:r w:rsidR="00C90F8B">
        <w:rPr>
          <w:rFonts w:asciiTheme="minorHAnsi" w:eastAsia="Times New Roman" w:hAnsiTheme="minorHAnsi" w:cstheme="minorHAnsi"/>
          <w:kern w:val="0"/>
          <w:lang w:eastAsia="cs-CZ" w:bidi="ar-SA"/>
        </w:rPr>
        <w:t>n</w:t>
      </w:r>
      <w:r w:rsidRPr="00043836">
        <w:rPr>
          <w:rFonts w:asciiTheme="minorHAnsi" w:eastAsia="Times New Roman" w:hAnsiTheme="minorHAnsi" w:cstheme="minorHAnsi"/>
          <w:kern w:val="0"/>
          <w:lang w:eastAsia="cs-CZ" w:bidi="ar-SA"/>
        </w:rPr>
        <w:t xml:space="preserve"> Bedürfnisse werden </w:t>
      </w:r>
      <w:r w:rsidRPr="00043836">
        <w:rPr>
          <w:rFonts w:asciiTheme="minorHAnsi" w:eastAsia="Times New Roman" w:hAnsiTheme="minorHAnsi" w:cstheme="minorHAnsi"/>
          <w:color w:val="FF0000"/>
          <w:kern w:val="0"/>
          <w:lang w:eastAsia="cs-CZ" w:bidi="ar-SA"/>
        </w:rPr>
        <w:t xml:space="preserve">durch </w:t>
      </w:r>
      <w:r w:rsidRPr="00043836">
        <w:rPr>
          <w:rFonts w:asciiTheme="minorHAnsi" w:eastAsia="Times New Roman" w:hAnsiTheme="minorHAnsi" w:cstheme="minorHAnsi"/>
          <w:kern w:val="0"/>
          <w:lang w:eastAsia="cs-CZ" w:bidi="ar-SA"/>
        </w:rPr>
        <w:t>Sachgüter, Dienstleistungen und Rechte befriedigt.</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Wir berücksichtigen nun Lizenzen und Nutzungsrechte.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Sie sind </w:t>
      </w:r>
      <w:r w:rsidRPr="00043836">
        <w:rPr>
          <w:rFonts w:asciiTheme="minorHAnsi" w:eastAsia="Times New Roman" w:hAnsiTheme="minorHAnsi" w:cstheme="minorHAnsi"/>
          <w:color w:val="FF0000"/>
          <w:kern w:val="0"/>
          <w:lang w:eastAsia="cs-CZ" w:bidi="ar-SA"/>
        </w:rPr>
        <w:t xml:space="preserve">an </w:t>
      </w:r>
      <w:r w:rsidRPr="00043836">
        <w:rPr>
          <w:rFonts w:asciiTheme="minorHAnsi" w:eastAsia="Times New Roman" w:hAnsiTheme="minorHAnsi" w:cstheme="minorHAnsi"/>
          <w:kern w:val="0"/>
          <w:lang w:eastAsia="cs-CZ" w:bidi="ar-SA"/>
        </w:rPr>
        <w:t>Luxuswaren orientiert.</w:t>
      </w:r>
    </w:p>
    <w:p w:rsidR="00043836" w:rsidRPr="00043836" w:rsidRDefault="00C90F8B" w:rsidP="00043836">
      <w:pPr>
        <w:widowControl/>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 xml:space="preserve">Freie Gewerkschaften, die </w:t>
      </w:r>
      <w:r w:rsidRPr="00C90F8B">
        <w:rPr>
          <w:rFonts w:asciiTheme="minorHAnsi" w:eastAsia="Times New Roman" w:hAnsiTheme="minorHAnsi" w:cstheme="minorHAnsi"/>
          <w:color w:val="FF0000"/>
          <w:kern w:val="0"/>
          <w:lang w:eastAsia="cs-CZ" w:bidi="ar-SA"/>
        </w:rPr>
        <w:t>vom</w:t>
      </w:r>
      <w:r>
        <w:rPr>
          <w:rFonts w:asciiTheme="minorHAnsi" w:eastAsia="Times New Roman" w:hAnsiTheme="minorHAnsi" w:cstheme="minorHAnsi"/>
          <w:kern w:val="0"/>
          <w:lang w:eastAsia="cs-CZ" w:bidi="ar-SA"/>
        </w:rPr>
        <w:t xml:space="preserve"> </w:t>
      </w:r>
      <w:r w:rsidR="00043836" w:rsidRPr="00043836">
        <w:rPr>
          <w:rFonts w:asciiTheme="minorHAnsi" w:eastAsia="Times New Roman" w:hAnsiTheme="minorHAnsi" w:cstheme="minorHAnsi"/>
          <w:kern w:val="0"/>
          <w:lang w:eastAsia="cs-CZ" w:bidi="ar-SA"/>
        </w:rPr>
        <w:t>Staat unabhä</w:t>
      </w:r>
      <w:r>
        <w:rPr>
          <w:rFonts w:asciiTheme="minorHAnsi" w:eastAsia="Times New Roman" w:hAnsiTheme="minorHAnsi" w:cstheme="minorHAnsi"/>
          <w:kern w:val="0"/>
          <w:lang w:eastAsia="cs-CZ" w:bidi="ar-SA"/>
        </w:rPr>
        <w:t>ngig sind, kennt man nicht.</w:t>
      </w:r>
    </w:p>
    <w:p w:rsid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Es gibt heute noch g</w:t>
      </w:r>
      <w:r w:rsidR="00C90F8B">
        <w:rPr>
          <w:rFonts w:asciiTheme="minorHAnsi" w:eastAsia="Times New Roman" w:hAnsiTheme="minorHAnsi" w:cstheme="minorHAnsi"/>
          <w:kern w:val="0"/>
          <w:lang w:eastAsia="cs-CZ" w:bidi="ar-SA"/>
        </w:rPr>
        <w:t xml:space="preserve">enug Leute auf der Erde, die </w:t>
      </w:r>
      <w:r w:rsidR="00C90F8B" w:rsidRPr="00C90F8B">
        <w:rPr>
          <w:rFonts w:asciiTheme="minorHAnsi" w:eastAsia="Times New Roman" w:hAnsiTheme="minorHAnsi" w:cstheme="minorHAnsi"/>
          <w:color w:val="FF0000"/>
          <w:kern w:val="0"/>
          <w:lang w:eastAsia="cs-CZ" w:bidi="ar-SA"/>
        </w:rPr>
        <w:t>zum</w:t>
      </w:r>
      <w:r w:rsidRPr="00043836">
        <w:rPr>
          <w:rFonts w:asciiTheme="minorHAnsi" w:eastAsia="Times New Roman" w:hAnsiTheme="minorHAnsi" w:cstheme="minorHAnsi"/>
          <w:kern w:val="0"/>
          <w:lang w:eastAsia="cs-CZ" w:bidi="ar-SA"/>
        </w:rPr>
        <w:t xml:space="preserve"> Leben ohne Musik, ohne Fernsehgeräte, o</w:t>
      </w:r>
      <w:r w:rsidR="00C90F8B">
        <w:rPr>
          <w:rFonts w:asciiTheme="minorHAnsi" w:eastAsia="Times New Roman" w:hAnsiTheme="minorHAnsi" w:cstheme="minorHAnsi"/>
          <w:kern w:val="0"/>
          <w:lang w:eastAsia="cs-CZ" w:bidi="ar-SA"/>
        </w:rPr>
        <w:t xml:space="preserve">hne Bücher gezwungen sind.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3.  Ordnen Sie zu.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lang w:eastAsia="cs-CZ" w:bidi="ar-SA"/>
              </w:rPr>
            </w:pPr>
            <w:r w:rsidRPr="00043836">
              <w:rPr>
                <w:rFonts w:asciiTheme="minorHAnsi" w:eastAsia="Times New Roman" w:hAnsiTheme="minorHAnsi" w:cstheme="minorHAnsi"/>
                <w:b/>
                <w:kern w:val="0"/>
                <w:lang w:eastAsia="cs-CZ" w:bidi="ar-SA"/>
              </w:rPr>
              <w:t>Grundbedürfnisse</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lang w:eastAsia="cs-CZ" w:bidi="ar-SA"/>
              </w:rPr>
            </w:pPr>
            <w:r w:rsidRPr="00043836">
              <w:rPr>
                <w:rFonts w:asciiTheme="minorHAnsi" w:eastAsia="Times New Roman" w:hAnsiTheme="minorHAnsi" w:cstheme="minorHAnsi"/>
                <w:b/>
                <w:kern w:val="0"/>
                <w:lang w:eastAsia="cs-CZ" w:bidi="ar-SA"/>
              </w:rPr>
              <w:t>Kulturbedürfnisse</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lang w:eastAsia="cs-CZ" w:bidi="ar-SA"/>
              </w:rPr>
            </w:pPr>
            <w:r w:rsidRPr="00043836">
              <w:rPr>
                <w:rFonts w:asciiTheme="minorHAnsi" w:eastAsia="Times New Roman" w:hAnsiTheme="minorHAnsi" w:cstheme="minorHAnsi"/>
                <w:b/>
                <w:kern w:val="0"/>
                <w:lang w:eastAsia="cs-CZ" w:bidi="ar-SA"/>
              </w:rPr>
              <w:t>Luxusbedürfnisse</w:t>
            </w: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Mobiltelefon</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Pkw</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Zeitungen</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elektrischer Strom</w:t>
            </w: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Pumps</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r>
    </w:tbl>
    <w:p w:rsidR="00043836" w:rsidRPr="00043836" w:rsidRDefault="00043836" w:rsidP="00043836">
      <w:pPr>
        <w:widowControl/>
        <w:suppressAutoHyphens w:val="0"/>
        <w:ind w:left="360"/>
        <w:rPr>
          <w:rFonts w:asciiTheme="minorHAnsi" w:eastAsia="Times New Roman" w:hAnsiTheme="minorHAnsi" w:cstheme="minorHAnsi"/>
          <w:b/>
          <w:kern w:val="0"/>
          <w:u w:val="single"/>
          <w:lang w:eastAsia="cs-CZ"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Sachgüter</w:t>
            </w:r>
          </w:p>
        </w:tc>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Dienstleistungen</w:t>
            </w:r>
          </w:p>
        </w:tc>
        <w:tc>
          <w:tcPr>
            <w:tcW w:w="2303" w:type="dxa"/>
          </w:tcPr>
          <w:p w:rsidR="00043836" w:rsidRPr="00043836" w:rsidRDefault="00043836" w:rsidP="00043836">
            <w:pPr>
              <w:widowControl/>
              <w:suppressAutoHyphens w:val="0"/>
              <w:rPr>
                <w:rFonts w:asciiTheme="minorHAnsi" w:eastAsia="Times New Roman" w:hAnsiTheme="minorHAnsi" w:cstheme="minorHAnsi"/>
                <w:i/>
                <w:kern w:val="0"/>
                <w:lang w:eastAsia="cs-CZ" w:bidi="ar-SA"/>
              </w:rPr>
            </w:pPr>
            <w:r w:rsidRPr="00043836">
              <w:rPr>
                <w:rFonts w:asciiTheme="minorHAnsi" w:eastAsia="Times New Roman" w:hAnsiTheme="minorHAnsi" w:cstheme="minorHAnsi"/>
                <w:i/>
                <w:kern w:val="0"/>
                <w:lang w:eastAsia="cs-CZ" w:bidi="ar-SA"/>
              </w:rPr>
              <w:t>Rechte</w:t>
            </w: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Geldwechsel</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Videokassette</w:t>
            </w: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Copyright</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Schuhreparaturen</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r>
      <w:tr w:rsidR="00043836" w:rsidRPr="00043836" w:rsidTr="00FC1B0E">
        <w:tc>
          <w:tcPr>
            <w:tcW w:w="2303"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Strom</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c>
          <w:tcPr>
            <w:tcW w:w="2303"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x</w:t>
            </w:r>
          </w:p>
        </w:tc>
        <w:tc>
          <w:tcPr>
            <w:tcW w:w="2303" w:type="dxa"/>
          </w:tcPr>
          <w:p w:rsidR="00043836" w:rsidRPr="00043836" w:rsidRDefault="00043836" w:rsidP="00043836">
            <w:pPr>
              <w:widowControl/>
              <w:suppressAutoHyphens w:val="0"/>
              <w:rPr>
                <w:rFonts w:asciiTheme="minorHAnsi" w:eastAsia="Times New Roman" w:hAnsiTheme="minorHAnsi" w:cstheme="minorHAnsi"/>
                <w:b/>
                <w:kern w:val="0"/>
                <w:u w:val="single"/>
                <w:lang w:eastAsia="cs-CZ" w:bidi="ar-SA"/>
              </w:rPr>
            </w:pPr>
          </w:p>
        </w:tc>
      </w:tr>
    </w:tbl>
    <w:p w:rsidR="00043836" w:rsidRPr="00043836" w:rsidRDefault="00043836" w:rsidP="00043836"/>
    <w:p w:rsidR="00043836" w:rsidRPr="00043836" w:rsidRDefault="00043836" w:rsidP="00043836">
      <w:pPr>
        <w:widowControl/>
        <w:suppressAutoHyphens w:val="0"/>
      </w:pPr>
      <w:r w:rsidRPr="00043836">
        <w:br w:type="page"/>
      </w:r>
    </w:p>
    <w:p w:rsidR="00043836" w:rsidRPr="00043836" w:rsidRDefault="00043836" w:rsidP="00043836">
      <w:pPr>
        <w:pStyle w:val="Nadpis20"/>
        <w:rPr>
          <w:b/>
          <w:lang w:eastAsia="cs-CZ" w:bidi="ar-SA"/>
        </w:rPr>
      </w:pPr>
      <w:bookmarkStart w:id="39" w:name="_Toc317062203"/>
      <w:r w:rsidRPr="00043836">
        <w:rPr>
          <w:b/>
          <w:noProof/>
          <w:lang w:eastAsia="cs-CZ" w:bidi="ar-SA"/>
        </w:rPr>
        <w:drawing>
          <wp:anchor distT="0" distB="0" distL="114300" distR="114300" simplePos="0" relativeHeight="251666432"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17" name="Obrázek 17"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r w:rsidRPr="00043836">
        <w:rPr>
          <w:b/>
          <w:lang w:eastAsia="cs-CZ" w:bidi="ar-SA"/>
        </w:rPr>
        <w:t>L</w:t>
      </w:r>
      <w:r w:rsidR="00CF0162">
        <w:rPr>
          <w:b/>
          <w:lang w:val="de-DE" w:eastAsia="cs-CZ" w:bidi="ar-SA"/>
        </w:rPr>
        <w:t>ösung</w:t>
      </w:r>
      <w:r w:rsidRPr="00043836">
        <w:rPr>
          <w:b/>
          <w:lang w:eastAsia="cs-CZ" w:bidi="ar-SA"/>
        </w:rPr>
        <w:t xml:space="preserve"> 2</w:t>
      </w:r>
      <w:bookmarkEnd w:id="39"/>
    </w:p>
    <w:p w:rsidR="00043836" w:rsidRDefault="00043836" w:rsidP="00043836">
      <w:pPr>
        <w:widowControl/>
        <w:suppressAutoHyphens w:val="0"/>
        <w:rPr>
          <w:rFonts w:asciiTheme="minorHAnsi" w:eastAsia="Times New Roman" w:hAnsiTheme="minorHAnsi" w:cstheme="minorHAnsi"/>
          <w:b/>
          <w:bCs/>
          <w:kern w:val="0"/>
          <w:lang w:eastAsia="cs-CZ" w:bidi="ar-SA"/>
        </w:rPr>
      </w:pPr>
    </w:p>
    <w:p w:rsidR="00043836" w:rsidRPr="00043836" w:rsidRDefault="00043836" w:rsidP="00043836">
      <w:pPr>
        <w:widowControl/>
        <w:suppressAutoHyphens w:val="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Bilden Sie Sätze im Passiv</w:t>
      </w:r>
      <w:r w:rsidRPr="00043836">
        <w:rPr>
          <w:rFonts w:asciiTheme="minorHAnsi" w:eastAsia="Times New Roman" w:hAnsiTheme="minorHAnsi" w:cstheme="minorHAnsi"/>
          <w:b/>
          <w:bCs/>
          <w:kern w:val="0"/>
          <w:lang w:val="de-DE" w:eastAsia="cs-CZ" w:bidi="ar-SA"/>
        </w:rPr>
        <w:t>.</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Marktwirtschaft kann die Bedürfnisse der Bevölkerung befriedigen. </w:t>
      </w:r>
      <w:r w:rsidRPr="00043836">
        <w:rPr>
          <w:rFonts w:asciiTheme="minorHAnsi" w:eastAsia="Times New Roman" w:hAnsiTheme="minorHAnsi" w:cstheme="minorHAnsi"/>
          <w:color w:val="FF0000"/>
          <w:kern w:val="0"/>
          <w:lang w:eastAsia="cs-CZ" w:bidi="ar-SA"/>
        </w:rPr>
        <w:t>Die Bedürfnisse der Bevölkerung</w:t>
      </w:r>
      <w:r w:rsidRPr="00043836">
        <w:rPr>
          <w:rFonts w:asciiTheme="minorHAnsi" w:eastAsia="Times New Roman" w:hAnsiTheme="minorHAnsi" w:cstheme="minorHAnsi"/>
          <w:kern w:val="0"/>
          <w:lang w:eastAsia="cs-CZ" w:bidi="ar-SA"/>
        </w:rPr>
        <w:t xml:space="preserve"> </w:t>
      </w:r>
      <w:r w:rsidRPr="00043836">
        <w:rPr>
          <w:rFonts w:asciiTheme="minorHAnsi" w:eastAsia="Times New Roman" w:hAnsiTheme="minorHAnsi" w:cstheme="minorHAnsi"/>
          <w:color w:val="FF0000"/>
          <w:kern w:val="0"/>
          <w:lang w:eastAsia="cs-CZ" w:bidi="ar-SA"/>
        </w:rPr>
        <w:t>können durch die Marktwirtschaft befriedigt werden.</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Man nutzt etwa ¼ des deutschen Bodens forstwirtschaftlich.              </w:t>
      </w:r>
      <w:r w:rsidRPr="00043836">
        <w:rPr>
          <w:rFonts w:asciiTheme="minorHAnsi" w:eastAsia="Times New Roman" w:hAnsiTheme="minorHAnsi" w:cstheme="minorHAnsi"/>
          <w:color w:val="FF0000"/>
          <w:kern w:val="0"/>
          <w:lang w:eastAsia="cs-CZ" w:bidi="ar-SA"/>
        </w:rPr>
        <w:t>Etwa ¼ des deutschen Bodens wird forstwirtschaftlich genutzt.</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Das Urprodukt Fisch lieferte die Fischerei.                                                 </w:t>
      </w:r>
      <w:r w:rsidRPr="00043836">
        <w:rPr>
          <w:rFonts w:asciiTheme="minorHAnsi" w:eastAsia="Times New Roman" w:hAnsiTheme="minorHAnsi" w:cstheme="minorHAnsi"/>
          <w:color w:val="FF0000"/>
          <w:kern w:val="0"/>
          <w:lang w:eastAsia="cs-CZ" w:bidi="ar-SA"/>
        </w:rPr>
        <w:t>Das Urprodukt Fisch wurde von der Fischerei geliefert.</w:t>
      </w:r>
      <w:r w:rsidRPr="00043836">
        <w:rPr>
          <w:rFonts w:asciiTheme="minorHAnsi" w:eastAsia="Times New Roman" w:hAnsiTheme="minorHAnsi" w:cstheme="minorHAnsi"/>
          <w:kern w:val="0"/>
          <w:lang w:eastAsia="cs-CZ" w:bidi="ar-SA"/>
        </w:rPr>
        <w:t xml:space="preserve"> </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Urprodukte, die nicht hinreichend im eigenen Land zur Verfügung stehen, führt man aus dem Ausland als Rohstoffe ein.             </w:t>
      </w:r>
      <w:r w:rsidRPr="00043836">
        <w:rPr>
          <w:rFonts w:asciiTheme="minorHAnsi" w:eastAsia="Times New Roman" w:hAnsiTheme="minorHAnsi" w:cstheme="minorHAnsi"/>
          <w:color w:val="FF0000"/>
          <w:kern w:val="0"/>
          <w:lang w:eastAsia="cs-CZ" w:bidi="ar-SA"/>
        </w:rPr>
        <w:t>Urprodukte, die nicht hinreichend im eigenen Land zur Verfügung stehen, werden aus dem Ausland als Rohstoffe eingeführt.</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In drei Bereiche können wir die Wirtschaft einteilen.                                 </w:t>
      </w:r>
      <w:r w:rsidRPr="00043836">
        <w:rPr>
          <w:rFonts w:asciiTheme="minorHAnsi" w:eastAsia="Times New Roman" w:hAnsiTheme="minorHAnsi" w:cstheme="minorHAnsi"/>
          <w:color w:val="FF0000"/>
          <w:kern w:val="0"/>
          <w:lang w:eastAsia="cs-CZ" w:bidi="ar-SA"/>
        </w:rPr>
        <w:t>Die Wirtschaft kann in drei Bereiche (von uns) eingeteilt werden.</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Haushalte haben den Firmen ihre Arbeitskraft gewährt.                 </w:t>
      </w:r>
      <w:r w:rsidRPr="00043836">
        <w:rPr>
          <w:rFonts w:asciiTheme="minorHAnsi" w:eastAsia="Times New Roman" w:hAnsiTheme="minorHAnsi" w:cstheme="minorHAnsi"/>
          <w:color w:val="FF0000"/>
          <w:kern w:val="0"/>
          <w:lang w:eastAsia="cs-CZ" w:bidi="ar-SA"/>
        </w:rPr>
        <w:t>Die Arbeitskraft ist den Firmen von den Haushalten gewährt worden.</w:t>
      </w:r>
    </w:p>
    <w:p w:rsidR="00043836" w:rsidRPr="00043836" w:rsidRDefault="00043836" w:rsidP="00043836">
      <w:pPr>
        <w:widowControl/>
        <w:suppressAutoHyphens w:val="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 xml:space="preserve">Ergänzen Sie die fehlenden Begriffe. </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i/>
          <w:kern w:val="0"/>
          <w:lang w:eastAsia="cs-CZ" w:bidi="ar-SA"/>
        </w:rPr>
      </w:pPr>
      <w:r w:rsidRPr="00043836">
        <w:rPr>
          <w:rFonts w:asciiTheme="minorHAnsi" w:eastAsia="Times New Roman" w:hAnsiTheme="minorHAnsi" w:cstheme="minorHAnsi"/>
          <w:b/>
          <w:i/>
          <w:kern w:val="0"/>
          <w:lang w:eastAsia="cs-CZ" w:bidi="ar-SA"/>
        </w:rPr>
        <w:t>Der Wirtschaftskreislauf.</w:t>
      </w:r>
    </w:p>
    <w:p w:rsidR="00043836" w:rsidRPr="00043836" w:rsidRDefault="00043836" w:rsidP="00043836">
      <w:pPr>
        <w:widowControl/>
        <w:suppressAutoHyphens w:val="0"/>
        <w:ind w:left="36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In der Wirtschaft gibt es zwei Wertströme : der </w:t>
      </w:r>
      <w:r w:rsidRPr="00043836">
        <w:rPr>
          <w:rFonts w:asciiTheme="minorHAnsi" w:eastAsia="Times New Roman" w:hAnsiTheme="minorHAnsi" w:cstheme="minorHAnsi"/>
          <w:color w:val="FF0000"/>
          <w:kern w:val="0"/>
          <w:lang w:eastAsia="cs-CZ" w:bidi="ar-SA"/>
        </w:rPr>
        <w:t xml:space="preserve">Geldstrom </w:t>
      </w:r>
      <w:r w:rsidRPr="00043836">
        <w:rPr>
          <w:rFonts w:asciiTheme="minorHAnsi" w:eastAsia="Times New Roman" w:hAnsiTheme="minorHAnsi" w:cstheme="minorHAnsi"/>
          <w:kern w:val="0"/>
          <w:lang w:eastAsia="cs-CZ" w:bidi="ar-SA"/>
        </w:rPr>
        <w:t xml:space="preserve">und der </w:t>
      </w:r>
      <w:r w:rsidRPr="00043836">
        <w:rPr>
          <w:rFonts w:asciiTheme="minorHAnsi" w:eastAsia="Times New Roman" w:hAnsiTheme="minorHAnsi" w:cstheme="minorHAnsi"/>
          <w:color w:val="FF0000"/>
          <w:kern w:val="0"/>
          <w:lang w:eastAsia="cs-CZ" w:bidi="ar-SA"/>
        </w:rPr>
        <w:t>Güterstrom</w:t>
      </w:r>
      <w:r w:rsidR="00C90F8B">
        <w:rPr>
          <w:rFonts w:asciiTheme="minorHAnsi" w:eastAsia="Times New Roman" w:hAnsiTheme="minorHAnsi" w:cstheme="minorHAnsi"/>
          <w:kern w:val="0"/>
          <w:lang w:eastAsia="cs-CZ" w:bidi="ar-SA"/>
        </w:rPr>
        <w:t>. Sie flieβ</w:t>
      </w:r>
      <w:r w:rsidRPr="00043836">
        <w:rPr>
          <w:rFonts w:asciiTheme="minorHAnsi" w:eastAsia="Times New Roman" w:hAnsiTheme="minorHAnsi" w:cstheme="minorHAnsi"/>
          <w:kern w:val="0"/>
          <w:lang w:eastAsia="cs-CZ" w:bidi="ar-SA"/>
        </w:rPr>
        <w:t xml:space="preserve">en zwischen 5 Sektoren:1 </w:t>
      </w:r>
      <w:r w:rsidRPr="00043836">
        <w:rPr>
          <w:rFonts w:asciiTheme="minorHAnsi" w:eastAsia="Times New Roman" w:hAnsiTheme="minorHAnsi" w:cstheme="minorHAnsi"/>
          <w:color w:val="FF0000"/>
          <w:kern w:val="0"/>
          <w:lang w:eastAsia="cs-CZ" w:bidi="ar-SA"/>
        </w:rPr>
        <w:t>dem Haushalt</w:t>
      </w:r>
      <w:r w:rsidRPr="00043836">
        <w:rPr>
          <w:rFonts w:asciiTheme="minorHAnsi" w:eastAsia="Times New Roman" w:hAnsiTheme="minorHAnsi" w:cstheme="minorHAnsi"/>
          <w:kern w:val="0"/>
          <w:lang w:eastAsia="cs-CZ" w:bidi="ar-SA"/>
        </w:rPr>
        <w:t xml:space="preserve">, 2. </w:t>
      </w:r>
      <w:r w:rsidRPr="00043836">
        <w:rPr>
          <w:rFonts w:asciiTheme="minorHAnsi" w:eastAsia="Times New Roman" w:hAnsiTheme="minorHAnsi" w:cstheme="minorHAnsi"/>
          <w:color w:val="FF0000"/>
          <w:kern w:val="0"/>
          <w:lang w:eastAsia="cs-CZ" w:bidi="ar-SA"/>
        </w:rPr>
        <w:t>dem Unternehmen</w:t>
      </w:r>
      <w:r w:rsidRPr="00043836">
        <w:rPr>
          <w:rFonts w:asciiTheme="minorHAnsi" w:eastAsia="Times New Roman" w:hAnsiTheme="minorHAnsi" w:cstheme="minorHAnsi"/>
          <w:kern w:val="0"/>
          <w:lang w:eastAsia="cs-CZ" w:bidi="ar-SA"/>
        </w:rPr>
        <w:t>, 3.</w:t>
      </w:r>
      <w:r w:rsidRPr="00043836">
        <w:rPr>
          <w:rFonts w:asciiTheme="minorHAnsi" w:eastAsia="Times New Roman" w:hAnsiTheme="minorHAnsi" w:cstheme="minorHAnsi"/>
          <w:color w:val="FF0000"/>
          <w:kern w:val="0"/>
          <w:lang w:eastAsia="cs-CZ" w:bidi="ar-SA"/>
        </w:rPr>
        <w:t xml:space="preserve"> dem Staat</w:t>
      </w:r>
      <w:r w:rsidRPr="00043836">
        <w:rPr>
          <w:rFonts w:asciiTheme="minorHAnsi" w:eastAsia="Times New Roman" w:hAnsiTheme="minorHAnsi" w:cstheme="minorHAnsi"/>
          <w:kern w:val="0"/>
          <w:lang w:eastAsia="cs-CZ" w:bidi="ar-SA"/>
        </w:rPr>
        <w:t xml:space="preserve">, 4. </w:t>
      </w:r>
      <w:r w:rsidRPr="00043836">
        <w:rPr>
          <w:rFonts w:asciiTheme="minorHAnsi" w:eastAsia="Times New Roman" w:hAnsiTheme="minorHAnsi" w:cstheme="minorHAnsi"/>
          <w:color w:val="FF0000"/>
          <w:kern w:val="0"/>
          <w:lang w:eastAsia="cs-CZ" w:bidi="ar-SA"/>
        </w:rPr>
        <w:t>den Banken</w:t>
      </w:r>
      <w:r w:rsidRPr="00043836">
        <w:rPr>
          <w:rFonts w:asciiTheme="minorHAnsi" w:eastAsia="Times New Roman" w:hAnsiTheme="minorHAnsi" w:cstheme="minorHAnsi"/>
          <w:kern w:val="0"/>
          <w:lang w:eastAsia="cs-CZ" w:bidi="ar-SA"/>
        </w:rPr>
        <w:t xml:space="preserve"> und 5. </w:t>
      </w:r>
      <w:r w:rsidRPr="00043836">
        <w:rPr>
          <w:rFonts w:asciiTheme="minorHAnsi" w:eastAsia="Times New Roman" w:hAnsiTheme="minorHAnsi" w:cstheme="minorHAnsi"/>
          <w:color w:val="FF0000"/>
          <w:kern w:val="0"/>
          <w:lang w:eastAsia="cs-CZ" w:bidi="ar-SA"/>
        </w:rPr>
        <w:t>dem Ausland.</w:t>
      </w:r>
      <w:r w:rsidRPr="00043836">
        <w:rPr>
          <w:rFonts w:asciiTheme="minorHAnsi" w:eastAsia="Times New Roman" w:hAnsiTheme="minorHAnsi" w:cstheme="minorHAnsi"/>
          <w:kern w:val="0"/>
          <w:lang w:eastAsia="cs-CZ" w:bidi="ar-SA"/>
        </w:rPr>
        <w:t xml:space="preserve"> Die Haushalte stellen den Unternehmen ihre Produktionsfaktoren :1.</w:t>
      </w:r>
      <w:r w:rsidR="00C90F8B">
        <w:rPr>
          <w:rFonts w:asciiTheme="minorHAnsi" w:eastAsia="Times New Roman" w:hAnsiTheme="minorHAnsi" w:cstheme="minorHAnsi"/>
          <w:kern w:val="0"/>
          <w:lang w:eastAsia="cs-CZ" w:bidi="ar-SA"/>
        </w:rPr>
        <w:t xml:space="preserve"> </w:t>
      </w:r>
      <w:r w:rsidRPr="00043836">
        <w:rPr>
          <w:rFonts w:asciiTheme="minorHAnsi" w:eastAsia="Times New Roman" w:hAnsiTheme="minorHAnsi" w:cstheme="minorHAnsi"/>
          <w:color w:val="FF0000"/>
          <w:kern w:val="0"/>
          <w:lang w:eastAsia="cs-CZ" w:bidi="ar-SA"/>
        </w:rPr>
        <w:t>Arbeit</w:t>
      </w:r>
      <w:r w:rsidRPr="00043836">
        <w:rPr>
          <w:rFonts w:asciiTheme="minorHAnsi" w:eastAsia="Times New Roman" w:hAnsiTheme="minorHAnsi" w:cstheme="minorHAnsi"/>
          <w:kern w:val="0"/>
          <w:lang w:eastAsia="cs-CZ" w:bidi="ar-SA"/>
        </w:rPr>
        <w:t xml:space="preserve">, 2. </w:t>
      </w:r>
      <w:r w:rsidRPr="00043836">
        <w:rPr>
          <w:rFonts w:asciiTheme="minorHAnsi" w:eastAsia="Times New Roman" w:hAnsiTheme="minorHAnsi" w:cstheme="minorHAnsi"/>
          <w:color w:val="FF0000"/>
          <w:kern w:val="0"/>
          <w:lang w:eastAsia="cs-CZ" w:bidi="ar-SA"/>
        </w:rPr>
        <w:t>Boden</w:t>
      </w:r>
      <w:r w:rsidRPr="00043836">
        <w:rPr>
          <w:rFonts w:asciiTheme="minorHAnsi" w:eastAsia="Times New Roman" w:hAnsiTheme="minorHAnsi" w:cstheme="minorHAnsi"/>
          <w:kern w:val="0"/>
          <w:lang w:eastAsia="cs-CZ" w:bidi="ar-SA"/>
        </w:rPr>
        <w:t xml:space="preserve">, 3. </w:t>
      </w:r>
      <w:r w:rsidRPr="00043836">
        <w:rPr>
          <w:rFonts w:asciiTheme="minorHAnsi" w:eastAsia="Times New Roman" w:hAnsiTheme="minorHAnsi" w:cstheme="minorHAnsi"/>
          <w:color w:val="FF0000"/>
          <w:kern w:val="0"/>
          <w:lang w:eastAsia="cs-CZ" w:bidi="ar-SA"/>
        </w:rPr>
        <w:t xml:space="preserve">Kapital </w:t>
      </w:r>
      <w:r w:rsidRPr="00043836">
        <w:rPr>
          <w:rFonts w:asciiTheme="minorHAnsi" w:eastAsia="Times New Roman" w:hAnsiTheme="minorHAnsi" w:cstheme="minorHAnsi"/>
          <w:kern w:val="0"/>
          <w:lang w:eastAsia="cs-CZ" w:bidi="ar-SA"/>
        </w:rPr>
        <w:t>und 4.</w:t>
      </w:r>
      <w:r w:rsidRPr="00043836">
        <w:rPr>
          <w:rFonts w:asciiTheme="minorHAnsi" w:eastAsia="Times New Roman" w:hAnsiTheme="minorHAnsi" w:cstheme="minorHAnsi"/>
          <w:color w:val="FF0000"/>
          <w:kern w:val="0"/>
          <w:lang w:eastAsia="cs-CZ" w:bidi="ar-SA"/>
        </w:rPr>
        <w:t>Know-how</w:t>
      </w:r>
      <w:r w:rsidRPr="00043836">
        <w:rPr>
          <w:rFonts w:asciiTheme="minorHAnsi" w:eastAsia="Times New Roman" w:hAnsiTheme="minorHAnsi" w:cstheme="minorHAnsi"/>
          <w:kern w:val="0"/>
          <w:lang w:eastAsia="cs-CZ" w:bidi="ar-SA"/>
        </w:rPr>
        <w:t xml:space="preserve"> zur Verfügung und erhalten dafür </w:t>
      </w:r>
      <w:r w:rsidRPr="00043836">
        <w:rPr>
          <w:rFonts w:asciiTheme="minorHAnsi" w:eastAsia="Times New Roman" w:hAnsiTheme="minorHAnsi" w:cstheme="minorHAnsi"/>
          <w:color w:val="FF0000"/>
          <w:kern w:val="0"/>
          <w:lang w:eastAsia="cs-CZ" w:bidi="ar-SA"/>
        </w:rPr>
        <w:t>Löhne</w:t>
      </w:r>
      <w:r w:rsidRPr="00043836">
        <w:rPr>
          <w:rFonts w:asciiTheme="minorHAnsi" w:eastAsia="Times New Roman" w:hAnsiTheme="minorHAnsi" w:cstheme="minorHAnsi"/>
          <w:kern w:val="0"/>
          <w:lang w:eastAsia="cs-CZ" w:bidi="ar-SA"/>
        </w:rPr>
        <w:t xml:space="preserve"> und </w:t>
      </w:r>
      <w:r w:rsidRPr="00043836">
        <w:rPr>
          <w:rFonts w:asciiTheme="minorHAnsi" w:eastAsia="Times New Roman" w:hAnsiTheme="minorHAnsi" w:cstheme="minorHAnsi"/>
          <w:color w:val="FF0000"/>
          <w:kern w:val="0"/>
          <w:lang w:eastAsia="cs-CZ" w:bidi="ar-SA"/>
        </w:rPr>
        <w:t>Gehälter</w:t>
      </w:r>
      <w:r w:rsidRPr="00043836">
        <w:rPr>
          <w:rFonts w:asciiTheme="minorHAnsi" w:eastAsia="Times New Roman" w:hAnsiTheme="minorHAnsi" w:cstheme="minorHAnsi"/>
          <w:kern w:val="0"/>
          <w:lang w:eastAsia="cs-CZ" w:bidi="ar-SA"/>
        </w:rPr>
        <w:t xml:space="preserve">. Für Geld kaufen sie </w:t>
      </w:r>
      <w:r w:rsidRPr="00043836">
        <w:rPr>
          <w:rFonts w:asciiTheme="minorHAnsi" w:eastAsia="Times New Roman" w:hAnsiTheme="minorHAnsi" w:cstheme="minorHAnsi"/>
          <w:color w:val="FF0000"/>
          <w:kern w:val="0"/>
          <w:lang w:eastAsia="cs-CZ" w:bidi="ar-SA"/>
        </w:rPr>
        <w:t>Güter</w:t>
      </w:r>
      <w:r w:rsidRPr="00043836">
        <w:rPr>
          <w:rFonts w:asciiTheme="minorHAnsi" w:eastAsia="Times New Roman" w:hAnsiTheme="minorHAnsi" w:cstheme="minorHAnsi"/>
          <w:kern w:val="0"/>
          <w:lang w:eastAsia="cs-CZ" w:bidi="ar-SA"/>
        </w:rPr>
        <w:t xml:space="preserve"> und </w:t>
      </w:r>
      <w:r w:rsidRPr="00043836">
        <w:rPr>
          <w:rFonts w:asciiTheme="minorHAnsi" w:eastAsia="Times New Roman" w:hAnsiTheme="minorHAnsi" w:cstheme="minorHAnsi"/>
          <w:color w:val="FF0000"/>
          <w:kern w:val="0"/>
          <w:lang w:eastAsia="cs-CZ" w:bidi="ar-SA"/>
        </w:rPr>
        <w:t xml:space="preserve">Dienstleistungen </w:t>
      </w:r>
      <w:r w:rsidRPr="00043836">
        <w:rPr>
          <w:rFonts w:asciiTheme="minorHAnsi" w:eastAsia="Times New Roman" w:hAnsiTheme="minorHAnsi" w:cstheme="minorHAnsi"/>
          <w:kern w:val="0"/>
          <w:lang w:eastAsia="cs-CZ" w:bidi="ar-SA"/>
        </w:rPr>
        <w:t xml:space="preserve">auf dem Markt.  Der Staat erzielt Einnahmen vor allem aus </w:t>
      </w:r>
      <w:r w:rsidRPr="00043836">
        <w:rPr>
          <w:rFonts w:asciiTheme="minorHAnsi" w:eastAsia="Times New Roman" w:hAnsiTheme="minorHAnsi" w:cstheme="minorHAnsi"/>
          <w:color w:val="FF0000"/>
          <w:kern w:val="0"/>
          <w:lang w:eastAsia="cs-CZ" w:bidi="ar-SA"/>
        </w:rPr>
        <w:t>Steuern</w:t>
      </w:r>
      <w:r w:rsidRPr="00043836">
        <w:rPr>
          <w:rFonts w:asciiTheme="minorHAnsi" w:eastAsia="Times New Roman" w:hAnsiTheme="minorHAnsi" w:cstheme="minorHAnsi"/>
          <w:kern w:val="0"/>
          <w:lang w:eastAsia="cs-CZ" w:bidi="ar-SA"/>
        </w:rPr>
        <w:t xml:space="preserve">. Seine Einnahmen verwendet er </w:t>
      </w:r>
      <w:r w:rsidRPr="00043836">
        <w:rPr>
          <w:rFonts w:asciiTheme="minorHAnsi" w:eastAsia="Times New Roman" w:hAnsiTheme="minorHAnsi" w:cstheme="minorHAnsi"/>
          <w:color w:val="FF0000"/>
          <w:kern w:val="0"/>
          <w:lang w:eastAsia="cs-CZ" w:bidi="ar-SA"/>
        </w:rPr>
        <w:t>zur Bezahlung seiner Beamten, Angestellten und Arbeiter.</w:t>
      </w:r>
      <w:r w:rsidRPr="00043836">
        <w:rPr>
          <w:rFonts w:asciiTheme="minorHAnsi" w:eastAsia="Times New Roman" w:hAnsiTheme="minorHAnsi" w:cstheme="minorHAnsi"/>
          <w:kern w:val="0"/>
          <w:lang w:eastAsia="cs-CZ" w:bidi="ar-SA"/>
        </w:rPr>
        <w:t xml:space="preserve"> Die Banken nehmen </w:t>
      </w:r>
      <w:r w:rsidRPr="00043836">
        <w:rPr>
          <w:rFonts w:asciiTheme="minorHAnsi" w:eastAsia="Times New Roman" w:hAnsiTheme="minorHAnsi" w:cstheme="minorHAnsi"/>
          <w:color w:val="FF0000"/>
          <w:kern w:val="0"/>
          <w:lang w:eastAsia="cs-CZ" w:bidi="ar-SA"/>
        </w:rPr>
        <w:t>Einlagen</w:t>
      </w:r>
      <w:r w:rsidRPr="00043836">
        <w:rPr>
          <w:rFonts w:asciiTheme="minorHAnsi" w:eastAsia="Times New Roman" w:hAnsiTheme="minorHAnsi" w:cstheme="minorHAnsi"/>
          <w:kern w:val="0"/>
          <w:lang w:eastAsia="cs-CZ" w:bidi="ar-SA"/>
        </w:rPr>
        <w:t xml:space="preserve"> entgegen und gewähren </w:t>
      </w:r>
      <w:r w:rsidRPr="00043836">
        <w:rPr>
          <w:rFonts w:asciiTheme="minorHAnsi" w:eastAsia="Times New Roman" w:hAnsiTheme="minorHAnsi" w:cstheme="minorHAnsi"/>
          <w:color w:val="FF0000"/>
          <w:kern w:val="0"/>
          <w:lang w:eastAsia="cs-CZ" w:bidi="ar-SA"/>
        </w:rPr>
        <w:t>Kredite</w:t>
      </w:r>
      <w:r w:rsidRPr="00043836">
        <w:rPr>
          <w:rFonts w:asciiTheme="minorHAnsi" w:eastAsia="Times New Roman" w:hAnsiTheme="minorHAnsi" w:cstheme="minorHAnsi"/>
          <w:kern w:val="0"/>
          <w:lang w:eastAsia="cs-CZ" w:bidi="ar-SA"/>
        </w:rPr>
        <w:t xml:space="preserve"> an Unternehmen. Die Unternehmen müssen für Kredite </w:t>
      </w:r>
      <w:r w:rsidRPr="00043836">
        <w:rPr>
          <w:rFonts w:asciiTheme="minorHAnsi" w:eastAsia="Times New Roman" w:hAnsiTheme="minorHAnsi" w:cstheme="minorHAnsi"/>
          <w:color w:val="FF0000"/>
          <w:kern w:val="0"/>
          <w:lang w:eastAsia="cs-CZ" w:bidi="ar-SA"/>
        </w:rPr>
        <w:t>Zinsen</w:t>
      </w:r>
      <w:r w:rsidRPr="00043836">
        <w:rPr>
          <w:rFonts w:asciiTheme="minorHAnsi" w:eastAsia="Times New Roman" w:hAnsiTheme="minorHAnsi" w:cstheme="minorHAnsi"/>
          <w:kern w:val="0"/>
          <w:lang w:eastAsia="cs-CZ" w:bidi="ar-SA"/>
        </w:rPr>
        <w:t xml:space="preserve"> zahlen.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 xml:space="preserve">3.  </w:t>
      </w:r>
      <w:r w:rsidRPr="00043836">
        <w:rPr>
          <w:rFonts w:asciiTheme="minorHAnsi" w:eastAsia="Times New Roman" w:hAnsiTheme="minorHAnsi" w:cstheme="minorHAnsi"/>
          <w:b/>
          <w:kern w:val="0"/>
          <w:lang w:eastAsia="cs-CZ" w:bidi="ar-SA"/>
        </w:rPr>
        <w:t>Bilden Sie Komposita</w:t>
      </w:r>
      <w:r w:rsidRPr="00043836">
        <w:rPr>
          <w:rFonts w:asciiTheme="minorHAnsi" w:eastAsia="Times New Roman" w:hAnsiTheme="minorHAnsi" w:cstheme="minorHAnsi"/>
          <w:b/>
          <w:bCs/>
          <w:kern w:val="0"/>
          <w:lang w:eastAsia="cs-CZ" w:bidi="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Beraterin</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Steuer</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Steuerberaterin</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der Zweck</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der Erwerb</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der Erwerbszweck</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Deckung</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Kosten</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Kostendeckung</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Herstellung</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der Prozess</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der Herstellungsprozess</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Produktion </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der Faktor</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der Produktionsfaktor</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das Volk</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Wirtschaft</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Volkswirtschaft</w:t>
            </w:r>
          </w:p>
        </w:tc>
      </w:tr>
      <w:tr w:rsidR="00043836" w:rsidRPr="00043836" w:rsidTr="00FC1B0E">
        <w:tc>
          <w:tcPr>
            <w:tcW w:w="3070"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Arbeit</w:t>
            </w:r>
          </w:p>
        </w:tc>
        <w:tc>
          <w:tcPr>
            <w:tcW w:w="3071"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Leistung</w:t>
            </w:r>
          </w:p>
        </w:tc>
        <w:tc>
          <w:tcPr>
            <w:tcW w:w="3071" w:type="dxa"/>
          </w:tcPr>
          <w:p w:rsidR="00043836" w:rsidRPr="00043836" w:rsidRDefault="00043836" w:rsidP="00043836">
            <w:pPr>
              <w:widowControl/>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Arbeitsleistung</w:t>
            </w:r>
          </w:p>
        </w:tc>
      </w:tr>
    </w:tbl>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5904D3">
      <w:pPr>
        <w:widowControl/>
        <w:numPr>
          <w:ilvl w:val="0"/>
          <w:numId w:val="88"/>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Wie lautet Plural?</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43836" w:rsidRPr="00043836" w:rsidTr="00FC1B0E">
        <w:tc>
          <w:tcPr>
            <w:tcW w:w="4606"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ein knappes Gut</w:t>
            </w:r>
          </w:p>
        </w:tc>
        <w:tc>
          <w:tcPr>
            <w:tcW w:w="4606"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knappe Güter</w:t>
            </w:r>
          </w:p>
        </w:tc>
      </w:tr>
      <w:tr w:rsidR="00043836" w:rsidRPr="00043836" w:rsidTr="00FC1B0E">
        <w:tc>
          <w:tcPr>
            <w:tcW w:w="4606"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das hohe Gehalt</w:t>
            </w:r>
          </w:p>
        </w:tc>
        <w:tc>
          <w:tcPr>
            <w:tcW w:w="4606"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hohen Gehälter</w:t>
            </w:r>
          </w:p>
        </w:tc>
      </w:tr>
      <w:tr w:rsidR="00043836" w:rsidRPr="00043836" w:rsidTr="00FC1B0E">
        <w:tc>
          <w:tcPr>
            <w:tcW w:w="4606"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ein Verkaufsraum</w:t>
            </w:r>
          </w:p>
        </w:tc>
        <w:tc>
          <w:tcPr>
            <w:tcW w:w="4606"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Verkaufsräume</w:t>
            </w:r>
          </w:p>
        </w:tc>
      </w:tr>
      <w:tr w:rsidR="00043836" w:rsidRPr="00043836" w:rsidTr="00FC1B0E">
        <w:tc>
          <w:tcPr>
            <w:tcW w:w="4606"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der wichtige Faktor</w:t>
            </w:r>
          </w:p>
        </w:tc>
        <w:tc>
          <w:tcPr>
            <w:tcW w:w="4606"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wichtigen Faktoren</w:t>
            </w:r>
          </w:p>
        </w:tc>
      </w:tr>
      <w:tr w:rsidR="00043836" w:rsidRPr="00043836" w:rsidTr="00FC1B0E">
        <w:tc>
          <w:tcPr>
            <w:tcW w:w="4606" w:type="dxa"/>
          </w:tcPr>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ein niedriger Lohn</w:t>
            </w:r>
          </w:p>
        </w:tc>
        <w:tc>
          <w:tcPr>
            <w:tcW w:w="4606"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niedrige Löhne</w:t>
            </w:r>
          </w:p>
        </w:tc>
      </w:tr>
    </w:tbl>
    <w:p w:rsidR="00043836" w:rsidRPr="00043836" w:rsidRDefault="00043836" w:rsidP="00043836">
      <w:pPr>
        <w:rPr>
          <w:rFonts w:asciiTheme="minorHAnsi" w:eastAsiaTheme="majorEastAsia" w:hAnsiTheme="minorHAnsi" w:cstheme="minorHAnsi"/>
          <w:bCs/>
          <w:kern w:val="24"/>
        </w:rPr>
      </w:pPr>
    </w:p>
    <w:p w:rsidR="00043836" w:rsidRPr="00043836" w:rsidRDefault="00043836" w:rsidP="00043836">
      <w:pPr>
        <w:widowControl/>
        <w:suppressAutoHyphens w:val="0"/>
        <w:rPr>
          <w:rFonts w:asciiTheme="minorHAnsi" w:eastAsiaTheme="majorEastAsia" w:hAnsiTheme="minorHAnsi" w:cstheme="minorHAnsi"/>
          <w:bCs/>
          <w:kern w:val="24"/>
        </w:rPr>
      </w:pPr>
      <w:r w:rsidRPr="00043836">
        <w:rPr>
          <w:rFonts w:asciiTheme="minorHAnsi" w:eastAsiaTheme="majorEastAsia" w:hAnsiTheme="minorHAnsi" w:cstheme="minorHAnsi"/>
          <w:bCs/>
          <w:kern w:val="24"/>
        </w:rPr>
        <w:br w:type="page"/>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noProof/>
          <w:lang w:eastAsia="cs-CZ" w:bidi="ar-SA"/>
        </w:rPr>
        <w:drawing>
          <wp:anchor distT="0" distB="0" distL="114300" distR="114300" simplePos="0" relativeHeight="251667456" behindDoc="1" locked="0" layoutInCell="1" allowOverlap="1">
            <wp:simplePos x="0" y="0"/>
            <wp:positionH relativeFrom="column">
              <wp:posOffset>-511810</wp:posOffset>
            </wp:positionH>
            <wp:positionV relativeFrom="paragraph">
              <wp:posOffset>34925</wp:posOffset>
            </wp:positionV>
            <wp:extent cx="619125" cy="400050"/>
            <wp:effectExtent l="0" t="0" r="9525" b="0"/>
            <wp:wrapTight wrapText="bothSides">
              <wp:wrapPolygon edited="0">
                <wp:start x="0" y="0"/>
                <wp:lineTo x="0" y="20571"/>
                <wp:lineTo x="21268" y="20571"/>
                <wp:lineTo x="21268" y="0"/>
                <wp:lineTo x="0" y="0"/>
              </wp:wrapPolygon>
            </wp:wrapTight>
            <wp:docPr id="18" name="Obrázek 18"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9125" cy="400050"/>
                    </a:xfrm>
                    <a:prstGeom prst="rect">
                      <a:avLst/>
                    </a:prstGeom>
                    <a:noFill/>
                    <a:ln>
                      <a:noFill/>
                    </a:ln>
                  </pic:spPr>
                </pic:pic>
              </a:graphicData>
            </a:graphic>
          </wp:anchor>
        </w:drawing>
      </w:r>
    </w:p>
    <w:p w:rsidR="00043836" w:rsidRPr="00043836" w:rsidRDefault="00043836" w:rsidP="00043836">
      <w:pPr>
        <w:pStyle w:val="Nadpis20"/>
        <w:rPr>
          <w:b/>
          <w:lang w:val="de-AT" w:eastAsia="cs-CZ" w:bidi="ar-SA"/>
        </w:rPr>
      </w:pPr>
      <w:bookmarkStart w:id="40" w:name="_Toc317062204"/>
      <w:r w:rsidRPr="00043836">
        <w:rPr>
          <w:b/>
          <w:lang w:val="de-AT" w:eastAsia="cs-CZ" w:bidi="ar-SA"/>
        </w:rPr>
        <w:t>Lösung 3</w:t>
      </w:r>
      <w:bookmarkEnd w:id="40"/>
    </w:p>
    <w:p w:rsidR="00043836" w:rsidRPr="00043836" w:rsidRDefault="00043836" w:rsidP="00043836">
      <w:pPr>
        <w:rPr>
          <w:rFonts w:asciiTheme="minorHAnsi" w:hAnsiTheme="minorHAnsi" w:cstheme="minorHAnsi"/>
          <w:lang w:val="de-AT" w:eastAsia="cs-CZ" w:bidi="ar-SA"/>
        </w:rPr>
      </w:pP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Ergänzen Sie die Präpositionen.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Die Armut zeigt sich vor allem </w:t>
      </w:r>
      <w:r w:rsidRPr="00043836">
        <w:rPr>
          <w:rFonts w:asciiTheme="minorHAnsi" w:hAnsiTheme="minorHAnsi" w:cstheme="minorHAnsi"/>
          <w:color w:val="FF0000"/>
          <w:lang w:eastAsia="cs-CZ" w:bidi="ar-SA"/>
        </w:rPr>
        <w:t xml:space="preserve">durch </w:t>
      </w:r>
      <w:r w:rsidRPr="00043836">
        <w:rPr>
          <w:rFonts w:asciiTheme="minorHAnsi" w:hAnsiTheme="minorHAnsi" w:cstheme="minorHAnsi"/>
          <w:lang w:eastAsia="cs-CZ" w:bidi="ar-SA"/>
        </w:rPr>
        <w:t>Gütermangel.</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Auch </w:t>
      </w:r>
      <w:r w:rsidRPr="00043836">
        <w:rPr>
          <w:rFonts w:asciiTheme="minorHAnsi" w:hAnsiTheme="minorHAnsi" w:cstheme="minorHAnsi"/>
          <w:color w:val="FF0000"/>
          <w:lang w:eastAsia="cs-CZ" w:bidi="ar-SA"/>
        </w:rPr>
        <w:t>in</w:t>
      </w:r>
      <w:r w:rsidRPr="00043836">
        <w:rPr>
          <w:rFonts w:asciiTheme="minorHAnsi" w:hAnsiTheme="minorHAnsi" w:cstheme="minorHAnsi"/>
          <w:lang w:eastAsia="cs-CZ" w:bidi="ar-SA"/>
        </w:rPr>
        <w:t xml:space="preserve"> der reichen BRD gibt es arme Leute. </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Wenn Steuern und Sozialabgaben </w:t>
      </w:r>
      <w:r w:rsidRPr="00043836">
        <w:rPr>
          <w:rFonts w:asciiTheme="minorHAnsi" w:hAnsiTheme="minorHAnsi" w:cstheme="minorHAnsi"/>
          <w:color w:val="FF0000"/>
          <w:lang w:eastAsia="cs-CZ" w:bidi="ar-SA"/>
        </w:rPr>
        <w:t xml:space="preserve">vom </w:t>
      </w:r>
      <w:r w:rsidRPr="00043836">
        <w:rPr>
          <w:rFonts w:asciiTheme="minorHAnsi" w:hAnsiTheme="minorHAnsi" w:cstheme="minorHAnsi"/>
          <w:lang w:eastAsia="cs-CZ" w:bidi="ar-SA"/>
        </w:rPr>
        <w:t>Gehalt abgezogen worden sind, bleibt fü</w:t>
      </w:r>
      <w:r w:rsidR="008578EB">
        <w:rPr>
          <w:rFonts w:asciiTheme="minorHAnsi" w:hAnsiTheme="minorHAnsi" w:cstheme="minorHAnsi"/>
          <w:lang w:eastAsia="cs-CZ" w:bidi="ar-SA"/>
        </w:rPr>
        <w:t>r eine Familie noch genug Geld.</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Der Arbeitslose muss Geld </w:t>
      </w:r>
      <w:r w:rsidRPr="00043836">
        <w:rPr>
          <w:rFonts w:asciiTheme="minorHAnsi" w:hAnsiTheme="minorHAnsi" w:cstheme="minorHAnsi"/>
          <w:color w:val="FF0000"/>
          <w:lang w:eastAsia="cs-CZ" w:bidi="ar-SA"/>
        </w:rPr>
        <w:t xml:space="preserve">vom </w:t>
      </w:r>
      <w:r w:rsidRPr="00043836">
        <w:rPr>
          <w:rFonts w:asciiTheme="minorHAnsi" w:hAnsiTheme="minorHAnsi" w:cstheme="minorHAnsi"/>
          <w:lang w:eastAsia="cs-CZ" w:bidi="ar-SA"/>
        </w:rPr>
        <w:t>Arbeitsamt bekommen.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Das Angebot </w:t>
      </w:r>
      <w:r w:rsidRPr="00043836">
        <w:rPr>
          <w:rFonts w:asciiTheme="minorHAnsi" w:hAnsiTheme="minorHAnsi" w:cstheme="minorHAnsi"/>
          <w:color w:val="FF0000"/>
          <w:lang w:eastAsia="cs-CZ" w:bidi="ar-SA"/>
        </w:rPr>
        <w:t>an</w:t>
      </w:r>
      <w:r w:rsidRPr="00043836">
        <w:rPr>
          <w:rFonts w:asciiTheme="minorHAnsi" w:hAnsiTheme="minorHAnsi" w:cstheme="minorHAnsi"/>
          <w:lang w:eastAsia="cs-CZ" w:bidi="ar-SA"/>
        </w:rPr>
        <w:t xml:space="preserve"> Rohstoffen und Kapitalgütern übersteigt die Nachfrage.</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Der Boom ist </w:t>
      </w:r>
      <w:r w:rsidRPr="00043836">
        <w:rPr>
          <w:rFonts w:asciiTheme="minorHAnsi" w:hAnsiTheme="minorHAnsi" w:cstheme="minorHAnsi"/>
          <w:color w:val="FF0000"/>
          <w:lang w:eastAsia="cs-CZ" w:bidi="ar-SA"/>
        </w:rPr>
        <w:t>durch</w:t>
      </w:r>
      <w:r w:rsidRPr="00043836">
        <w:rPr>
          <w:rFonts w:asciiTheme="minorHAnsi" w:hAnsiTheme="minorHAnsi" w:cstheme="minorHAnsi"/>
          <w:lang w:eastAsia="cs-CZ" w:bidi="ar-SA"/>
        </w:rPr>
        <w:t xml:space="preserve"> Überbeschäftigung charakterisiert.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Die Nachfrage und das Angebot treffen sich </w:t>
      </w:r>
      <w:r w:rsidRPr="00043836">
        <w:rPr>
          <w:rFonts w:asciiTheme="minorHAnsi" w:hAnsiTheme="minorHAnsi" w:cstheme="minorHAnsi"/>
          <w:color w:val="FF0000"/>
          <w:lang w:eastAsia="cs-CZ" w:bidi="ar-SA"/>
        </w:rPr>
        <w:t xml:space="preserve">auf </w:t>
      </w:r>
      <w:r w:rsidRPr="00043836">
        <w:rPr>
          <w:rFonts w:asciiTheme="minorHAnsi" w:hAnsiTheme="minorHAnsi" w:cstheme="minorHAnsi"/>
          <w:lang w:eastAsia="cs-CZ" w:bidi="ar-SA"/>
        </w:rPr>
        <w:t>dem Markt.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Nur wenige Tschechen blieben </w:t>
      </w:r>
      <w:r w:rsidRPr="00043836">
        <w:rPr>
          <w:rFonts w:asciiTheme="minorHAnsi" w:hAnsiTheme="minorHAnsi" w:cstheme="minorHAnsi"/>
          <w:color w:val="FF0000"/>
          <w:lang w:eastAsia="cs-CZ" w:bidi="ar-SA"/>
        </w:rPr>
        <w:t>im</w:t>
      </w:r>
      <w:r w:rsidRPr="00043836">
        <w:rPr>
          <w:rFonts w:asciiTheme="minorHAnsi" w:hAnsiTheme="minorHAnsi" w:cstheme="minorHAnsi"/>
          <w:lang w:eastAsia="cs-CZ" w:bidi="ar-SA"/>
        </w:rPr>
        <w:t xml:space="preserve"> Ausland arbeiten.</w:t>
      </w:r>
    </w:p>
    <w:p w:rsidR="00043836" w:rsidRPr="00043836" w:rsidRDefault="00043836" w:rsidP="00043836">
      <w:pPr>
        <w:rPr>
          <w:rFonts w:asciiTheme="minorHAnsi" w:hAnsiTheme="minorHAnsi" w:cstheme="minorHAnsi"/>
          <w:lang w:eastAsia="cs-CZ" w:bidi="ar-SA"/>
        </w:rPr>
      </w:pP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Übersetzen Sie.</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Existují konjunktury, které ukazují jen náznaky té či oné fáze.               </w:t>
      </w:r>
      <w:r w:rsidRPr="00043836">
        <w:rPr>
          <w:rFonts w:asciiTheme="minorHAnsi" w:hAnsiTheme="minorHAnsi" w:cstheme="minorHAnsi"/>
          <w:color w:val="FF0000"/>
          <w:lang w:val="de-AT" w:eastAsia="cs-CZ" w:bidi="ar-SA"/>
        </w:rPr>
        <w:t>Es gibt Konjunkturen, die nur Ansätze der einen oder anderen Phase zeigen.</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Spotřebitelé nakupují ale přesto málo, protože očekávají další klesající ceny.                                                                                                         </w:t>
      </w:r>
      <w:r w:rsidRPr="00043836">
        <w:rPr>
          <w:rFonts w:asciiTheme="minorHAnsi" w:hAnsiTheme="minorHAnsi" w:cstheme="minorHAnsi"/>
          <w:color w:val="FF0000"/>
          <w:lang w:val="de-AT" w:eastAsia="cs-CZ" w:bidi="ar-SA"/>
        </w:rPr>
        <w:t>Die Verbraucher kaufen aber trotzdem wenig, weil sie weiter sinkende Preise erwarten.</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Stoupá-li nabídka, klesá cena. </w:t>
      </w:r>
      <w:r w:rsidRPr="00043836">
        <w:rPr>
          <w:rFonts w:asciiTheme="minorHAnsi" w:hAnsiTheme="minorHAnsi" w:cstheme="minorHAnsi"/>
          <w:lang w:val="it-IT" w:eastAsia="cs-CZ" w:bidi="ar-SA"/>
        </w:rPr>
        <w:t xml:space="preserve">Stoupá- li poptávka, stoupá cena.     </w:t>
      </w:r>
      <w:r w:rsidRPr="00043836">
        <w:rPr>
          <w:rFonts w:asciiTheme="minorHAnsi" w:hAnsiTheme="minorHAnsi" w:cstheme="minorHAnsi"/>
          <w:color w:val="FF0000"/>
          <w:lang w:val="de-AT" w:eastAsia="cs-CZ" w:bidi="ar-SA"/>
        </w:rPr>
        <w:t>Steigt das Angebot, sinkt der Preis. Steigt die Nachfrage, steigt der Preis.</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Když klesá poptávka po výrobcích  jednoho hospodářského odvětví, protože jsou například levněji dováženy, vzniká potom strukturální nezaměstnanost.                                                                                       </w:t>
      </w:r>
      <w:r w:rsidRPr="00043836">
        <w:rPr>
          <w:rFonts w:asciiTheme="minorHAnsi" w:hAnsiTheme="minorHAnsi" w:cstheme="minorHAnsi"/>
          <w:color w:val="FF0000"/>
          <w:lang w:val="de-AT" w:eastAsia="cs-CZ" w:bidi="ar-SA"/>
        </w:rPr>
        <w:t>Sinkt die Nachfrage nach Erzeugnissen eines Wirtschaftszweiges, weil sie z. B. billiger eingeführt werden, dann ensteht strukturelle Arbeitslosigkeit.</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pl-PL" w:eastAsia="cs-CZ" w:bidi="ar-SA"/>
        </w:rPr>
        <w:t>Je nutné, aby teorie byla ověřována praxí.</w:t>
      </w:r>
      <w:r w:rsidRPr="00043836">
        <w:rPr>
          <w:rFonts w:asciiTheme="minorHAnsi" w:hAnsiTheme="minorHAnsi" w:cstheme="minorHAnsi"/>
          <w:color w:val="FF0000"/>
          <w:lang w:val="pl-PL" w:eastAsia="cs-CZ" w:bidi="ar-SA"/>
        </w:rPr>
        <w:t xml:space="preserve">                                                </w:t>
      </w:r>
      <w:r w:rsidRPr="00043836">
        <w:rPr>
          <w:rFonts w:asciiTheme="minorHAnsi" w:hAnsiTheme="minorHAnsi" w:cstheme="minorHAnsi"/>
          <w:color w:val="FF0000"/>
          <w:lang w:val="de-AT" w:eastAsia="cs-CZ" w:bidi="ar-SA"/>
        </w:rPr>
        <w:t>Es ist notwendig, dass die Theorie durch die Praxis geprüft wird.</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pl-PL" w:eastAsia="cs-CZ" w:bidi="ar-SA"/>
        </w:rPr>
        <w:t xml:space="preserve">Od té doby, co byla zaměstnaná, vedlo se jí lépe.                                </w:t>
      </w:r>
      <w:r w:rsidRPr="00043836">
        <w:rPr>
          <w:rFonts w:asciiTheme="minorHAnsi" w:hAnsiTheme="minorHAnsi" w:cstheme="minorHAnsi"/>
          <w:color w:val="FF0000"/>
          <w:lang w:val="de-AT" w:eastAsia="cs-CZ" w:bidi="ar-SA"/>
        </w:rPr>
        <w:t>Seitdem sie berufstätig war, ging es ihr besser.</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Jakmile budu nezaměstnaný, přihlásím se na pracovní úřad.         </w:t>
      </w:r>
      <w:r w:rsidRPr="00043836">
        <w:rPr>
          <w:rFonts w:asciiTheme="minorHAnsi" w:hAnsiTheme="minorHAnsi" w:cstheme="minorHAnsi"/>
          <w:color w:val="FF0000"/>
          <w:lang w:val="de-AT" w:eastAsia="cs-CZ" w:bidi="ar-SA"/>
        </w:rPr>
        <w:t>Sobald ich Arbeitsloser geworden bin, melde ich mich am Arbeitsamt.</w:t>
      </w:r>
    </w:p>
    <w:p w:rsidR="00043836" w:rsidRPr="00043836" w:rsidRDefault="00043836" w:rsidP="00043836">
      <w:pPr>
        <w:rPr>
          <w:rFonts w:asciiTheme="minorHAnsi" w:hAnsiTheme="minorHAnsi" w:cstheme="minorHAnsi"/>
          <w:color w:val="FF0000"/>
          <w:lang w:val="de-AT" w:eastAsia="cs-CZ" w:bidi="ar-SA"/>
        </w:rPr>
      </w:pP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Antworten Sie:</w:t>
      </w:r>
    </w:p>
    <w:p w:rsidR="00043836" w:rsidRPr="00043836" w:rsidRDefault="00043836" w:rsidP="00043836">
      <w:pPr>
        <w:rPr>
          <w:rFonts w:asciiTheme="minorHAnsi" w:hAnsiTheme="minorHAnsi" w:cstheme="minorHAnsi"/>
          <w:lang w:val="de-AT" w:eastAsia="cs-CZ" w:bidi="ar-SA"/>
        </w:rPr>
      </w:pP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Was ist eigentlich Armut? </w:t>
      </w:r>
      <w:r w:rsidRPr="00043836">
        <w:rPr>
          <w:rFonts w:asciiTheme="minorHAnsi" w:hAnsiTheme="minorHAnsi" w:cstheme="minorHAnsi"/>
          <w:color w:val="FF0000"/>
          <w:lang w:val="de-AT" w:eastAsia="cs-CZ" w:bidi="ar-SA"/>
        </w:rPr>
        <w:t>Die Armut ist ein Ergebnis von ökonomischen, politischen und sozialen Prozessen. Sie ist keine Naturgesetzlichkeit; sie zeigt sich durch Gütermangel.</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Gibt es arme Leute auch in den reichen Ländern? </w:t>
      </w:r>
      <w:r w:rsidRPr="00043836">
        <w:rPr>
          <w:rFonts w:asciiTheme="minorHAnsi" w:hAnsiTheme="minorHAnsi" w:cstheme="minorHAnsi"/>
          <w:color w:val="FF0000"/>
          <w:lang w:val="de-AT" w:eastAsia="cs-CZ" w:bidi="ar-SA"/>
        </w:rPr>
        <w:t>Ja, es gibt Arbeitslose, Rentner, alleingelassene Mütter.</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Verringert sich der Unterschied zwischen den reichsten und den ärmsten Ländern? </w:t>
      </w:r>
      <w:r w:rsidRPr="00043836">
        <w:rPr>
          <w:rFonts w:asciiTheme="minorHAnsi" w:hAnsiTheme="minorHAnsi" w:cstheme="minorHAnsi"/>
          <w:color w:val="FF0000"/>
          <w:lang w:val="de-AT" w:eastAsia="cs-CZ" w:bidi="ar-SA"/>
        </w:rPr>
        <w:t>Nein, die Armut verbreitet sich auf einzelnen Kontinenten.</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Welche Phasen hat der Konjunkturzyklus? </w:t>
      </w:r>
      <w:r w:rsidRPr="00043836">
        <w:rPr>
          <w:rFonts w:asciiTheme="minorHAnsi" w:hAnsiTheme="minorHAnsi" w:cstheme="minorHAnsi"/>
          <w:color w:val="FF0000"/>
          <w:lang w:val="de-AT" w:eastAsia="cs-CZ" w:bidi="ar-SA"/>
        </w:rPr>
        <w:t>Der Konjunkturzyklus hat vier Phasen: Tiefstand, Aufschwung, Höhepunkt, Abschwung.</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Charakterisieren Sie die Hochkonjunktur, was die Preise der Rohstoffe, die Produktion, die Arbeitslosigkeit, die Einkommenshöhe und die Nachfrage auf dem Markt betrifft. </w:t>
      </w:r>
      <w:r w:rsidRPr="00043836">
        <w:rPr>
          <w:rFonts w:asciiTheme="minorHAnsi" w:hAnsiTheme="minorHAnsi" w:cstheme="minorHAnsi"/>
          <w:color w:val="FF0000"/>
          <w:lang w:val="de-AT" w:eastAsia="cs-CZ" w:bidi="ar-SA"/>
        </w:rPr>
        <w:t>Der Höhepunkt (Boom) ist durch die stark angewachsene Herstellung und hohe Löhne charakterisiert. Das Angebot der Produktionsstätten für Rohstoffe übersteigt die Nachfrage. Es herrscht die Voll- und Überbeschäftigung, d. h. es gibt keine Arbeitslosigkeit.</w:t>
      </w: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 xml:space="preserve">In welcher Phase des Konjunkturzyklus sind die Gewerkschaften besonders wichtig? </w:t>
      </w:r>
      <w:r w:rsidRPr="00043836">
        <w:rPr>
          <w:rFonts w:asciiTheme="minorHAnsi" w:hAnsiTheme="minorHAnsi" w:cstheme="minorHAnsi"/>
          <w:color w:val="FF0000"/>
          <w:lang w:val="de-AT" w:eastAsia="cs-CZ" w:bidi="ar-SA"/>
        </w:rPr>
        <w:t>Die Gewerkschaften sind wichtig in der Depression, die wichtigste Rolle spielen sie aber im unteren Bereich der Rezession in der Krise.</w:t>
      </w:r>
    </w:p>
    <w:p w:rsidR="00043836" w:rsidRPr="00043836" w:rsidRDefault="00043836" w:rsidP="00043836">
      <w:pPr>
        <w:rPr>
          <w:rFonts w:asciiTheme="minorHAnsi" w:hAnsiTheme="minorHAnsi" w:cstheme="minorHAnsi"/>
          <w:lang w:val="de-AT" w:eastAsia="cs-CZ" w:bidi="ar-SA"/>
        </w:rPr>
      </w:pPr>
    </w:p>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4. Wie lauten die Antonyme: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der Abschwung</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der Aufschwung</w:t>
            </w:r>
          </w:p>
        </w:tc>
      </w:tr>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der Reichtum</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die Armut</w:t>
            </w:r>
          </w:p>
        </w:tc>
      </w:tr>
      <w:tr w:rsidR="00043836" w:rsidRPr="00043836" w:rsidTr="00FC1B0E">
        <w:tc>
          <w:tcPr>
            <w:tcW w:w="4605" w:type="dxa"/>
          </w:tcPr>
          <w:p w:rsidR="00043836" w:rsidRPr="00043836" w:rsidRDefault="009943CE"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S</w:t>
            </w:r>
            <w:r w:rsidR="00043836" w:rsidRPr="00043836">
              <w:rPr>
                <w:rFonts w:asciiTheme="minorHAnsi" w:hAnsiTheme="minorHAnsi" w:cstheme="minorHAnsi"/>
                <w:lang w:val="de-AT" w:eastAsia="cs-CZ" w:bidi="ar-SA"/>
              </w:rPr>
              <w:t>inken</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steigen</w:t>
            </w:r>
          </w:p>
        </w:tc>
      </w:tr>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die Planwirtschaft</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die freie Marktwirtschaft</w:t>
            </w:r>
          </w:p>
        </w:tc>
      </w:tr>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der Arbeitslose</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der Beschäftigte</w:t>
            </w:r>
          </w:p>
        </w:tc>
      </w:tr>
      <w:tr w:rsidR="00043836" w:rsidRPr="00043836" w:rsidTr="00FC1B0E">
        <w:tc>
          <w:tcPr>
            <w:tcW w:w="4605" w:type="dxa"/>
          </w:tcPr>
          <w:p w:rsidR="00043836" w:rsidRPr="00043836" w:rsidRDefault="009943CE"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A</w:t>
            </w:r>
            <w:r w:rsidR="00043836" w:rsidRPr="00043836">
              <w:rPr>
                <w:rFonts w:asciiTheme="minorHAnsi" w:hAnsiTheme="minorHAnsi" w:cstheme="minorHAnsi"/>
                <w:lang w:val="de-AT" w:eastAsia="cs-CZ" w:bidi="ar-SA"/>
              </w:rPr>
              <w:t>usführen</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einführen</w:t>
            </w:r>
          </w:p>
        </w:tc>
      </w:tr>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kündigen j-n</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einstellen j-n</w:t>
            </w:r>
          </w:p>
        </w:tc>
      </w:tr>
      <w:tr w:rsidR="00043836" w:rsidRPr="00043836" w:rsidTr="00FC1B0E">
        <w:tc>
          <w:tcPr>
            <w:tcW w:w="4605" w:type="dxa"/>
          </w:tcPr>
          <w:p w:rsidR="00043836" w:rsidRPr="00043836" w:rsidRDefault="00043836" w:rsidP="00043836">
            <w:pPr>
              <w:rPr>
                <w:rFonts w:asciiTheme="minorHAnsi" w:hAnsiTheme="minorHAnsi" w:cstheme="minorHAnsi"/>
                <w:lang w:val="de-AT" w:eastAsia="cs-CZ" w:bidi="ar-SA"/>
              </w:rPr>
            </w:pPr>
            <w:r w:rsidRPr="00043836">
              <w:rPr>
                <w:rFonts w:asciiTheme="minorHAnsi" w:hAnsiTheme="minorHAnsi" w:cstheme="minorHAnsi"/>
                <w:lang w:val="de-AT" w:eastAsia="cs-CZ" w:bidi="ar-SA"/>
              </w:rPr>
              <w:t>Pleite gehen</w:t>
            </w:r>
          </w:p>
        </w:tc>
        <w:tc>
          <w:tcPr>
            <w:tcW w:w="4605" w:type="dxa"/>
          </w:tcPr>
          <w:p w:rsidR="00043836" w:rsidRPr="00043836" w:rsidRDefault="00043836" w:rsidP="00043836">
            <w:pPr>
              <w:rPr>
                <w:rFonts w:asciiTheme="minorHAnsi" w:hAnsiTheme="minorHAnsi" w:cstheme="minorHAnsi"/>
                <w:color w:val="FF0000"/>
                <w:lang w:val="de-AT" w:eastAsia="cs-CZ" w:bidi="ar-SA"/>
              </w:rPr>
            </w:pPr>
            <w:r w:rsidRPr="00043836">
              <w:rPr>
                <w:rFonts w:asciiTheme="minorHAnsi" w:hAnsiTheme="minorHAnsi" w:cstheme="minorHAnsi"/>
                <w:color w:val="FF0000"/>
                <w:lang w:val="de-AT" w:eastAsia="cs-CZ" w:bidi="ar-SA"/>
              </w:rPr>
              <w:t>reich werden</w:t>
            </w:r>
          </w:p>
        </w:tc>
      </w:tr>
    </w:tbl>
    <w:p w:rsidR="00043836" w:rsidRPr="00043836" w:rsidRDefault="00043836" w:rsidP="00043836"/>
    <w:p w:rsidR="00043836" w:rsidRPr="00043836" w:rsidRDefault="00043836" w:rsidP="00043836">
      <w:pPr>
        <w:widowControl/>
        <w:suppressAutoHyphens w:val="0"/>
      </w:pPr>
      <w:r w:rsidRPr="00043836">
        <w:br w:type="page"/>
      </w:r>
    </w:p>
    <w:p w:rsidR="00043836" w:rsidRPr="00043836" w:rsidRDefault="00043836" w:rsidP="00043836">
      <w:pPr>
        <w:widowControl/>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noProof/>
          <w:kern w:val="0"/>
          <w:lang w:eastAsia="cs-CZ" w:bidi="ar-SA"/>
        </w:rPr>
        <w:drawing>
          <wp:anchor distT="0" distB="0" distL="114300" distR="114300" simplePos="0" relativeHeight="251668480" behindDoc="1" locked="0" layoutInCell="1" allowOverlap="1">
            <wp:simplePos x="0" y="0"/>
            <wp:positionH relativeFrom="column">
              <wp:posOffset>0</wp:posOffset>
            </wp:positionH>
            <wp:positionV relativeFrom="paragraph">
              <wp:posOffset>114300</wp:posOffset>
            </wp:positionV>
            <wp:extent cx="571500" cy="400050"/>
            <wp:effectExtent l="0" t="0" r="0" b="0"/>
            <wp:wrapTight wrapText="bothSides">
              <wp:wrapPolygon edited="0">
                <wp:start x="0" y="0"/>
                <wp:lineTo x="0" y="20571"/>
                <wp:lineTo x="20880" y="20571"/>
                <wp:lineTo x="20880" y="0"/>
                <wp:lineTo x="0" y="0"/>
              </wp:wrapPolygon>
            </wp:wrapTight>
            <wp:docPr id="21" name="Obrázek 21"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p>
    <w:p w:rsidR="00043836" w:rsidRPr="00043836" w:rsidRDefault="00043836" w:rsidP="00043836">
      <w:pPr>
        <w:pStyle w:val="Nadpis20"/>
        <w:rPr>
          <w:b/>
          <w:lang w:eastAsia="cs-CZ" w:bidi="ar-SA"/>
        </w:rPr>
      </w:pPr>
      <w:bookmarkStart w:id="41" w:name="_Toc317062205"/>
      <w:r w:rsidRPr="00043836">
        <w:rPr>
          <w:b/>
          <w:lang w:eastAsia="cs-CZ" w:bidi="ar-SA"/>
        </w:rPr>
        <w:t>L</w:t>
      </w:r>
      <w:r w:rsidR="005C3940">
        <w:rPr>
          <w:b/>
          <w:lang w:val="de-DE" w:eastAsia="cs-CZ" w:bidi="ar-SA"/>
        </w:rPr>
        <w:t>ösung</w:t>
      </w:r>
      <w:r w:rsidRPr="00043836">
        <w:rPr>
          <w:b/>
          <w:lang w:eastAsia="cs-CZ" w:bidi="ar-SA"/>
        </w:rPr>
        <w:t xml:space="preserve"> 4</w:t>
      </w:r>
      <w:bookmarkEnd w:id="41"/>
    </w:p>
    <w:p w:rsidR="00043836" w:rsidRPr="00043836" w:rsidRDefault="00043836" w:rsidP="00043836">
      <w:pPr>
        <w:widowControl/>
        <w:suppressAutoHyphens w:val="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Ergänzen Sie</w:t>
      </w:r>
      <w:r w:rsidRPr="00043836">
        <w:rPr>
          <w:rFonts w:asciiTheme="minorHAnsi" w:eastAsia="Times New Roman" w:hAnsiTheme="minorHAnsi" w:cstheme="minorHAnsi"/>
          <w:b/>
          <w:bCs/>
          <w:kern w:val="0"/>
          <w:lang w:val="de-DE" w:eastAsia="cs-CZ" w:bidi="ar-SA"/>
        </w:rPr>
        <w:t>, antworten Sie.</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Unternehmen lassen sich aufgrund ihrer Rechtsform in</w:t>
      </w:r>
    </w:p>
    <w:p w:rsidR="00043836" w:rsidRPr="00043836" w:rsidRDefault="00043836" w:rsidP="00043836">
      <w:pPr>
        <w:widowControl/>
        <w:suppressAutoHyphens w:val="0"/>
        <w:ind w:left="720"/>
        <w:rPr>
          <w:rFonts w:asciiTheme="minorHAnsi" w:eastAsia="Times New Roman" w:hAnsiTheme="minorHAnsi" w:cstheme="minorHAnsi"/>
          <w:kern w:val="0"/>
          <w:lang w:eastAsia="cs-CZ" w:bidi="ar-SA"/>
        </w:rPr>
      </w:pPr>
    </w:p>
    <w:p w:rsidR="00043836" w:rsidRPr="00043836" w:rsidRDefault="00043836" w:rsidP="00043836">
      <w:pPr>
        <w:widowControl/>
        <w:numPr>
          <w:ilvl w:val="0"/>
          <w:numId w:val="2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Personengesellschaften</w:t>
      </w:r>
    </w:p>
    <w:p w:rsidR="00043836" w:rsidRPr="00043836" w:rsidRDefault="00043836" w:rsidP="00043836">
      <w:pPr>
        <w:widowControl/>
        <w:numPr>
          <w:ilvl w:val="0"/>
          <w:numId w:val="2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Kapitalgesellschaften</w:t>
      </w:r>
    </w:p>
    <w:p w:rsidR="00043836" w:rsidRPr="00043836" w:rsidRDefault="00043836" w:rsidP="00043836">
      <w:pPr>
        <w:widowControl/>
        <w:numPr>
          <w:ilvl w:val="0"/>
          <w:numId w:val="2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Genossenschaften</w:t>
      </w:r>
    </w:p>
    <w:p w:rsidR="00043836" w:rsidRPr="00043836" w:rsidRDefault="00043836" w:rsidP="00043836">
      <w:pPr>
        <w:widowControl/>
        <w:numPr>
          <w:ilvl w:val="0"/>
          <w:numId w:val="2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Einzelunternehmen</w:t>
      </w:r>
    </w:p>
    <w:p w:rsidR="00043836" w:rsidRPr="00043836" w:rsidRDefault="00043836" w:rsidP="00043836">
      <w:pPr>
        <w:widowControl/>
        <w:suppressAutoHyphens w:val="0"/>
        <w:ind w:left="72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aufteilen.</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Organe jeder AG sind</w:t>
      </w:r>
    </w:p>
    <w:p w:rsidR="00043836" w:rsidRPr="00043836" w:rsidRDefault="00043836" w:rsidP="00043836">
      <w:pPr>
        <w:widowControl/>
        <w:numPr>
          <w:ilvl w:val="0"/>
          <w:numId w:val="3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Die Hauptversammlung</w:t>
      </w:r>
    </w:p>
    <w:p w:rsidR="00043836" w:rsidRPr="00043836" w:rsidRDefault="00043836" w:rsidP="00043836">
      <w:pPr>
        <w:widowControl/>
        <w:numPr>
          <w:ilvl w:val="0"/>
          <w:numId w:val="3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Der Aufsichtsrat</w:t>
      </w:r>
    </w:p>
    <w:p w:rsidR="00043836" w:rsidRPr="00043836" w:rsidRDefault="00043836" w:rsidP="00043836">
      <w:pPr>
        <w:widowControl/>
        <w:numPr>
          <w:ilvl w:val="0"/>
          <w:numId w:val="3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color w:val="FF0000"/>
          <w:kern w:val="0"/>
          <w:lang w:eastAsia="cs-CZ" w:bidi="ar-SA"/>
        </w:rPr>
        <w:t>Der Vorstand</w:t>
      </w:r>
    </w:p>
    <w:p w:rsidR="00043836" w:rsidRPr="00043836" w:rsidRDefault="008578EB" w:rsidP="00043836">
      <w:pPr>
        <w:widowControl/>
        <w:numPr>
          <w:ilvl w:val="0"/>
          <w:numId w:val="12"/>
        </w:numPr>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Wie heiβ</w:t>
      </w:r>
      <w:r w:rsidR="00043836" w:rsidRPr="00043836">
        <w:rPr>
          <w:rFonts w:asciiTheme="minorHAnsi" w:eastAsia="Times New Roman" w:hAnsiTheme="minorHAnsi" w:cstheme="minorHAnsi"/>
          <w:kern w:val="0"/>
          <w:lang w:eastAsia="cs-CZ" w:bidi="ar-SA"/>
        </w:rPr>
        <w:t>t das Kapital in der GmbH und in der AG?</w:t>
      </w:r>
    </w:p>
    <w:p w:rsidR="00043836" w:rsidRPr="00043836" w:rsidRDefault="00043836" w:rsidP="00043836">
      <w:pPr>
        <w:widowControl/>
        <w:suppressAutoHyphens w:val="0"/>
        <w:ind w:left="72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In der GmbH geht es um das Stammkapital, in der AG um das Grundkapital.</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In welcher Gesellschaft geht es um die Beteiligung eines oder mehrerer Gesellschafter, die einem Unternehmen Finanzmittel zur Verfügung stellen und dafür am Gewinn beteiligt sind? </w:t>
      </w:r>
      <w:r w:rsidRPr="00043836">
        <w:rPr>
          <w:rFonts w:asciiTheme="minorHAnsi" w:eastAsia="Times New Roman" w:hAnsiTheme="minorHAnsi" w:cstheme="minorHAnsi"/>
          <w:color w:val="FF0000"/>
          <w:kern w:val="0"/>
          <w:lang w:eastAsia="cs-CZ" w:bidi="ar-SA"/>
        </w:rPr>
        <w:t>Es geht um die stille Gesellschaft.</w:t>
      </w:r>
    </w:p>
    <w:p w:rsidR="00043836" w:rsidRPr="00043836" w:rsidRDefault="00043836" w:rsidP="00043836">
      <w:pPr>
        <w:widowControl/>
        <w:numPr>
          <w:ilvl w:val="0"/>
          <w:numId w:val="12"/>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Was ist eine Aktie?</w:t>
      </w:r>
      <w:r w:rsidRPr="00043836">
        <w:rPr>
          <w:rFonts w:asciiTheme="minorHAnsi" w:eastAsia="Times New Roman" w:hAnsiTheme="minorHAnsi" w:cstheme="minorHAnsi"/>
          <w:color w:val="FF0000"/>
          <w:kern w:val="0"/>
          <w:lang w:eastAsia="cs-CZ" w:bidi="ar-SA"/>
        </w:rPr>
        <w:t xml:space="preserve"> Eine Aktie ist ein Wertpapier, sie drückt den Bruchteil des Grundkapitals einer Aktiengesellschaft aus.</w:t>
      </w:r>
    </w:p>
    <w:p w:rsidR="00043836" w:rsidRPr="00043836" w:rsidRDefault="00043836" w:rsidP="00043836">
      <w:pPr>
        <w:widowControl/>
        <w:numPr>
          <w:ilvl w:val="0"/>
          <w:numId w:val="12"/>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kern w:val="0"/>
          <w:lang w:eastAsia="cs-CZ" w:bidi="ar-SA"/>
        </w:rPr>
        <w:t xml:space="preserve">Welches Organ in der AG hat die Kontrollfunktion? </w:t>
      </w:r>
      <w:r w:rsidR="008578EB">
        <w:rPr>
          <w:rFonts w:asciiTheme="minorHAnsi" w:eastAsia="Times New Roman" w:hAnsiTheme="minorHAnsi" w:cstheme="minorHAnsi"/>
          <w:color w:val="FF0000"/>
          <w:kern w:val="0"/>
          <w:lang w:eastAsia="cs-CZ" w:bidi="ar-SA"/>
        </w:rPr>
        <w:t>Das Kontrollorgan heiβ</w:t>
      </w:r>
      <w:r w:rsidRPr="00043836">
        <w:rPr>
          <w:rFonts w:asciiTheme="minorHAnsi" w:eastAsia="Times New Roman" w:hAnsiTheme="minorHAnsi" w:cstheme="minorHAnsi"/>
          <w:color w:val="FF0000"/>
          <w:kern w:val="0"/>
          <w:lang w:eastAsia="cs-CZ" w:bidi="ar-SA"/>
        </w:rPr>
        <w:t>t der Aufsichtsrat.</w:t>
      </w:r>
    </w:p>
    <w:p w:rsidR="00043836" w:rsidRPr="00043836" w:rsidRDefault="008578EB" w:rsidP="00043836">
      <w:pPr>
        <w:widowControl/>
        <w:numPr>
          <w:ilvl w:val="0"/>
          <w:numId w:val="12"/>
        </w:numPr>
        <w:suppressAutoHyphens w:val="0"/>
        <w:rPr>
          <w:rFonts w:asciiTheme="minorHAnsi" w:eastAsia="Times New Roman" w:hAnsiTheme="minorHAnsi" w:cstheme="minorHAnsi"/>
          <w:kern w:val="0"/>
          <w:lang w:eastAsia="cs-CZ" w:bidi="ar-SA"/>
        </w:rPr>
      </w:pPr>
      <w:r>
        <w:rPr>
          <w:rFonts w:asciiTheme="minorHAnsi" w:eastAsia="Times New Roman" w:hAnsiTheme="minorHAnsi" w:cstheme="minorHAnsi"/>
          <w:kern w:val="0"/>
          <w:lang w:eastAsia="cs-CZ" w:bidi="ar-SA"/>
        </w:rPr>
        <w:t>Wie heiβ</w:t>
      </w:r>
      <w:r w:rsidR="00043836" w:rsidRPr="00043836">
        <w:rPr>
          <w:rFonts w:asciiTheme="minorHAnsi" w:eastAsia="Times New Roman" w:hAnsiTheme="minorHAnsi" w:cstheme="minorHAnsi"/>
          <w:kern w:val="0"/>
          <w:lang w:eastAsia="cs-CZ" w:bidi="ar-SA"/>
        </w:rPr>
        <w:t>en die Gesellschafter in der Aktiengesellschaft?</w:t>
      </w:r>
      <w:r>
        <w:rPr>
          <w:rFonts w:asciiTheme="minorHAnsi" w:eastAsia="Times New Roman" w:hAnsiTheme="minorHAnsi" w:cstheme="minorHAnsi"/>
          <w:color w:val="FF0000"/>
          <w:kern w:val="0"/>
          <w:lang w:eastAsia="cs-CZ" w:bidi="ar-SA"/>
        </w:rPr>
        <w:t xml:space="preserve"> Sie heiβ</w:t>
      </w:r>
      <w:r w:rsidR="00043836" w:rsidRPr="00043836">
        <w:rPr>
          <w:rFonts w:asciiTheme="minorHAnsi" w:eastAsia="Times New Roman" w:hAnsiTheme="minorHAnsi" w:cstheme="minorHAnsi"/>
          <w:color w:val="FF0000"/>
          <w:kern w:val="0"/>
          <w:lang w:eastAsia="cs-CZ" w:bidi="ar-SA"/>
        </w:rPr>
        <w:t>en Aktionäre.</w:t>
      </w: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Nur ,,damit“ oder auch ,,um…zu…? Schreiben Sie die Sätze, die man auch mit ,,um…zu…“ ausdrücken kann.</w:t>
      </w:r>
    </w:p>
    <w:p w:rsidR="00043836" w:rsidRPr="00043836" w:rsidRDefault="00043836" w:rsidP="00043836">
      <w:pPr>
        <w:widowControl/>
        <w:suppressAutoHyphens w:val="0"/>
        <w:ind w:left="360"/>
        <w:rPr>
          <w:rFonts w:asciiTheme="minorHAnsi" w:eastAsia="Times New Roman" w:hAnsiTheme="minorHAnsi" w:cstheme="minorHAnsi"/>
          <w:bCs/>
          <w:kern w:val="0"/>
          <w:lang w:eastAsia="cs-CZ" w:bidi="ar-SA"/>
        </w:rPr>
      </w:pPr>
    </w:p>
    <w:p w:rsidR="00043836" w:rsidRPr="00043836" w:rsidRDefault="00043836" w:rsidP="005904D3">
      <w:pPr>
        <w:widowControl/>
        <w:numPr>
          <w:ilvl w:val="0"/>
          <w:numId w:val="89"/>
        </w:numPr>
        <w:suppressAutoHyphens w:val="0"/>
        <w:rPr>
          <w:rFonts w:asciiTheme="minorHAnsi" w:eastAsia="Times New Roman" w:hAnsiTheme="minorHAnsi" w:cstheme="minorHAnsi"/>
          <w:b/>
          <w:bCs/>
          <w:color w:val="FF0000"/>
          <w:kern w:val="0"/>
          <w:lang w:eastAsia="cs-CZ" w:bidi="ar-SA"/>
        </w:rPr>
      </w:pPr>
      <w:r w:rsidRPr="00043836">
        <w:rPr>
          <w:rFonts w:asciiTheme="minorHAnsi" w:eastAsia="Times New Roman" w:hAnsiTheme="minorHAnsi" w:cstheme="minorHAnsi"/>
          <w:bCs/>
          <w:kern w:val="0"/>
          <w:lang w:eastAsia="cs-CZ" w:bidi="ar-SA"/>
        </w:rPr>
        <w:t xml:space="preserve">Das Unternehmen Vácha&amp;Vácha schuf bessere Bedingungen für Arbeitnehmer, damit es ein positives Bild vermittelt. </w:t>
      </w:r>
      <w:r w:rsidRPr="00043836">
        <w:rPr>
          <w:rFonts w:asciiTheme="minorHAnsi" w:eastAsia="Times New Roman" w:hAnsiTheme="minorHAnsi" w:cstheme="minorHAnsi"/>
          <w:bCs/>
          <w:color w:val="FF0000"/>
          <w:kern w:val="0"/>
          <w:lang w:eastAsia="cs-CZ" w:bidi="ar-SA"/>
        </w:rPr>
        <w:t>Das Unternehmen Vácha&amp;Vácha schuf bessere Bedingungen für Arbeitnehmer, um</w:t>
      </w:r>
      <w:r w:rsidRPr="00043836">
        <w:rPr>
          <w:rFonts w:asciiTheme="minorHAnsi" w:eastAsia="Times New Roman" w:hAnsiTheme="minorHAnsi" w:cstheme="minorHAnsi"/>
          <w:bCs/>
          <w:kern w:val="0"/>
          <w:lang w:eastAsia="cs-CZ" w:bidi="ar-SA"/>
        </w:rPr>
        <w:t xml:space="preserve"> </w:t>
      </w:r>
      <w:r w:rsidRPr="00043836">
        <w:rPr>
          <w:rFonts w:asciiTheme="minorHAnsi" w:eastAsia="Times New Roman" w:hAnsiTheme="minorHAnsi" w:cstheme="minorHAnsi"/>
          <w:bCs/>
          <w:color w:val="FF0000"/>
          <w:kern w:val="0"/>
          <w:lang w:eastAsia="cs-CZ" w:bidi="ar-SA"/>
        </w:rPr>
        <w:t>ein positives Bild zu vermitteln.</w:t>
      </w:r>
    </w:p>
    <w:p w:rsidR="00043836" w:rsidRPr="00043836" w:rsidRDefault="00043836" w:rsidP="005904D3">
      <w:pPr>
        <w:widowControl/>
        <w:numPr>
          <w:ilvl w:val="0"/>
          <w:numId w:val="89"/>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Cs/>
          <w:kern w:val="0"/>
          <w:lang w:eastAsia="cs-CZ" w:bidi="ar-SA"/>
        </w:rPr>
        <w:t>Budvar AG soll kein Geld mehr überweisen, damit Isolltred unnötige Arbeit vermeidet.</w:t>
      </w:r>
    </w:p>
    <w:p w:rsidR="00043836" w:rsidRPr="00043836" w:rsidRDefault="00043836" w:rsidP="005904D3">
      <w:pPr>
        <w:widowControl/>
        <w:numPr>
          <w:ilvl w:val="0"/>
          <w:numId w:val="89"/>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Cs/>
          <w:kern w:val="0"/>
          <w:lang w:eastAsia="cs-CZ" w:bidi="ar-SA"/>
        </w:rPr>
        <w:t xml:space="preserve">Wir nehmen den Taxi, </w:t>
      </w:r>
      <w:r w:rsidRPr="00043836">
        <w:rPr>
          <w:rFonts w:asciiTheme="minorHAnsi" w:eastAsia="Times New Roman" w:hAnsiTheme="minorHAnsi" w:cstheme="minorHAnsi"/>
          <w:bCs/>
          <w:color w:val="FF0000"/>
          <w:kern w:val="0"/>
          <w:lang w:eastAsia="cs-CZ" w:bidi="ar-SA"/>
        </w:rPr>
        <w:t>um während der Fahrt noch E-mails zu erledigen.</w:t>
      </w:r>
    </w:p>
    <w:p w:rsidR="00043836" w:rsidRPr="00043836" w:rsidRDefault="00043836" w:rsidP="005904D3">
      <w:pPr>
        <w:widowControl/>
        <w:numPr>
          <w:ilvl w:val="0"/>
          <w:numId w:val="89"/>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Cs/>
          <w:kern w:val="0"/>
          <w:lang w:eastAsia="cs-CZ" w:bidi="ar-SA"/>
        </w:rPr>
        <w:t xml:space="preserve">Die RTL GmbH senkte ihre Produktionskosten, </w:t>
      </w:r>
      <w:r w:rsidR="008578EB">
        <w:rPr>
          <w:rFonts w:asciiTheme="minorHAnsi" w:eastAsia="Times New Roman" w:hAnsiTheme="minorHAnsi" w:cstheme="minorHAnsi"/>
          <w:bCs/>
          <w:color w:val="FF0000"/>
          <w:kern w:val="0"/>
          <w:lang w:eastAsia="cs-CZ" w:bidi="ar-SA"/>
        </w:rPr>
        <w:t>um ihren Gewinn zu vergröβ</w:t>
      </w:r>
      <w:r w:rsidRPr="00043836">
        <w:rPr>
          <w:rFonts w:asciiTheme="minorHAnsi" w:eastAsia="Times New Roman" w:hAnsiTheme="minorHAnsi" w:cstheme="minorHAnsi"/>
          <w:bCs/>
          <w:color w:val="FF0000"/>
          <w:kern w:val="0"/>
          <w:lang w:eastAsia="cs-CZ" w:bidi="ar-SA"/>
        </w:rPr>
        <w:t>ern</w:t>
      </w:r>
      <w:r w:rsidRPr="00043836">
        <w:rPr>
          <w:rFonts w:asciiTheme="minorHAnsi" w:eastAsia="Times New Roman" w:hAnsiTheme="minorHAnsi" w:cstheme="minorHAnsi"/>
          <w:bCs/>
          <w:kern w:val="0"/>
          <w:lang w:eastAsia="cs-CZ" w:bidi="ar-SA"/>
        </w:rPr>
        <w:t>.</w:t>
      </w:r>
    </w:p>
    <w:p w:rsidR="00043836" w:rsidRPr="00043836" w:rsidRDefault="00043836" w:rsidP="005904D3">
      <w:pPr>
        <w:widowControl/>
        <w:numPr>
          <w:ilvl w:val="0"/>
          <w:numId w:val="89"/>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Cs/>
          <w:kern w:val="0"/>
          <w:lang w:eastAsia="cs-CZ" w:bidi="ar-SA"/>
        </w:rPr>
        <w:t>Leute wollen immer mehr Geld verdienen,</w:t>
      </w:r>
      <w:r w:rsidRPr="00043836">
        <w:rPr>
          <w:rFonts w:asciiTheme="minorHAnsi" w:eastAsia="Times New Roman" w:hAnsiTheme="minorHAnsi" w:cstheme="minorHAnsi"/>
          <w:bCs/>
          <w:color w:val="FF0000"/>
          <w:kern w:val="0"/>
          <w:lang w:eastAsia="cs-CZ" w:bidi="ar-SA"/>
        </w:rPr>
        <w:t xml:space="preserve"> um</w:t>
      </w:r>
      <w:r w:rsidRPr="00043836">
        <w:rPr>
          <w:rFonts w:asciiTheme="minorHAnsi" w:eastAsia="Times New Roman" w:hAnsiTheme="minorHAnsi" w:cstheme="minorHAnsi"/>
          <w:bCs/>
          <w:kern w:val="0"/>
          <w:lang w:eastAsia="cs-CZ" w:bidi="ar-SA"/>
        </w:rPr>
        <w:t xml:space="preserve"> </w:t>
      </w:r>
      <w:r w:rsidRPr="00043836">
        <w:rPr>
          <w:rFonts w:asciiTheme="minorHAnsi" w:eastAsia="Times New Roman" w:hAnsiTheme="minorHAnsi" w:cstheme="minorHAnsi"/>
          <w:bCs/>
          <w:color w:val="FF0000"/>
          <w:kern w:val="0"/>
          <w:lang w:eastAsia="cs-CZ" w:bidi="ar-SA"/>
        </w:rPr>
        <w:t>ihre Bedürfnisse befriedigen zu können</w:t>
      </w:r>
      <w:r w:rsidRPr="00043836">
        <w:rPr>
          <w:rFonts w:asciiTheme="minorHAnsi" w:eastAsia="Times New Roman" w:hAnsiTheme="minorHAnsi" w:cstheme="minorHAnsi"/>
          <w:bCs/>
          <w:kern w:val="0"/>
          <w:lang w:eastAsia="cs-CZ" w:bidi="ar-SA"/>
        </w:rPr>
        <w:t>.</w:t>
      </w:r>
    </w:p>
    <w:p w:rsidR="00043836" w:rsidRPr="00043836" w:rsidRDefault="00043836" w:rsidP="005904D3">
      <w:pPr>
        <w:widowControl/>
        <w:numPr>
          <w:ilvl w:val="0"/>
          <w:numId w:val="89"/>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Cs/>
          <w:kern w:val="0"/>
          <w:lang w:eastAsia="cs-CZ" w:bidi="ar-SA"/>
        </w:rPr>
        <w:t>Der Staat sollte um die Familien kümmern, damit sie die Kinder erziehen.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,,Infinitiv + zu“ oder ,,dass – Satz“? Schreiben Sie die Sätze mit ,, Infinitiv + zu“.</w:t>
      </w:r>
    </w:p>
    <w:p w:rsidR="00043836" w:rsidRPr="00043836" w:rsidRDefault="00043836" w:rsidP="00043836">
      <w:pPr>
        <w:widowControl/>
        <w:suppressAutoHyphens w:val="0"/>
        <w:ind w:left="72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Die Produzenten bemühen sich, dass sie Waren und Rohstoffe billig einkaufen. </w:t>
      </w:r>
      <w:r w:rsidRPr="00043836">
        <w:rPr>
          <w:rFonts w:asciiTheme="minorHAnsi" w:eastAsia="Times New Roman" w:hAnsiTheme="minorHAnsi" w:cstheme="minorHAnsi"/>
          <w:bCs/>
          <w:color w:val="FF0000"/>
          <w:kern w:val="0"/>
          <w:lang w:eastAsia="cs-CZ" w:bidi="ar-SA"/>
        </w:rPr>
        <w:t xml:space="preserve">Die Produzenten bemühen sich, Waren und Rohstoffe billig einzukaufen. </w:t>
      </w: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Wir entschuldigen uns dafür, dass wir keine niedrigeren Preise gefunden haben. </w:t>
      </w:r>
      <w:r w:rsidRPr="00043836">
        <w:rPr>
          <w:rFonts w:asciiTheme="minorHAnsi" w:eastAsia="Times New Roman" w:hAnsiTheme="minorHAnsi" w:cstheme="minorHAnsi"/>
          <w:bCs/>
          <w:color w:val="FF0000"/>
          <w:kern w:val="0"/>
          <w:lang w:eastAsia="cs-CZ" w:bidi="ar-SA"/>
        </w:rPr>
        <w:t>Wir entschuldigen uns dafür, keine niedrigeren Preise gefunden zu haben.</w:t>
      </w: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Flexibilität der Preise ist also so gestört, dass sich kein Gleichgewicht einstellt.</w:t>
      </w: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Wir erwarten es, dass wir auch eingeladen werden. </w:t>
      </w:r>
      <w:r w:rsidRPr="00043836">
        <w:rPr>
          <w:rFonts w:asciiTheme="minorHAnsi" w:eastAsia="Times New Roman" w:hAnsiTheme="minorHAnsi" w:cstheme="minorHAnsi"/>
          <w:bCs/>
          <w:color w:val="FF0000"/>
          <w:kern w:val="0"/>
          <w:lang w:eastAsia="cs-CZ" w:bidi="ar-SA"/>
        </w:rPr>
        <w:t xml:space="preserve">Wir erwarten, auch eingeladen zu werden. </w:t>
      </w: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Er rechnet damit, dass Sie ihn vom Bahnhof abholen. </w:t>
      </w:r>
      <w:r w:rsidRPr="00043836">
        <w:rPr>
          <w:rFonts w:asciiTheme="minorHAnsi" w:eastAsia="Times New Roman" w:hAnsiTheme="minorHAnsi" w:cstheme="minorHAnsi"/>
          <w:bCs/>
          <w:color w:val="FF0000"/>
          <w:kern w:val="0"/>
          <w:lang w:eastAsia="cs-CZ" w:bidi="ar-SA"/>
        </w:rPr>
        <w:t>Er rechnet damit, ihn vom Bahnhof abzuholen.</w:t>
      </w:r>
    </w:p>
    <w:p w:rsidR="00043836" w:rsidRPr="00043836" w:rsidRDefault="00043836" w:rsidP="005904D3">
      <w:pPr>
        <w:widowControl/>
        <w:numPr>
          <w:ilvl w:val="0"/>
          <w:numId w:val="91"/>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Wir bieten dir an, dass du uns jederzeit anrufst. </w:t>
      </w:r>
      <w:r w:rsidRPr="00043836">
        <w:rPr>
          <w:rFonts w:asciiTheme="minorHAnsi" w:eastAsia="Times New Roman" w:hAnsiTheme="minorHAnsi" w:cstheme="minorHAnsi"/>
          <w:bCs/>
          <w:color w:val="FF0000"/>
          <w:kern w:val="0"/>
          <w:lang w:eastAsia="cs-CZ" w:bidi="ar-SA"/>
        </w:rPr>
        <w:t>Wir bieten dir an, uns jederzeit anzurufen.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5904D3">
      <w:pPr>
        <w:widowControl/>
        <w:numPr>
          <w:ilvl w:val="0"/>
          <w:numId w:val="87"/>
        </w:numPr>
        <w:suppressAutoHyphens w:val="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Steigerung der Adjektive.</w:t>
      </w:r>
    </w:p>
    <w:p w:rsidR="00043836" w:rsidRPr="00043836" w:rsidRDefault="00043836" w:rsidP="00EB70C4">
      <w:pPr>
        <w:widowControl/>
        <w:suppressAutoHyphens w:val="0"/>
        <w:ind w:left="36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Bilden Sie den Komparativ:</w:t>
      </w:r>
    </w:p>
    <w:p w:rsidR="00043836" w:rsidRPr="00043836" w:rsidRDefault="00043836" w:rsidP="00043836">
      <w:pPr>
        <w:widowControl/>
        <w:suppressAutoHyphens w:val="0"/>
        <w:rPr>
          <w:rFonts w:asciiTheme="minorHAnsi" w:eastAsia="Times New Roman" w:hAnsiTheme="minorHAnsi" w:cstheme="minorHAnsi"/>
          <w:b/>
          <w:color w:val="FF0000"/>
          <w:kern w:val="0"/>
          <w:u w:val="single"/>
          <w:lang w:eastAsia="cs-CZ" w:bidi="ar-SA"/>
        </w:rPr>
      </w:pPr>
      <w:r w:rsidRPr="00043836">
        <w:rPr>
          <w:rFonts w:asciiTheme="minorHAnsi" w:eastAsia="Times New Roman" w:hAnsiTheme="minorHAnsi" w:cstheme="minorHAnsi"/>
          <w:kern w:val="0"/>
          <w:lang w:eastAsia="cs-CZ" w:bidi="ar-SA"/>
        </w:rPr>
        <w:t xml:space="preserve">Wie die </w:t>
      </w:r>
      <w:r w:rsidRPr="00043836">
        <w:rPr>
          <w:rFonts w:asciiTheme="minorHAnsi" w:eastAsia="Times New Roman" w:hAnsiTheme="minorHAnsi" w:cstheme="minorHAnsi"/>
          <w:color w:val="FF0000"/>
          <w:kern w:val="0"/>
          <w:lang w:eastAsia="cs-CZ" w:bidi="ar-SA"/>
        </w:rPr>
        <w:t>älteren</w:t>
      </w:r>
      <w:r w:rsidRPr="00043836">
        <w:rPr>
          <w:rFonts w:asciiTheme="minorHAnsi" w:eastAsia="Times New Roman" w:hAnsiTheme="minorHAnsi" w:cstheme="minorHAnsi"/>
          <w:kern w:val="0"/>
          <w:lang w:eastAsia="cs-CZ" w:bidi="ar-SA"/>
        </w:rPr>
        <w:t xml:space="preserve"> Generationen behaupten, war früher alles </w:t>
      </w:r>
      <w:r w:rsidRPr="00043836">
        <w:rPr>
          <w:rFonts w:asciiTheme="minorHAnsi" w:eastAsia="Times New Roman" w:hAnsiTheme="minorHAnsi" w:cstheme="minorHAnsi"/>
          <w:color w:val="FF0000"/>
          <w:kern w:val="0"/>
          <w:lang w:eastAsia="cs-CZ" w:bidi="ar-SA"/>
        </w:rPr>
        <w:t>besser.</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Güter waren </w:t>
      </w:r>
      <w:r w:rsidRPr="00043836">
        <w:rPr>
          <w:rFonts w:asciiTheme="minorHAnsi" w:eastAsia="Times New Roman" w:hAnsiTheme="minorHAnsi" w:cstheme="minorHAnsi"/>
          <w:color w:val="FF0000"/>
          <w:kern w:val="0"/>
          <w:lang w:eastAsia="cs-CZ" w:bidi="ar-SA"/>
        </w:rPr>
        <w:t>billiger</w:t>
      </w:r>
      <w:r w:rsidRPr="00043836">
        <w:rPr>
          <w:rFonts w:asciiTheme="minorHAnsi" w:eastAsia="Times New Roman" w:hAnsiTheme="minorHAnsi" w:cstheme="minorHAnsi"/>
          <w:kern w:val="0"/>
          <w:lang w:eastAsia="cs-CZ" w:bidi="ar-SA"/>
        </w:rPr>
        <w:t xml:space="preserve">, der Urlaub </w:t>
      </w:r>
      <w:r w:rsidRPr="00043836">
        <w:rPr>
          <w:rFonts w:asciiTheme="minorHAnsi" w:eastAsia="Times New Roman" w:hAnsiTheme="minorHAnsi" w:cstheme="minorHAnsi"/>
          <w:color w:val="FF0000"/>
          <w:kern w:val="0"/>
          <w:lang w:eastAsia="cs-CZ" w:bidi="ar-SA"/>
        </w:rPr>
        <w:t>länger</w:t>
      </w:r>
      <w:r w:rsidRPr="00043836">
        <w:rPr>
          <w:rFonts w:asciiTheme="minorHAnsi" w:eastAsia="Times New Roman" w:hAnsiTheme="minorHAnsi" w:cstheme="minorHAnsi"/>
          <w:kern w:val="0"/>
          <w:lang w:eastAsia="cs-CZ" w:bidi="ar-SA"/>
        </w:rPr>
        <w:t xml:space="preserve">, der Lohn </w:t>
      </w:r>
      <w:r w:rsidRPr="00043836">
        <w:rPr>
          <w:rFonts w:asciiTheme="minorHAnsi" w:eastAsia="Times New Roman" w:hAnsiTheme="minorHAnsi" w:cstheme="minorHAnsi"/>
          <w:color w:val="FF0000"/>
          <w:kern w:val="0"/>
          <w:lang w:eastAsia="cs-CZ" w:bidi="ar-SA"/>
        </w:rPr>
        <w:t xml:space="preserve">höher </w:t>
      </w:r>
      <w:r w:rsidRPr="00043836">
        <w:rPr>
          <w:rFonts w:asciiTheme="minorHAnsi" w:eastAsia="Times New Roman" w:hAnsiTheme="minorHAnsi" w:cstheme="minorHAnsi"/>
          <w:kern w:val="0"/>
          <w:lang w:eastAsia="cs-CZ" w:bidi="ar-SA"/>
        </w:rPr>
        <w:t xml:space="preserve">und die Städte </w:t>
      </w:r>
      <w:r w:rsidRPr="00043836">
        <w:rPr>
          <w:rFonts w:asciiTheme="minorHAnsi" w:eastAsia="Times New Roman" w:hAnsiTheme="minorHAnsi" w:cstheme="minorHAnsi"/>
          <w:color w:val="FF0000"/>
          <w:kern w:val="0"/>
          <w:lang w:eastAsia="cs-CZ" w:bidi="ar-SA"/>
        </w:rPr>
        <w:t>malerischer</w:t>
      </w:r>
      <w:r w:rsidRPr="00043836">
        <w:rPr>
          <w:rFonts w:asciiTheme="minorHAnsi" w:eastAsia="Times New Roman" w:hAnsiTheme="minorHAnsi" w:cstheme="minorHAnsi"/>
          <w:kern w:val="0"/>
          <w:lang w:eastAsia="cs-CZ" w:bidi="ar-SA"/>
        </w:rPr>
        <w:t>.</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Leute waren </w:t>
      </w:r>
      <w:r w:rsidRPr="00043836">
        <w:rPr>
          <w:rFonts w:asciiTheme="minorHAnsi" w:eastAsia="Times New Roman" w:hAnsiTheme="minorHAnsi" w:cstheme="minorHAnsi"/>
          <w:color w:val="FF0000"/>
          <w:kern w:val="0"/>
          <w:lang w:eastAsia="cs-CZ" w:bidi="ar-SA"/>
        </w:rPr>
        <w:t>zufriedener</w:t>
      </w:r>
      <w:r w:rsidRPr="00043836">
        <w:rPr>
          <w:rFonts w:asciiTheme="minorHAnsi" w:eastAsia="Times New Roman" w:hAnsiTheme="minorHAnsi" w:cstheme="minorHAnsi"/>
          <w:kern w:val="0"/>
          <w:lang w:eastAsia="cs-CZ" w:bidi="ar-SA"/>
        </w:rPr>
        <w:t xml:space="preserve">, </w:t>
      </w:r>
      <w:r w:rsidRPr="00043836">
        <w:rPr>
          <w:rFonts w:asciiTheme="minorHAnsi" w:eastAsia="Times New Roman" w:hAnsiTheme="minorHAnsi" w:cstheme="minorHAnsi"/>
          <w:color w:val="FF0000"/>
          <w:kern w:val="0"/>
          <w:lang w:eastAsia="cs-CZ" w:bidi="ar-SA"/>
        </w:rPr>
        <w:t>arbeitswilliger</w:t>
      </w:r>
      <w:r w:rsidRPr="00043836">
        <w:rPr>
          <w:rFonts w:asciiTheme="minorHAnsi" w:eastAsia="Times New Roman" w:hAnsiTheme="minorHAnsi" w:cstheme="minorHAnsi"/>
          <w:kern w:val="0"/>
          <w:lang w:eastAsia="cs-CZ" w:bidi="ar-SA"/>
        </w:rPr>
        <w:t xml:space="preserve"> und </w:t>
      </w:r>
      <w:r w:rsidRPr="00043836">
        <w:rPr>
          <w:rFonts w:asciiTheme="minorHAnsi" w:eastAsia="Times New Roman" w:hAnsiTheme="minorHAnsi" w:cstheme="minorHAnsi"/>
          <w:color w:val="FF0000"/>
          <w:kern w:val="0"/>
          <w:lang w:eastAsia="cs-CZ" w:bidi="ar-SA"/>
        </w:rPr>
        <w:t>netter.</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Angestellten  in Banken waren</w:t>
      </w:r>
      <w:r w:rsidRPr="00043836">
        <w:rPr>
          <w:rFonts w:asciiTheme="minorHAnsi" w:eastAsia="Times New Roman" w:hAnsiTheme="minorHAnsi" w:cstheme="minorHAnsi"/>
          <w:color w:val="FF0000"/>
          <w:kern w:val="0"/>
          <w:lang w:eastAsia="cs-CZ" w:bidi="ar-SA"/>
        </w:rPr>
        <w:t xml:space="preserve"> höflicher</w:t>
      </w:r>
      <w:r w:rsidRPr="00043836">
        <w:rPr>
          <w:rFonts w:asciiTheme="minorHAnsi" w:eastAsia="Times New Roman" w:hAnsiTheme="minorHAnsi" w:cstheme="minorHAnsi"/>
          <w:kern w:val="0"/>
          <w:lang w:eastAsia="cs-CZ" w:bidi="ar-SA"/>
        </w:rPr>
        <w:t xml:space="preserve"> und </w:t>
      </w:r>
      <w:r w:rsidRPr="00043836">
        <w:rPr>
          <w:rFonts w:asciiTheme="minorHAnsi" w:eastAsia="Times New Roman" w:hAnsiTheme="minorHAnsi" w:cstheme="minorHAnsi"/>
          <w:color w:val="FF0000"/>
          <w:kern w:val="0"/>
          <w:lang w:eastAsia="cs-CZ" w:bidi="ar-SA"/>
        </w:rPr>
        <w:t>gebildeter</w:t>
      </w:r>
      <w:r w:rsidRPr="00043836">
        <w:rPr>
          <w:rFonts w:asciiTheme="minorHAnsi" w:eastAsia="Times New Roman" w:hAnsiTheme="minorHAnsi" w:cstheme="minorHAnsi"/>
          <w:kern w:val="0"/>
          <w:lang w:eastAsia="cs-CZ" w:bidi="ar-SA"/>
        </w:rPr>
        <w:t xml:space="preserve"> und </w:t>
      </w:r>
      <w:r w:rsidRPr="00043836">
        <w:rPr>
          <w:rFonts w:asciiTheme="minorHAnsi" w:eastAsia="Times New Roman" w:hAnsiTheme="minorHAnsi" w:cstheme="minorHAnsi"/>
          <w:color w:val="FF0000"/>
          <w:kern w:val="0"/>
          <w:lang w:eastAsia="cs-CZ" w:bidi="ar-SA"/>
        </w:rPr>
        <w:t>kultivierter</w:t>
      </w:r>
      <w:r w:rsidRPr="00043836">
        <w:rPr>
          <w:rFonts w:asciiTheme="minorHAnsi" w:eastAsia="Times New Roman" w:hAnsiTheme="minorHAnsi" w:cstheme="minorHAnsi"/>
          <w:kern w:val="0"/>
          <w:lang w:eastAsia="cs-CZ" w:bidi="ar-SA"/>
        </w:rPr>
        <w:t>..</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Lebensmittel waren </w:t>
      </w:r>
      <w:r w:rsidRPr="00043836">
        <w:rPr>
          <w:rFonts w:asciiTheme="minorHAnsi" w:eastAsia="Times New Roman" w:hAnsiTheme="minorHAnsi" w:cstheme="minorHAnsi"/>
          <w:color w:val="FF0000"/>
          <w:kern w:val="0"/>
          <w:lang w:eastAsia="cs-CZ" w:bidi="ar-SA"/>
        </w:rPr>
        <w:t>gesünder</w:t>
      </w:r>
      <w:r w:rsidRPr="00043836">
        <w:rPr>
          <w:rFonts w:asciiTheme="minorHAnsi" w:eastAsia="Times New Roman" w:hAnsiTheme="minorHAnsi" w:cstheme="minorHAnsi"/>
          <w:kern w:val="0"/>
          <w:lang w:eastAsia="cs-CZ" w:bidi="ar-SA"/>
        </w:rPr>
        <w:t>.</w:t>
      </w:r>
    </w:p>
    <w:p w:rsidR="00043836" w:rsidRPr="00043836" w:rsidRDefault="00043836" w:rsidP="00043836">
      <w:pPr>
        <w:widowControl/>
        <w:suppressAutoHyphens w:val="0"/>
        <w:ind w:left="36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Bilden Sie den Superlativ:</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ein attraktiver Vorschlag – </w:t>
      </w:r>
      <w:r w:rsidRPr="00043836">
        <w:rPr>
          <w:rFonts w:asciiTheme="minorHAnsi" w:eastAsia="Times New Roman" w:hAnsiTheme="minorHAnsi" w:cstheme="minorHAnsi"/>
          <w:color w:val="FF0000"/>
          <w:kern w:val="0"/>
          <w:lang w:eastAsia="cs-CZ" w:bidi="ar-SA"/>
        </w:rPr>
        <w:t>der attraktivste Vorschlag</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arme Leute – </w:t>
      </w:r>
      <w:r w:rsidRPr="00043836">
        <w:rPr>
          <w:rFonts w:asciiTheme="minorHAnsi" w:eastAsia="Times New Roman" w:hAnsiTheme="minorHAnsi" w:cstheme="minorHAnsi"/>
          <w:color w:val="FF0000"/>
          <w:kern w:val="0"/>
          <w:lang w:eastAsia="cs-CZ" w:bidi="ar-SA"/>
        </w:rPr>
        <w:t>die ärmsten Leute</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bedeutendes Bankensystem – </w:t>
      </w:r>
      <w:r w:rsidRPr="00043836">
        <w:rPr>
          <w:rFonts w:asciiTheme="minorHAnsi" w:eastAsia="Times New Roman" w:hAnsiTheme="minorHAnsi" w:cstheme="minorHAnsi"/>
          <w:color w:val="FF0000"/>
          <w:kern w:val="0"/>
          <w:lang w:eastAsia="cs-CZ" w:bidi="ar-SA"/>
        </w:rPr>
        <w:t>das bedeutendste Bankensystem</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einfache Methode –</w:t>
      </w:r>
      <w:r w:rsidR="008578EB">
        <w:rPr>
          <w:rFonts w:asciiTheme="minorHAnsi" w:eastAsia="Times New Roman" w:hAnsiTheme="minorHAnsi" w:cstheme="minorHAnsi"/>
          <w:kern w:val="0"/>
          <w:lang w:eastAsia="cs-CZ" w:bidi="ar-SA"/>
        </w:rPr>
        <w:t xml:space="preserve"> </w:t>
      </w:r>
      <w:r w:rsidRPr="00043836">
        <w:rPr>
          <w:rFonts w:asciiTheme="minorHAnsi" w:eastAsia="Times New Roman" w:hAnsiTheme="minorHAnsi" w:cstheme="minorHAnsi"/>
          <w:color w:val="FF0000"/>
          <w:kern w:val="0"/>
          <w:lang w:eastAsia="cs-CZ" w:bidi="ar-SA"/>
        </w:rPr>
        <w:t>die einfachste Methode</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eine genaue Untersuchung – </w:t>
      </w:r>
      <w:r w:rsidRPr="00043836">
        <w:rPr>
          <w:rFonts w:asciiTheme="minorHAnsi" w:eastAsia="Times New Roman" w:hAnsiTheme="minorHAnsi" w:cstheme="minorHAnsi"/>
          <w:color w:val="FF0000"/>
          <w:kern w:val="0"/>
          <w:lang w:eastAsia="cs-CZ" w:bidi="ar-SA"/>
        </w:rPr>
        <w:t xml:space="preserve">die </w:t>
      </w:r>
      <w:r w:rsidRPr="00043836">
        <w:rPr>
          <w:rFonts w:asciiTheme="minorHAnsi" w:eastAsia="Times New Roman" w:hAnsiTheme="minorHAnsi" w:cstheme="minorHAnsi"/>
          <w:noProof/>
          <w:color w:val="FF0000"/>
          <w:kern w:val="0"/>
          <w:lang w:eastAsia="cs-CZ" w:bidi="ar-SA"/>
        </w:rPr>
        <w:t>genaueste</w:t>
      </w:r>
      <w:r w:rsidRPr="00043836">
        <w:rPr>
          <w:rFonts w:asciiTheme="minorHAnsi" w:eastAsia="Times New Roman" w:hAnsiTheme="minorHAnsi" w:cstheme="minorHAnsi"/>
          <w:color w:val="FF0000"/>
          <w:kern w:val="0"/>
          <w:lang w:eastAsia="cs-CZ" w:bidi="ar-SA"/>
        </w:rPr>
        <w:t xml:space="preserve"> Untersuchung</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das anerkannte Zahlungsmittel – </w:t>
      </w:r>
      <w:r w:rsidRPr="00043836">
        <w:rPr>
          <w:rFonts w:asciiTheme="minorHAnsi" w:eastAsia="Times New Roman" w:hAnsiTheme="minorHAnsi" w:cstheme="minorHAnsi"/>
          <w:color w:val="FF0000"/>
          <w:kern w:val="0"/>
          <w:lang w:eastAsia="cs-CZ" w:bidi="ar-SA"/>
        </w:rPr>
        <w:t>das anerkannteste Zahlungsmittel</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hohe Leistungen – </w:t>
      </w:r>
      <w:r w:rsidRPr="00043836">
        <w:rPr>
          <w:rFonts w:asciiTheme="minorHAnsi" w:eastAsia="Times New Roman" w:hAnsiTheme="minorHAnsi" w:cstheme="minorHAnsi"/>
          <w:color w:val="FF0000"/>
          <w:kern w:val="0"/>
          <w:lang w:eastAsia="cs-CZ" w:bidi="ar-SA"/>
        </w:rPr>
        <w:t>die höchsten Leistungen</w:t>
      </w:r>
    </w:p>
    <w:p w:rsidR="00043836" w:rsidRPr="00043836" w:rsidRDefault="00043836" w:rsidP="005904D3">
      <w:pPr>
        <w:widowControl/>
        <w:numPr>
          <w:ilvl w:val="0"/>
          <w:numId w:val="90"/>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die geringen Zinsen – </w:t>
      </w:r>
      <w:r w:rsidRPr="00043836">
        <w:rPr>
          <w:rFonts w:asciiTheme="minorHAnsi" w:eastAsia="Times New Roman" w:hAnsiTheme="minorHAnsi" w:cstheme="minorHAnsi"/>
          <w:color w:val="FF0000"/>
          <w:kern w:val="0"/>
          <w:lang w:eastAsia="cs-CZ" w:bidi="ar-SA"/>
        </w:rPr>
        <w:t>die geringsten Zinsen</w:t>
      </w:r>
    </w:p>
    <w:p w:rsidR="00043836" w:rsidRPr="00EB70C4" w:rsidRDefault="00043836" w:rsidP="00EB70C4">
      <w:pPr>
        <w:widowControl/>
        <w:suppressAutoHyphens w:val="0"/>
      </w:pPr>
      <w:r w:rsidRPr="00043836">
        <w:br w:type="page"/>
      </w:r>
    </w:p>
    <w:p w:rsidR="00043836" w:rsidRPr="00043836" w:rsidRDefault="00EB70C4" w:rsidP="00EB70C4">
      <w:pPr>
        <w:pStyle w:val="Nadpis20"/>
        <w:rPr>
          <w:b/>
          <w:lang w:val="de-DE" w:eastAsia="cs-CZ" w:bidi="ar-SA"/>
        </w:rPr>
      </w:pPr>
      <w:bookmarkStart w:id="42" w:name="_Toc317062206"/>
      <w:r w:rsidRPr="00043836">
        <w:rPr>
          <w:noProof/>
          <w:lang w:eastAsia="cs-CZ" w:bidi="ar-SA"/>
        </w:rPr>
        <w:drawing>
          <wp:anchor distT="0" distB="0" distL="114300" distR="114300" simplePos="0" relativeHeight="251669504" behindDoc="1" locked="0" layoutInCell="1" allowOverlap="1">
            <wp:simplePos x="0" y="0"/>
            <wp:positionH relativeFrom="column">
              <wp:posOffset>-564515</wp:posOffset>
            </wp:positionH>
            <wp:positionV relativeFrom="paragraph">
              <wp:posOffset>28575</wp:posOffset>
            </wp:positionV>
            <wp:extent cx="571500" cy="400050"/>
            <wp:effectExtent l="0" t="0" r="0" b="0"/>
            <wp:wrapTight wrapText="bothSides">
              <wp:wrapPolygon edited="0">
                <wp:start x="0" y="0"/>
                <wp:lineTo x="0" y="20571"/>
                <wp:lineTo x="20880" y="20571"/>
                <wp:lineTo x="20880" y="0"/>
                <wp:lineTo x="0" y="0"/>
              </wp:wrapPolygon>
            </wp:wrapTight>
            <wp:docPr id="22" name="Obrázek 22"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r w:rsidR="00043836" w:rsidRPr="00043836">
        <w:rPr>
          <w:b/>
          <w:lang w:val="de-DE" w:eastAsia="cs-CZ" w:bidi="ar-SA"/>
        </w:rPr>
        <w:t>Lösung 5</w:t>
      </w:r>
      <w:bookmarkEnd w:id="42"/>
    </w:p>
    <w:p w:rsidR="00043836" w:rsidRPr="00043836" w:rsidRDefault="00043836" w:rsidP="00043836">
      <w:pPr>
        <w:widowControl/>
        <w:suppressAutoHyphens w:val="0"/>
        <w:rPr>
          <w:rFonts w:asciiTheme="minorHAnsi" w:eastAsia="Times New Roman" w:hAnsiTheme="minorHAnsi" w:cstheme="minorHAnsi"/>
          <w:b/>
          <w:kern w:val="0"/>
          <w:lang w:val="de-DE" w:eastAsia="cs-CZ" w:bidi="ar-SA"/>
        </w:rPr>
      </w:pPr>
    </w:p>
    <w:p w:rsidR="00043836" w:rsidRPr="00043836" w:rsidRDefault="00043836" w:rsidP="005904D3">
      <w:pPr>
        <w:widowControl/>
        <w:numPr>
          <w:ilvl w:val="0"/>
          <w:numId w:val="92"/>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Wie lauten die Antonyme?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der Mangel</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der Überfluss</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sich verringern</w:t>
            </w:r>
          </w:p>
        </w:tc>
        <w:tc>
          <w:tcPr>
            <w:tcW w:w="4606" w:type="dxa"/>
          </w:tcPr>
          <w:p w:rsidR="00043836" w:rsidRPr="00043836" w:rsidRDefault="008578EB" w:rsidP="00043836">
            <w:pPr>
              <w:widowControl/>
              <w:suppressAutoHyphens w:val="0"/>
              <w:jc w:val="center"/>
              <w:rPr>
                <w:rFonts w:asciiTheme="minorHAnsi" w:hAnsiTheme="minorHAnsi" w:cstheme="minorHAnsi"/>
                <w:bCs/>
                <w:color w:val="FF0000"/>
                <w:kern w:val="0"/>
                <w:lang w:val="de-DE" w:eastAsia="cs-CZ" w:bidi="ar-SA"/>
              </w:rPr>
            </w:pPr>
            <w:r>
              <w:rPr>
                <w:rFonts w:asciiTheme="minorHAnsi" w:hAnsiTheme="minorHAnsi" w:cstheme="minorHAnsi"/>
                <w:bCs/>
                <w:color w:val="FF0000"/>
                <w:kern w:val="0"/>
                <w:lang w:val="de-DE" w:eastAsia="cs-CZ" w:bidi="ar-SA"/>
              </w:rPr>
              <w:t>sich vergrö</w:t>
            </w:r>
            <w:r>
              <w:rPr>
                <w:rFonts w:ascii="Calibri" w:hAnsi="Calibri" w:cstheme="minorHAnsi"/>
                <w:bCs/>
                <w:color w:val="FF0000"/>
                <w:kern w:val="0"/>
                <w:lang w:val="de-DE" w:eastAsia="cs-CZ" w:bidi="ar-SA"/>
              </w:rPr>
              <w:t>β</w:t>
            </w:r>
            <w:r w:rsidR="00043836" w:rsidRPr="00043836">
              <w:rPr>
                <w:rFonts w:asciiTheme="minorHAnsi" w:hAnsiTheme="minorHAnsi" w:cstheme="minorHAnsi"/>
                <w:bCs/>
                <w:color w:val="FF0000"/>
                <w:kern w:val="0"/>
                <w:lang w:val="de-DE" w:eastAsia="cs-CZ" w:bidi="ar-SA"/>
              </w:rPr>
              <w:t>ern</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sich verschlechtern</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sich verbessern</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die Armut</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der Reichtum</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steigen</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sinken (zurückgehen)</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die Gegenwart</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die Vergangenheit</w:t>
            </w:r>
          </w:p>
        </w:tc>
      </w:tr>
      <w:tr w:rsidR="00043836" w:rsidRPr="00043836" w:rsidTr="00FC1B0E">
        <w:tc>
          <w:tcPr>
            <w:tcW w:w="4606" w:type="dxa"/>
          </w:tcPr>
          <w:p w:rsidR="00043836" w:rsidRPr="00043836" w:rsidRDefault="00043836" w:rsidP="00043836">
            <w:pPr>
              <w:widowControl/>
              <w:suppressAutoHyphens w:val="0"/>
              <w:jc w:val="center"/>
              <w:rPr>
                <w:rFonts w:asciiTheme="minorHAnsi" w:hAnsiTheme="minorHAnsi" w:cstheme="minorHAnsi"/>
                <w:bCs/>
                <w:kern w:val="0"/>
                <w:lang w:val="de-DE" w:eastAsia="cs-CZ" w:bidi="ar-SA"/>
              </w:rPr>
            </w:pPr>
            <w:r w:rsidRPr="00043836">
              <w:rPr>
                <w:rFonts w:asciiTheme="minorHAnsi" w:hAnsiTheme="minorHAnsi" w:cstheme="minorHAnsi"/>
                <w:bCs/>
                <w:kern w:val="0"/>
                <w:lang w:val="de-DE" w:eastAsia="cs-CZ" w:bidi="ar-SA"/>
              </w:rPr>
              <w:t>die Einkommen</w:t>
            </w:r>
          </w:p>
        </w:tc>
        <w:tc>
          <w:tcPr>
            <w:tcW w:w="4606" w:type="dxa"/>
          </w:tcPr>
          <w:p w:rsidR="00043836" w:rsidRPr="00043836" w:rsidRDefault="00043836" w:rsidP="00043836">
            <w:pPr>
              <w:widowControl/>
              <w:suppressAutoHyphens w:val="0"/>
              <w:jc w:val="center"/>
              <w:rPr>
                <w:rFonts w:asciiTheme="minorHAnsi" w:hAnsiTheme="minorHAnsi" w:cstheme="minorHAnsi"/>
                <w:bCs/>
                <w:color w:val="FF0000"/>
                <w:kern w:val="0"/>
                <w:lang w:val="de-DE" w:eastAsia="cs-CZ" w:bidi="ar-SA"/>
              </w:rPr>
            </w:pPr>
            <w:r w:rsidRPr="00043836">
              <w:rPr>
                <w:rFonts w:asciiTheme="minorHAnsi" w:hAnsiTheme="minorHAnsi" w:cstheme="minorHAnsi"/>
                <w:bCs/>
                <w:color w:val="FF0000"/>
                <w:kern w:val="0"/>
                <w:lang w:val="de-DE" w:eastAsia="cs-CZ" w:bidi="ar-SA"/>
              </w:rPr>
              <w:t>die Ausgaben</w:t>
            </w:r>
          </w:p>
        </w:tc>
      </w:tr>
    </w:tbl>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EB70C4">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2.  Übersetzen Sie</w:t>
      </w:r>
      <w:r w:rsidRPr="00043836">
        <w:rPr>
          <w:rFonts w:asciiTheme="minorHAnsi" w:eastAsia="Times New Roman" w:hAnsiTheme="minorHAnsi" w:cstheme="minorHAnsi"/>
          <w:b/>
          <w:bCs/>
          <w:kern w:val="0"/>
          <w:lang w:eastAsia="cs-CZ" w:bidi="ar-SA"/>
        </w:rPr>
        <w:t xml:space="preserve">. </w:t>
      </w:r>
    </w:p>
    <w:p w:rsidR="00043836" w:rsidRPr="00043836" w:rsidRDefault="00043836" w:rsidP="005904D3">
      <w:pPr>
        <w:widowControl/>
        <w:numPr>
          <w:ilvl w:val="0"/>
          <w:numId w:val="94"/>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Za rok bude ve firmě pracovat přibližně 200 žen. </w:t>
      </w:r>
      <w:r w:rsidRPr="00043836">
        <w:rPr>
          <w:rFonts w:asciiTheme="minorHAnsi" w:eastAsia="Times New Roman" w:hAnsiTheme="minorHAnsi" w:cstheme="minorHAnsi"/>
          <w:color w:val="FF0000"/>
          <w:kern w:val="0"/>
          <w:lang w:eastAsia="cs-CZ" w:bidi="ar-SA"/>
        </w:rPr>
        <w:t xml:space="preserve">In einem Jahr werden etwa 200 Frauen </w:t>
      </w:r>
      <w:r w:rsidR="008578EB">
        <w:rPr>
          <w:rFonts w:asciiTheme="minorHAnsi" w:eastAsia="Times New Roman" w:hAnsiTheme="minorHAnsi" w:cstheme="minorHAnsi"/>
          <w:color w:val="FF0000"/>
          <w:kern w:val="0"/>
          <w:lang w:eastAsia="cs-CZ" w:bidi="ar-SA"/>
        </w:rPr>
        <w:t xml:space="preserve">in der Firma </w:t>
      </w:r>
      <w:r w:rsidRPr="00043836">
        <w:rPr>
          <w:rFonts w:asciiTheme="minorHAnsi" w:eastAsia="Times New Roman" w:hAnsiTheme="minorHAnsi" w:cstheme="minorHAnsi"/>
          <w:color w:val="FF0000"/>
          <w:kern w:val="0"/>
          <w:lang w:eastAsia="cs-CZ" w:bidi="ar-SA"/>
        </w:rPr>
        <w:t>arbeiten.</w:t>
      </w:r>
      <w:r w:rsidRPr="00043836">
        <w:rPr>
          <w:rFonts w:asciiTheme="minorHAnsi" w:eastAsia="Times New Roman" w:hAnsiTheme="minorHAnsi" w:cstheme="minorHAnsi"/>
          <w:kern w:val="0"/>
          <w:lang w:eastAsia="cs-CZ" w:bidi="ar-SA"/>
        </w:rPr>
        <w:t xml:space="preserve"> </w:t>
      </w:r>
    </w:p>
    <w:p w:rsidR="00043836" w:rsidRPr="00043836" w:rsidRDefault="00043836" w:rsidP="005904D3">
      <w:pPr>
        <w:widowControl/>
        <w:numPr>
          <w:ilvl w:val="0"/>
          <w:numId w:val="94"/>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Náklady byly financovány především sponzory (perf.) </w:t>
      </w:r>
      <w:r w:rsidRPr="00043836">
        <w:rPr>
          <w:rFonts w:asciiTheme="minorHAnsi" w:eastAsia="Times New Roman" w:hAnsiTheme="minorHAnsi" w:cstheme="minorHAnsi"/>
          <w:color w:val="FF0000"/>
          <w:kern w:val="0"/>
          <w:lang w:eastAsia="cs-CZ" w:bidi="ar-SA"/>
        </w:rPr>
        <w:t>Die Kosten sind vor allem von den Sponsoren finanziert worden.</w:t>
      </w:r>
    </w:p>
    <w:p w:rsidR="00043836" w:rsidRPr="00043836" w:rsidRDefault="00043836" w:rsidP="005904D3">
      <w:pPr>
        <w:widowControl/>
        <w:numPr>
          <w:ilvl w:val="0"/>
          <w:numId w:val="94"/>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Úroky se tento rok zmenšily (prét.) </w:t>
      </w:r>
      <w:r w:rsidRPr="00043836">
        <w:rPr>
          <w:rFonts w:asciiTheme="minorHAnsi" w:eastAsia="Times New Roman" w:hAnsiTheme="minorHAnsi" w:cstheme="minorHAnsi"/>
          <w:color w:val="FF0000"/>
          <w:kern w:val="0"/>
          <w:lang w:eastAsia="cs-CZ" w:bidi="ar-SA"/>
        </w:rPr>
        <w:t xml:space="preserve">Die </w:t>
      </w:r>
      <w:r w:rsidR="00F95001">
        <w:rPr>
          <w:rFonts w:asciiTheme="minorHAnsi" w:eastAsia="Times New Roman" w:hAnsiTheme="minorHAnsi" w:cstheme="minorHAnsi"/>
          <w:color w:val="FF0000"/>
          <w:kern w:val="0"/>
          <w:lang w:eastAsia="cs-CZ" w:bidi="ar-SA"/>
        </w:rPr>
        <w:t>Zinsen</w:t>
      </w:r>
      <w:r w:rsidRPr="00043836">
        <w:rPr>
          <w:rFonts w:asciiTheme="minorHAnsi" w:eastAsia="Times New Roman" w:hAnsiTheme="minorHAnsi" w:cstheme="minorHAnsi"/>
          <w:color w:val="FF0000"/>
          <w:kern w:val="0"/>
          <w:lang w:eastAsia="cs-CZ" w:bidi="ar-SA"/>
        </w:rPr>
        <w:t xml:space="preserve"> </w:t>
      </w:r>
      <w:r w:rsidR="00F95001">
        <w:rPr>
          <w:rFonts w:asciiTheme="minorHAnsi" w:eastAsia="Times New Roman" w:hAnsiTheme="minorHAnsi" w:cstheme="minorHAnsi"/>
          <w:color w:val="FF0000"/>
          <w:kern w:val="0"/>
          <w:lang w:eastAsia="cs-CZ" w:bidi="ar-SA"/>
        </w:rPr>
        <w:t>wurde</w:t>
      </w:r>
      <w:r w:rsidR="00032350">
        <w:rPr>
          <w:rFonts w:asciiTheme="minorHAnsi" w:eastAsia="Times New Roman" w:hAnsiTheme="minorHAnsi" w:cstheme="minorHAnsi"/>
          <w:color w:val="FF0000"/>
          <w:kern w:val="0"/>
          <w:lang w:eastAsia="cs-CZ" w:bidi="ar-SA"/>
        </w:rPr>
        <w:t>n</w:t>
      </w:r>
      <w:r w:rsidRPr="00043836">
        <w:rPr>
          <w:rFonts w:asciiTheme="minorHAnsi" w:eastAsia="Times New Roman" w:hAnsiTheme="minorHAnsi" w:cstheme="minorHAnsi"/>
          <w:color w:val="FF0000"/>
          <w:kern w:val="0"/>
          <w:lang w:eastAsia="cs-CZ" w:bidi="ar-SA"/>
        </w:rPr>
        <w:t xml:space="preserve"> dieses Jahr gering</w:t>
      </w:r>
      <w:r w:rsidR="00F95001">
        <w:rPr>
          <w:rFonts w:asciiTheme="minorHAnsi" w:eastAsia="Times New Roman" w:hAnsiTheme="minorHAnsi" w:cstheme="minorHAnsi"/>
          <w:color w:val="FF0000"/>
          <w:kern w:val="0"/>
          <w:lang w:eastAsia="cs-CZ" w:bidi="ar-SA"/>
        </w:rPr>
        <w:t>er</w:t>
      </w:r>
      <w:r w:rsidRPr="00043836">
        <w:rPr>
          <w:rFonts w:asciiTheme="minorHAnsi" w:eastAsia="Times New Roman" w:hAnsiTheme="minorHAnsi" w:cstheme="minorHAnsi"/>
          <w:color w:val="FF0000"/>
          <w:kern w:val="0"/>
          <w:lang w:eastAsia="cs-CZ" w:bidi="ar-SA"/>
        </w:rPr>
        <w:t>.</w:t>
      </w:r>
      <w:r w:rsidR="00932861">
        <w:rPr>
          <w:rFonts w:asciiTheme="minorHAnsi" w:eastAsia="Times New Roman" w:hAnsiTheme="minorHAnsi" w:cstheme="minorHAnsi"/>
          <w:color w:val="FF0000"/>
          <w:kern w:val="0"/>
          <w:lang w:eastAsia="cs-CZ" w:bidi="ar-SA"/>
        </w:rPr>
        <w:t xml:space="preserve"> (Die Zinsen haben sich dieses Jahr verringert.)</w:t>
      </w:r>
    </w:p>
    <w:p w:rsidR="00043836" w:rsidRPr="00043836" w:rsidRDefault="00043836" w:rsidP="005904D3">
      <w:pPr>
        <w:widowControl/>
        <w:numPr>
          <w:ilvl w:val="0"/>
          <w:numId w:val="94"/>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Stala se nezaměstnanou (prét.) </w:t>
      </w:r>
      <w:r w:rsidRPr="00043836">
        <w:rPr>
          <w:rFonts w:asciiTheme="minorHAnsi" w:eastAsia="Times New Roman" w:hAnsiTheme="minorHAnsi" w:cstheme="minorHAnsi"/>
          <w:color w:val="FF0000"/>
          <w:kern w:val="0"/>
          <w:lang w:eastAsia="cs-CZ" w:bidi="ar-SA"/>
        </w:rPr>
        <w:t>Sie wurde arbeitslos.</w:t>
      </w:r>
    </w:p>
    <w:p w:rsidR="00043836" w:rsidRPr="00043836" w:rsidRDefault="00043836" w:rsidP="005904D3">
      <w:pPr>
        <w:widowControl/>
        <w:numPr>
          <w:ilvl w:val="0"/>
          <w:numId w:val="94"/>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Obchody s úvěry vyřizují banky. </w:t>
      </w:r>
      <w:r w:rsidRPr="00043836">
        <w:rPr>
          <w:rFonts w:asciiTheme="minorHAnsi" w:eastAsia="Times New Roman" w:hAnsiTheme="minorHAnsi" w:cstheme="minorHAnsi"/>
          <w:color w:val="FF0000"/>
          <w:kern w:val="0"/>
          <w:lang w:eastAsia="cs-CZ" w:bidi="ar-SA"/>
        </w:rPr>
        <w:t>Die Kreditgeschäfte werden von den Banken abgewickelt.</w:t>
      </w:r>
    </w:p>
    <w:p w:rsidR="00043836" w:rsidRPr="00043836" w:rsidRDefault="00043836" w:rsidP="00032350">
      <w:pPr>
        <w:widowControl/>
        <w:suppressAutoHyphens w:val="0"/>
        <w:ind w:left="502"/>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3. Bilden Sie Sätze mit ,,je – desto“.</w:t>
      </w:r>
    </w:p>
    <w:p w:rsidR="00043836" w:rsidRPr="00043836" w:rsidRDefault="00043836" w:rsidP="005904D3">
      <w:pPr>
        <w:widowControl/>
        <w:numPr>
          <w:ilvl w:val="0"/>
          <w:numId w:val="93"/>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Je mehr wir arbeiten, </w:t>
      </w:r>
      <w:r w:rsidRPr="00043836">
        <w:rPr>
          <w:rFonts w:asciiTheme="minorHAnsi" w:eastAsia="Times New Roman" w:hAnsiTheme="minorHAnsi" w:cstheme="minorHAnsi"/>
          <w:bCs/>
          <w:color w:val="FF0000"/>
          <w:kern w:val="0"/>
          <w:lang w:eastAsia="cs-CZ" w:bidi="ar-SA"/>
        </w:rPr>
        <w:t>desto mehr Geld verdienen wir.</w:t>
      </w:r>
    </w:p>
    <w:p w:rsidR="00043836" w:rsidRPr="00043836" w:rsidRDefault="00043836" w:rsidP="005904D3">
      <w:pPr>
        <w:widowControl/>
        <w:numPr>
          <w:ilvl w:val="0"/>
          <w:numId w:val="93"/>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Je näher sie dem Ziel war, </w:t>
      </w:r>
      <w:r w:rsidRPr="00043836">
        <w:rPr>
          <w:rFonts w:asciiTheme="minorHAnsi" w:eastAsia="Times New Roman" w:hAnsiTheme="minorHAnsi" w:cstheme="minorHAnsi"/>
          <w:bCs/>
          <w:color w:val="FF0000"/>
          <w:kern w:val="0"/>
          <w:lang w:eastAsia="cs-CZ" w:bidi="ar-SA"/>
        </w:rPr>
        <w:t>desto öfter benutzte sie die Kreditkarte.</w:t>
      </w:r>
    </w:p>
    <w:p w:rsidR="00043836" w:rsidRPr="00043836" w:rsidRDefault="00032350" w:rsidP="005904D3">
      <w:pPr>
        <w:widowControl/>
        <w:numPr>
          <w:ilvl w:val="0"/>
          <w:numId w:val="93"/>
        </w:numPr>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kern w:val="0"/>
          <w:lang w:eastAsia="cs-CZ" w:bidi="ar-SA"/>
        </w:rPr>
        <w:t>Je gröβ</w:t>
      </w:r>
      <w:r w:rsidR="00043836" w:rsidRPr="00043836">
        <w:rPr>
          <w:rFonts w:asciiTheme="minorHAnsi" w:eastAsia="Times New Roman" w:hAnsiTheme="minorHAnsi" w:cstheme="minorHAnsi"/>
          <w:bCs/>
          <w:kern w:val="0"/>
          <w:lang w:eastAsia="cs-CZ" w:bidi="ar-SA"/>
        </w:rPr>
        <w:t>ere Geldsummen du am Geldautomaten beschaffst,</w:t>
      </w:r>
      <w:r w:rsidR="00043836" w:rsidRPr="00043836">
        <w:rPr>
          <w:rFonts w:asciiTheme="minorHAnsi" w:eastAsia="Times New Roman" w:hAnsiTheme="minorHAnsi" w:cstheme="minorHAnsi"/>
          <w:bCs/>
          <w:color w:val="FF0000"/>
          <w:kern w:val="0"/>
          <w:lang w:eastAsia="cs-CZ" w:bidi="ar-SA"/>
        </w:rPr>
        <w:t xml:space="preserve"> desto nie</w:t>
      </w:r>
      <w:r>
        <w:rPr>
          <w:rFonts w:asciiTheme="minorHAnsi" w:eastAsia="Times New Roman" w:hAnsiTheme="minorHAnsi" w:cstheme="minorHAnsi"/>
          <w:bCs/>
          <w:color w:val="FF0000"/>
          <w:kern w:val="0"/>
          <w:lang w:eastAsia="cs-CZ" w:bidi="ar-SA"/>
        </w:rPr>
        <w:t>d</w:t>
      </w:r>
      <w:r w:rsidR="00043836" w:rsidRPr="00043836">
        <w:rPr>
          <w:rFonts w:asciiTheme="minorHAnsi" w:eastAsia="Times New Roman" w:hAnsiTheme="minorHAnsi" w:cstheme="minorHAnsi"/>
          <w:bCs/>
          <w:color w:val="FF0000"/>
          <w:kern w:val="0"/>
          <w:lang w:eastAsia="cs-CZ" w:bidi="ar-SA"/>
        </w:rPr>
        <w:t>rigere Einlagen bleiben auf Bankkonto.</w:t>
      </w:r>
    </w:p>
    <w:p w:rsidR="00043836" w:rsidRPr="00043836" w:rsidRDefault="00043836" w:rsidP="005904D3">
      <w:pPr>
        <w:widowControl/>
        <w:numPr>
          <w:ilvl w:val="0"/>
          <w:numId w:val="93"/>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color w:val="FF0000"/>
          <w:kern w:val="0"/>
          <w:lang w:eastAsia="cs-CZ" w:bidi="ar-SA"/>
        </w:rPr>
        <w:t>Je bessere Erzeugnisse am Markt angeboten wurden,</w:t>
      </w:r>
      <w:r w:rsidRPr="00043836">
        <w:rPr>
          <w:rFonts w:asciiTheme="minorHAnsi" w:eastAsia="Times New Roman" w:hAnsiTheme="minorHAnsi" w:cstheme="minorHAnsi"/>
          <w:bCs/>
          <w:kern w:val="0"/>
          <w:lang w:eastAsia="cs-CZ" w:bidi="ar-SA"/>
        </w:rPr>
        <w:t xml:space="preserve"> desto zufriedener waren die Kunden.</w:t>
      </w:r>
    </w:p>
    <w:p w:rsidR="00043836" w:rsidRPr="00043836" w:rsidRDefault="00043836" w:rsidP="005904D3">
      <w:pPr>
        <w:widowControl/>
        <w:numPr>
          <w:ilvl w:val="0"/>
          <w:numId w:val="93"/>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color w:val="FF0000"/>
          <w:kern w:val="0"/>
          <w:lang w:eastAsia="cs-CZ" w:bidi="ar-SA"/>
        </w:rPr>
        <w:t xml:space="preserve">Je niedriger die Arbeitslosigkeit im Land ist,  </w:t>
      </w:r>
      <w:r w:rsidRPr="00043836">
        <w:rPr>
          <w:rFonts w:asciiTheme="minorHAnsi" w:eastAsia="Times New Roman" w:hAnsiTheme="minorHAnsi" w:cstheme="minorHAnsi"/>
          <w:bCs/>
          <w:kern w:val="0"/>
          <w:lang w:eastAsia="cs-CZ" w:bidi="ar-SA"/>
        </w:rPr>
        <w:t>desto geringfügigere</w:t>
      </w:r>
      <w:r w:rsidRPr="00043836">
        <w:rPr>
          <w:rFonts w:asciiTheme="minorHAnsi" w:eastAsia="Times New Roman" w:hAnsiTheme="minorHAnsi" w:cstheme="minorHAnsi"/>
          <w:kern w:val="0"/>
          <w:u w:val="single"/>
          <w:lang w:eastAsia="cs-CZ" w:bidi="ar-SA"/>
        </w:rPr>
        <w:t xml:space="preserve"> </w:t>
      </w:r>
      <w:r w:rsidRPr="00043836">
        <w:rPr>
          <w:rFonts w:asciiTheme="minorHAnsi" w:eastAsia="Times New Roman" w:hAnsiTheme="minorHAnsi" w:cstheme="minorHAnsi"/>
          <w:kern w:val="0"/>
          <w:lang w:eastAsia="cs-CZ" w:bidi="ar-SA"/>
        </w:rPr>
        <w:t>Rolle spielen die Gewerkschaften.</w:t>
      </w:r>
    </w:p>
    <w:p w:rsidR="00043836" w:rsidRPr="00043836" w:rsidRDefault="00032350" w:rsidP="005904D3">
      <w:pPr>
        <w:widowControl/>
        <w:numPr>
          <w:ilvl w:val="0"/>
          <w:numId w:val="93"/>
        </w:numPr>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kern w:val="0"/>
          <w:lang w:eastAsia="cs-CZ" w:bidi="ar-SA"/>
        </w:rPr>
        <w:t>Je höheren Cash-</w:t>
      </w:r>
      <w:r w:rsidR="00043836" w:rsidRPr="00043836">
        <w:rPr>
          <w:rFonts w:asciiTheme="minorHAnsi" w:eastAsia="Times New Roman" w:hAnsiTheme="minorHAnsi" w:cstheme="minorHAnsi"/>
          <w:bCs/>
          <w:kern w:val="0"/>
          <w:lang w:eastAsia="cs-CZ" w:bidi="ar-SA"/>
        </w:rPr>
        <w:t xml:space="preserve">flow ich habe, </w:t>
      </w:r>
      <w:r w:rsidR="00043836" w:rsidRPr="00043836">
        <w:rPr>
          <w:rFonts w:asciiTheme="minorHAnsi" w:eastAsia="Times New Roman" w:hAnsiTheme="minorHAnsi" w:cstheme="minorHAnsi"/>
          <w:bCs/>
          <w:color w:val="FF0000"/>
          <w:kern w:val="0"/>
          <w:lang w:eastAsia="cs-CZ" w:bidi="ar-SA"/>
        </w:rPr>
        <w:t>desto mehr Steuern bezahle ich.</w:t>
      </w:r>
    </w:p>
    <w:p w:rsidR="00043836" w:rsidRPr="00043836" w:rsidRDefault="00043836" w:rsidP="00043836">
      <w:pPr>
        <w:widowControl/>
        <w:suppressAutoHyphens w:val="0"/>
        <w:ind w:left="1080"/>
        <w:rPr>
          <w:rFonts w:asciiTheme="minorHAnsi" w:eastAsia="Times New Roman" w:hAnsiTheme="minorHAnsi" w:cstheme="minorHAnsi"/>
          <w:bCs/>
          <w:kern w:val="0"/>
          <w:lang w:eastAsia="cs-CZ" w:bidi="ar-SA"/>
        </w:rPr>
      </w:pPr>
    </w:p>
    <w:p w:rsidR="00043836" w:rsidRPr="00043836" w:rsidRDefault="00043836" w:rsidP="005904D3">
      <w:pPr>
        <w:widowControl/>
        <w:numPr>
          <w:ilvl w:val="0"/>
          <w:numId w:val="96"/>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Beantworten Sie die Fragen negativ.</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Ist die AG die Kapitalgesellschaft mit einem Stammkapital? </w:t>
      </w:r>
      <w:r w:rsidRPr="00043836">
        <w:rPr>
          <w:rFonts w:asciiTheme="minorHAnsi" w:eastAsia="Times New Roman" w:hAnsiTheme="minorHAnsi" w:cstheme="minorHAnsi"/>
          <w:bCs/>
          <w:color w:val="FF0000"/>
          <w:kern w:val="0"/>
          <w:lang w:eastAsia="cs-CZ" w:bidi="ar-SA"/>
        </w:rPr>
        <w:t>Nein, die AG ist nicht die Kapitalgesellschaft mit einem Stammkapital.</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Wollen Aktionäre noch Aktien kaufen? </w:t>
      </w:r>
      <w:r w:rsidRPr="00043836">
        <w:rPr>
          <w:rFonts w:asciiTheme="minorHAnsi" w:eastAsia="Times New Roman" w:hAnsiTheme="minorHAnsi" w:cstheme="minorHAnsi"/>
          <w:bCs/>
          <w:color w:val="FF0000"/>
          <w:kern w:val="0"/>
          <w:lang w:eastAsia="cs-CZ" w:bidi="ar-SA"/>
        </w:rPr>
        <w:t>Nein, sie wollen keine Aktien mehr kaufen.</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Hat sich noch jemand verspätet? </w:t>
      </w:r>
      <w:r w:rsidRPr="00043836">
        <w:rPr>
          <w:rFonts w:asciiTheme="minorHAnsi" w:eastAsia="Times New Roman" w:hAnsiTheme="minorHAnsi" w:cstheme="minorHAnsi"/>
          <w:bCs/>
          <w:color w:val="FF0000"/>
          <w:kern w:val="0"/>
          <w:lang w:eastAsia="cs-CZ" w:bidi="ar-SA"/>
        </w:rPr>
        <w:t>Nein, niemand hat sich mehr verspätet.</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Kommt ihr irgendwann zu uns in unsere Firma? </w:t>
      </w:r>
      <w:r w:rsidRPr="00043836">
        <w:rPr>
          <w:rFonts w:asciiTheme="minorHAnsi" w:eastAsia="Times New Roman" w:hAnsiTheme="minorHAnsi" w:cstheme="minorHAnsi"/>
          <w:bCs/>
          <w:color w:val="FF0000"/>
          <w:kern w:val="0"/>
          <w:lang w:eastAsia="cs-CZ" w:bidi="ar-SA"/>
        </w:rPr>
        <w:t>Nein, wir kommen nie.</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Wächst der Unterschied zwischen Arm und Reich noch? </w:t>
      </w:r>
      <w:r w:rsidRPr="00043836">
        <w:rPr>
          <w:rFonts w:asciiTheme="minorHAnsi" w:eastAsia="Times New Roman" w:hAnsiTheme="minorHAnsi" w:cstheme="minorHAnsi"/>
          <w:bCs/>
          <w:color w:val="FF0000"/>
          <w:kern w:val="0"/>
          <w:lang w:eastAsia="cs-CZ" w:bidi="ar-SA"/>
        </w:rPr>
        <w:t>Nein, der Unterschied zwischen Arm und Reich wächst nicht mehr.</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Muss die Alleinerzieherin noch etwas für ihre Kinder bestellen? </w:t>
      </w:r>
      <w:r w:rsidRPr="00043836">
        <w:rPr>
          <w:rFonts w:asciiTheme="minorHAnsi" w:eastAsia="Times New Roman" w:hAnsiTheme="minorHAnsi" w:cstheme="minorHAnsi"/>
          <w:bCs/>
          <w:color w:val="FF0000"/>
          <w:kern w:val="0"/>
          <w:lang w:eastAsia="cs-CZ" w:bidi="ar-SA"/>
        </w:rPr>
        <w:t>Nein, sie muss nichts mehr für ihre Kinder</w:t>
      </w:r>
      <w:r w:rsidRPr="00043836">
        <w:rPr>
          <w:rFonts w:asciiTheme="minorHAnsi" w:eastAsia="Times New Roman" w:hAnsiTheme="minorHAnsi" w:cstheme="minorHAnsi"/>
          <w:bCs/>
          <w:kern w:val="0"/>
          <w:lang w:eastAsia="cs-CZ" w:bidi="ar-SA"/>
        </w:rPr>
        <w:t xml:space="preserve"> </w:t>
      </w:r>
      <w:r w:rsidRPr="00043836">
        <w:rPr>
          <w:rFonts w:asciiTheme="minorHAnsi" w:eastAsia="Times New Roman" w:hAnsiTheme="minorHAnsi" w:cstheme="minorHAnsi"/>
          <w:bCs/>
          <w:color w:val="FF0000"/>
          <w:kern w:val="0"/>
          <w:lang w:eastAsia="cs-CZ" w:bidi="ar-SA"/>
        </w:rPr>
        <w:t>bestellen.</w:t>
      </w:r>
    </w:p>
    <w:p w:rsidR="00043836" w:rsidRPr="00043836" w:rsidRDefault="00043836" w:rsidP="005904D3">
      <w:pPr>
        <w:widowControl/>
        <w:numPr>
          <w:ilvl w:val="0"/>
          <w:numId w:val="95"/>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Arbeitet man schon? </w:t>
      </w:r>
      <w:r w:rsidRPr="00043836">
        <w:rPr>
          <w:rFonts w:asciiTheme="minorHAnsi" w:eastAsia="Times New Roman" w:hAnsiTheme="minorHAnsi" w:cstheme="minorHAnsi"/>
          <w:bCs/>
          <w:color w:val="FF0000"/>
          <w:kern w:val="0"/>
          <w:lang w:eastAsia="cs-CZ" w:bidi="ar-SA"/>
        </w:rPr>
        <w:t>Nein, man arbeitet noch nicht.</w:t>
      </w:r>
    </w:p>
    <w:p w:rsidR="00043836" w:rsidRPr="00043836" w:rsidRDefault="00043836" w:rsidP="00043836">
      <w:pPr>
        <w:widowControl/>
        <w:suppressAutoHyphens w:val="0"/>
      </w:pPr>
      <w:r w:rsidRPr="00043836">
        <w:br w:type="page"/>
      </w:r>
    </w:p>
    <w:p w:rsidR="00043836" w:rsidRPr="00043836" w:rsidRDefault="00043836" w:rsidP="00043836">
      <w:pPr>
        <w:widowControl/>
        <w:suppressAutoHyphens w:val="0"/>
        <w:rPr>
          <w:rFonts w:asciiTheme="minorHAnsi" w:eastAsia="Times New Roman" w:hAnsiTheme="minorHAnsi" w:cstheme="minorHAnsi"/>
          <w:kern w:val="0"/>
          <w:lang w:val="de-DE" w:eastAsia="cs-CZ" w:bidi="ar-SA"/>
        </w:rPr>
      </w:pPr>
      <w:r w:rsidRPr="00043836">
        <w:rPr>
          <w:rFonts w:asciiTheme="minorHAnsi" w:eastAsia="Times New Roman" w:hAnsiTheme="minorHAnsi" w:cstheme="minorHAnsi"/>
          <w:noProof/>
          <w:kern w:val="0"/>
          <w:lang w:eastAsia="cs-CZ" w:bidi="ar-SA"/>
        </w:rPr>
        <w:drawing>
          <wp:anchor distT="0" distB="0" distL="114300" distR="114300" simplePos="0" relativeHeight="251670528" behindDoc="1" locked="0" layoutInCell="1" allowOverlap="1">
            <wp:simplePos x="0" y="0"/>
            <wp:positionH relativeFrom="column">
              <wp:posOffset>-570230</wp:posOffset>
            </wp:positionH>
            <wp:positionV relativeFrom="paragraph">
              <wp:posOffset>26670</wp:posOffset>
            </wp:positionV>
            <wp:extent cx="571500" cy="400050"/>
            <wp:effectExtent l="0" t="0" r="0" b="0"/>
            <wp:wrapTight wrapText="bothSides">
              <wp:wrapPolygon edited="0">
                <wp:start x="0" y="0"/>
                <wp:lineTo x="0" y="20571"/>
                <wp:lineTo x="20880" y="20571"/>
                <wp:lineTo x="20880" y="0"/>
                <wp:lineTo x="0" y="0"/>
              </wp:wrapPolygon>
            </wp:wrapTight>
            <wp:docPr id="23" name="Obrázek 23"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p>
    <w:p w:rsidR="00043836" w:rsidRPr="00EB70C4" w:rsidRDefault="00043836" w:rsidP="00EB70C4">
      <w:pPr>
        <w:pStyle w:val="Nadpis20"/>
        <w:rPr>
          <w:b/>
          <w:lang w:val="de-DE" w:eastAsia="cs-CZ" w:bidi="ar-SA"/>
        </w:rPr>
      </w:pPr>
      <w:bookmarkStart w:id="43" w:name="_Toc317062207"/>
      <w:r w:rsidRPr="00EB70C4">
        <w:rPr>
          <w:b/>
          <w:lang w:val="de-DE" w:eastAsia="cs-CZ" w:bidi="ar-SA"/>
        </w:rPr>
        <w:t>Lösung 6</w:t>
      </w:r>
      <w:bookmarkEnd w:id="43"/>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 xml:space="preserve">1. Übersetzen Sie. </w:t>
      </w:r>
    </w:p>
    <w:p w:rsidR="00043836" w:rsidRDefault="00043836"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Chudoba není nedostatek peněz, nýbrž zb</w:t>
      </w:r>
      <w:r w:rsidR="00E861CD">
        <w:rPr>
          <w:rFonts w:asciiTheme="minorHAnsi" w:eastAsia="Times New Roman" w:hAnsiTheme="minorHAnsi" w:cstheme="minorHAnsi"/>
          <w:kern w:val="0"/>
          <w:lang w:eastAsia="cs-CZ" w:bidi="ar-SA"/>
        </w:rPr>
        <w:t xml:space="preserve">oží. </w:t>
      </w:r>
    </w:p>
    <w:p w:rsidR="00E861CD" w:rsidRPr="00DF4CA4" w:rsidRDefault="00E861CD" w:rsidP="00E861CD">
      <w:pPr>
        <w:widowControl/>
        <w:suppressAutoHyphens w:val="0"/>
        <w:ind w:left="1440"/>
        <w:rPr>
          <w:rFonts w:asciiTheme="minorHAnsi" w:eastAsia="Times New Roman" w:hAnsiTheme="minorHAnsi" w:cstheme="minorHAnsi"/>
          <w:color w:val="FF0000"/>
          <w:kern w:val="0"/>
          <w:lang w:eastAsia="cs-CZ" w:bidi="ar-SA"/>
        </w:rPr>
      </w:pPr>
      <w:r w:rsidRPr="00DF4CA4">
        <w:rPr>
          <w:rFonts w:asciiTheme="minorHAnsi" w:eastAsia="Times New Roman" w:hAnsiTheme="minorHAnsi" w:cstheme="minorHAnsi"/>
          <w:color w:val="FF0000"/>
          <w:kern w:val="0"/>
          <w:lang w:eastAsia="cs-CZ" w:bidi="ar-SA"/>
        </w:rPr>
        <w:t xml:space="preserve">Die Armut ist kein Geldmangel, sondern ein </w:t>
      </w:r>
      <w:r w:rsidR="00DF4CA4" w:rsidRPr="00DF4CA4">
        <w:rPr>
          <w:rFonts w:asciiTheme="minorHAnsi" w:eastAsia="Times New Roman" w:hAnsiTheme="minorHAnsi" w:cstheme="minorHAnsi"/>
          <w:color w:val="FF0000"/>
          <w:kern w:val="0"/>
          <w:lang w:eastAsia="cs-CZ" w:bidi="ar-SA"/>
        </w:rPr>
        <w:t>G</w:t>
      </w:r>
      <w:r w:rsidR="00DF4CA4" w:rsidRPr="00DF4CA4">
        <w:rPr>
          <w:rFonts w:eastAsia="Times New Roman" w:cs="Times New Roman"/>
          <w:color w:val="FF0000"/>
          <w:kern w:val="0"/>
          <w:lang w:eastAsia="cs-CZ" w:bidi="ar-SA"/>
        </w:rPr>
        <w:t>ü</w:t>
      </w:r>
      <w:r w:rsidR="00DF4CA4" w:rsidRPr="00DF4CA4">
        <w:rPr>
          <w:rFonts w:asciiTheme="minorHAnsi" w:eastAsia="Times New Roman" w:hAnsiTheme="minorHAnsi" w:cstheme="minorHAnsi"/>
          <w:color w:val="FF0000"/>
          <w:kern w:val="0"/>
          <w:lang w:eastAsia="cs-CZ" w:bidi="ar-SA"/>
        </w:rPr>
        <w:t>ter</w:t>
      </w:r>
      <w:r w:rsidRPr="00DF4CA4">
        <w:rPr>
          <w:rFonts w:asciiTheme="minorHAnsi" w:eastAsia="Times New Roman" w:hAnsiTheme="minorHAnsi" w:cstheme="minorHAnsi"/>
          <w:color w:val="FF0000"/>
          <w:kern w:val="0"/>
          <w:lang w:eastAsia="cs-CZ" w:bidi="ar-SA"/>
        </w:rPr>
        <w:t>mangel.</w:t>
      </w:r>
    </w:p>
    <w:p w:rsidR="00E861CD" w:rsidRDefault="00043836"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To nemůže být zaplace</w:t>
      </w:r>
      <w:r w:rsidR="00E861CD">
        <w:rPr>
          <w:rFonts w:asciiTheme="minorHAnsi" w:eastAsia="Times New Roman" w:hAnsiTheme="minorHAnsi" w:cstheme="minorHAnsi"/>
          <w:kern w:val="0"/>
          <w:lang w:eastAsia="cs-CZ" w:bidi="ar-SA"/>
        </w:rPr>
        <w:t>no penězi.</w:t>
      </w:r>
    </w:p>
    <w:p w:rsidR="00043836" w:rsidRPr="00DF4CA4" w:rsidRDefault="00E861CD" w:rsidP="00E861CD">
      <w:pPr>
        <w:widowControl/>
        <w:suppressAutoHyphens w:val="0"/>
        <w:ind w:left="1440"/>
        <w:rPr>
          <w:rFonts w:asciiTheme="minorHAnsi" w:eastAsia="Times New Roman" w:hAnsiTheme="minorHAnsi" w:cstheme="minorHAnsi"/>
          <w:color w:val="FF0000"/>
          <w:kern w:val="0"/>
          <w:lang w:eastAsia="cs-CZ" w:bidi="ar-SA"/>
        </w:rPr>
      </w:pPr>
      <w:r w:rsidRPr="00DF4CA4">
        <w:rPr>
          <w:rFonts w:asciiTheme="minorHAnsi" w:eastAsia="Times New Roman" w:hAnsiTheme="minorHAnsi" w:cstheme="minorHAnsi"/>
          <w:color w:val="FF0000"/>
          <w:kern w:val="0"/>
          <w:lang w:eastAsia="cs-CZ" w:bidi="ar-SA"/>
        </w:rPr>
        <w:t>Das kann nicht mit Geld bezahlt werden.</w:t>
      </w:r>
      <w:r w:rsidR="00043836" w:rsidRPr="00DF4CA4">
        <w:rPr>
          <w:rFonts w:asciiTheme="minorHAnsi" w:eastAsia="Times New Roman" w:hAnsiTheme="minorHAnsi" w:cstheme="minorHAnsi"/>
          <w:color w:val="FF0000"/>
          <w:kern w:val="0"/>
          <w:lang w:eastAsia="cs-CZ" w:bidi="ar-SA"/>
        </w:rPr>
        <w:t xml:space="preserve"> </w:t>
      </w:r>
    </w:p>
    <w:p w:rsidR="00043836" w:rsidRDefault="00043836"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Vklady jsou přijímány</w:t>
      </w:r>
      <w:r w:rsidR="00E861CD">
        <w:rPr>
          <w:rFonts w:asciiTheme="minorHAnsi" w:eastAsia="Times New Roman" w:hAnsiTheme="minorHAnsi" w:cstheme="minorHAnsi"/>
          <w:kern w:val="0"/>
          <w:lang w:eastAsia="cs-CZ" w:bidi="ar-SA"/>
        </w:rPr>
        <w:t xml:space="preserve"> bankami.</w:t>
      </w:r>
    </w:p>
    <w:p w:rsidR="00E861CD" w:rsidRPr="00DF4CA4" w:rsidRDefault="00DF4CA4" w:rsidP="00E861CD">
      <w:pPr>
        <w:widowControl/>
        <w:suppressAutoHyphens w:val="0"/>
        <w:ind w:left="1440"/>
        <w:rPr>
          <w:rFonts w:asciiTheme="minorHAnsi" w:eastAsia="Times New Roman" w:hAnsiTheme="minorHAnsi" w:cstheme="minorHAnsi"/>
          <w:color w:val="FF0000"/>
          <w:kern w:val="0"/>
          <w:lang w:eastAsia="cs-CZ" w:bidi="ar-SA"/>
        </w:rPr>
      </w:pPr>
      <w:r w:rsidRPr="00DF4CA4">
        <w:rPr>
          <w:rFonts w:asciiTheme="minorHAnsi" w:eastAsia="Times New Roman" w:hAnsiTheme="minorHAnsi" w:cstheme="minorHAnsi"/>
          <w:color w:val="FF0000"/>
          <w:kern w:val="0"/>
          <w:lang w:eastAsia="cs-CZ" w:bidi="ar-SA"/>
        </w:rPr>
        <w:t xml:space="preserve">Die Einlagen </w:t>
      </w:r>
      <w:r>
        <w:rPr>
          <w:rFonts w:asciiTheme="minorHAnsi" w:eastAsia="Times New Roman" w:hAnsiTheme="minorHAnsi" w:cstheme="minorHAnsi"/>
          <w:color w:val="FF0000"/>
          <w:kern w:val="0"/>
          <w:lang w:eastAsia="cs-CZ" w:bidi="ar-SA"/>
        </w:rPr>
        <w:t xml:space="preserve">(Geldanlagen) </w:t>
      </w:r>
      <w:r w:rsidRPr="00DF4CA4">
        <w:rPr>
          <w:rFonts w:asciiTheme="minorHAnsi" w:eastAsia="Times New Roman" w:hAnsiTheme="minorHAnsi" w:cstheme="minorHAnsi"/>
          <w:color w:val="FF0000"/>
          <w:kern w:val="0"/>
          <w:lang w:eastAsia="cs-CZ" w:bidi="ar-SA"/>
        </w:rPr>
        <w:t>werden von Banken angenommen.</w:t>
      </w:r>
    </w:p>
    <w:p w:rsidR="00043836" w:rsidRDefault="00043836" w:rsidP="00552FF8">
      <w:pPr>
        <w:widowControl/>
        <w:numPr>
          <w:ilvl w:val="1"/>
          <w:numId w:val="20"/>
        </w:numPr>
        <w:suppressAutoHyphens w:val="0"/>
        <w:ind w:left="1440" w:hanging="36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Byl vyřízen bezhotovostní platební sty</w:t>
      </w:r>
      <w:r w:rsidR="00DF4CA4">
        <w:rPr>
          <w:rFonts w:asciiTheme="minorHAnsi" w:eastAsia="Times New Roman" w:hAnsiTheme="minorHAnsi" w:cstheme="minorHAnsi"/>
          <w:kern w:val="0"/>
          <w:lang w:eastAsia="cs-CZ" w:bidi="ar-SA"/>
        </w:rPr>
        <w:t xml:space="preserve">k. </w:t>
      </w:r>
    </w:p>
    <w:p w:rsidR="00DF4CA4" w:rsidRPr="00DF4CA4" w:rsidRDefault="00DF4CA4" w:rsidP="00DF4CA4">
      <w:pPr>
        <w:widowControl/>
        <w:suppressAutoHyphens w:val="0"/>
        <w:ind w:left="1440"/>
        <w:rPr>
          <w:rFonts w:asciiTheme="minorHAnsi" w:eastAsia="Times New Roman" w:hAnsiTheme="minorHAnsi" w:cstheme="minorHAnsi"/>
          <w:color w:val="FF0000"/>
          <w:kern w:val="0"/>
          <w:lang w:eastAsia="cs-CZ" w:bidi="ar-SA"/>
        </w:rPr>
      </w:pPr>
      <w:r w:rsidRPr="00DF4CA4">
        <w:rPr>
          <w:rFonts w:asciiTheme="minorHAnsi" w:eastAsia="Times New Roman" w:hAnsiTheme="minorHAnsi" w:cstheme="minorHAnsi"/>
          <w:color w:val="FF0000"/>
          <w:kern w:val="0"/>
          <w:lang w:eastAsia="cs-CZ" w:bidi="ar-SA"/>
        </w:rPr>
        <w:t>Der bargeldlose Zahlungsverkehr ist erledigt worden.</w:t>
      </w:r>
      <w:r>
        <w:rPr>
          <w:rFonts w:asciiTheme="minorHAnsi" w:eastAsia="Times New Roman" w:hAnsiTheme="minorHAnsi" w:cstheme="minorHAnsi"/>
          <w:color w:val="FF0000"/>
          <w:kern w:val="0"/>
          <w:lang w:eastAsia="cs-CZ" w:bidi="ar-SA"/>
        </w:rPr>
        <w:t xml:space="preserve"> (wurde erledigt)</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val="de-DE" w:eastAsia="cs-CZ" w:bidi="ar-SA"/>
        </w:rPr>
        <w:t>2.  Antworten Sie</w:t>
      </w:r>
      <w:r w:rsidRPr="00043836">
        <w:rPr>
          <w:rFonts w:asciiTheme="minorHAnsi" w:eastAsia="Times New Roman" w:hAnsiTheme="minorHAnsi" w:cstheme="minorHAnsi"/>
          <w:b/>
          <w:bCs/>
          <w:kern w:val="0"/>
          <w:lang w:eastAsia="cs-CZ" w:bidi="ar-SA"/>
        </w:rPr>
        <w:t xml:space="preserve">: </w:t>
      </w:r>
    </w:p>
    <w:p w:rsidR="00043836" w:rsidRPr="00043836" w:rsidRDefault="00043836" w:rsidP="00043836">
      <w:pPr>
        <w:widowControl/>
        <w:suppressAutoHyphens w:val="0"/>
        <w:rPr>
          <w:rFonts w:asciiTheme="minorHAnsi" w:eastAsia="Times New Roman" w:hAnsiTheme="minorHAnsi" w:cstheme="minorHAnsi"/>
          <w:b/>
          <w:kern w:val="0"/>
          <w:lang w:eastAsia="cs-CZ" w:bidi="ar-SA"/>
        </w:rPr>
      </w:pPr>
      <w:r w:rsidRPr="00043836">
        <w:rPr>
          <w:rFonts w:asciiTheme="minorHAnsi" w:eastAsia="Times New Roman" w:hAnsiTheme="minorHAnsi" w:cstheme="minorHAnsi"/>
          <w:b/>
          <w:kern w:val="0"/>
          <w:lang w:eastAsia="cs-CZ" w:bidi="ar-SA"/>
        </w:rPr>
        <w:t xml:space="preserve">Geld und Bankinstitute: </w:t>
      </w:r>
    </w:p>
    <w:p w:rsidR="00043836" w:rsidRPr="00043836" w:rsidRDefault="00043836" w:rsidP="005904D3">
      <w:pPr>
        <w:widowControl/>
        <w:numPr>
          <w:ilvl w:val="0"/>
          <w:numId w:val="9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Welche Funktionen hat Geld? </w:t>
      </w:r>
    </w:p>
    <w:p w:rsidR="00043836" w:rsidRPr="00043836" w:rsidRDefault="00043836" w:rsidP="005904D3">
      <w:pPr>
        <w:widowControl/>
        <w:numPr>
          <w:ilvl w:val="0"/>
          <w:numId w:val="100"/>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Tauschmittelfunktion (Zahlungsmittelfunktion)</w:t>
      </w:r>
    </w:p>
    <w:p w:rsidR="00043836" w:rsidRPr="00043836" w:rsidRDefault="00032350" w:rsidP="005904D3">
      <w:pPr>
        <w:widowControl/>
        <w:numPr>
          <w:ilvl w:val="0"/>
          <w:numId w:val="100"/>
        </w:numPr>
        <w:suppressAutoHyphens w:val="0"/>
        <w:rPr>
          <w:rFonts w:asciiTheme="minorHAnsi" w:eastAsia="Times New Roman" w:hAnsiTheme="minorHAnsi" w:cstheme="minorHAnsi"/>
          <w:color w:val="FF0000"/>
          <w:kern w:val="0"/>
          <w:lang w:eastAsia="cs-CZ" w:bidi="ar-SA"/>
        </w:rPr>
      </w:pPr>
      <w:r>
        <w:rPr>
          <w:rFonts w:asciiTheme="minorHAnsi" w:eastAsia="Times New Roman" w:hAnsiTheme="minorHAnsi" w:cstheme="minorHAnsi"/>
          <w:color w:val="FF0000"/>
          <w:kern w:val="0"/>
          <w:lang w:eastAsia="cs-CZ" w:bidi="ar-SA"/>
        </w:rPr>
        <w:t>Recheneinheitsfunktion (Wertmaβ</w:t>
      </w:r>
      <w:r w:rsidR="00043836" w:rsidRPr="00043836">
        <w:rPr>
          <w:rFonts w:asciiTheme="minorHAnsi" w:eastAsia="Times New Roman" w:hAnsiTheme="minorHAnsi" w:cstheme="minorHAnsi"/>
          <w:color w:val="FF0000"/>
          <w:kern w:val="0"/>
          <w:lang w:eastAsia="cs-CZ" w:bidi="ar-SA"/>
        </w:rPr>
        <w:t>stab)</w:t>
      </w:r>
    </w:p>
    <w:p w:rsidR="00043836" w:rsidRPr="00043836" w:rsidRDefault="00043836" w:rsidP="005904D3">
      <w:pPr>
        <w:widowControl/>
        <w:numPr>
          <w:ilvl w:val="0"/>
          <w:numId w:val="100"/>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Wertaufbewahrungsfunktion</w:t>
      </w:r>
    </w:p>
    <w:p w:rsidR="00043836" w:rsidRPr="00043836" w:rsidRDefault="00043836" w:rsidP="00043836">
      <w:pPr>
        <w:widowControl/>
        <w:suppressAutoHyphens w:val="0"/>
        <w:ind w:left="720"/>
        <w:rPr>
          <w:rFonts w:asciiTheme="minorHAnsi" w:eastAsia="Times New Roman" w:hAnsiTheme="minorHAnsi" w:cstheme="minorHAnsi"/>
          <w:color w:val="FF0000"/>
          <w:kern w:val="0"/>
          <w:lang w:eastAsia="cs-CZ" w:bidi="ar-SA"/>
        </w:rPr>
      </w:pPr>
    </w:p>
    <w:p w:rsidR="00043836" w:rsidRPr="00043836" w:rsidRDefault="00043836" w:rsidP="005904D3">
      <w:pPr>
        <w:widowControl/>
        <w:numPr>
          <w:ilvl w:val="0"/>
          <w:numId w:val="9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 Welche Dienstleistungen bieten die Banken an? </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wickeln den Zahlungsverkehr ab</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gewähren Kredite</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nehmen Sicht-, Termin- und Spareinlagen entgegen</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helfen den Unternehmen bei der Durchführung von Auslandsgeschäften</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emittieren, kaufen, verkaufen, verwalten und verwahren Wertpapiere</w:t>
      </w:r>
    </w:p>
    <w:p w:rsidR="00043836" w:rsidRPr="00043836" w:rsidRDefault="00043836" w:rsidP="005904D3">
      <w:pPr>
        <w:widowControl/>
        <w:numPr>
          <w:ilvl w:val="0"/>
          <w:numId w:val="101"/>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Die Banken kümmern sich um die Kunden (Beratung und Betreuung)</w:t>
      </w:r>
    </w:p>
    <w:p w:rsidR="00043836" w:rsidRPr="00043836" w:rsidRDefault="00043836" w:rsidP="00043836">
      <w:pPr>
        <w:widowControl/>
        <w:suppressAutoHyphens w:val="0"/>
        <w:ind w:left="360"/>
        <w:rPr>
          <w:rFonts w:asciiTheme="minorHAnsi" w:eastAsia="Times New Roman" w:hAnsiTheme="minorHAnsi" w:cstheme="minorHAnsi"/>
          <w:color w:val="FF0000"/>
          <w:kern w:val="0"/>
          <w:lang w:eastAsia="cs-CZ" w:bidi="ar-SA"/>
        </w:rPr>
      </w:pPr>
    </w:p>
    <w:p w:rsidR="00043836" w:rsidRPr="00043836" w:rsidRDefault="00043836" w:rsidP="005904D3">
      <w:pPr>
        <w:widowControl/>
        <w:numPr>
          <w:ilvl w:val="0"/>
          <w:numId w:val="9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Welche Einlagen unterscheiden sich? </w:t>
      </w:r>
    </w:p>
    <w:p w:rsidR="00043836" w:rsidRPr="00043836" w:rsidRDefault="00043836" w:rsidP="005904D3">
      <w:pPr>
        <w:widowControl/>
        <w:numPr>
          <w:ilvl w:val="0"/>
          <w:numId w:val="102"/>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Spareinlagen</w:t>
      </w:r>
    </w:p>
    <w:p w:rsidR="00043836" w:rsidRPr="00043836" w:rsidRDefault="00043836" w:rsidP="005904D3">
      <w:pPr>
        <w:widowControl/>
        <w:numPr>
          <w:ilvl w:val="0"/>
          <w:numId w:val="102"/>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Termineinlagen</w:t>
      </w:r>
    </w:p>
    <w:p w:rsidR="00043836" w:rsidRPr="00043836" w:rsidRDefault="00043836" w:rsidP="005904D3">
      <w:pPr>
        <w:widowControl/>
        <w:numPr>
          <w:ilvl w:val="0"/>
          <w:numId w:val="102"/>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Sichteinlagen</w:t>
      </w:r>
    </w:p>
    <w:p w:rsidR="00043836" w:rsidRPr="00043836" w:rsidRDefault="00043836" w:rsidP="00043836">
      <w:pPr>
        <w:widowControl/>
        <w:suppressAutoHyphens w:val="0"/>
        <w:ind w:left="360"/>
        <w:rPr>
          <w:rFonts w:asciiTheme="minorHAnsi" w:eastAsia="Times New Roman" w:hAnsiTheme="minorHAnsi" w:cstheme="minorHAnsi"/>
          <w:color w:val="FF0000"/>
          <w:kern w:val="0"/>
          <w:lang w:eastAsia="cs-CZ" w:bidi="ar-SA"/>
        </w:rPr>
      </w:pPr>
    </w:p>
    <w:p w:rsidR="00043836" w:rsidRPr="00043836" w:rsidRDefault="00043836" w:rsidP="005904D3">
      <w:pPr>
        <w:widowControl/>
        <w:numPr>
          <w:ilvl w:val="0"/>
          <w:numId w:val="9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Welche Geldarten unterscheiden sich? </w:t>
      </w:r>
    </w:p>
    <w:p w:rsidR="00043836" w:rsidRPr="00043836" w:rsidRDefault="00043836" w:rsidP="005904D3">
      <w:pPr>
        <w:widowControl/>
        <w:numPr>
          <w:ilvl w:val="0"/>
          <w:numId w:val="103"/>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Bargeld</w:t>
      </w:r>
    </w:p>
    <w:p w:rsidR="00043836" w:rsidRPr="00043836" w:rsidRDefault="00043836" w:rsidP="005904D3">
      <w:pPr>
        <w:widowControl/>
        <w:numPr>
          <w:ilvl w:val="0"/>
          <w:numId w:val="103"/>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Buchgeld (Giralgeld)</w:t>
      </w:r>
    </w:p>
    <w:p w:rsidR="00043836" w:rsidRPr="00043836" w:rsidRDefault="00043836" w:rsidP="00043836">
      <w:pPr>
        <w:widowControl/>
        <w:suppressAutoHyphens w:val="0"/>
        <w:ind w:left="360"/>
        <w:rPr>
          <w:rFonts w:asciiTheme="minorHAnsi" w:eastAsia="Times New Roman" w:hAnsiTheme="minorHAnsi" w:cstheme="minorHAnsi"/>
          <w:color w:val="FF0000"/>
          <w:kern w:val="0"/>
          <w:lang w:eastAsia="cs-CZ" w:bidi="ar-SA"/>
        </w:rPr>
      </w:pPr>
    </w:p>
    <w:p w:rsidR="00043836" w:rsidRPr="00043836" w:rsidRDefault="00043836" w:rsidP="005904D3">
      <w:pPr>
        <w:widowControl/>
        <w:numPr>
          <w:ilvl w:val="0"/>
          <w:numId w:val="99"/>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Was bedeutet die Abkürzung EWU? </w:t>
      </w:r>
    </w:p>
    <w:p w:rsidR="00043836" w:rsidRPr="00043836" w:rsidRDefault="00043836" w:rsidP="00043836">
      <w:pPr>
        <w:widowControl/>
        <w:suppressAutoHyphens w:val="0"/>
        <w:ind w:left="36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color w:val="FF0000"/>
          <w:kern w:val="0"/>
          <w:lang w:eastAsia="cs-CZ" w:bidi="ar-SA"/>
        </w:rPr>
        <w:t>EWU – Die Europäische Währungsunion (seit dem 1. 1. 2002; 12 Länder)</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5904D3">
      <w:pPr>
        <w:widowControl/>
        <w:numPr>
          <w:ilvl w:val="0"/>
          <w:numId w:val="97"/>
        </w:numPr>
        <w:suppressAutoHyphens w:val="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Bilden Sie Passivsätze:</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val="de-DE" w:eastAsia="cs-CZ" w:bidi="ar-SA"/>
        </w:rPr>
        <w:t xml:space="preserve">Die Definition kann man anders formulieren. </w:t>
      </w:r>
      <w:r w:rsidRPr="00043836">
        <w:rPr>
          <w:rFonts w:asciiTheme="minorHAnsi" w:eastAsia="Times New Roman" w:hAnsiTheme="minorHAnsi" w:cstheme="minorHAnsi"/>
          <w:color w:val="FF0000"/>
          <w:kern w:val="0"/>
          <w:lang w:val="de-DE" w:eastAsia="cs-CZ" w:bidi="ar-SA"/>
        </w:rPr>
        <w:t>Die Definition kann anders formuliert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Die Arbeitgeber mussten das Ergebnis formulieren.</w:t>
      </w:r>
      <w:r w:rsidRPr="00043836">
        <w:rPr>
          <w:rFonts w:asciiTheme="minorHAnsi" w:eastAsia="Times New Roman" w:hAnsiTheme="minorHAnsi" w:cstheme="minorHAnsi"/>
          <w:color w:val="FF0000"/>
          <w:kern w:val="0"/>
          <w:lang w:eastAsia="cs-CZ" w:bidi="ar-SA"/>
        </w:rPr>
        <w:t xml:space="preserve"> Das Ergebnis musste von den Arbeitgebern formuliert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val="de-DE" w:eastAsia="cs-CZ" w:bidi="ar-SA"/>
        </w:rPr>
        <w:t>Der Lehrer soll die Schüler zunächst in die geschichtliche Geldentwicklung einführen.</w:t>
      </w:r>
      <w:r w:rsidRPr="00043836">
        <w:rPr>
          <w:rFonts w:asciiTheme="minorHAnsi" w:eastAsia="Times New Roman" w:hAnsiTheme="minorHAnsi" w:cstheme="minorHAnsi"/>
          <w:color w:val="FF0000"/>
          <w:kern w:val="0"/>
          <w:lang w:val="de-DE" w:eastAsia="cs-CZ" w:bidi="ar-SA"/>
        </w:rPr>
        <w:t xml:space="preserve"> Die Schüler sollen zunächst vom Lehrer in die geschichtliche Geldentwicklung eingeführt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val="de-DE" w:eastAsia="cs-CZ" w:bidi="ar-SA"/>
        </w:rPr>
        <w:t>Man konnte Ware gegen Ware eingetauscht.</w:t>
      </w:r>
      <w:r w:rsidRPr="00043836">
        <w:rPr>
          <w:rFonts w:asciiTheme="minorHAnsi" w:eastAsia="Times New Roman" w:hAnsiTheme="minorHAnsi" w:cstheme="minorHAnsi"/>
          <w:color w:val="FF0000"/>
          <w:kern w:val="0"/>
          <w:lang w:val="de-DE" w:eastAsia="cs-CZ" w:bidi="ar-SA"/>
        </w:rPr>
        <w:t xml:space="preserve"> Ware konnte gegen Ware eingetauscht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val="de-DE" w:eastAsia="cs-CZ" w:bidi="ar-SA"/>
        </w:rPr>
        <w:t xml:space="preserve">Wo kann man hier Erdöl fördern? </w:t>
      </w:r>
      <w:r w:rsidRPr="00043836">
        <w:rPr>
          <w:rFonts w:asciiTheme="minorHAnsi" w:eastAsia="Times New Roman" w:hAnsiTheme="minorHAnsi" w:cstheme="minorHAnsi"/>
          <w:color w:val="FF0000"/>
          <w:kern w:val="0"/>
          <w:lang w:val="de-DE" w:eastAsia="cs-CZ" w:bidi="ar-SA"/>
        </w:rPr>
        <w:t>Wo kann hier Erdöl gefördert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val="de-DE" w:eastAsia="cs-CZ" w:bidi="ar-SA"/>
        </w:rPr>
        <w:t xml:space="preserve">Wir müssen eine bestimmte Geldsumme von Konto zu Konto überweisen. </w:t>
      </w:r>
      <w:r w:rsidRPr="00043836">
        <w:rPr>
          <w:rFonts w:asciiTheme="minorHAnsi" w:eastAsia="Times New Roman" w:hAnsiTheme="minorHAnsi" w:cstheme="minorHAnsi"/>
          <w:color w:val="FF0000"/>
          <w:kern w:val="0"/>
          <w:lang w:val="de-DE" w:eastAsia="cs-CZ" w:bidi="ar-SA"/>
        </w:rPr>
        <w:t>Eine bestimmte Geldsumme muss von uns von Konto zu Konto überwiesen werden.</w:t>
      </w:r>
    </w:p>
    <w:p w:rsidR="00043836" w:rsidRPr="00043836" w:rsidRDefault="00043836" w:rsidP="005904D3">
      <w:pPr>
        <w:widowControl/>
        <w:numPr>
          <w:ilvl w:val="0"/>
          <w:numId w:val="98"/>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Du sollst die Rechnungskopie machen. </w:t>
      </w:r>
      <w:r w:rsidRPr="00043836">
        <w:rPr>
          <w:rFonts w:asciiTheme="minorHAnsi" w:eastAsia="Times New Roman" w:hAnsiTheme="minorHAnsi" w:cstheme="minorHAnsi"/>
          <w:color w:val="FF0000"/>
          <w:kern w:val="0"/>
          <w:lang w:eastAsia="cs-CZ" w:bidi="ar-SA"/>
        </w:rPr>
        <w:t>Die Rechnungskopie soll von dir gemacht werden.</w:t>
      </w:r>
    </w:p>
    <w:p w:rsidR="00043836" w:rsidRPr="00043836" w:rsidRDefault="00043836" w:rsidP="00043836">
      <w:pPr>
        <w:widowControl/>
        <w:suppressAutoHyphens w:val="0"/>
        <w:rPr>
          <w:rFonts w:asciiTheme="minorHAnsi" w:eastAsia="Times New Roman" w:hAnsiTheme="minorHAnsi" w:cstheme="minorHAnsi"/>
          <w:b/>
          <w:kern w:val="0"/>
          <w:lang w:val="de-DE" w:eastAsia="cs-CZ" w:bidi="ar-SA"/>
        </w:rPr>
      </w:pPr>
    </w:p>
    <w:p w:rsidR="00043836" w:rsidRPr="00043836" w:rsidRDefault="00043836" w:rsidP="005904D3">
      <w:pPr>
        <w:widowControl/>
        <w:numPr>
          <w:ilvl w:val="0"/>
          <w:numId w:val="97"/>
        </w:numPr>
        <w:suppressAutoHyphens w:val="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Ergänzen Sie ,,zu“, wo es nötig ist.</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Ich habe Lust</w:t>
      </w:r>
      <w:r w:rsidRPr="00043836">
        <w:rPr>
          <w:rFonts w:asciiTheme="minorHAnsi" w:eastAsia="Times New Roman" w:hAnsiTheme="minorHAnsi" w:cstheme="minorHAnsi"/>
          <w:bCs/>
          <w:color w:val="FF0000"/>
          <w:kern w:val="0"/>
          <w:lang w:val="de-DE" w:eastAsia="cs-CZ" w:bidi="ar-SA"/>
        </w:rPr>
        <w:t>(,)</w:t>
      </w:r>
      <w:r w:rsidRPr="00043836">
        <w:rPr>
          <w:rFonts w:asciiTheme="minorHAnsi" w:eastAsia="Times New Roman" w:hAnsiTheme="minorHAnsi" w:cstheme="minorHAnsi"/>
          <w:bCs/>
          <w:kern w:val="0"/>
          <w:lang w:val="de-DE" w:eastAsia="cs-CZ" w:bidi="ar-SA"/>
        </w:rPr>
        <w:t xml:space="preserve"> ihm alles </w:t>
      </w:r>
      <w:r w:rsidRPr="00043836">
        <w:rPr>
          <w:rFonts w:asciiTheme="minorHAnsi" w:eastAsia="Times New Roman" w:hAnsiTheme="minorHAnsi" w:cstheme="minorHAnsi"/>
          <w:bCs/>
          <w:color w:val="FF0000"/>
          <w:kern w:val="0"/>
          <w:lang w:val="de-DE" w:eastAsia="cs-CZ" w:bidi="ar-SA"/>
        </w:rPr>
        <w:t>zu</w:t>
      </w:r>
      <w:r w:rsidRPr="00043836">
        <w:rPr>
          <w:rFonts w:asciiTheme="minorHAnsi" w:eastAsia="Times New Roman" w:hAnsiTheme="minorHAnsi" w:cstheme="minorHAnsi"/>
          <w:bCs/>
          <w:kern w:val="0"/>
          <w:lang w:val="de-DE" w:eastAsia="cs-CZ" w:bidi="ar-SA"/>
        </w:rPr>
        <w:t xml:space="preserve"> erzählen.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Muss er immer mehr Steuern zahlen?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 xml:space="preserve">Es ist uns peinlich </w:t>
      </w:r>
      <w:r w:rsidRPr="00043836">
        <w:rPr>
          <w:rFonts w:asciiTheme="minorHAnsi" w:eastAsia="Times New Roman" w:hAnsiTheme="minorHAnsi" w:cstheme="minorHAnsi"/>
          <w:bCs/>
          <w:color w:val="FF0000"/>
          <w:kern w:val="0"/>
          <w:lang w:val="de-DE" w:eastAsia="cs-CZ" w:bidi="ar-SA"/>
        </w:rPr>
        <w:t>(,)</w:t>
      </w:r>
      <w:r w:rsidRPr="00043836">
        <w:rPr>
          <w:rFonts w:asciiTheme="minorHAnsi" w:eastAsia="Times New Roman" w:hAnsiTheme="minorHAnsi" w:cstheme="minorHAnsi"/>
          <w:bCs/>
          <w:kern w:val="0"/>
          <w:lang w:val="de-DE" w:eastAsia="cs-CZ" w:bidi="ar-SA"/>
        </w:rPr>
        <w:t xml:space="preserve"> auf Kosten von unseren Eltern </w:t>
      </w:r>
      <w:r w:rsidRPr="00043836">
        <w:rPr>
          <w:rFonts w:asciiTheme="minorHAnsi" w:eastAsia="Times New Roman" w:hAnsiTheme="minorHAnsi" w:cstheme="minorHAnsi"/>
          <w:bCs/>
          <w:color w:val="FF0000"/>
          <w:kern w:val="0"/>
          <w:lang w:val="de-DE" w:eastAsia="cs-CZ" w:bidi="ar-SA"/>
        </w:rPr>
        <w:t xml:space="preserve">zu </w:t>
      </w:r>
      <w:r w:rsidRPr="00043836">
        <w:rPr>
          <w:rFonts w:asciiTheme="minorHAnsi" w:eastAsia="Times New Roman" w:hAnsiTheme="minorHAnsi" w:cstheme="minorHAnsi"/>
          <w:bCs/>
          <w:kern w:val="0"/>
          <w:lang w:val="de-DE" w:eastAsia="cs-CZ" w:bidi="ar-SA"/>
        </w:rPr>
        <w:t>leben.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 xml:space="preserve">Die Banken haben aufgehört </w:t>
      </w:r>
      <w:r w:rsidRPr="00043836">
        <w:rPr>
          <w:rFonts w:asciiTheme="minorHAnsi" w:eastAsia="Times New Roman" w:hAnsiTheme="minorHAnsi" w:cstheme="minorHAnsi"/>
          <w:bCs/>
          <w:color w:val="FF0000"/>
          <w:kern w:val="0"/>
          <w:lang w:val="de-DE" w:eastAsia="cs-CZ" w:bidi="ar-SA"/>
        </w:rPr>
        <w:t>(,)</w:t>
      </w:r>
      <w:r w:rsidRPr="00043836">
        <w:rPr>
          <w:rFonts w:asciiTheme="minorHAnsi" w:eastAsia="Times New Roman" w:hAnsiTheme="minorHAnsi" w:cstheme="minorHAnsi"/>
          <w:bCs/>
          <w:kern w:val="0"/>
          <w:lang w:val="de-DE" w:eastAsia="cs-CZ" w:bidi="ar-SA"/>
        </w:rPr>
        <w:t xml:space="preserve"> Kredite </w:t>
      </w:r>
      <w:r w:rsidRPr="00043836">
        <w:rPr>
          <w:rFonts w:asciiTheme="minorHAnsi" w:eastAsia="Times New Roman" w:hAnsiTheme="minorHAnsi" w:cstheme="minorHAnsi"/>
          <w:bCs/>
          <w:color w:val="FF0000"/>
          <w:kern w:val="0"/>
          <w:lang w:val="de-DE" w:eastAsia="cs-CZ" w:bidi="ar-SA"/>
        </w:rPr>
        <w:t xml:space="preserve">zu </w:t>
      </w:r>
      <w:r w:rsidRPr="00043836">
        <w:rPr>
          <w:rFonts w:asciiTheme="minorHAnsi" w:eastAsia="Times New Roman" w:hAnsiTheme="minorHAnsi" w:cstheme="minorHAnsi"/>
          <w:bCs/>
          <w:kern w:val="0"/>
          <w:lang w:val="de-DE" w:eastAsia="cs-CZ" w:bidi="ar-SA"/>
        </w:rPr>
        <w:t>gewähren.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color w:val="000000"/>
          <w:kern w:val="0"/>
          <w:lang w:eastAsia="cs-CZ" w:bidi="ar-SA"/>
        </w:rPr>
        <w:t>Mein Steuerberater hilft dir das Einkommensteuerbekenntnis ausfüllen.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color w:val="000000"/>
          <w:kern w:val="0"/>
          <w:lang w:eastAsia="cs-CZ" w:bidi="ar-SA"/>
        </w:rPr>
        <w:t>Hörtet ihr die Sirenen heulen?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color w:val="000000"/>
          <w:kern w:val="0"/>
          <w:lang w:eastAsia="cs-CZ" w:bidi="ar-SA"/>
        </w:rPr>
        <w:t>Es war möglich</w:t>
      </w:r>
      <w:r w:rsidRPr="00043836">
        <w:rPr>
          <w:rFonts w:asciiTheme="minorHAnsi" w:eastAsia="Times New Roman" w:hAnsiTheme="minorHAnsi" w:cstheme="minorHAnsi"/>
          <w:color w:val="FF0000"/>
          <w:kern w:val="0"/>
          <w:lang w:eastAsia="cs-CZ" w:bidi="ar-SA"/>
        </w:rPr>
        <w:t>(,)</w:t>
      </w:r>
      <w:r w:rsidRPr="00043836">
        <w:rPr>
          <w:rFonts w:asciiTheme="minorHAnsi" w:eastAsia="Times New Roman" w:hAnsiTheme="minorHAnsi" w:cstheme="minorHAnsi"/>
          <w:kern w:val="0"/>
          <w:lang w:eastAsia="cs-CZ" w:bidi="ar-SA"/>
        </w:rPr>
        <w:t xml:space="preserve">das Geld den Kunden </w:t>
      </w:r>
      <w:r w:rsidRPr="00043836">
        <w:rPr>
          <w:rFonts w:asciiTheme="minorHAnsi" w:eastAsia="Times New Roman" w:hAnsiTheme="minorHAnsi" w:cstheme="minorHAnsi"/>
          <w:color w:val="FF0000"/>
          <w:kern w:val="0"/>
          <w:lang w:eastAsia="cs-CZ" w:bidi="ar-SA"/>
        </w:rPr>
        <w:t xml:space="preserve">zu </w:t>
      </w:r>
      <w:r w:rsidRPr="00043836">
        <w:rPr>
          <w:rFonts w:asciiTheme="minorHAnsi" w:eastAsia="Times New Roman" w:hAnsiTheme="minorHAnsi" w:cstheme="minorHAnsi"/>
          <w:kern w:val="0"/>
          <w:lang w:eastAsia="cs-CZ" w:bidi="ar-SA"/>
        </w:rPr>
        <w:t>leihen.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kern w:val="0"/>
          <w:lang w:eastAsia="cs-CZ" w:bidi="ar-SA"/>
        </w:rPr>
        <w:t>Zur Zeit lohnt es sich</w:t>
      </w:r>
      <w:r w:rsidRPr="00043836">
        <w:rPr>
          <w:rFonts w:asciiTheme="minorHAnsi" w:eastAsia="Times New Roman" w:hAnsiTheme="minorHAnsi" w:cstheme="minorHAnsi"/>
          <w:color w:val="FF0000"/>
          <w:kern w:val="0"/>
          <w:lang w:eastAsia="cs-CZ" w:bidi="ar-SA"/>
        </w:rPr>
        <w:t xml:space="preserve"> (,) </w:t>
      </w:r>
      <w:r w:rsidRPr="00043836">
        <w:rPr>
          <w:rFonts w:asciiTheme="minorHAnsi" w:eastAsia="Times New Roman" w:hAnsiTheme="minorHAnsi" w:cstheme="minorHAnsi"/>
          <w:kern w:val="0"/>
          <w:lang w:eastAsia="cs-CZ" w:bidi="ar-SA"/>
        </w:rPr>
        <w:t xml:space="preserve">den bargeldlosen Zahlungsverkehr </w:t>
      </w:r>
      <w:r w:rsidRPr="00043836">
        <w:rPr>
          <w:rFonts w:asciiTheme="minorHAnsi" w:eastAsia="Times New Roman" w:hAnsiTheme="minorHAnsi" w:cstheme="minorHAnsi"/>
          <w:color w:val="FF0000"/>
          <w:kern w:val="0"/>
          <w:lang w:eastAsia="cs-CZ" w:bidi="ar-SA"/>
        </w:rPr>
        <w:t xml:space="preserve">zu </w:t>
      </w:r>
      <w:r w:rsidRPr="00043836">
        <w:rPr>
          <w:rFonts w:asciiTheme="minorHAnsi" w:eastAsia="Times New Roman" w:hAnsiTheme="minorHAnsi" w:cstheme="minorHAnsi"/>
          <w:kern w:val="0"/>
          <w:lang w:eastAsia="cs-CZ" w:bidi="ar-SA"/>
        </w:rPr>
        <w:t>abwickeln.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 xml:space="preserve">Wann beginnen die Steuern endlich </w:t>
      </w:r>
      <w:r w:rsidRPr="00043836">
        <w:rPr>
          <w:rFonts w:asciiTheme="minorHAnsi" w:eastAsia="Times New Roman" w:hAnsiTheme="minorHAnsi" w:cstheme="minorHAnsi"/>
          <w:bCs/>
          <w:color w:val="FF0000"/>
          <w:kern w:val="0"/>
          <w:lang w:val="de-DE" w:eastAsia="cs-CZ" w:bidi="ar-SA"/>
        </w:rPr>
        <w:t xml:space="preserve">zu </w:t>
      </w:r>
      <w:r w:rsidRPr="00043836">
        <w:rPr>
          <w:rFonts w:asciiTheme="minorHAnsi" w:eastAsia="Times New Roman" w:hAnsiTheme="minorHAnsi" w:cstheme="minorHAnsi"/>
          <w:bCs/>
          <w:kern w:val="0"/>
          <w:lang w:val="de-DE" w:eastAsia="cs-CZ" w:bidi="ar-SA"/>
        </w:rPr>
        <w:t>sinken?</w:t>
      </w:r>
    </w:p>
    <w:p w:rsidR="00043836" w:rsidRPr="00043836" w:rsidRDefault="00043836" w:rsidP="005904D3">
      <w:pPr>
        <w:widowControl/>
        <w:numPr>
          <w:ilvl w:val="0"/>
          <w:numId w:val="104"/>
        </w:numPr>
        <w:suppressAutoHyphens w:val="0"/>
        <w:rPr>
          <w:rFonts w:asciiTheme="minorHAnsi" w:eastAsia="Times New Roman" w:hAnsiTheme="minorHAnsi" w:cstheme="minorHAnsi"/>
          <w:kern w:val="0"/>
          <w:lang w:val="de-DE" w:eastAsia="cs-CZ" w:bidi="ar-SA"/>
        </w:rPr>
      </w:pPr>
      <w:r w:rsidRPr="00043836">
        <w:rPr>
          <w:rFonts w:asciiTheme="minorHAnsi" w:eastAsia="Times New Roman" w:hAnsiTheme="minorHAnsi" w:cstheme="minorHAnsi"/>
          <w:kern w:val="0"/>
          <w:lang w:val="de-DE" w:eastAsia="cs-CZ" w:bidi="ar-SA"/>
        </w:rPr>
        <w:t xml:space="preserve">Wann fangen die Steuern endlich an </w:t>
      </w:r>
      <w:r w:rsidRPr="00043836">
        <w:rPr>
          <w:rFonts w:asciiTheme="minorHAnsi" w:eastAsia="Times New Roman" w:hAnsiTheme="minorHAnsi" w:cstheme="minorHAnsi"/>
          <w:color w:val="FF0000"/>
          <w:kern w:val="0"/>
          <w:lang w:val="de-DE" w:eastAsia="cs-CZ" w:bidi="ar-SA"/>
        </w:rPr>
        <w:t xml:space="preserve">zu </w:t>
      </w:r>
      <w:r w:rsidRPr="00043836">
        <w:rPr>
          <w:rFonts w:asciiTheme="minorHAnsi" w:eastAsia="Times New Roman" w:hAnsiTheme="minorHAnsi" w:cstheme="minorHAnsi"/>
          <w:kern w:val="0"/>
          <w:lang w:val="de-DE" w:eastAsia="cs-CZ" w:bidi="ar-SA"/>
        </w:rPr>
        <w:t>sinken?</w:t>
      </w:r>
    </w:p>
    <w:p w:rsidR="00043836" w:rsidRPr="00043836" w:rsidRDefault="00043836" w:rsidP="005904D3">
      <w:pPr>
        <w:widowControl/>
        <w:numPr>
          <w:ilvl w:val="0"/>
          <w:numId w:val="104"/>
        </w:numPr>
        <w:suppressAutoHyphens w:val="0"/>
        <w:rPr>
          <w:rFonts w:asciiTheme="minorHAnsi" w:eastAsia="Times New Roman" w:hAnsiTheme="minorHAnsi" w:cstheme="minorHAnsi"/>
          <w:bCs/>
          <w:kern w:val="0"/>
          <w:lang w:val="de-DE" w:eastAsia="cs-CZ" w:bidi="ar-SA"/>
        </w:rPr>
      </w:pPr>
      <w:r w:rsidRPr="00043836">
        <w:rPr>
          <w:rFonts w:asciiTheme="minorHAnsi" w:eastAsia="Times New Roman" w:hAnsiTheme="minorHAnsi" w:cstheme="minorHAnsi"/>
          <w:bCs/>
          <w:kern w:val="0"/>
          <w:lang w:val="de-DE" w:eastAsia="cs-CZ" w:bidi="ar-SA"/>
        </w:rPr>
        <w:t xml:space="preserve">Anette hat vergessen </w:t>
      </w:r>
      <w:r w:rsidRPr="00043836">
        <w:rPr>
          <w:rFonts w:asciiTheme="minorHAnsi" w:eastAsia="Times New Roman" w:hAnsiTheme="minorHAnsi" w:cstheme="minorHAnsi"/>
          <w:bCs/>
          <w:color w:val="FF0000"/>
          <w:kern w:val="0"/>
          <w:lang w:val="de-DE" w:eastAsia="cs-CZ" w:bidi="ar-SA"/>
        </w:rPr>
        <w:t xml:space="preserve">(,) </w:t>
      </w:r>
      <w:r w:rsidRPr="00043836">
        <w:rPr>
          <w:rFonts w:asciiTheme="minorHAnsi" w:eastAsia="Times New Roman" w:hAnsiTheme="minorHAnsi" w:cstheme="minorHAnsi"/>
          <w:bCs/>
          <w:kern w:val="0"/>
          <w:lang w:val="de-DE" w:eastAsia="cs-CZ" w:bidi="ar-SA"/>
        </w:rPr>
        <w:t xml:space="preserve">100 Euro auf mein Konto </w:t>
      </w:r>
      <w:r w:rsidRPr="00043836">
        <w:rPr>
          <w:rFonts w:asciiTheme="minorHAnsi" w:eastAsia="Times New Roman" w:hAnsiTheme="minorHAnsi" w:cstheme="minorHAnsi"/>
          <w:bCs/>
          <w:color w:val="FF0000"/>
          <w:kern w:val="0"/>
          <w:lang w:val="de-DE" w:eastAsia="cs-CZ" w:bidi="ar-SA"/>
        </w:rPr>
        <w:t xml:space="preserve">zu </w:t>
      </w:r>
      <w:r w:rsidRPr="00043836">
        <w:rPr>
          <w:rFonts w:asciiTheme="minorHAnsi" w:eastAsia="Times New Roman" w:hAnsiTheme="minorHAnsi" w:cstheme="minorHAnsi"/>
          <w:bCs/>
          <w:kern w:val="0"/>
          <w:lang w:val="de-DE" w:eastAsia="cs-CZ" w:bidi="ar-SA"/>
        </w:rPr>
        <w:t>überweisen.</w:t>
      </w:r>
    </w:p>
    <w:p w:rsidR="00043836" w:rsidRPr="00043836" w:rsidRDefault="00043836" w:rsidP="00043836">
      <w:pPr>
        <w:widowControl/>
        <w:suppressAutoHyphens w:val="0"/>
        <w:rPr>
          <w:lang w:val="de-DE"/>
        </w:rPr>
      </w:pPr>
      <w:r w:rsidRPr="00043836">
        <w:rPr>
          <w:lang w:val="de-DE"/>
        </w:rPr>
        <w:br w:type="page"/>
      </w:r>
    </w:p>
    <w:p w:rsidR="00043836" w:rsidRPr="00043836" w:rsidRDefault="00043836" w:rsidP="00043836">
      <w:pPr>
        <w:widowControl/>
        <w:suppressAutoHyphens w:val="0"/>
        <w:rPr>
          <w:rFonts w:asciiTheme="minorHAnsi" w:eastAsia="Times New Roman" w:hAnsiTheme="minorHAnsi" w:cstheme="minorHAnsi"/>
          <w:kern w:val="0"/>
          <w:lang w:val="pl-PL" w:eastAsia="cs-CZ" w:bidi="ar-SA"/>
        </w:rPr>
      </w:pPr>
      <w:r w:rsidRPr="00043836">
        <w:rPr>
          <w:rFonts w:asciiTheme="minorHAnsi" w:eastAsia="Times New Roman" w:hAnsiTheme="minorHAnsi" w:cstheme="minorHAnsi"/>
          <w:noProof/>
          <w:kern w:val="0"/>
          <w:lang w:eastAsia="cs-CZ" w:bidi="ar-SA"/>
        </w:rPr>
        <w:drawing>
          <wp:anchor distT="0" distB="0" distL="114300" distR="114300" simplePos="0" relativeHeight="251671552" behindDoc="1" locked="0" layoutInCell="1" allowOverlap="1">
            <wp:simplePos x="0" y="0"/>
            <wp:positionH relativeFrom="column">
              <wp:posOffset>-548005</wp:posOffset>
            </wp:positionH>
            <wp:positionV relativeFrom="paragraph">
              <wp:posOffset>29210</wp:posOffset>
            </wp:positionV>
            <wp:extent cx="571500" cy="400050"/>
            <wp:effectExtent l="0" t="0" r="0" b="0"/>
            <wp:wrapTight wrapText="bothSides">
              <wp:wrapPolygon edited="0">
                <wp:start x="0" y="0"/>
                <wp:lineTo x="0" y="20571"/>
                <wp:lineTo x="20880" y="20571"/>
                <wp:lineTo x="20880" y="0"/>
                <wp:lineTo x="0" y="0"/>
              </wp:wrapPolygon>
            </wp:wrapTight>
            <wp:docPr id="24" name="Obrázek 24"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p>
    <w:p w:rsidR="00043836" w:rsidRPr="00EB70C4" w:rsidRDefault="00043836" w:rsidP="00EB70C4">
      <w:pPr>
        <w:pStyle w:val="Nadpis20"/>
        <w:rPr>
          <w:b/>
          <w:lang w:val="de-DE" w:eastAsia="cs-CZ" w:bidi="ar-SA"/>
        </w:rPr>
      </w:pPr>
      <w:bookmarkStart w:id="44" w:name="_Toc317062208"/>
      <w:r w:rsidRPr="00EB70C4">
        <w:rPr>
          <w:b/>
          <w:lang w:val="de-DE" w:eastAsia="cs-CZ" w:bidi="ar-SA"/>
        </w:rPr>
        <w:t>Lösung 7</w:t>
      </w:r>
      <w:bookmarkEnd w:id="44"/>
    </w:p>
    <w:p w:rsidR="00043836" w:rsidRPr="00043836" w:rsidRDefault="00043836" w:rsidP="00043836">
      <w:pPr>
        <w:widowControl/>
        <w:suppressAutoHyphens w:val="0"/>
        <w:rPr>
          <w:rFonts w:asciiTheme="minorHAnsi" w:eastAsia="Times New Roman" w:hAnsiTheme="minorHAnsi" w:cstheme="minorHAnsi"/>
          <w:b/>
          <w:bCs/>
          <w:kern w:val="0"/>
          <w:lang w:eastAsia="cs-CZ" w:bidi="ar-SA"/>
        </w:rPr>
      </w:pPr>
    </w:p>
    <w:p w:rsidR="00043836" w:rsidRPr="00043836" w:rsidRDefault="00043836" w:rsidP="005904D3">
      <w:pPr>
        <w:widowControl/>
        <w:numPr>
          <w:ilvl w:val="0"/>
          <w:numId w:val="105"/>
        </w:numPr>
        <w:suppressAutoHyphens w:val="0"/>
        <w:rPr>
          <w:rFonts w:asciiTheme="minorHAnsi" w:eastAsia="Times New Roman" w:hAnsiTheme="minorHAnsi" w:cstheme="minorHAnsi"/>
          <w:b/>
          <w:bCs/>
          <w:kern w:val="0"/>
          <w:lang w:eastAsia="cs-CZ" w:bidi="ar-SA"/>
        </w:rPr>
      </w:pPr>
      <w:r w:rsidRPr="00043836">
        <w:rPr>
          <w:rFonts w:asciiTheme="minorHAnsi" w:eastAsia="Times New Roman" w:hAnsiTheme="minorHAnsi" w:cstheme="minorHAnsi"/>
          <w:b/>
          <w:bCs/>
          <w:kern w:val="0"/>
          <w:lang w:eastAsia="cs-CZ" w:bidi="ar-SA"/>
        </w:rPr>
        <w:t xml:space="preserve">Ergänzen Sie ,, sein“ oder ,,werden“ in der richtigen Form. </w:t>
      </w:r>
    </w:p>
    <w:p w:rsidR="00043836" w:rsidRPr="00043836" w:rsidRDefault="00032350" w:rsidP="005904D3">
      <w:pPr>
        <w:widowControl/>
        <w:numPr>
          <w:ilvl w:val="0"/>
          <w:numId w:val="106"/>
        </w:numPr>
        <w:suppressAutoHyphens w:val="0"/>
        <w:rPr>
          <w:rFonts w:asciiTheme="minorHAnsi" w:eastAsia="Times New Roman" w:hAnsiTheme="minorHAnsi" w:cstheme="minorHAnsi"/>
          <w:bCs/>
          <w:kern w:val="0"/>
          <w:lang w:eastAsia="cs-CZ" w:bidi="ar-SA"/>
        </w:rPr>
      </w:pPr>
      <w:r>
        <w:rPr>
          <w:rFonts w:asciiTheme="minorHAnsi" w:eastAsia="Times New Roman" w:hAnsiTheme="minorHAnsi" w:cstheme="minorHAnsi"/>
          <w:bCs/>
          <w:kern w:val="0"/>
          <w:lang w:eastAsia="cs-CZ" w:bidi="ar-SA"/>
        </w:rPr>
        <w:t>Wir sind eine groβ</w:t>
      </w:r>
      <w:r w:rsidR="00043836" w:rsidRPr="00043836">
        <w:rPr>
          <w:rFonts w:asciiTheme="minorHAnsi" w:eastAsia="Times New Roman" w:hAnsiTheme="minorHAnsi" w:cstheme="minorHAnsi"/>
          <w:bCs/>
          <w:kern w:val="0"/>
          <w:lang w:eastAsia="cs-CZ" w:bidi="ar-SA"/>
        </w:rPr>
        <w:t xml:space="preserve">e Firma. Bei uns </w:t>
      </w:r>
      <w:r w:rsidR="00043836" w:rsidRPr="00043836">
        <w:rPr>
          <w:rFonts w:asciiTheme="minorHAnsi" w:eastAsia="Times New Roman" w:hAnsiTheme="minorHAnsi" w:cstheme="minorHAnsi"/>
          <w:bCs/>
          <w:color w:val="FF0000"/>
          <w:kern w:val="0"/>
          <w:lang w:eastAsia="cs-CZ" w:bidi="ar-SA"/>
        </w:rPr>
        <w:t xml:space="preserve">sind </w:t>
      </w:r>
      <w:r w:rsidR="00043836" w:rsidRPr="00043836">
        <w:rPr>
          <w:rFonts w:asciiTheme="minorHAnsi" w:eastAsia="Times New Roman" w:hAnsiTheme="minorHAnsi" w:cstheme="minorHAnsi"/>
          <w:bCs/>
          <w:kern w:val="0"/>
          <w:lang w:eastAsia="cs-CZ" w:bidi="ar-SA"/>
        </w:rPr>
        <w:t>1000 Mitarbeiter beschäftigt.</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Unsere Kühlschränke </w:t>
      </w:r>
      <w:r w:rsidRPr="00043836">
        <w:rPr>
          <w:rFonts w:asciiTheme="minorHAnsi" w:eastAsia="Times New Roman" w:hAnsiTheme="minorHAnsi" w:cstheme="minorHAnsi"/>
          <w:bCs/>
          <w:color w:val="FF0000"/>
          <w:kern w:val="0"/>
          <w:lang w:eastAsia="cs-CZ" w:bidi="ar-SA"/>
        </w:rPr>
        <w:t xml:space="preserve">werden </w:t>
      </w:r>
      <w:r w:rsidRPr="00043836">
        <w:rPr>
          <w:rFonts w:asciiTheme="minorHAnsi" w:eastAsia="Times New Roman" w:hAnsiTheme="minorHAnsi" w:cstheme="minorHAnsi"/>
          <w:bCs/>
          <w:kern w:val="0"/>
          <w:lang w:eastAsia="cs-CZ" w:bidi="ar-SA"/>
        </w:rPr>
        <w:t>in mehrere Länder exportiert.</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Vor kurzem </w:t>
      </w:r>
      <w:r w:rsidRPr="00043836">
        <w:rPr>
          <w:rFonts w:asciiTheme="minorHAnsi" w:eastAsia="Times New Roman" w:hAnsiTheme="minorHAnsi" w:cstheme="minorHAnsi"/>
          <w:bCs/>
          <w:color w:val="FF0000"/>
          <w:kern w:val="0"/>
          <w:lang w:eastAsia="cs-CZ" w:bidi="ar-SA"/>
        </w:rPr>
        <w:t>wurde</w:t>
      </w:r>
      <w:r w:rsidRPr="00043836">
        <w:rPr>
          <w:rFonts w:asciiTheme="minorHAnsi" w:eastAsia="Times New Roman" w:hAnsiTheme="minorHAnsi" w:cstheme="minorHAnsi"/>
          <w:bCs/>
          <w:kern w:val="0"/>
          <w:lang w:eastAsia="cs-CZ" w:bidi="ar-SA"/>
        </w:rPr>
        <w:t xml:space="preserve"> der millionste Kühlschrank hergestellt.</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Im nächsten Monat soll noch eine neue Bank eröffnet </w:t>
      </w:r>
      <w:r w:rsidRPr="00043836">
        <w:rPr>
          <w:rFonts w:asciiTheme="minorHAnsi" w:eastAsia="Times New Roman" w:hAnsiTheme="minorHAnsi" w:cstheme="minorHAnsi"/>
          <w:bCs/>
          <w:color w:val="FF0000"/>
          <w:kern w:val="0"/>
          <w:lang w:eastAsia="cs-CZ" w:bidi="ar-SA"/>
        </w:rPr>
        <w:t>werden.</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Alle Banken </w:t>
      </w:r>
      <w:r w:rsidRPr="00043836">
        <w:rPr>
          <w:rFonts w:asciiTheme="minorHAnsi" w:eastAsia="Times New Roman" w:hAnsiTheme="minorHAnsi" w:cstheme="minorHAnsi"/>
          <w:bCs/>
          <w:color w:val="FF0000"/>
          <w:kern w:val="0"/>
          <w:lang w:eastAsia="cs-CZ" w:bidi="ar-SA"/>
        </w:rPr>
        <w:t xml:space="preserve">sind </w:t>
      </w:r>
      <w:r w:rsidRPr="00043836">
        <w:rPr>
          <w:rFonts w:asciiTheme="minorHAnsi" w:eastAsia="Times New Roman" w:hAnsiTheme="minorHAnsi" w:cstheme="minorHAnsi"/>
          <w:bCs/>
          <w:kern w:val="0"/>
          <w:lang w:eastAsia="cs-CZ" w:bidi="ar-SA"/>
        </w:rPr>
        <w:t>schon geschlossen.</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Auf dem Markt </w:t>
      </w:r>
      <w:r w:rsidRPr="00043836">
        <w:rPr>
          <w:rFonts w:asciiTheme="minorHAnsi" w:eastAsia="Times New Roman" w:hAnsiTheme="minorHAnsi" w:cstheme="minorHAnsi"/>
          <w:bCs/>
          <w:color w:val="FF0000"/>
          <w:kern w:val="0"/>
          <w:lang w:eastAsia="cs-CZ" w:bidi="ar-SA"/>
        </w:rPr>
        <w:t xml:space="preserve">wird </w:t>
      </w:r>
      <w:r w:rsidRPr="00043836">
        <w:rPr>
          <w:rFonts w:asciiTheme="minorHAnsi" w:eastAsia="Times New Roman" w:hAnsiTheme="minorHAnsi" w:cstheme="minorHAnsi"/>
          <w:bCs/>
          <w:kern w:val="0"/>
          <w:lang w:eastAsia="cs-CZ" w:bidi="ar-SA"/>
        </w:rPr>
        <w:t xml:space="preserve">die Ware verkauft. Zur Zeit </w:t>
      </w:r>
      <w:r w:rsidRPr="00043836">
        <w:rPr>
          <w:rFonts w:asciiTheme="minorHAnsi" w:eastAsia="Times New Roman" w:hAnsiTheme="minorHAnsi" w:cstheme="minorHAnsi"/>
          <w:bCs/>
          <w:color w:val="FF0000"/>
          <w:kern w:val="0"/>
          <w:lang w:eastAsia="cs-CZ" w:bidi="ar-SA"/>
        </w:rPr>
        <w:t xml:space="preserve">ist </w:t>
      </w:r>
      <w:r w:rsidRPr="00043836">
        <w:rPr>
          <w:rFonts w:asciiTheme="minorHAnsi" w:eastAsia="Times New Roman" w:hAnsiTheme="minorHAnsi" w:cstheme="minorHAnsi"/>
          <w:bCs/>
          <w:kern w:val="0"/>
          <w:lang w:eastAsia="cs-CZ" w:bidi="ar-SA"/>
        </w:rPr>
        <w:t>die Ware vom Unternehmen Diesel schon verkauft.</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In unserer Stadt </w:t>
      </w:r>
      <w:r w:rsidRPr="00043836">
        <w:rPr>
          <w:rFonts w:asciiTheme="minorHAnsi" w:eastAsia="Times New Roman" w:hAnsiTheme="minorHAnsi" w:cstheme="minorHAnsi"/>
          <w:bCs/>
          <w:color w:val="FF0000"/>
          <w:kern w:val="0"/>
          <w:lang w:eastAsia="cs-CZ" w:bidi="ar-SA"/>
        </w:rPr>
        <w:t>wurde</w:t>
      </w:r>
      <w:r w:rsidRPr="00043836">
        <w:rPr>
          <w:rFonts w:asciiTheme="minorHAnsi" w:eastAsia="Times New Roman" w:hAnsiTheme="minorHAnsi" w:cstheme="minorHAnsi"/>
          <w:bCs/>
          <w:kern w:val="0"/>
          <w:lang w:eastAsia="cs-CZ" w:bidi="ar-SA"/>
        </w:rPr>
        <w:t xml:space="preserve"> vor einem Monat die neue Nebenstelle der UNI Bank eröffnet.</w:t>
      </w:r>
    </w:p>
    <w:p w:rsidR="00043836" w:rsidRPr="00043836" w:rsidRDefault="00043836" w:rsidP="005904D3">
      <w:pPr>
        <w:widowControl/>
        <w:numPr>
          <w:ilvl w:val="0"/>
          <w:numId w:val="106"/>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Finanzielle Mittel  </w:t>
      </w:r>
      <w:r w:rsidRPr="00043836">
        <w:rPr>
          <w:rFonts w:asciiTheme="minorHAnsi" w:eastAsia="Times New Roman" w:hAnsiTheme="minorHAnsi" w:cstheme="minorHAnsi"/>
          <w:bCs/>
          <w:color w:val="FF0000"/>
          <w:kern w:val="0"/>
          <w:lang w:eastAsia="cs-CZ" w:bidi="ar-SA"/>
        </w:rPr>
        <w:t xml:space="preserve">sind </w:t>
      </w:r>
      <w:r w:rsidR="00032350">
        <w:rPr>
          <w:rFonts w:asciiTheme="minorHAnsi" w:eastAsia="Times New Roman" w:hAnsiTheme="minorHAnsi" w:cstheme="minorHAnsi"/>
          <w:bCs/>
          <w:kern w:val="0"/>
          <w:lang w:eastAsia="cs-CZ" w:bidi="ar-SA"/>
        </w:rPr>
        <w:t>nicht in ausreichendem Maβ</w:t>
      </w:r>
      <w:r w:rsidRPr="00043836">
        <w:rPr>
          <w:rFonts w:asciiTheme="minorHAnsi" w:eastAsia="Times New Roman" w:hAnsiTheme="minorHAnsi" w:cstheme="minorHAnsi"/>
          <w:bCs/>
          <w:kern w:val="0"/>
          <w:lang w:eastAsia="cs-CZ" w:bidi="ar-SA"/>
        </w:rPr>
        <w:t>e vorhanden.</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2.  Bilden Sie den Konjuktiv Präteritum oder ,, würde“ +infinitiv</w:t>
      </w:r>
    </w:p>
    <w:p w:rsidR="00043836" w:rsidRPr="00043836" w:rsidRDefault="00043836" w:rsidP="005904D3">
      <w:pPr>
        <w:widowControl/>
        <w:numPr>
          <w:ilvl w:val="0"/>
          <w:numId w:val="107"/>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bCs/>
          <w:kern w:val="0"/>
          <w:lang w:eastAsia="cs-CZ" w:bidi="ar-SA"/>
        </w:rPr>
        <w:t xml:space="preserve">Wie geschieht die Kontoführung? </w:t>
      </w:r>
      <w:r w:rsidRPr="00043836">
        <w:rPr>
          <w:rFonts w:asciiTheme="minorHAnsi" w:eastAsia="Times New Roman" w:hAnsiTheme="minorHAnsi" w:cstheme="minorHAnsi"/>
          <w:bCs/>
          <w:color w:val="FF0000"/>
          <w:kern w:val="0"/>
          <w:lang w:eastAsia="cs-CZ" w:bidi="ar-SA"/>
        </w:rPr>
        <w:t>Wie würde die Kontoführung geschehen?</w:t>
      </w:r>
    </w:p>
    <w:p w:rsidR="00043836" w:rsidRPr="00043836" w:rsidRDefault="00043836" w:rsidP="005904D3">
      <w:pPr>
        <w:widowControl/>
        <w:numPr>
          <w:ilvl w:val="0"/>
          <w:numId w:val="107"/>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kern w:val="0"/>
          <w:lang w:eastAsia="cs-CZ" w:bidi="ar-SA"/>
        </w:rPr>
        <w:t xml:space="preserve">Das geht auf keinen Fall. </w:t>
      </w:r>
      <w:r w:rsidRPr="00043836">
        <w:rPr>
          <w:rFonts w:asciiTheme="minorHAnsi" w:eastAsia="Times New Roman" w:hAnsiTheme="minorHAnsi" w:cstheme="minorHAnsi"/>
          <w:color w:val="FF0000"/>
          <w:kern w:val="0"/>
          <w:lang w:eastAsia="cs-CZ" w:bidi="ar-SA"/>
        </w:rPr>
        <w:t>Das ginge auf keinen Fall. (Das würde auf keinen Fall gehen.)</w:t>
      </w:r>
    </w:p>
    <w:p w:rsidR="00043836" w:rsidRPr="00043836" w:rsidRDefault="00043836" w:rsidP="005904D3">
      <w:pPr>
        <w:widowControl/>
        <w:numPr>
          <w:ilvl w:val="0"/>
          <w:numId w:val="107"/>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bCs/>
          <w:kern w:val="0"/>
          <w:lang w:eastAsia="cs-CZ" w:bidi="ar-SA"/>
        </w:rPr>
        <w:t xml:space="preserve">Können Sie mir diese Geldsume überweisen? </w:t>
      </w:r>
      <w:r w:rsidRPr="00043836">
        <w:rPr>
          <w:rFonts w:asciiTheme="minorHAnsi" w:eastAsia="Times New Roman" w:hAnsiTheme="minorHAnsi" w:cstheme="minorHAnsi"/>
          <w:bCs/>
          <w:color w:val="FF0000"/>
          <w:kern w:val="0"/>
          <w:lang w:eastAsia="cs-CZ" w:bidi="ar-SA"/>
        </w:rPr>
        <w:t xml:space="preserve">Könnten Sie mir diese Geldsumme überweisen? </w:t>
      </w:r>
    </w:p>
    <w:p w:rsidR="00043836" w:rsidRPr="00043836" w:rsidRDefault="00043836" w:rsidP="005904D3">
      <w:pPr>
        <w:widowControl/>
        <w:numPr>
          <w:ilvl w:val="0"/>
          <w:numId w:val="107"/>
        </w:numPr>
        <w:suppressAutoHyphens w:val="0"/>
        <w:rPr>
          <w:rFonts w:asciiTheme="minorHAnsi" w:eastAsia="Times New Roman" w:hAnsiTheme="minorHAnsi" w:cstheme="minorHAnsi"/>
          <w:color w:val="FF0000"/>
          <w:kern w:val="0"/>
          <w:lang w:eastAsia="cs-CZ" w:bidi="ar-SA"/>
        </w:rPr>
      </w:pPr>
      <w:r w:rsidRPr="00043836">
        <w:rPr>
          <w:rFonts w:asciiTheme="minorHAnsi" w:eastAsia="Times New Roman" w:hAnsiTheme="minorHAnsi" w:cstheme="minorHAnsi"/>
          <w:bCs/>
          <w:kern w:val="0"/>
          <w:lang w:eastAsia="cs-CZ" w:bidi="ar-SA"/>
        </w:rPr>
        <w:t xml:space="preserve">Habe ich Recht darauf? </w:t>
      </w:r>
      <w:r w:rsidRPr="00043836">
        <w:rPr>
          <w:rFonts w:asciiTheme="minorHAnsi" w:eastAsia="Times New Roman" w:hAnsiTheme="minorHAnsi" w:cstheme="minorHAnsi"/>
          <w:bCs/>
          <w:color w:val="FF0000"/>
          <w:kern w:val="0"/>
          <w:lang w:eastAsia="cs-CZ" w:bidi="ar-SA"/>
        </w:rPr>
        <w:t xml:space="preserve">Hätte ich Recht darauf? </w:t>
      </w:r>
    </w:p>
    <w:p w:rsidR="00043836" w:rsidRPr="00043836" w:rsidRDefault="00043836" w:rsidP="005904D3">
      <w:pPr>
        <w:widowControl/>
        <w:numPr>
          <w:ilvl w:val="0"/>
          <w:numId w:val="107"/>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bCs/>
          <w:kern w:val="0"/>
          <w:lang w:eastAsia="cs-CZ" w:bidi="ar-SA"/>
        </w:rPr>
        <w:t xml:space="preserve">Jeder bekommt trotzdem, was er will. </w:t>
      </w:r>
      <w:r w:rsidRPr="00043836">
        <w:rPr>
          <w:rFonts w:asciiTheme="minorHAnsi" w:eastAsia="Times New Roman" w:hAnsiTheme="minorHAnsi" w:cstheme="minorHAnsi"/>
          <w:bCs/>
          <w:color w:val="FF0000"/>
          <w:kern w:val="0"/>
          <w:lang w:eastAsia="cs-CZ" w:bidi="ar-SA"/>
        </w:rPr>
        <w:t>Jeder würde trotzdem bekommen, was er wollte.</w:t>
      </w:r>
    </w:p>
    <w:p w:rsidR="00043836" w:rsidRPr="00043836" w:rsidRDefault="00043836" w:rsidP="005904D3">
      <w:pPr>
        <w:widowControl/>
        <w:numPr>
          <w:ilvl w:val="0"/>
          <w:numId w:val="107"/>
        </w:numPr>
        <w:suppressAutoHyphens w:val="0"/>
        <w:rPr>
          <w:rFonts w:asciiTheme="minorHAnsi" w:eastAsia="Times New Roman" w:hAnsiTheme="minorHAnsi" w:cstheme="minorHAnsi"/>
          <w:kern w:val="0"/>
          <w:lang w:eastAsia="cs-CZ" w:bidi="ar-SA"/>
        </w:rPr>
      </w:pPr>
      <w:r w:rsidRPr="00043836">
        <w:rPr>
          <w:rFonts w:asciiTheme="minorHAnsi" w:eastAsia="Times New Roman" w:hAnsiTheme="minorHAnsi" w:cstheme="minorHAnsi"/>
          <w:bCs/>
          <w:kern w:val="0"/>
          <w:lang w:eastAsia="cs-CZ" w:bidi="ar-SA"/>
        </w:rPr>
        <w:t xml:space="preserve">So ist es bestimmt besser. </w:t>
      </w:r>
      <w:r w:rsidRPr="00043836">
        <w:rPr>
          <w:rFonts w:asciiTheme="minorHAnsi" w:eastAsia="Times New Roman" w:hAnsiTheme="minorHAnsi" w:cstheme="minorHAnsi"/>
          <w:bCs/>
          <w:color w:val="FF0000"/>
          <w:kern w:val="0"/>
          <w:lang w:eastAsia="cs-CZ" w:bidi="ar-SA"/>
        </w:rPr>
        <w:t>So wäre es bestimmt besser.</w:t>
      </w:r>
    </w:p>
    <w:p w:rsidR="00043836" w:rsidRPr="00043836" w:rsidRDefault="00043836" w:rsidP="00043836">
      <w:pPr>
        <w:widowControl/>
        <w:suppressAutoHyphens w:val="0"/>
        <w:rPr>
          <w:rFonts w:asciiTheme="minorHAnsi" w:eastAsia="Times New Roman" w:hAnsiTheme="minorHAnsi" w:cstheme="minorHAnsi"/>
          <w:kern w:val="0"/>
          <w:lang w:eastAsia="cs-CZ" w:bidi="ar-SA"/>
        </w:rPr>
      </w:pPr>
    </w:p>
    <w:p w:rsidR="00043836" w:rsidRPr="00043836" w:rsidRDefault="00043836" w:rsidP="00043836">
      <w:pPr>
        <w:widowControl/>
        <w:suppressAutoHyphens w:val="0"/>
        <w:ind w:left="360"/>
        <w:rPr>
          <w:rFonts w:asciiTheme="minorHAnsi" w:eastAsia="Times New Roman" w:hAnsiTheme="minorHAnsi" w:cstheme="minorHAnsi"/>
          <w:b/>
          <w:bCs/>
          <w:kern w:val="0"/>
          <w:lang w:val="de-DE" w:eastAsia="cs-CZ" w:bidi="ar-SA"/>
        </w:rPr>
      </w:pPr>
      <w:r w:rsidRPr="00043836">
        <w:rPr>
          <w:rFonts w:asciiTheme="minorHAnsi" w:eastAsia="Times New Roman" w:hAnsiTheme="minorHAnsi" w:cstheme="minorHAnsi"/>
          <w:b/>
          <w:bCs/>
          <w:kern w:val="0"/>
          <w:lang w:val="de-DE" w:eastAsia="cs-CZ" w:bidi="ar-SA"/>
        </w:rPr>
        <w:t>3. Übersetzen Sie.</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Mohl sis na tu kreditní kartu vzpomenout dříve. </w:t>
      </w:r>
      <w:r w:rsidRPr="00043836">
        <w:rPr>
          <w:rFonts w:asciiTheme="minorHAnsi" w:eastAsia="Times New Roman" w:hAnsiTheme="minorHAnsi" w:cstheme="minorHAnsi"/>
          <w:bCs/>
          <w:color w:val="FF0000"/>
          <w:kern w:val="0"/>
          <w:lang w:eastAsia="cs-CZ" w:bidi="ar-SA"/>
        </w:rPr>
        <w:t>Du hättest dich an die Kreditkarte früher erinnern können.</w:t>
      </w:r>
      <w:r w:rsidRPr="00043836">
        <w:rPr>
          <w:rFonts w:asciiTheme="minorHAnsi" w:eastAsia="Times New Roman" w:hAnsiTheme="minorHAnsi" w:cstheme="minorHAnsi"/>
          <w:bCs/>
          <w:kern w:val="0"/>
          <w:lang w:eastAsia="cs-CZ" w:bidi="ar-SA"/>
        </w:rPr>
        <w:t xml:space="preserve"> </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Kéž bych ušetřil více peněz! </w:t>
      </w:r>
      <w:r w:rsidRPr="00043836">
        <w:rPr>
          <w:rFonts w:asciiTheme="minorHAnsi" w:eastAsia="Times New Roman" w:hAnsiTheme="minorHAnsi" w:cstheme="minorHAnsi"/>
          <w:bCs/>
          <w:color w:val="FF0000"/>
          <w:kern w:val="0"/>
          <w:lang w:eastAsia="cs-CZ" w:bidi="ar-SA"/>
        </w:rPr>
        <w:t xml:space="preserve">Wenn ich nur (doch) mehr Geld sparen würde! Würde ich doch (nur) mehr Geld sparen! </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Nemuseli jste to zboží hned platit. </w:t>
      </w:r>
      <w:r w:rsidRPr="00043836">
        <w:rPr>
          <w:rFonts w:asciiTheme="minorHAnsi" w:eastAsia="Times New Roman" w:hAnsiTheme="minorHAnsi" w:cstheme="minorHAnsi"/>
          <w:bCs/>
          <w:color w:val="FF0000"/>
          <w:kern w:val="0"/>
          <w:lang w:eastAsia="cs-CZ" w:bidi="ar-SA"/>
        </w:rPr>
        <w:t>Sie hätten die Ware nicht gleich zahlen müssen.</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Měl sis ten trvalý příkaz zařídit dříve a u jiné banky. </w:t>
      </w:r>
      <w:r w:rsidRPr="00043836">
        <w:rPr>
          <w:rFonts w:asciiTheme="minorHAnsi" w:eastAsia="Times New Roman" w:hAnsiTheme="minorHAnsi" w:cstheme="minorHAnsi"/>
          <w:bCs/>
          <w:color w:val="FF0000"/>
          <w:kern w:val="0"/>
          <w:lang w:eastAsia="cs-CZ" w:bidi="ar-SA"/>
        </w:rPr>
        <w:t>Du hättest den Dauerauftrag früher und bei einem anderen Geldinstitut eröffnet.</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Říká se, že prý vyhrál 20 000 Euro. </w:t>
      </w:r>
      <w:r w:rsidRPr="00043836">
        <w:rPr>
          <w:rFonts w:asciiTheme="minorHAnsi" w:eastAsia="Times New Roman" w:hAnsiTheme="minorHAnsi" w:cstheme="minorHAnsi"/>
          <w:bCs/>
          <w:color w:val="FF0000"/>
          <w:kern w:val="0"/>
          <w:lang w:eastAsia="cs-CZ" w:bidi="ar-SA"/>
        </w:rPr>
        <w:t>Man sagt, er habe 20 000 Euro gewonnen.</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Byl by tam mohl platit šekem.</w:t>
      </w:r>
      <w:r w:rsidR="00032350">
        <w:rPr>
          <w:rFonts w:asciiTheme="minorHAnsi" w:eastAsia="Times New Roman" w:hAnsiTheme="minorHAnsi" w:cstheme="minorHAnsi"/>
          <w:bCs/>
          <w:color w:val="FF0000"/>
          <w:kern w:val="0"/>
          <w:lang w:eastAsia="cs-CZ" w:bidi="ar-SA"/>
        </w:rPr>
        <w:t xml:space="preserve"> Er hätte dort mit einem</w:t>
      </w:r>
      <w:r w:rsidRPr="00043836">
        <w:rPr>
          <w:rFonts w:asciiTheme="minorHAnsi" w:eastAsia="Times New Roman" w:hAnsiTheme="minorHAnsi" w:cstheme="minorHAnsi"/>
          <w:bCs/>
          <w:color w:val="FF0000"/>
          <w:kern w:val="0"/>
          <w:lang w:eastAsia="cs-CZ" w:bidi="ar-SA"/>
        </w:rPr>
        <w:t xml:space="preserve"> Scheck zahlen können.</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Kdyby nám udělali zajímavou nabídku, přijali bychom ji. </w:t>
      </w:r>
      <w:r w:rsidRPr="00043836">
        <w:rPr>
          <w:rFonts w:asciiTheme="minorHAnsi" w:eastAsia="Times New Roman" w:hAnsiTheme="minorHAnsi" w:cstheme="minorHAnsi"/>
          <w:bCs/>
          <w:color w:val="FF0000"/>
          <w:kern w:val="0"/>
          <w:lang w:eastAsia="cs-CZ" w:bidi="ar-SA"/>
        </w:rPr>
        <w:t>Würden Sie uns ein interessantes</w:t>
      </w:r>
      <w:r w:rsidRPr="00043836">
        <w:rPr>
          <w:rFonts w:asciiTheme="minorHAnsi" w:eastAsia="Times New Roman" w:hAnsiTheme="minorHAnsi" w:cstheme="minorHAnsi"/>
          <w:bCs/>
          <w:kern w:val="0"/>
          <w:lang w:eastAsia="cs-CZ" w:bidi="ar-SA"/>
        </w:rPr>
        <w:t xml:space="preserve"> </w:t>
      </w:r>
      <w:r w:rsidRPr="00043836">
        <w:rPr>
          <w:rFonts w:asciiTheme="minorHAnsi" w:eastAsia="Times New Roman" w:hAnsiTheme="minorHAnsi" w:cstheme="minorHAnsi"/>
          <w:bCs/>
          <w:color w:val="FF0000"/>
          <w:kern w:val="0"/>
          <w:lang w:eastAsia="cs-CZ" w:bidi="ar-SA"/>
        </w:rPr>
        <w:t>Angebot machen,</w:t>
      </w:r>
      <w:r w:rsidRPr="00043836">
        <w:rPr>
          <w:rFonts w:asciiTheme="minorHAnsi" w:eastAsia="Times New Roman" w:hAnsiTheme="minorHAnsi" w:cstheme="minorHAnsi"/>
          <w:bCs/>
          <w:kern w:val="0"/>
          <w:lang w:eastAsia="cs-CZ" w:bidi="ar-SA"/>
        </w:rPr>
        <w:t xml:space="preserve"> </w:t>
      </w:r>
      <w:r w:rsidRPr="00043836">
        <w:rPr>
          <w:rFonts w:asciiTheme="minorHAnsi" w:eastAsia="Times New Roman" w:hAnsiTheme="minorHAnsi" w:cstheme="minorHAnsi"/>
          <w:bCs/>
          <w:color w:val="FF0000"/>
          <w:kern w:val="0"/>
          <w:lang w:eastAsia="cs-CZ" w:bidi="ar-SA"/>
        </w:rPr>
        <w:t>würden wir es annehmen.</w:t>
      </w:r>
    </w:p>
    <w:p w:rsidR="00043836" w:rsidRPr="00043836" w:rsidRDefault="00043836" w:rsidP="005904D3">
      <w:pPr>
        <w:widowControl/>
        <w:numPr>
          <w:ilvl w:val="0"/>
          <w:numId w:val="108"/>
        </w:numPr>
        <w:suppressAutoHyphens w:val="0"/>
        <w:rPr>
          <w:rFonts w:asciiTheme="minorHAnsi" w:eastAsia="Times New Roman" w:hAnsiTheme="minorHAnsi" w:cstheme="minorHAnsi"/>
          <w:bCs/>
          <w:kern w:val="0"/>
          <w:lang w:eastAsia="cs-CZ" w:bidi="ar-SA"/>
        </w:rPr>
      </w:pPr>
      <w:r w:rsidRPr="00043836">
        <w:rPr>
          <w:rFonts w:asciiTheme="minorHAnsi" w:eastAsia="Times New Roman" w:hAnsiTheme="minorHAnsi" w:cstheme="minorHAnsi"/>
          <w:bCs/>
          <w:kern w:val="0"/>
          <w:lang w:eastAsia="cs-CZ" w:bidi="ar-SA"/>
        </w:rPr>
        <w:t xml:space="preserve">Kdybyste si </w:t>
      </w:r>
      <w:r w:rsidR="00032350">
        <w:rPr>
          <w:rFonts w:asciiTheme="minorHAnsi" w:eastAsia="Times New Roman" w:hAnsiTheme="minorHAnsi" w:cstheme="minorHAnsi"/>
          <w:bCs/>
          <w:kern w:val="0"/>
          <w:lang w:eastAsia="cs-CZ" w:bidi="ar-SA"/>
        </w:rPr>
        <w:t>všechny ceny poznamenali, nebyli</w:t>
      </w:r>
      <w:r w:rsidRPr="00043836">
        <w:rPr>
          <w:rFonts w:asciiTheme="minorHAnsi" w:eastAsia="Times New Roman" w:hAnsiTheme="minorHAnsi" w:cstheme="minorHAnsi"/>
          <w:bCs/>
          <w:kern w:val="0"/>
          <w:lang w:eastAsia="cs-CZ" w:bidi="ar-SA"/>
        </w:rPr>
        <w:t xml:space="preserve"> byste na ně zapomněli. </w:t>
      </w:r>
      <w:r w:rsidRPr="00043836">
        <w:rPr>
          <w:rFonts w:asciiTheme="minorHAnsi" w:eastAsia="Times New Roman" w:hAnsiTheme="minorHAnsi" w:cstheme="minorHAnsi"/>
          <w:bCs/>
          <w:color w:val="FF0000"/>
          <w:kern w:val="0"/>
          <w:lang w:eastAsia="cs-CZ" w:bidi="ar-SA"/>
        </w:rPr>
        <w:t>Wenn Sie alle Preise notiert hätten, hätten Sie sie nicht vergessen.</w:t>
      </w:r>
    </w:p>
    <w:p w:rsidR="00043836" w:rsidRPr="00043836" w:rsidRDefault="00043836" w:rsidP="00043836">
      <w:pPr>
        <w:widowControl/>
        <w:suppressAutoHyphens w:val="0"/>
      </w:pPr>
      <w:r w:rsidRPr="00043836">
        <w:br w:type="page"/>
      </w:r>
    </w:p>
    <w:p w:rsidR="00043836" w:rsidRPr="00043836" w:rsidRDefault="00043836" w:rsidP="00043836">
      <w:pPr>
        <w:rPr>
          <w:rFonts w:asciiTheme="minorHAnsi" w:hAnsiTheme="minorHAnsi" w:cstheme="minorHAnsi"/>
          <w:b/>
          <w:lang w:val="de-DE" w:eastAsia="cs-CZ" w:bidi="ar-SA"/>
        </w:rPr>
      </w:pPr>
    </w:p>
    <w:p w:rsidR="00043836" w:rsidRPr="00EB70C4" w:rsidRDefault="00043836" w:rsidP="00EB70C4">
      <w:pPr>
        <w:pStyle w:val="Nadpis20"/>
        <w:rPr>
          <w:b/>
          <w:lang w:val="de-DE" w:eastAsia="cs-CZ" w:bidi="ar-SA"/>
        </w:rPr>
      </w:pPr>
      <w:bookmarkStart w:id="45" w:name="_Toc317062209"/>
      <w:r w:rsidRPr="00EB70C4">
        <w:rPr>
          <w:b/>
          <w:noProof/>
          <w:lang w:eastAsia="cs-CZ" w:bidi="ar-SA"/>
        </w:rPr>
        <w:drawing>
          <wp:anchor distT="0" distB="0" distL="114300" distR="114300" simplePos="0" relativeHeight="251672576" behindDoc="1" locked="0" layoutInCell="1" allowOverlap="1">
            <wp:simplePos x="0" y="0"/>
            <wp:positionH relativeFrom="column">
              <wp:posOffset>-621030</wp:posOffset>
            </wp:positionH>
            <wp:positionV relativeFrom="paragraph">
              <wp:posOffset>89535</wp:posOffset>
            </wp:positionV>
            <wp:extent cx="571500" cy="400050"/>
            <wp:effectExtent l="0" t="0" r="0" b="0"/>
            <wp:wrapTight wrapText="bothSides">
              <wp:wrapPolygon edited="0">
                <wp:start x="0" y="0"/>
                <wp:lineTo x="0" y="20571"/>
                <wp:lineTo x="20880" y="20571"/>
                <wp:lineTo x="20880" y="0"/>
                <wp:lineTo x="0" y="0"/>
              </wp:wrapPolygon>
            </wp:wrapTight>
            <wp:docPr id="25" name="Obrázek 25"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r w:rsidRPr="00EB70C4">
        <w:rPr>
          <w:b/>
          <w:lang w:val="de-DE" w:eastAsia="cs-CZ" w:bidi="ar-SA"/>
        </w:rPr>
        <w:t>Lösung 8</w:t>
      </w:r>
      <w:bookmarkEnd w:id="45"/>
    </w:p>
    <w:p w:rsidR="00043836" w:rsidRPr="00043836" w:rsidRDefault="00043836" w:rsidP="00043836">
      <w:pPr>
        <w:rPr>
          <w:rFonts w:asciiTheme="minorHAnsi" w:hAnsiTheme="minorHAnsi" w:cstheme="minorHAnsi"/>
          <w:lang w:eastAsia="cs-CZ" w:bidi="ar-SA"/>
        </w:rPr>
      </w:pPr>
    </w:p>
    <w:p w:rsidR="00043836" w:rsidRPr="00043836" w:rsidRDefault="00043836" w:rsidP="00043836">
      <w:pPr>
        <w:rPr>
          <w:rFonts w:asciiTheme="minorHAnsi" w:hAnsiTheme="minorHAnsi" w:cstheme="minorHAnsi"/>
          <w:b/>
          <w:bCs/>
          <w:lang w:eastAsia="cs-CZ" w:bidi="ar-SA"/>
        </w:rPr>
      </w:pPr>
      <w:r w:rsidRPr="00043836">
        <w:rPr>
          <w:rFonts w:asciiTheme="minorHAnsi" w:hAnsiTheme="minorHAnsi" w:cstheme="minorHAnsi"/>
          <w:b/>
          <w:bCs/>
          <w:lang w:eastAsia="cs-CZ" w:bidi="ar-SA"/>
        </w:rPr>
        <w:t xml:space="preserve">Übersetzen Sie.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 xml:space="preserve">Die Lohnkosten sind zu senken. </w:t>
      </w:r>
      <w:r w:rsidRPr="00043836">
        <w:rPr>
          <w:rFonts w:asciiTheme="minorHAnsi" w:hAnsiTheme="minorHAnsi" w:cstheme="minorHAnsi"/>
          <w:bCs/>
          <w:color w:val="FF0000"/>
          <w:lang w:eastAsia="cs-CZ" w:bidi="ar-SA"/>
        </w:rPr>
        <w:t xml:space="preserve"> Náklady na mzdy se musí snížit.</w:t>
      </w:r>
      <w:r w:rsidRPr="00043836">
        <w:rPr>
          <w:rFonts w:asciiTheme="minorHAnsi" w:hAnsiTheme="minorHAnsi" w:cstheme="minorHAnsi"/>
          <w:bCs/>
          <w:lang w:eastAsia="cs-CZ" w:bidi="ar-SA"/>
        </w:rPr>
        <w:t xml:space="preserve">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 xml:space="preserve">Eure Lohnbedingungen sind leider nicht zu erfüllen. </w:t>
      </w:r>
      <w:r w:rsidRPr="00043836">
        <w:rPr>
          <w:rFonts w:asciiTheme="minorHAnsi" w:hAnsiTheme="minorHAnsi" w:cstheme="minorHAnsi"/>
          <w:bCs/>
          <w:color w:val="FF0000"/>
          <w:lang w:eastAsia="cs-CZ" w:bidi="ar-SA"/>
        </w:rPr>
        <w:t>Vaše mzdové podmínky není možné bohužel splnit.</w:t>
      </w:r>
      <w:r w:rsidRPr="00043836">
        <w:rPr>
          <w:rFonts w:asciiTheme="minorHAnsi" w:hAnsiTheme="minorHAnsi" w:cstheme="minorHAnsi"/>
          <w:bCs/>
          <w:lang w:eastAsia="cs-CZ" w:bidi="ar-SA"/>
        </w:rPr>
        <w:t xml:space="preserve">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Die Waren sind möglichst schnell herzustellen.</w:t>
      </w:r>
      <w:r w:rsidRPr="00043836">
        <w:rPr>
          <w:rFonts w:asciiTheme="minorHAnsi" w:hAnsiTheme="minorHAnsi" w:cstheme="minorHAnsi"/>
          <w:bCs/>
          <w:color w:val="FF0000"/>
          <w:lang w:eastAsia="cs-CZ" w:bidi="ar-SA"/>
        </w:rPr>
        <w:t xml:space="preserve"> Zboží se musí, co možná nejrychleji, vyrobit.</w:t>
      </w:r>
      <w:r w:rsidRPr="00043836">
        <w:rPr>
          <w:rFonts w:asciiTheme="minorHAnsi" w:hAnsiTheme="minorHAnsi" w:cstheme="minorHAnsi"/>
          <w:bCs/>
          <w:lang w:eastAsia="cs-CZ" w:bidi="ar-SA"/>
        </w:rPr>
        <w:t xml:space="preserve">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 xml:space="preserve">Das Problem ist kaum zu lösen. </w:t>
      </w:r>
      <w:r w:rsidRPr="00043836">
        <w:rPr>
          <w:rFonts w:asciiTheme="minorHAnsi" w:hAnsiTheme="minorHAnsi" w:cstheme="minorHAnsi"/>
          <w:bCs/>
          <w:color w:val="FF0000"/>
          <w:lang w:eastAsia="cs-CZ" w:bidi="ar-SA"/>
        </w:rPr>
        <w:t>Problém se dá sotva vyřešit.</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 xml:space="preserve">Es ist auf den Tarifvertrag zu achten. </w:t>
      </w:r>
      <w:r w:rsidRPr="00043836">
        <w:rPr>
          <w:rFonts w:asciiTheme="minorHAnsi" w:hAnsiTheme="minorHAnsi" w:cstheme="minorHAnsi"/>
          <w:bCs/>
          <w:color w:val="FF0000"/>
          <w:lang w:eastAsia="cs-CZ" w:bidi="ar-SA"/>
        </w:rPr>
        <w:t>Je třeba dbát kolektivní smlouvy.</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 xml:space="preserve">Die Buchhalterin hat noch etwas in der Bank zu erledigen. </w:t>
      </w:r>
      <w:r w:rsidRPr="00043836">
        <w:rPr>
          <w:rFonts w:asciiTheme="minorHAnsi" w:hAnsiTheme="minorHAnsi" w:cstheme="minorHAnsi"/>
          <w:bCs/>
          <w:color w:val="FF0000"/>
          <w:lang w:eastAsia="cs-CZ" w:bidi="ar-SA"/>
        </w:rPr>
        <w:t>Účetní musí v bance ještě něco vyřídit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lang w:eastAsia="cs-CZ" w:bidi="ar-SA"/>
        </w:rPr>
        <w:t>Dieser Zusammenhang ist ebenfalls leicht zu erklären.</w:t>
      </w:r>
      <w:r w:rsidRPr="00043836">
        <w:rPr>
          <w:rFonts w:asciiTheme="minorHAnsi" w:hAnsiTheme="minorHAnsi" w:cstheme="minorHAnsi"/>
          <w:bCs/>
          <w:color w:val="FF0000"/>
          <w:lang w:eastAsia="cs-CZ" w:bidi="ar-SA"/>
        </w:rPr>
        <w:t>Tento vzájemný vztah (tuto souvislost) je možno taktéž lehce vysvětlit.</w:t>
      </w:r>
    </w:p>
    <w:p w:rsidR="00043836" w:rsidRPr="00043836" w:rsidRDefault="00043836" w:rsidP="00043836">
      <w:pPr>
        <w:rPr>
          <w:rFonts w:asciiTheme="minorHAnsi" w:hAnsiTheme="minorHAnsi" w:cstheme="minorHAnsi"/>
          <w:bCs/>
          <w:lang w:eastAsia="cs-CZ" w:bidi="ar-SA"/>
        </w:rPr>
      </w:pPr>
    </w:p>
    <w:p w:rsidR="00043836" w:rsidRPr="00043836" w:rsidRDefault="00043836" w:rsidP="00043836">
      <w:pPr>
        <w:rPr>
          <w:rFonts w:asciiTheme="minorHAnsi" w:hAnsiTheme="minorHAnsi" w:cstheme="minorHAnsi"/>
          <w:b/>
          <w:bCs/>
          <w:lang w:eastAsia="cs-CZ" w:bidi="ar-SA"/>
        </w:rPr>
      </w:pPr>
      <w:r w:rsidRPr="00043836">
        <w:rPr>
          <w:rFonts w:asciiTheme="minorHAnsi" w:hAnsiTheme="minorHAnsi" w:cstheme="minorHAnsi"/>
          <w:b/>
          <w:bCs/>
          <w:lang w:val="de-DE" w:eastAsia="cs-CZ" w:bidi="ar-SA"/>
        </w:rPr>
        <w:t>Ergänzen</w:t>
      </w:r>
      <w:r w:rsidRPr="00043836">
        <w:rPr>
          <w:rFonts w:asciiTheme="minorHAnsi" w:hAnsiTheme="minorHAnsi" w:cstheme="minorHAnsi"/>
          <w:b/>
          <w:bCs/>
          <w:lang w:eastAsia="cs-CZ" w:bidi="ar-SA"/>
        </w:rPr>
        <w:t xml:space="preserve"> Sie den Imperativ.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 xml:space="preserve">Unterzeichne </w:t>
      </w:r>
      <w:r w:rsidRPr="00043836">
        <w:rPr>
          <w:rFonts w:asciiTheme="minorHAnsi" w:hAnsiTheme="minorHAnsi" w:cstheme="minorHAnsi"/>
          <w:bCs/>
          <w:lang w:eastAsia="cs-CZ" w:bidi="ar-SA"/>
        </w:rPr>
        <w:t xml:space="preserve">den Arbeitsvertrag!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Leistet</w:t>
      </w:r>
      <w:r w:rsidRPr="00043836">
        <w:rPr>
          <w:rFonts w:asciiTheme="minorHAnsi" w:hAnsiTheme="minorHAnsi" w:cstheme="minorHAnsi"/>
          <w:bCs/>
          <w:lang w:eastAsia="cs-CZ" w:bidi="ar-SA"/>
        </w:rPr>
        <w:t xml:space="preserve"> die Arbeit sorgfältig!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Wahren Sie</w:t>
      </w:r>
      <w:r w:rsidRPr="00043836">
        <w:rPr>
          <w:rFonts w:asciiTheme="minorHAnsi" w:hAnsiTheme="minorHAnsi" w:cstheme="minorHAnsi"/>
          <w:bCs/>
          <w:lang w:eastAsia="cs-CZ" w:bidi="ar-SA"/>
        </w:rPr>
        <w:t xml:space="preserve"> Disziplin am Arbeitsplatz!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Setzt</w:t>
      </w:r>
      <w:r w:rsidRPr="00043836">
        <w:rPr>
          <w:rFonts w:asciiTheme="minorHAnsi" w:hAnsiTheme="minorHAnsi" w:cstheme="minorHAnsi"/>
          <w:bCs/>
          <w:lang w:eastAsia="cs-CZ" w:bidi="ar-SA"/>
        </w:rPr>
        <w:t xml:space="preserve"> Zahlungsbedigungen und Lieferbedingungen </w:t>
      </w:r>
      <w:r w:rsidRPr="00043836">
        <w:rPr>
          <w:rFonts w:asciiTheme="minorHAnsi" w:hAnsiTheme="minorHAnsi" w:cstheme="minorHAnsi"/>
          <w:bCs/>
          <w:color w:val="FF0000"/>
          <w:lang w:eastAsia="cs-CZ" w:bidi="ar-SA"/>
        </w:rPr>
        <w:t>fest</w:t>
      </w:r>
      <w:r w:rsidRPr="00043836">
        <w:rPr>
          <w:rFonts w:asciiTheme="minorHAnsi" w:hAnsiTheme="minorHAnsi" w:cstheme="minorHAnsi"/>
          <w:bCs/>
          <w:lang w:eastAsia="cs-CZ" w:bidi="ar-SA"/>
        </w:rPr>
        <w:t>!</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Vereinbare</w:t>
      </w:r>
      <w:r w:rsidRPr="00043836">
        <w:rPr>
          <w:rFonts w:asciiTheme="minorHAnsi" w:hAnsiTheme="minorHAnsi" w:cstheme="minorHAnsi"/>
          <w:bCs/>
          <w:lang w:eastAsia="cs-CZ" w:bidi="ar-SA"/>
        </w:rPr>
        <w:t xml:space="preserve"> den Grundlohn und Prämienlohn! </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Verbessert</w:t>
      </w:r>
      <w:r w:rsidRPr="00043836">
        <w:rPr>
          <w:rFonts w:asciiTheme="minorHAnsi" w:hAnsiTheme="minorHAnsi" w:cstheme="minorHAnsi"/>
          <w:bCs/>
          <w:lang w:eastAsia="cs-CZ" w:bidi="ar-SA"/>
        </w:rPr>
        <w:t xml:space="preserve"> die Qualität euerer Arbeit und Leistung!</w:t>
      </w:r>
    </w:p>
    <w:p w:rsidR="00043836" w:rsidRPr="00043836" w:rsidRDefault="00043836" w:rsidP="00043836">
      <w:pPr>
        <w:rPr>
          <w:rFonts w:asciiTheme="minorHAnsi" w:hAnsiTheme="minorHAnsi" w:cstheme="minorHAnsi"/>
          <w:bCs/>
          <w:lang w:eastAsia="cs-CZ" w:bidi="ar-SA"/>
        </w:rPr>
      </w:pPr>
      <w:r w:rsidRPr="00043836">
        <w:rPr>
          <w:rFonts w:asciiTheme="minorHAnsi" w:hAnsiTheme="minorHAnsi" w:cstheme="minorHAnsi"/>
          <w:bCs/>
          <w:color w:val="FF0000"/>
          <w:lang w:eastAsia="cs-CZ" w:bidi="ar-SA"/>
        </w:rPr>
        <w:t>Handeln</w:t>
      </w:r>
      <w:r w:rsidRPr="00043836">
        <w:rPr>
          <w:rFonts w:asciiTheme="minorHAnsi" w:hAnsiTheme="minorHAnsi" w:cstheme="minorHAnsi"/>
          <w:bCs/>
          <w:lang w:eastAsia="cs-CZ" w:bidi="ar-SA"/>
        </w:rPr>
        <w:t xml:space="preserve"> Sie die Höhe des Lohnes </w:t>
      </w:r>
      <w:r w:rsidRPr="00043836">
        <w:rPr>
          <w:rFonts w:asciiTheme="minorHAnsi" w:hAnsiTheme="minorHAnsi" w:cstheme="minorHAnsi"/>
          <w:bCs/>
          <w:color w:val="FF0000"/>
          <w:lang w:eastAsia="cs-CZ" w:bidi="ar-SA"/>
        </w:rPr>
        <w:t>aus</w:t>
      </w:r>
      <w:r w:rsidRPr="00043836">
        <w:rPr>
          <w:rFonts w:asciiTheme="minorHAnsi" w:hAnsiTheme="minorHAnsi" w:cstheme="minorHAnsi"/>
          <w:bCs/>
          <w:lang w:eastAsia="cs-CZ" w:bidi="ar-SA"/>
        </w:rPr>
        <w:t>!</w:t>
      </w:r>
    </w:p>
    <w:p w:rsidR="00043836" w:rsidRPr="00043836" w:rsidRDefault="00043836" w:rsidP="00043836">
      <w:pPr>
        <w:rPr>
          <w:rFonts w:asciiTheme="minorHAnsi" w:hAnsiTheme="minorHAnsi" w:cstheme="minorHAnsi"/>
          <w:lang w:eastAsia="cs-CZ" w:bidi="ar-SA"/>
        </w:rPr>
      </w:pPr>
    </w:p>
    <w:p w:rsidR="00043836" w:rsidRPr="00043836" w:rsidRDefault="00043836" w:rsidP="00043836">
      <w:pPr>
        <w:rPr>
          <w:rFonts w:asciiTheme="minorHAnsi" w:hAnsiTheme="minorHAnsi" w:cstheme="minorHAnsi"/>
          <w:b/>
          <w:bCs/>
          <w:lang w:eastAsia="cs-CZ" w:bidi="ar-SA"/>
        </w:rPr>
      </w:pPr>
      <w:r w:rsidRPr="00043836">
        <w:rPr>
          <w:rFonts w:asciiTheme="minorHAnsi" w:hAnsiTheme="minorHAnsi" w:cstheme="minorHAnsi"/>
          <w:b/>
          <w:bCs/>
          <w:lang w:eastAsia="cs-CZ" w:bidi="ar-SA"/>
        </w:rPr>
        <w:t>Ergänzen Sie die richtigen Pronominaladverbien.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color w:val="FF0000"/>
          <w:lang w:eastAsia="cs-CZ" w:bidi="ar-SA"/>
        </w:rPr>
        <w:t xml:space="preserve">Worum </w:t>
      </w:r>
      <w:r w:rsidRPr="00043836">
        <w:rPr>
          <w:rFonts w:asciiTheme="minorHAnsi" w:hAnsiTheme="minorHAnsi" w:cstheme="minorHAnsi"/>
          <w:color w:val="000000"/>
          <w:lang w:eastAsia="cs-CZ" w:bidi="ar-SA"/>
        </w:rPr>
        <w:t>bittest</w:t>
      </w:r>
      <w:r w:rsidRPr="00043836">
        <w:rPr>
          <w:rFonts w:asciiTheme="minorHAnsi" w:hAnsiTheme="minorHAnsi" w:cstheme="minorHAnsi"/>
          <w:lang w:eastAsia="cs-CZ" w:bidi="ar-SA"/>
        </w:rPr>
        <w:t xml:space="preserve"> du?  </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Er  arbeitet </w:t>
      </w:r>
      <w:r w:rsidRPr="00043836">
        <w:rPr>
          <w:rFonts w:asciiTheme="minorHAnsi" w:hAnsiTheme="minorHAnsi" w:cstheme="minorHAnsi"/>
          <w:color w:val="FF0000"/>
          <w:lang w:eastAsia="cs-CZ" w:bidi="ar-SA"/>
        </w:rPr>
        <w:t xml:space="preserve">daran </w:t>
      </w:r>
      <w:r w:rsidRPr="00043836">
        <w:rPr>
          <w:rFonts w:asciiTheme="minorHAnsi" w:hAnsiTheme="minorHAnsi" w:cstheme="minorHAnsi"/>
          <w:lang w:eastAsia="cs-CZ" w:bidi="ar-SA"/>
        </w:rPr>
        <w:t>seit einem Jahr.</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Wir haben </w:t>
      </w:r>
      <w:r w:rsidRPr="00043836">
        <w:rPr>
          <w:rFonts w:asciiTheme="minorHAnsi" w:hAnsiTheme="minorHAnsi" w:cstheme="minorHAnsi"/>
          <w:color w:val="FF0000"/>
          <w:lang w:eastAsia="cs-CZ" w:bidi="ar-SA"/>
        </w:rPr>
        <w:t xml:space="preserve">dafür </w:t>
      </w:r>
      <w:r w:rsidRPr="00043836">
        <w:rPr>
          <w:rFonts w:asciiTheme="minorHAnsi" w:hAnsiTheme="minorHAnsi" w:cstheme="minorHAnsi"/>
          <w:lang w:eastAsia="cs-CZ" w:bidi="ar-SA"/>
        </w:rPr>
        <w:t>genug Zeit.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 Wir haben </w:t>
      </w:r>
      <w:r w:rsidRPr="00043836">
        <w:rPr>
          <w:rFonts w:asciiTheme="minorHAnsi" w:hAnsiTheme="minorHAnsi" w:cstheme="minorHAnsi"/>
          <w:color w:val="FF0000"/>
          <w:lang w:eastAsia="cs-CZ" w:bidi="ar-SA"/>
        </w:rPr>
        <w:t>darüber (davon)</w:t>
      </w:r>
      <w:r w:rsidRPr="00043836">
        <w:rPr>
          <w:rFonts w:asciiTheme="minorHAnsi" w:hAnsiTheme="minorHAnsi" w:cstheme="minorHAnsi"/>
          <w:lang w:eastAsia="cs-CZ" w:bidi="ar-SA"/>
        </w:rPr>
        <w:t xml:space="preserve"> sicher schon gelesen.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color w:val="FF0000"/>
          <w:lang w:eastAsia="cs-CZ" w:bidi="ar-SA"/>
        </w:rPr>
        <w:t>Woran</w:t>
      </w:r>
      <w:r w:rsidRPr="00043836">
        <w:rPr>
          <w:rFonts w:asciiTheme="minorHAnsi" w:hAnsiTheme="minorHAnsi" w:cstheme="minorHAnsi"/>
          <w:lang w:eastAsia="cs-CZ" w:bidi="ar-SA"/>
        </w:rPr>
        <w:t xml:space="preserve"> denkt ihr immer?</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Haben Sie einen Anteil </w:t>
      </w:r>
      <w:r w:rsidRPr="00043836">
        <w:rPr>
          <w:rFonts w:asciiTheme="minorHAnsi" w:hAnsiTheme="minorHAnsi" w:cstheme="minorHAnsi"/>
          <w:color w:val="FF0000"/>
          <w:lang w:eastAsia="cs-CZ" w:bidi="ar-SA"/>
        </w:rPr>
        <w:t>daran?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 Es handelt sich </w:t>
      </w:r>
      <w:r w:rsidRPr="00043836">
        <w:rPr>
          <w:rFonts w:asciiTheme="minorHAnsi" w:hAnsiTheme="minorHAnsi" w:cstheme="minorHAnsi"/>
          <w:color w:val="FF0000"/>
          <w:lang w:eastAsia="cs-CZ" w:bidi="ar-SA"/>
        </w:rPr>
        <w:t>darum</w:t>
      </w:r>
      <w:r w:rsidRPr="00043836">
        <w:rPr>
          <w:rFonts w:asciiTheme="minorHAnsi" w:hAnsiTheme="minorHAnsi" w:cstheme="minorHAnsi"/>
          <w:lang w:eastAsia="cs-CZ" w:bidi="ar-SA"/>
        </w:rPr>
        <w:t>, dass du es weißt.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eastAsia="cs-CZ" w:bidi="ar-SA"/>
        </w:rPr>
        <w:t xml:space="preserve"> Unsere Nachbarn haben grosses Interesse da</w:t>
      </w:r>
      <w:r w:rsidRPr="00043836">
        <w:rPr>
          <w:rFonts w:asciiTheme="minorHAnsi" w:hAnsiTheme="minorHAnsi" w:cstheme="minorHAnsi"/>
          <w:color w:val="FF0000"/>
          <w:lang w:eastAsia="cs-CZ" w:bidi="ar-SA"/>
        </w:rPr>
        <w:t>ran</w:t>
      </w:r>
      <w:r w:rsidRPr="00043836">
        <w:rPr>
          <w:rFonts w:asciiTheme="minorHAnsi" w:hAnsiTheme="minorHAnsi" w:cstheme="minorHAnsi"/>
          <w:lang w:eastAsia="cs-CZ" w:bidi="ar-SA"/>
        </w:rPr>
        <w: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val="de-DE" w:eastAsia="cs-CZ" w:bidi="ar-SA"/>
        </w:rPr>
        <w:t xml:space="preserve"> Der Vorstand muss sich </w:t>
      </w:r>
      <w:r w:rsidRPr="00043836">
        <w:rPr>
          <w:rFonts w:asciiTheme="minorHAnsi" w:hAnsiTheme="minorHAnsi" w:cstheme="minorHAnsi"/>
          <w:color w:val="FF0000"/>
          <w:lang w:val="de-DE" w:eastAsia="cs-CZ" w:bidi="ar-SA"/>
        </w:rPr>
        <w:t xml:space="preserve">damit </w:t>
      </w:r>
      <w:r w:rsidRPr="00043836">
        <w:rPr>
          <w:rFonts w:asciiTheme="minorHAnsi" w:hAnsiTheme="minorHAnsi" w:cstheme="minorHAnsi"/>
          <w:lang w:val="de-DE" w:eastAsia="cs-CZ" w:bidi="ar-SA"/>
        </w:rPr>
        <w:t>beschäftigen.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val="de-DE" w:eastAsia="cs-CZ" w:bidi="ar-SA"/>
        </w:rPr>
        <w:t>Wo</w:t>
      </w:r>
      <w:r w:rsidRPr="00043836">
        <w:rPr>
          <w:rFonts w:asciiTheme="minorHAnsi" w:hAnsiTheme="minorHAnsi" w:cstheme="minorHAnsi"/>
          <w:color w:val="FF0000"/>
          <w:lang w:val="de-DE" w:eastAsia="cs-CZ" w:bidi="ar-SA"/>
        </w:rPr>
        <w:t xml:space="preserve">für </w:t>
      </w:r>
      <w:r w:rsidRPr="00043836">
        <w:rPr>
          <w:rFonts w:asciiTheme="minorHAnsi" w:hAnsiTheme="minorHAnsi" w:cstheme="minorHAnsi"/>
          <w:lang w:val="de-DE" w:eastAsia="cs-CZ" w:bidi="ar-SA"/>
        </w:rPr>
        <w:t>ist diese Aktiengesellschaft bekannt?</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val="de-DE" w:eastAsia="cs-CZ" w:bidi="ar-SA"/>
        </w:rPr>
        <w:t>Wo</w:t>
      </w:r>
      <w:r w:rsidRPr="00043836">
        <w:rPr>
          <w:rFonts w:asciiTheme="minorHAnsi" w:hAnsiTheme="minorHAnsi" w:cstheme="minorHAnsi"/>
          <w:color w:val="FF0000"/>
          <w:lang w:val="de-DE" w:eastAsia="cs-CZ" w:bidi="ar-SA"/>
        </w:rPr>
        <w:t>für</w:t>
      </w:r>
      <w:r w:rsidRPr="00043836">
        <w:rPr>
          <w:rFonts w:asciiTheme="minorHAnsi" w:hAnsiTheme="minorHAnsi" w:cstheme="minorHAnsi"/>
          <w:lang w:val="de-DE" w:eastAsia="cs-CZ" w:bidi="ar-SA"/>
        </w:rPr>
        <w:t xml:space="preserve"> soll ich so viel Geld bezahlen?</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val="de-DE" w:eastAsia="cs-CZ" w:bidi="ar-SA"/>
        </w:rPr>
        <w:t>Wo</w:t>
      </w:r>
      <w:r w:rsidRPr="00043836">
        <w:rPr>
          <w:rFonts w:asciiTheme="minorHAnsi" w:hAnsiTheme="minorHAnsi" w:cstheme="minorHAnsi"/>
          <w:color w:val="FF0000"/>
          <w:lang w:val="de-DE" w:eastAsia="cs-CZ" w:bidi="ar-SA"/>
        </w:rPr>
        <w:t>nach</w:t>
      </w:r>
      <w:r w:rsidRPr="00043836">
        <w:rPr>
          <w:rFonts w:asciiTheme="minorHAnsi" w:hAnsiTheme="minorHAnsi" w:cstheme="minorHAnsi"/>
          <w:lang w:val="de-DE" w:eastAsia="cs-CZ" w:bidi="ar-SA"/>
        </w:rPr>
        <w:t xml:space="preserve"> haben die Leute Bedürfnisse?</w:t>
      </w:r>
    </w:p>
    <w:p w:rsidR="00043836" w:rsidRPr="00043836" w:rsidRDefault="00043836" w:rsidP="00043836">
      <w:pPr>
        <w:rPr>
          <w:rFonts w:asciiTheme="minorHAnsi" w:hAnsiTheme="minorHAnsi" w:cstheme="minorHAnsi"/>
          <w:lang w:eastAsia="cs-CZ" w:bidi="ar-SA"/>
        </w:rPr>
      </w:pPr>
      <w:r w:rsidRPr="00043836">
        <w:rPr>
          <w:rFonts w:asciiTheme="minorHAnsi" w:hAnsiTheme="minorHAnsi" w:cstheme="minorHAnsi"/>
          <w:lang w:val="de-DE" w:eastAsia="cs-CZ" w:bidi="ar-SA"/>
        </w:rPr>
        <w:t xml:space="preserve">Zur Zeit ist </w:t>
      </w:r>
      <w:r w:rsidRPr="00043836">
        <w:rPr>
          <w:rFonts w:asciiTheme="minorHAnsi" w:hAnsiTheme="minorHAnsi" w:cstheme="minorHAnsi"/>
          <w:color w:val="FF0000"/>
          <w:lang w:val="de-DE" w:eastAsia="cs-CZ" w:bidi="ar-SA"/>
        </w:rPr>
        <w:t xml:space="preserve">daran </w:t>
      </w:r>
      <w:r w:rsidRPr="00043836">
        <w:rPr>
          <w:rFonts w:asciiTheme="minorHAnsi" w:hAnsiTheme="minorHAnsi" w:cstheme="minorHAnsi"/>
          <w:lang w:val="de-DE" w:eastAsia="cs-CZ" w:bidi="ar-SA"/>
        </w:rPr>
        <w:t>Mangel.</w:t>
      </w:r>
    </w:p>
    <w:p w:rsidR="00043836" w:rsidRPr="00043836" w:rsidRDefault="00043836" w:rsidP="00043836">
      <w:pPr>
        <w:rPr>
          <w:rFonts w:asciiTheme="minorHAnsi" w:hAnsiTheme="minorHAnsi" w:cstheme="minorHAnsi"/>
          <w:b/>
          <w:bCs/>
          <w:lang w:val="de-DE" w:eastAsia="cs-CZ" w:bidi="ar-SA"/>
        </w:rPr>
      </w:pPr>
    </w:p>
    <w:p w:rsidR="00043836" w:rsidRPr="00043836" w:rsidRDefault="00043836" w:rsidP="00043836">
      <w:pPr>
        <w:rPr>
          <w:rFonts w:asciiTheme="minorHAnsi" w:hAnsiTheme="minorHAnsi" w:cstheme="minorHAnsi"/>
          <w:b/>
          <w:bCs/>
          <w:lang w:eastAsia="cs-CZ" w:bidi="ar-SA"/>
        </w:rPr>
      </w:pPr>
      <w:r w:rsidRPr="00043836">
        <w:rPr>
          <w:rFonts w:asciiTheme="minorHAnsi" w:hAnsiTheme="minorHAnsi" w:cstheme="minorHAnsi"/>
          <w:b/>
          <w:bCs/>
          <w:lang w:eastAsia="cs-CZ" w:bidi="ar-SA"/>
        </w:rPr>
        <w:t>Ersetzen Sie die Modalverben durch die Verben ,, haben+ zu“ oder ,, sein+ zu .</w:t>
      </w:r>
    </w:p>
    <w:p w:rsidR="00043836" w:rsidRPr="00043836" w:rsidRDefault="00043836" w:rsidP="00043836">
      <w:pPr>
        <w:rPr>
          <w:rFonts w:asciiTheme="minorHAnsi" w:hAnsiTheme="minorHAnsi" w:cstheme="minorHAnsi"/>
          <w:bCs/>
          <w:lang w:val="de-DE" w:eastAsia="cs-CZ" w:bidi="ar-SA"/>
        </w:rPr>
      </w:pPr>
      <w:r w:rsidRPr="00043836">
        <w:rPr>
          <w:rFonts w:asciiTheme="minorHAnsi" w:hAnsiTheme="minorHAnsi" w:cstheme="minorHAnsi"/>
          <w:bCs/>
          <w:lang w:val="de-DE" w:eastAsia="cs-CZ" w:bidi="ar-SA"/>
        </w:rPr>
        <w:t xml:space="preserve">Dieses Gehalt konnte man nirgends bekommen. </w:t>
      </w:r>
      <w:r w:rsidRPr="00043836">
        <w:rPr>
          <w:rFonts w:asciiTheme="minorHAnsi" w:hAnsiTheme="minorHAnsi" w:cstheme="minorHAnsi"/>
          <w:bCs/>
          <w:color w:val="FF0000"/>
          <w:lang w:val="de-DE" w:eastAsia="cs-CZ" w:bidi="ar-SA"/>
        </w:rPr>
        <w:t>Dieses Gehalt war nirgends zu bekommen.</w:t>
      </w:r>
    </w:p>
    <w:p w:rsidR="00043836" w:rsidRPr="00043836" w:rsidRDefault="00043836" w:rsidP="00043836">
      <w:pPr>
        <w:rPr>
          <w:rFonts w:asciiTheme="minorHAnsi" w:hAnsiTheme="minorHAnsi" w:cstheme="minorHAnsi"/>
          <w:bCs/>
          <w:lang w:val="de-DE" w:eastAsia="cs-CZ" w:bidi="ar-SA"/>
        </w:rPr>
      </w:pPr>
      <w:r w:rsidRPr="00043836">
        <w:rPr>
          <w:rFonts w:asciiTheme="minorHAnsi" w:hAnsiTheme="minorHAnsi" w:cstheme="minorHAnsi"/>
          <w:bCs/>
          <w:lang w:val="de-DE" w:eastAsia="cs-CZ" w:bidi="ar-SA"/>
        </w:rPr>
        <w:t xml:space="preserve">Wie sollen wir Ihre Anmerkungen verstehen? </w:t>
      </w:r>
      <w:r w:rsidRPr="00043836">
        <w:rPr>
          <w:rFonts w:asciiTheme="minorHAnsi" w:hAnsiTheme="minorHAnsi" w:cstheme="minorHAnsi"/>
          <w:bCs/>
          <w:color w:val="FF0000"/>
          <w:lang w:val="de-DE" w:eastAsia="cs-CZ" w:bidi="ar-SA"/>
        </w:rPr>
        <w:t>Wie haben wir Ihre Anmerkungen zu verstehen?</w:t>
      </w:r>
    </w:p>
    <w:p w:rsidR="00043836" w:rsidRPr="00043836" w:rsidRDefault="00043836" w:rsidP="00043836">
      <w:pPr>
        <w:rPr>
          <w:rFonts w:asciiTheme="minorHAnsi" w:hAnsiTheme="minorHAnsi" w:cstheme="minorHAnsi"/>
          <w:bCs/>
          <w:lang w:val="de-DE" w:eastAsia="cs-CZ" w:bidi="ar-SA"/>
        </w:rPr>
      </w:pPr>
      <w:r w:rsidRPr="00043836">
        <w:rPr>
          <w:rFonts w:asciiTheme="minorHAnsi" w:hAnsiTheme="minorHAnsi" w:cstheme="minorHAnsi"/>
          <w:bCs/>
          <w:lang w:val="de-DE" w:eastAsia="cs-CZ" w:bidi="ar-SA"/>
        </w:rPr>
        <w:t xml:space="preserve">Den Tarifvertrag muss man schriftlich abschliessen. </w:t>
      </w:r>
      <w:r w:rsidRPr="00043836">
        <w:rPr>
          <w:rFonts w:asciiTheme="minorHAnsi" w:hAnsiTheme="minorHAnsi" w:cstheme="minorHAnsi"/>
          <w:bCs/>
          <w:color w:val="FF0000"/>
          <w:lang w:val="de-DE" w:eastAsia="cs-CZ" w:bidi="ar-SA"/>
        </w:rPr>
        <w:t>Der Tarifvert</w:t>
      </w:r>
      <w:r w:rsidR="00032350">
        <w:rPr>
          <w:rFonts w:asciiTheme="minorHAnsi" w:hAnsiTheme="minorHAnsi" w:cstheme="minorHAnsi"/>
          <w:bCs/>
          <w:color w:val="FF0000"/>
          <w:lang w:val="de-DE" w:eastAsia="cs-CZ" w:bidi="ar-SA"/>
        </w:rPr>
        <w:t>rag ist schriftlich abzuschlieβ</w:t>
      </w:r>
      <w:r w:rsidRPr="00043836">
        <w:rPr>
          <w:rFonts w:asciiTheme="minorHAnsi" w:hAnsiTheme="minorHAnsi" w:cstheme="minorHAnsi"/>
          <w:bCs/>
          <w:color w:val="FF0000"/>
          <w:lang w:val="de-DE" w:eastAsia="cs-CZ" w:bidi="ar-SA"/>
        </w:rPr>
        <w:t>en.</w:t>
      </w:r>
    </w:p>
    <w:p w:rsidR="00043836" w:rsidRPr="00043836" w:rsidRDefault="00043836" w:rsidP="00043836">
      <w:pPr>
        <w:rPr>
          <w:rFonts w:asciiTheme="minorHAnsi" w:hAnsiTheme="minorHAnsi" w:cstheme="minorHAnsi"/>
          <w:bCs/>
          <w:lang w:val="de-DE" w:eastAsia="cs-CZ" w:bidi="ar-SA"/>
        </w:rPr>
      </w:pPr>
      <w:r w:rsidRPr="00043836">
        <w:rPr>
          <w:rFonts w:asciiTheme="minorHAnsi" w:hAnsiTheme="minorHAnsi" w:cstheme="minorHAnsi"/>
          <w:bCs/>
          <w:lang w:val="de-DE" w:eastAsia="cs-CZ" w:bidi="ar-SA"/>
        </w:rPr>
        <w:t xml:space="preserve">Das müssen Sie selbst am besten wissen. </w:t>
      </w:r>
      <w:r w:rsidRPr="00043836">
        <w:rPr>
          <w:rFonts w:asciiTheme="minorHAnsi" w:hAnsiTheme="minorHAnsi" w:cstheme="minorHAnsi"/>
          <w:bCs/>
          <w:color w:val="FF0000"/>
          <w:lang w:val="de-DE" w:eastAsia="cs-CZ" w:bidi="ar-SA"/>
        </w:rPr>
        <w:t>Das haben Sie selbst am besten zu wissen.</w:t>
      </w:r>
    </w:p>
    <w:p w:rsidR="00043836" w:rsidRPr="00043836" w:rsidRDefault="00043836" w:rsidP="00043836">
      <w:pPr>
        <w:rPr>
          <w:rFonts w:asciiTheme="minorHAnsi" w:hAnsiTheme="minorHAnsi" w:cstheme="minorHAnsi"/>
          <w:bCs/>
          <w:color w:val="FF0000"/>
          <w:lang w:val="de-DE" w:eastAsia="cs-CZ" w:bidi="ar-SA"/>
        </w:rPr>
      </w:pPr>
      <w:r w:rsidRPr="00043836">
        <w:rPr>
          <w:rFonts w:asciiTheme="minorHAnsi" w:hAnsiTheme="minorHAnsi" w:cstheme="minorHAnsi"/>
          <w:bCs/>
          <w:lang w:val="de-DE" w:eastAsia="cs-CZ" w:bidi="ar-SA"/>
        </w:rPr>
        <w:t xml:space="preserve">Steigende Preise und Lebenshaltungskosten sollen zu erhöhten Lohnforderungen führen. </w:t>
      </w:r>
      <w:r w:rsidRPr="00043836">
        <w:rPr>
          <w:rFonts w:asciiTheme="minorHAnsi" w:hAnsiTheme="minorHAnsi" w:cstheme="minorHAnsi"/>
          <w:bCs/>
          <w:color w:val="FF0000"/>
          <w:lang w:val="de-DE" w:eastAsia="cs-CZ" w:bidi="ar-SA"/>
        </w:rPr>
        <w:t>Steigende Preise und Lebenshaltungskosten haben zu erhöhten Lohnforderungen zu führen.</w:t>
      </w:r>
    </w:p>
    <w:p w:rsidR="00043836" w:rsidRPr="00043836" w:rsidRDefault="00043836" w:rsidP="00043836">
      <w:pPr>
        <w:rPr>
          <w:rFonts w:asciiTheme="minorHAnsi" w:hAnsiTheme="minorHAnsi" w:cstheme="minorHAnsi"/>
          <w:bCs/>
          <w:color w:val="FF0000"/>
          <w:lang w:val="de-DE" w:eastAsia="cs-CZ" w:bidi="ar-SA"/>
        </w:rPr>
      </w:pPr>
      <w:r w:rsidRPr="00043836">
        <w:rPr>
          <w:rFonts w:asciiTheme="minorHAnsi" w:hAnsiTheme="minorHAnsi" w:cstheme="minorHAnsi"/>
          <w:bCs/>
          <w:lang w:val="de-DE" w:eastAsia="cs-CZ" w:bidi="ar-SA"/>
        </w:rPr>
        <w:t xml:space="preserve">Die Produktqualität muss man steigern. </w:t>
      </w:r>
      <w:r w:rsidRPr="00043836">
        <w:rPr>
          <w:rFonts w:asciiTheme="minorHAnsi" w:hAnsiTheme="minorHAnsi" w:cstheme="minorHAnsi"/>
          <w:bCs/>
          <w:color w:val="FF0000"/>
          <w:lang w:val="de-DE" w:eastAsia="cs-CZ" w:bidi="ar-SA"/>
        </w:rPr>
        <w:t>Die Produktqualität ist zu steigern.</w:t>
      </w:r>
    </w:p>
    <w:p w:rsidR="00043836" w:rsidRPr="00043836" w:rsidRDefault="00043836" w:rsidP="00043836">
      <w:pPr>
        <w:rPr>
          <w:rFonts w:asciiTheme="minorHAnsi" w:hAnsiTheme="minorHAnsi" w:cstheme="minorHAnsi"/>
          <w:bCs/>
          <w:color w:val="FF0000"/>
          <w:lang w:val="de-DE" w:eastAsia="cs-CZ" w:bidi="ar-SA"/>
        </w:rPr>
      </w:pPr>
      <w:r w:rsidRPr="00043836">
        <w:rPr>
          <w:rFonts w:asciiTheme="minorHAnsi" w:hAnsiTheme="minorHAnsi" w:cstheme="minorHAnsi"/>
          <w:bCs/>
          <w:lang w:val="de-DE" w:eastAsia="cs-CZ" w:bidi="ar-SA"/>
        </w:rPr>
        <w:t xml:space="preserve">Pflichte und Rechte muss man genau feststellen. </w:t>
      </w:r>
      <w:r w:rsidRPr="00043836">
        <w:rPr>
          <w:rFonts w:asciiTheme="minorHAnsi" w:hAnsiTheme="minorHAnsi" w:cstheme="minorHAnsi"/>
          <w:bCs/>
          <w:color w:val="FF0000"/>
          <w:lang w:val="de-DE" w:eastAsia="cs-CZ" w:bidi="ar-SA"/>
        </w:rPr>
        <w:t>Pflichte und Rechte sind genau festzustellen.</w:t>
      </w:r>
    </w:p>
    <w:p w:rsidR="00043836" w:rsidRPr="00043836" w:rsidRDefault="00043836" w:rsidP="00043836">
      <w:pPr>
        <w:rPr>
          <w:rFonts w:asciiTheme="minorHAnsi" w:hAnsiTheme="minorHAnsi" w:cstheme="minorHAnsi"/>
          <w:bCs/>
          <w:color w:val="FF0000"/>
          <w:lang w:val="de-DE" w:eastAsia="cs-CZ" w:bidi="ar-SA"/>
        </w:rPr>
      </w:pPr>
      <w:r w:rsidRPr="00043836">
        <w:rPr>
          <w:rFonts w:asciiTheme="minorHAnsi" w:hAnsiTheme="minorHAnsi" w:cstheme="minorHAnsi"/>
          <w:bCs/>
          <w:lang w:val="de-DE" w:eastAsia="cs-CZ" w:bidi="ar-SA"/>
        </w:rPr>
        <w:t xml:space="preserve">Der Wettbewerb soll auch andere Möglichkeiten anbieten. </w:t>
      </w:r>
      <w:r w:rsidRPr="00043836">
        <w:rPr>
          <w:rFonts w:asciiTheme="minorHAnsi" w:hAnsiTheme="minorHAnsi" w:cstheme="minorHAnsi"/>
          <w:bCs/>
          <w:color w:val="FF0000"/>
          <w:lang w:val="de-DE" w:eastAsia="cs-CZ" w:bidi="ar-SA"/>
        </w:rPr>
        <w:t>Der Wettbewerb hat auch andere Möglichkeiten anzubieten.</w:t>
      </w:r>
    </w:p>
    <w:p w:rsidR="00043836" w:rsidRPr="00043836" w:rsidRDefault="00043836" w:rsidP="00043836">
      <w:pPr>
        <w:widowControl/>
        <w:suppressAutoHyphens w:val="0"/>
        <w:rPr>
          <w:lang w:val="de-DE"/>
        </w:rPr>
      </w:pPr>
      <w:r w:rsidRPr="00043836">
        <w:rPr>
          <w:lang w:val="de-DE"/>
        </w:rPr>
        <w:br w:type="page"/>
      </w:r>
    </w:p>
    <w:p w:rsidR="00043836" w:rsidRDefault="00043836" w:rsidP="00EB70C4">
      <w:pPr>
        <w:pStyle w:val="Nadpis20"/>
        <w:rPr>
          <w:b/>
          <w:lang w:bidi="ar-SA"/>
        </w:rPr>
      </w:pPr>
      <w:bookmarkStart w:id="46" w:name="_Toc317062210"/>
      <w:r w:rsidRPr="00EB70C4">
        <w:rPr>
          <w:b/>
          <w:lang w:bidi="ar-SA"/>
        </w:rPr>
        <w:t xml:space="preserve">Lösung </w:t>
      </w:r>
      <w:r w:rsidRPr="00EB70C4">
        <w:rPr>
          <w:b/>
          <w:noProof/>
          <w:lang w:eastAsia="cs-CZ" w:bidi="ar-SA"/>
        </w:rPr>
        <w:drawing>
          <wp:anchor distT="0" distB="0" distL="114300" distR="114300" simplePos="0" relativeHeight="251673600" behindDoc="1" locked="0" layoutInCell="1" allowOverlap="1">
            <wp:simplePos x="0" y="0"/>
            <wp:positionH relativeFrom="column">
              <wp:posOffset>-33655</wp:posOffset>
            </wp:positionH>
            <wp:positionV relativeFrom="paragraph">
              <wp:posOffset>5080</wp:posOffset>
            </wp:positionV>
            <wp:extent cx="571500" cy="400050"/>
            <wp:effectExtent l="0" t="0" r="0" b="0"/>
            <wp:wrapTight wrapText="bothSides">
              <wp:wrapPolygon edited="0">
                <wp:start x="0" y="0"/>
                <wp:lineTo x="0" y="20571"/>
                <wp:lineTo x="20880" y="20571"/>
                <wp:lineTo x="20880" y="0"/>
                <wp:lineTo x="0" y="0"/>
              </wp:wrapPolygon>
            </wp:wrapTight>
            <wp:docPr id="26" name="Obrázek 26" descr="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g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1500" cy="400050"/>
                    </a:xfrm>
                    <a:prstGeom prst="rect">
                      <a:avLst/>
                    </a:prstGeom>
                    <a:noFill/>
                    <a:ln>
                      <a:noFill/>
                    </a:ln>
                  </pic:spPr>
                </pic:pic>
              </a:graphicData>
            </a:graphic>
          </wp:anchor>
        </w:drawing>
      </w:r>
      <w:r w:rsidRPr="00EB70C4">
        <w:rPr>
          <w:b/>
          <w:lang w:bidi="ar-SA"/>
        </w:rPr>
        <w:t>9</w:t>
      </w:r>
      <w:bookmarkEnd w:id="46"/>
    </w:p>
    <w:p w:rsidR="00EB70C4" w:rsidRPr="00EB70C4" w:rsidRDefault="00EB70C4" w:rsidP="00EB70C4">
      <w:pPr>
        <w:rPr>
          <w:lang w:bidi="ar-SA"/>
        </w:rPr>
      </w:pPr>
    </w:p>
    <w:p w:rsidR="00043836" w:rsidRPr="00043836" w:rsidRDefault="00043836" w:rsidP="00043836">
      <w:pPr>
        <w:widowControl/>
        <w:numPr>
          <w:ilvl w:val="1"/>
          <w:numId w:val="63"/>
        </w:numPr>
        <w:suppressAutoHyphens w:val="0"/>
        <w:ind w:left="720"/>
        <w:contextualSpacing/>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bCs/>
          <w:kern w:val="0"/>
          <w:lang w:val="de-AT" w:eastAsia="cs-CZ" w:bidi="ar-SA"/>
        </w:rPr>
        <w:t>Übersetzen Sie.</w:t>
      </w:r>
    </w:p>
    <w:p w:rsidR="00043836" w:rsidRPr="00043836" w:rsidRDefault="00043836" w:rsidP="00043836">
      <w:pPr>
        <w:widowControl/>
        <w:suppressAutoHyphens w:val="0"/>
        <w:ind w:left="720"/>
        <w:contextualSpacing/>
        <w:jc w:val="both"/>
        <w:rPr>
          <w:rFonts w:asciiTheme="minorHAnsi" w:eastAsia="Times New Roman" w:hAnsiTheme="minorHAnsi" w:cstheme="minorHAnsi"/>
          <w:kern w:val="0"/>
          <w:lang w:val="de-AT" w:eastAsia="cs-CZ" w:bidi="ar-SA"/>
        </w:rPr>
      </w:pP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pl-PL" w:eastAsia="cs-CZ" w:bidi="ar-SA"/>
        </w:rPr>
        <w:t xml:space="preserve">Odbyt rok od roku klesá. </w:t>
      </w:r>
      <w:r w:rsidRPr="00043836">
        <w:rPr>
          <w:rFonts w:asciiTheme="minorHAnsi" w:eastAsia="Times New Roman" w:hAnsiTheme="minorHAnsi" w:cstheme="minorHAnsi"/>
          <w:color w:val="FF0000"/>
          <w:kern w:val="0"/>
          <w:lang w:val="de-AT" w:eastAsia="cs-CZ" w:bidi="ar-SA"/>
        </w:rPr>
        <w:t>Der Absatzt sinkt von Jahr zu Jahr.</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Sezónní nezaměstnanost klesla v loňském roce o 2%. </w:t>
      </w:r>
      <w:r w:rsidRPr="00043836">
        <w:rPr>
          <w:rFonts w:asciiTheme="minorHAnsi" w:eastAsia="Times New Roman" w:hAnsiTheme="minorHAnsi" w:cstheme="minorHAnsi"/>
          <w:color w:val="FF0000"/>
          <w:kern w:val="0"/>
          <w:lang w:val="de-AT" w:eastAsia="cs-CZ" w:bidi="ar-SA"/>
        </w:rPr>
        <w:t>Die saisonale Arbeitslosigkeit ist voriges Jahr um 2% gesunken.</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Konkurence snížila ceny zboží. </w:t>
      </w:r>
      <w:r w:rsidRPr="00043836">
        <w:rPr>
          <w:rFonts w:asciiTheme="minorHAnsi" w:eastAsia="Times New Roman" w:hAnsiTheme="minorHAnsi" w:cstheme="minorHAnsi"/>
          <w:color w:val="FF0000"/>
          <w:kern w:val="0"/>
          <w:lang w:val="de-AT" w:eastAsia="cs-CZ" w:bidi="ar-SA"/>
        </w:rPr>
        <w:t>Die Konkurenz senkte die Güterpreise.</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pl-PL" w:eastAsia="cs-CZ" w:bidi="ar-SA"/>
        </w:rPr>
        <w:t xml:space="preserve">Firma zvýšila odbyt svého zboží na trhu. </w:t>
      </w:r>
      <w:r w:rsidRPr="00043836">
        <w:rPr>
          <w:rFonts w:asciiTheme="minorHAnsi" w:eastAsia="Times New Roman" w:hAnsiTheme="minorHAnsi" w:cstheme="minorHAnsi"/>
          <w:color w:val="FF0000"/>
          <w:kern w:val="0"/>
          <w:lang w:val="de-AT" w:eastAsia="cs-CZ" w:bidi="ar-SA"/>
        </w:rPr>
        <w:t>Das Unternehmen hat den Absatz der Ware erhöht.</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pt-PT" w:eastAsia="cs-CZ" w:bidi="ar-SA"/>
        </w:rPr>
        <w:t xml:space="preserve">Nominální mzda se zvýšila o 5 %. </w:t>
      </w:r>
      <w:r w:rsidRPr="00043836">
        <w:rPr>
          <w:rFonts w:asciiTheme="minorHAnsi" w:eastAsia="Times New Roman" w:hAnsiTheme="minorHAnsi" w:cstheme="minorHAnsi"/>
          <w:color w:val="FF0000"/>
          <w:kern w:val="0"/>
          <w:lang w:val="de-AT" w:eastAsia="cs-CZ" w:bidi="ar-SA"/>
        </w:rPr>
        <w:t>Der Nominallohn ist um 5 % gestiegen.</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Při letním výprodejí padají každý rok ceny až o 70 %. </w:t>
      </w:r>
      <w:r w:rsidRPr="00043836">
        <w:rPr>
          <w:rFonts w:asciiTheme="minorHAnsi" w:eastAsia="Times New Roman" w:hAnsiTheme="minorHAnsi" w:cstheme="minorHAnsi"/>
          <w:color w:val="FF0000"/>
          <w:kern w:val="0"/>
          <w:lang w:val="de-AT" w:eastAsia="cs-CZ" w:bidi="ar-SA"/>
        </w:rPr>
        <w:t>Beim Sommerschlussverkauf fallen jedes Jahr die Preise bis zu 70 %.</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Počet obyvatelstva v České republice klesá. </w:t>
      </w:r>
      <w:r w:rsidRPr="00043836">
        <w:rPr>
          <w:rFonts w:asciiTheme="minorHAnsi" w:eastAsia="Times New Roman" w:hAnsiTheme="minorHAnsi" w:cstheme="minorHAnsi"/>
          <w:color w:val="FF0000"/>
          <w:kern w:val="0"/>
          <w:lang w:val="de-AT" w:eastAsia="cs-CZ" w:bidi="ar-SA"/>
        </w:rPr>
        <w:t>Die Zahl der Bevölkerung nimmt ab.</w:t>
      </w:r>
    </w:p>
    <w:p w:rsidR="00043836" w:rsidRPr="00043836" w:rsidRDefault="00043836" w:rsidP="005904D3">
      <w:pPr>
        <w:widowControl/>
        <w:numPr>
          <w:ilvl w:val="0"/>
          <w:numId w:val="75"/>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Výrobci začínají snižovat své náklady na výrobu, aby byli konkurenčně schopní. </w:t>
      </w:r>
      <w:r w:rsidRPr="00043836">
        <w:rPr>
          <w:rFonts w:asciiTheme="minorHAnsi" w:eastAsia="Times New Roman" w:hAnsiTheme="minorHAnsi" w:cstheme="minorHAnsi"/>
          <w:color w:val="FF0000"/>
          <w:kern w:val="0"/>
          <w:lang w:val="de-AT" w:eastAsia="cs-CZ" w:bidi="ar-SA"/>
        </w:rPr>
        <w:t>Die Hersteller beginnen ihre Produktionskosten herabzusetzen um konkurrenzfähig zu werden.</w:t>
      </w:r>
    </w:p>
    <w:p w:rsidR="00043836" w:rsidRPr="00043836" w:rsidRDefault="00043836" w:rsidP="00043836">
      <w:pPr>
        <w:widowControl/>
        <w:suppressAutoHyphens w:val="0"/>
        <w:jc w:val="both"/>
        <w:rPr>
          <w:rFonts w:asciiTheme="minorHAnsi" w:eastAsia="Times New Roman" w:hAnsiTheme="minorHAnsi" w:cstheme="minorHAnsi"/>
          <w:kern w:val="0"/>
          <w:lang w:val="de-AT" w:eastAsia="cs-CZ" w:bidi="ar-SA"/>
        </w:rPr>
      </w:pP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bCs/>
          <w:kern w:val="0"/>
          <w:lang w:val="de-AT" w:eastAsia="cs-CZ" w:bidi="ar-SA"/>
        </w:rPr>
        <w:t>2. Bilden Sie Gegenteile.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wachsen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zurückgehen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erhöhen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drosseln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sinken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steigen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steigern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senken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reduzieren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erhöhen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fallen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sich erhöhen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einnehmen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ausgeben</w:t>
            </w:r>
          </w:p>
        </w:tc>
      </w:tr>
      <w:tr w:rsidR="00043836" w:rsidRPr="00043836" w:rsidTr="00FC1B0E">
        <w:tc>
          <w:tcPr>
            <w:tcW w:w="4605" w:type="dxa"/>
          </w:tcPr>
          <w:p w:rsidR="00043836" w:rsidRPr="00043836" w:rsidRDefault="00043836" w:rsidP="00043836">
            <w:pPr>
              <w:widowControl/>
              <w:suppressAutoHyphens w:val="0"/>
              <w:jc w:val="center"/>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gewinnen</w:t>
            </w:r>
          </w:p>
        </w:tc>
        <w:tc>
          <w:tcPr>
            <w:tcW w:w="4605" w:type="dxa"/>
          </w:tcPr>
          <w:p w:rsidR="00043836" w:rsidRPr="00043836" w:rsidRDefault="00043836" w:rsidP="00043836">
            <w:pPr>
              <w:widowControl/>
              <w:suppressAutoHyphens w:val="0"/>
              <w:jc w:val="center"/>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verlieren</w:t>
            </w:r>
          </w:p>
        </w:tc>
      </w:tr>
    </w:tbl>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bCs/>
          <w:kern w:val="0"/>
          <w:lang w:val="de-AT" w:eastAsia="cs-CZ" w:bidi="ar-SA"/>
        </w:rPr>
        <w:t>3. Bilden Sie Satzgefüge mit Relativpronomen der, die, das; die.</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Ich möchte mich über die Portokosten informieren, </w:t>
      </w:r>
      <w:r w:rsidRPr="00043836">
        <w:rPr>
          <w:rFonts w:asciiTheme="minorHAnsi" w:eastAsia="Times New Roman" w:hAnsiTheme="minorHAnsi" w:cstheme="minorHAnsi"/>
          <w:color w:val="FF0000"/>
          <w:kern w:val="0"/>
          <w:lang w:val="de-AT" w:eastAsia="cs-CZ" w:bidi="ar-SA"/>
        </w:rPr>
        <w:t>die</w:t>
      </w:r>
      <w:r w:rsidRPr="00043836">
        <w:rPr>
          <w:rFonts w:asciiTheme="minorHAnsi" w:eastAsia="Times New Roman" w:hAnsiTheme="minorHAnsi" w:cstheme="minorHAnsi"/>
          <w:kern w:val="0"/>
          <w:lang w:val="de-AT" w:eastAsia="cs-CZ" w:bidi="ar-SA"/>
        </w:rPr>
        <w:t xml:space="preserve"> ich bezahlen muss.</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Die Preise in Ihrem Katalog, </w:t>
      </w:r>
      <w:r w:rsidRPr="00043836">
        <w:rPr>
          <w:rFonts w:asciiTheme="minorHAnsi" w:eastAsia="Times New Roman" w:hAnsiTheme="minorHAnsi" w:cstheme="minorHAnsi"/>
          <w:color w:val="FF0000"/>
          <w:kern w:val="0"/>
          <w:lang w:val="de-AT" w:eastAsia="cs-CZ" w:bidi="ar-SA"/>
        </w:rPr>
        <w:t>den</w:t>
      </w:r>
      <w:r w:rsidRPr="00043836">
        <w:rPr>
          <w:rFonts w:asciiTheme="minorHAnsi" w:eastAsia="Times New Roman" w:hAnsiTheme="minorHAnsi" w:cstheme="minorHAnsi"/>
          <w:kern w:val="0"/>
          <w:lang w:val="de-AT" w:eastAsia="cs-CZ" w:bidi="ar-SA"/>
        </w:rPr>
        <w:t xml:space="preserve"> Sie uns gesendet haben, sind zu hoch.</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Die Lieferzeiten, mit</w:t>
      </w:r>
      <w:r w:rsidRPr="00043836">
        <w:rPr>
          <w:rFonts w:asciiTheme="minorHAnsi" w:eastAsia="Times New Roman" w:hAnsiTheme="minorHAnsi" w:cstheme="minorHAnsi"/>
          <w:bCs/>
          <w:kern w:val="0"/>
          <w:lang w:val="de-AT" w:eastAsia="cs-CZ" w:bidi="ar-SA"/>
        </w:rPr>
        <w:t xml:space="preserve"> </w:t>
      </w:r>
      <w:r w:rsidRPr="00043836">
        <w:rPr>
          <w:rFonts w:asciiTheme="minorHAnsi" w:eastAsia="Times New Roman" w:hAnsiTheme="minorHAnsi" w:cstheme="minorHAnsi"/>
          <w:bCs/>
          <w:color w:val="FF0000"/>
          <w:kern w:val="0"/>
          <w:lang w:val="de-AT" w:eastAsia="cs-CZ" w:bidi="ar-SA"/>
        </w:rPr>
        <w:t xml:space="preserve">denen </w:t>
      </w:r>
      <w:r w:rsidRPr="00043836">
        <w:rPr>
          <w:rFonts w:asciiTheme="minorHAnsi" w:eastAsia="Times New Roman" w:hAnsiTheme="minorHAnsi" w:cstheme="minorHAnsi"/>
          <w:bCs/>
          <w:kern w:val="0"/>
          <w:lang w:val="de-AT" w:eastAsia="cs-CZ" w:bidi="ar-SA"/>
        </w:rPr>
        <w:t>der Kunde rechnen muss, senden wir ihm nach der Bestellung.</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bCs/>
          <w:kern w:val="0"/>
          <w:lang w:val="de-AT" w:eastAsia="cs-CZ" w:bidi="ar-SA"/>
        </w:rPr>
        <w:t xml:space="preserve">Das Produkt, für </w:t>
      </w:r>
      <w:r w:rsidRPr="00043836">
        <w:rPr>
          <w:rFonts w:asciiTheme="minorHAnsi" w:eastAsia="Times New Roman" w:hAnsiTheme="minorHAnsi" w:cstheme="minorHAnsi"/>
          <w:bCs/>
          <w:color w:val="FF0000"/>
          <w:kern w:val="0"/>
          <w:lang w:val="de-AT" w:eastAsia="cs-CZ" w:bidi="ar-SA"/>
        </w:rPr>
        <w:t>das</w:t>
      </w:r>
      <w:r w:rsidRPr="00043836">
        <w:rPr>
          <w:rFonts w:asciiTheme="minorHAnsi" w:eastAsia="Times New Roman" w:hAnsiTheme="minorHAnsi" w:cstheme="minorHAnsi"/>
          <w:bCs/>
          <w:kern w:val="0"/>
          <w:lang w:val="de-AT" w:eastAsia="cs-CZ" w:bidi="ar-SA"/>
        </w:rPr>
        <w:t xml:space="preserve"> das Sie sich interessieren, haben unsere Fachleute erst voriges Jahr entwickelt.</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bCs/>
          <w:kern w:val="0"/>
          <w:lang w:val="de-AT" w:eastAsia="cs-CZ" w:bidi="ar-SA"/>
        </w:rPr>
        <w:t xml:space="preserve">Wir fragen nach dem Wunsch des Kunden, </w:t>
      </w:r>
      <w:r w:rsidRPr="00043836">
        <w:rPr>
          <w:rFonts w:asciiTheme="minorHAnsi" w:eastAsia="Times New Roman" w:hAnsiTheme="minorHAnsi" w:cstheme="minorHAnsi"/>
          <w:bCs/>
          <w:color w:val="FF0000"/>
          <w:kern w:val="0"/>
          <w:lang w:val="de-AT" w:eastAsia="cs-CZ" w:bidi="ar-SA"/>
        </w:rPr>
        <w:t>dessen</w:t>
      </w:r>
      <w:r w:rsidRPr="00043836">
        <w:rPr>
          <w:rFonts w:asciiTheme="minorHAnsi" w:eastAsia="Times New Roman" w:hAnsiTheme="minorHAnsi" w:cstheme="minorHAnsi"/>
          <w:bCs/>
          <w:kern w:val="0"/>
          <w:lang w:val="de-AT" w:eastAsia="cs-CZ" w:bidi="ar-SA"/>
        </w:rPr>
        <w:t xml:space="preserve"> Meinung für uns sehr wichtig ist.</w:t>
      </w:r>
    </w:p>
    <w:p w:rsidR="00043836" w:rsidRPr="00043836" w:rsidRDefault="00043836" w:rsidP="005904D3">
      <w:pPr>
        <w:widowControl/>
        <w:numPr>
          <w:ilvl w:val="0"/>
          <w:numId w:val="73"/>
        </w:numPr>
        <w:tabs>
          <w:tab w:val="num" w:pos="426"/>
        </w:tabs>
        <w:suppressAutoHyphens w:val="0"/>
        <w:ind w:left="426" w:hanging="426"/>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bCs/>
          <w:kern w:val="0"/>
          <w:lang w:val="de-AT" w:eastAsia="cs-CZ" w:bidi="ar-SA"/>
        </w:rPr>
        <w:t xml:space="preserve">Wer beschäftigt sich mit der Marketingsplanentwicklung, </w:t>
      </w:r>
      <w:r w:rsidRPr="00043836">
        <w:rPr>
          <w:rFonts w:asciiTheme="minorHAnsi" w:eastAsia="Times New Roman" w:hAnsiTheme="minorHAnsi" w:cstheme="minorHAnsi"/>
          <w:bCs/>
          <w:color w:val="FF0000"/>
          <w:kern w:val="0"/>
          <w:lang w:val="de-AT" w:eastAsia="cs-CZ" w:bidi="ar-SA"/>
        </w:rPr>
        <w:t xml:space="preserve">die </w:t>
      </w:r>
      <w:r w:rsidRPr="00043836">
        <w:rPr>
          <w:rFonts w:asciiTheme="minorHAnsi" w:eastAsia="Times New Roman" w:hAnsiTheme="minorHAnsi" w:cstheme="minorHAnsi"/>
          <w:bCs/>
          <w:kern w:val="0"/>
          <w:lang w:val="de-AT" w:eastAsia="cs-CZ" w:bidi="ar-SA"/>
        </w:rPr>
        <w:t>seit einer Woche fertig sein sollte.</w:t>
      </w:r>
    </w:p>
    <w:p w:rsidR="00043836" w:rsidRPr="00043836" w:rsidRDefault="00043836" w:rsidP="00043836">
      <w:pPr>
        <w:widowControl/>
        <w:suppressAutoHyphens w:val="0"/>
        <w:rPr>
          <w:rFonts w:asciiTheme="minorHAnsi" w:eastAsia="Times New Roman" w:hAnsiTheme="minorHAnsi" w:cstheme="minorHAnsi"/>
          <w:kern w:val="0"/>
          <w:lang w:val="de-AT" w:eastAsia="cs-CZ" w:bidi="ar-SA"/>
        </w:rPr>
      </w:pP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bCs/>
          <w:kern w:val="0"/>
          <w:lang w:val="de-AT" w:eastAsia="cs-CZ" w:bidi="ar-SA"/>
        </w:rPr>
        <w:t>4. Antworten Sie.</w:t>
      </w: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p>
    <w:p w:rsidR="00043836" w:rsidRPr="00043836" w:rsidRDefault="00032350"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Pr>
          <w:rFonts w:asciiTheme="minorHAnsi" w:eastAsia="Times New Roman" w:hAnsiTheme="minorHAnsi" w:cstheme="minorHAnsi"/>
          <w:bCs/>
          <w:kern w:val="0"/>
          <w:lang w:val="de-AT" w:eastAsia="cs-CZ" w:bidi="ar-SA"/>
        </w:rPr>
        <w:t>Wie heiβ</w:t>
      </w:r>
      <w:r w:rsidR="00043836" w:rsidRPr="00043836">
        <w:rPr>
          <w:rFonts w:asciiTheme="minorHAnsi" w:eastAsia="Times New Roman" w:hAnsiTheme="minorHAnsi" w:cstheme="minorHAnsi"/>
          <w:bCs/>
          <w:kern w:val="0"/>
          <w:lang w:val="de-AT" w:eastAsia="cs-CZ" w:bidi="ar-SA"/>
        </w:rPr>
        <w:t xml:space="preserve">t der Markt, auf dem die Nachfrage das Angebot übersteigt? </w:t>
      </w:r>
      <w:r w:rsidR="00043836" w:rsidRPr="00043836">
        <w:rPr>
          <w:rFonts w:asciiTheme="minorHAnsi" w:eastAsia="Times New Roman" w:hAnsiTheme="minorHAnsi" w:cstheme="minorHAnsi"/>
          <w:bCs/>
          <w:color w:val="FF0000"/>
          <w:kern w:val="0"/>
          <w:lang w:val="de-AT" w:eastAsia="cs-CZ" w:bidi="ar-SA"/>
        </w:rPr>
        <w:t>Der Verkäufermarkt.</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Beschreiben Sie das Wort ,, Event- Marketing. </w:t>
      </w:r>
      <w:r w:rsidRPr="00043836">
        <w:rPr>
          <w:rFonts w:asciiTheme="minorHAnsi" w:eastAsia="Times New Roman" w:hAnsiTheme="minorHAnsi" w:cstheme="minorHAnsi"/>
          <w:color w:val="FF0000"/>
          <w:kern w:val="0"/>
          <w:lang w:val="de-AT" w:eastAsia="cs-CZ" w:bidi="ar-SA"/>
        </w:rPr>
        <w:t>Events (zu deutsch: Ereignisse) bieten Unternehmen eine besonders wirkungsvolle Möglichkeit, auf Messen oder Feiern ihre Erzeugnisse zu präsentieren.</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kern w:val="0"/>
          <w:lang w:val="de-AT" w:eastAsia="cs-CZ" w:bidi="ar-SA"/>
        </w:rPr>
        <w:t xml:space="preserve">Wie kann man den Handel teilen? </w:t>
      </w:r>
      <w:r w:rsidRPr="00043836">
        <w:rPr>
          <w:rFonts w:asciiTheme="minorHAnsi" w:eastAsia="Times New Roman" w:hAnsiTheme="minorHAnsi" w:cstheme="minorHAnsi"/>
          <w:color w:val="FF0000"/>
          <w:kern w:val="0"/>
          <w:lang w:val="de-AT" w:eastAsia="cs-CZ" w:bidi="ar-SA"/>
        </w:rPr>
        <w:t>Man unterscheidet den Binnenhandel</w:t>
      </w:r>
      <w:r w:rsidR="004D3964">
        <w:rPr>
          <w:rFonts w:asciiTheme="minorHAnsi" w:eastAsia="Times New Roman" w:hAnsiTheme="minorHAnsi" w:cstheme="minorHAnsi"/>
          <w:color w:val="FF0000"/>
          <w:kern w:val="0"/>
          <w:lang w:val="de-AT" w:eastAsia="cs-CZ" w:bidi="ar-SA"/>
        </w:rPr>
        <w:t xml:space="preserve"> (den Einzelhandel und den Groβhandel) und den Auβ</w:t>
      </w:r>
      <w:r w:rsidRPr="00043836">
        <w:rPr>
          <w:rFonts w:asciiTheme="minorHAnsi" w:eastAsia="Times New Roman" w:hAnsiTheme="minorHAnsi" w:cstheme="minorHAnsi"/>
          <w:color w:val="FF0000"/>
          <w:kern w:val="0"/>
          <w:lang w:val="de-AT" w:eastAsia="cs-CZ" w:bidi="ar-SA"/>
        </w:rPr>
        <w:t>enhandel (den Import- und Exporthandel).</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Beschreiben Sie fünf Phasen eines Produkt- Lebenszyklus. </w:t>
      </w:r>
      <w:r w:rsidRPr="00043836">
        <w:rPr>
          <w:rFonts w:asciiTheme="minorHAnsi" w:eastAsia="Times New Roman" w:hAnsiTheme="minorHAnsi" w:cstheme="minorHAnsi"/>
          <w:color w:val="FF0000"/>
          <w:kern w:val="0"/>
          <w:lang w:val="de-AT" w:eastAsia="cs-CZ" w:bidi="ar-SA"/>
        </w:rPr>
        <w:t>Es gibt:</w:t>
      </w:r>
    </w:p>
    <w:p w:rsidR="00043836" w:rsidRPr="00043836" w:rsidRDefault="00043836" w:rsidP="005904D3">
      <w:pPr>
        <w:widowControl/>
        <w:numPr>
          <w:ilvl w:val="0"/>
          <w:numId w:val="79"/>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Einführungsphase</w:t>
      </w:r>
    </w:p>
    <w:p w:rsidR="00043836" w:rsidRPr="00043836" w:rsidRDefault="00043836" w:rsidP="005904D3">
      <w:pPr>
        <w:widowControl/>
        <w:numPr>
          <w:ilvl w:val="0"/>
          <w:numId w:val="79"/>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Wachstumsphase</w:t>
      </w:r>
    </w:p>
    <w:p w:rsidR="00043836" w:rsidRPr="00043836" w:rsidRDefault="00043836" w:rsidP="005904D3">
      <w:pPr>
        <w:widowControl/>
        <w:numPr>
          <w:ilvl w:val="0"/>
          <w:numId w:val="79"/>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Reifezeit</w:t>
      </w:r>
    </w:p>
    <w:p w:rsidR="00043836" w:rsidRPr="00043836" w:rsidRDefault="00043836" w:rsidP="005904D3">
      <w:pPr>
        <w:widowControl/>
        <w:numPr>
          <w:ilvl w:val="0"/>
          <w:numId w:val="79"/>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Sättigungsphase</w:t>
      </w:r>
    </w:p>
    <w:p w:rsidR="00043836" w:rsidRPr="00043836" w:rsidRDefault="00043836" w:rsidP="005904D3">
      <w:pPr>
        <w:widowControl/>
        <w:numPr>
          <w:ilvl w:val="0"/>
          <w:numId w:val="79"/>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Verfallphase</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Welche Absatzkanäle kennen Sie? </w:t>
      </w:r>
    </w:p>
    <w:p w:rsidR="00043836" w:rsidRPr="00043836" w:rsidRDefault="00043836" w:rsidP="005904D3">
      <w:pPr>
        <w:widowControl/>
        <w:numPr>
          <w:ilvl w:val="0"/>
          <w:numId w:val="80"/>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Den direkten Absatzkanal</w:t>
      </w:r>
    </w:p>
    <w:p w:rsidR="00043836" w:rsidRPr="00043836" w:rsidRDefault="00043836" w:rsidP="005904D3">
      <w:pPr>
        <w:widowControl/>
        <w:numPr>
          <w:ilvl w:val="0"/>
          <w:numId w:val="80"/>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Den indirekten Vertriebsweg</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Welche Grundlagen des Marketings gehören zu den wichtigsten?</w:t>
      </w:r>
    </w:p>
    <w:p w:rsidR="00043836" w:rsidRPr="00043836" w:rsidRDefault="00043836" w:rsidP="005904D3">
      <w:pPr>
        <w:widowControl/>
        <w:numPr>
          <w:ilvl w:val="0"/>
          <w:numId w:val="81"/>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Die Marktforschung</w:t>
      </w:r>
    </w:p>
    <w:p w:rsidR="00043836" w:rsidRPr="00043836" w:rsidRDefault="00043836" w:rsidP="005904D3">
      <w:pPr>
        <w:widowControl/>
        <w:numPr>
          <w:ilvl w:val="0"/>
          <w:numId w:val="81"/>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Die Produktionsforschung</w:t>
      </w:r>
    </w:p>
    <w:p w:rsidR="00043836" w:rsidRPr="00043836" w:rsidRDefault="00043836" w:rsidP="005904D3">
      <w:pPr>
        <w:widowControl/>
        <w:numPr>
          <w:ilvl w:val="0"/>
          <w:numId w:val="81"/>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Die Werbung</w:t>
      </w:r>
    </w:p>
    <w:p w:rsidR="00043836" w:rsidRPr="00043836" w:rsidRDefault="00043836" w:rsidP="005904D3">
      <w:pPr>
        <w:widowControl/>
        <w:numPr>
          <w:ilvl w:val="0"/>
          <w:numId w:val="81"/>
        </w:numPr>
        <w:suppressAutoHyphens w:val="0"/>
        <w:jc w:val="both"/>
        <w:rPr>
          <w:rFonts w:asciiTheme="minorHAnsi" w:eastAsia="Times New Roman" w:hAnsiTheme="minorHAnsi" w:cstheme="minorHAnsi"/>
          <w:color w:val="FF0000"/>
          <w:kern w:val="0"/>
          <w:lang w:val="de-AT" w:eastAsia="cs-CZ" w:bidi="ar-SA"/>
        </w:rPr>
      </w:pPr>
      <w:r w:rsidRPr="00043836">
        <w:rPr>
          <w:rFonts w:asciiTheme="minorHAnsi" w:eastAsia="Times New Roman" w:hAnsiTheme="minorHAnsi" w:cstheme="minorHAnsi"/>
          <w:color w:val="FF0000"/>
          <w:kern w:val="0"/>
          <w:lang w:val="de-AT" w:eastAsia="cs-CZ" w:bidi="ar-SA"/>
        </w:rPr>
        <w:t>Die Preispolitik</w:t>
      </w:r>
    </w:p>
    <w:p w:rsidR="00043836" w:rsidRPr="00043836" w:rsidRDefault="00043836" w:rsidP="005904D3">
      <w:pPr>
        <w:widowControl/>
        <w:numPr>
          <w:ilvl w:val="0"/>
          <w:numId w:val="78"/>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Sollten die Fachgeschäfte persönliche Bedienung und Beratung gewähren? </w:t>
      </w:r>
      <w:r w:rsidRPr="00043836">
        <w:rPr>
          <w:rFonts w:asciiTheme="minorHAnsi" w:eastAsia="Times New Roman" w:hAnsiTheme="minorHAnsi" w:cstheme="minorHAnsi"/>
          <w:color w:val="FF0000"/>
          <w:kern w:val="0"/>
          <w:lang w:val="de-AT" w:eastAsia="cs-CZ" w:bidi="ar-SA"/>
        </w:rPr>
        <w:t>Ja, sie sollen persönliche Bedienung und Beratung den Kunden anbieten.</w:t>
      </w:r>
    </w:p>
    <w:p w:rsidR="00043836" w:rsidRPr="00043836" w:rsidRDefault="00043836" w:rsidP="00043836">
      <w:pPr>
        <w:widowControl/>
        <w:suppressAutoHyphens w:val="0"/>
        <w:jc w:val="both"/>
        <w:rPr>
          <w:rFonts w:asciiTheme="minorHAnsi" w:eastAsia="Times New Roman" w:hAnsiTheme="minorHAnsi" w:cstheme="minorHAnsi"/>
          <w:b/>
          <w:kern w:val="0"/>
          <w:lang w:val="de-AT" w:eastAsia="cs-CZ" w:bidi="ar-SA"/>
        </w:rPr>
      </w:pP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kern w:val="0"/>
          <w:lang w:val="de-AT" w:eastAsia="cs-CZ" w:bidi="ar-SA"/>
        </w:rPr>
        <w:t>5.</w:t>
      </w:r>
      <w:r w:rsidRPr="00043836">
        <w:rPr>
          <w:rFonts w:asciiTheme="minorHAnsi" w:eastAsia="Times New Roman" w:hAnsiTheme="minorHAnsi" w:cstheme="minorHAnsi"/>
          <w:b/>
          <w:bCs/>
          <w:kern w:val="0"/>
          <w:lang w:val="de-AT" w:eastAsia="cs-CZ" w:bidi="ar-SA"/>
        </w:rPr>
        <w:t xml:space="preserve"> Ergänzen Sie die richtigen Pronominaladverbien.</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Ich bin </w:t>
      </w:r>
      <w:r w:rsidRPr="00043836">
        <w:rPr>
          <w:rFonts w:asciiTheme="minorHAnsi" w:eastAsia="Times New Roman" w:hAnsiTheme="minorHAnsi" w:cstheme="minorHAnsi"/>
          <w:color w:val="FF0000"/>
          <w:kern w:val="0"/>
          <w:lang w:val="de-AT" w:eastAsia="cs-CZ" w:bidi="ar-SA"/>
        </w:rPr>
        <w:t>dafür,</w:t>
      </w:r>
      <w:r w:rsidRPr="00043836">
        <w:rPr>
          <w:rFonts w:asciiTheme="minorHAnsi" w:eastAsia="Times New Roman" w:hAnsiTheme="minorHAnsi" w:cstheme="minorHAnsi"/>
          <w:kern w:val="0"/>
          <w:lang w:val="de-AT" w:eastAsia="cs-CZ" w:bidi="ar-SA"/>
        </w:rPr>
        <w:t xml:space="preserve"> neue Märkte im Ausland zu erschließen.</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Unser Chef spricht sich  </w:t>
      </w:r>
      <w:r w:rsidRPr="00043836">
        <w:rPr>
          <w:rFonts w:asciiTheme="minorHAnsi" w:eastAsia="Times New Roman" w:hAnsiTheme="minorHAnsi" w:cstheme="minorHAnsi"/>
          <w:color w:val="FF0000"/>
          <w:kern w:val="0"/>
          <w:lang w:val="de-AT" w:eastAsia="cs-CZ" w:bidi="ar-SA"/>
        </w:rPr>
        <w:t>dagegen</w:t>
      </w:r>
      <w:r w:rsidRPr="00043836">
        <w:rPr>
          <w:rFonts w:asciiTheme="minorHAnsi" w:eastAsia="Times New Roman" w:hAnsiTheme="minorHAnsi" w:cstheme="minorHAnsi"/>
          <w:kern w:val="0"/>
          <w:lang w:val="de-AT" w:eastAsia="cs-CZ" w:bidi="ar-SA"/>
        </w:rPr>
        <w:t xml:space="preserve"> aus, dass wir uns auf das Fachhandwerk konzentrieren.</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 </w:t>
      </w:r>
      <w:r w:rsidRPr="00043836">
        <w:rPr>
          <w:rFonts w:asciiTheme="minorHAnsi" w:eastAsia="Times New Roman" w:hAnsiTheme="minorHAnsi" w:cstheme="minorHAnsi"/>
          <w:bCs/>
          <w:color w:val="FF0000"/>
          <w:kern w:val="0"/>
          <w:lang w:val="de-AT" w:eastAsia="cs-CZ" w:bidi="ar-SA"/>
        </w:rPr>
        <w:t>Worin</w:t>
      </w:r>
      <w:r w:rsidRPr="00043836">
        <w:rPr>
          <w:rFonts w:asciiTheme="minorHAnsi" w:eastAsia="Times New Roman" w:hAnsiTheme="minorHAnsi" w:cstheme="minorHAnsi"/>
          <w:color w:val="FF0000"/>
          <w:kern w:val="0"/>
          <w:lang w:val="de-AT" w:eastAsia="cs-CZ" w:bidi="ar-SA"/>
        </w:rPr>
        <w:t xml:space="preserve"> </w:t>
      </w:r>
      <w:r w:rsidRPr="00043836">
        <w:rPr>
          <w:rFonts w:asciiTheme="minorHAnsi" w:eastAsia="Times New Roman" w:hAnsiTheme="minorHAnsi" w:cstheme="minorHAnsi"/>
          <w:kern w:val="0"/>
          <w:lang w:val="de-AT" w:eastAsia="cs-CZ" w:bidi="ar-SA"/>
        </w:rPr>
        <w:t>unterscheiden sich die Energie AG und die Firma Wasser AG?</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Der Kollege berichtet</w:t>
      </w:r>
      <w:r w:rsidRPr="00043836">
        <w:rPr>
          <w:rFonts w:asciiTheme="minorHAnsi" w:eastAsia="Times New Roman" w:hAnsiTheme="minorHAnsi" w:cstheme="minorHAnsi"/>
          <w:bCs/>
          <w:kern w:val="0"/>
          <w:lang w:val="de-AT" w:eastAsia="cs-CZ" w:bidi="ar-SA"/>
        </w:rPr>
        <w:t xml:space="preserve">  </w:t>
      </w:r>
      <w:r w:rsidRPr="00043836">
        <w:rPr>
          <w:rFonts w:asciiTheme="minorHAnsi" w:eastAsia="Times New Roman" w:hAnsiTheme="minorHAnsi" w:cstheme="minorHAnsi"/>
          <w:color w:val="FF0000"/>
          <w:kern w:val="0"/>
          <w:lang w:val="de-AT" w:eastAsia="cs-CZ" w:bidi="ar-SA"/>
        </w:rPr>
        <w:t>darüber</w:t>
      </w:r>
      <w:r w:rsidRPr="00043836">
        <w:rPr>
          <w:rFonts w:asciiTheme="minorHAnsi" w:eastAsia="Times New Roman" w:hAnsiTheme="minorHAnsi" w:cstheme="minorHAnsi"/>
          <w:kern w:val="0"/>
          <w:lang w:val="de-AT" w:eastAsia="cs-CZ" w:bidi="ar-SA"/>
        </w:rPr>
        <w:t>, wie die Marktsituation in Österreich aussieht.</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Die Mitarbeiter waren </w:t>
      </w:r>
      <w:r w:rsidRPr="00043836">
        <w:rPr>
          <w:rFonts w:asciiTheme="minorHAnsi" w:eastAsia="Times New Roman" w:hAnsiTheme="minorHAnsi" w:cstheme="minorHAnsi"/>
          <w:bCs/>
          <w:color w:val="FF0000"/>
          <w:kern w:val="0"/>
          <w:lang w:val="de-AT" w:eastAsia="cs-CZ" w:bidi="ar-SA"/>
        </w:rPr>
        <w:t>damit</w:t>
      </w:r>
      <w:r w:rsidRPr="00043836">
        <w:rPr>
          <w:rFonts w:asciiTheme="minorHAnsi" w:eastAsia="Times New Roman" w:hAnsiTheme="minorHAnsi" w:cstheme="minorHAnsi"/>
          <w:kern w:val="0"/>
          <w:lang w:val="de-AT" w:eastAsia="cs-CZ" w:bidi="ar-SA"/>
        </w:rPr>
        <w:t xml:space="preserve"> einverstanden, wer den Festvortrag hält.</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bCs/>
          <w:color w:val="FF0000"/>
          <w:kern w:val="0"/>
          <w:lang w:val="de-AT" w:eastAsia="cs-CZ" w:bidi="ar-SA"/>
        </w:rPr>
        <w:t>Wodurch</w:t>
      </w:r>
      <w:r w:rsidRPr="00043836">
        <w:rPr>
          <w:rFonts w:asciiTheme="minorHAnsi" w:eastAsia="Times New Roman" w:hAnsiTheme="minorHAnsi" w:cstheme="minorHAnsi"/>
          <w:kern w:val="0"/>
          <w:lang w:val="de-AT" w:eastAsia="cs-CZ" w:bidi="ar-SA"/>
        </w:rPr>
        <w:t xml:space="preserve"> kann der Bestandkunde zu mehr Bestellungen motiviert werden?</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Ich möchte wissen, </w:t>
      </w:r>
      <w:r w:rsidRPr="00043836">
        <w:rPr>
          <w:rFonts w:asciiTheme="minorHAnsi" w:eastAsia="Times New Roman" w:hAnsiTheme="minorHAnsi" w:cstheme="minorHAnsi"/>
          <w:color w:val="FF0000"/>
          <w:kern w:val="0"/>
          <w:lang w:val="de-AT" w:eastAsia="cs-CZ" w:bidi="ar-SA"/>
        </w:rPr>
        <w:t xml:space="preserve"> </w:t>
      </w:r>
      <w:r w:rsidRPr="00043836">
        <w:rPr>
          <w:rFonts w:asciiTheme="minorHAnsi" w:eastAsia="Times New Roman" w:hAnsiTheme="minorHAnsi" w:cstheme="minorHAnsi"/>
          <w:bCs/>
          <w:color w:val="FF0000"/>
          <w:kern w:val="0"/>
          <w:lang w:val="de-AT" w:eastAsia="cs-CZ" w:bidi="ar-SA"/>
        </w:rPr>
        <w:t>woran</w:t>
      </w:r>
      <w:r w:rsidRPr="00043836">
        <w:rPr>
          <w:rFonts w:asciiTheme="minorHAnsi" w:eastAsia="Times New Roman" w:hAnsiTheme="minorHAnsi" w:cstheme="minorHAnsi"/>
          <w:bCs/>
          <w:kern w:val="0"/>
          <w:lang w:val="de-AT" w:eastAsia="cs-CZ" w:bidi="ar-SA"/>
        </w:rPr>
        <w:t xml:space="preserve"> </w:t>
      </w:r>
      <w:r w:rsidRPr="00043836">
        <w:rPr>
          <w:rFonts w:asciiTheme="minorHAnsi" w:eastAsia="Times New Roman" w:hAnsiTheme="minorHAnsi" w:cstheme="minorHAnsi"/>
          <w:kern w:val="0"/>
          <w:lang w:val="de-AT" w:eastAsia="cs-CZ" w:bidi="ar-SA"/>
        </w:rPr>
        <w:t>Ihre Produktion orientiert ist.</w:t>
      </w:r>
    </w:p>
    <w:p w:rsidR="00043836" w:rsidRPr="00043836" w:rsidRDefault="00043836" w:rsidP="005904D3">
      <w:pPr>
        <w:widowControl/>
        <w:numPr>
          <w:ilvl w:val="0"/>
          <w:numId w:val="76"/>
        </w:numPr>
        <w:suppressAutoHyphens w:val="0"/>
        <w:jc w:val="both"/>
        <w:rPr>
          <w:rFonts w:asciiTheme="minorHAnsi" w:eastAsia="Times New Roman" w:hAnsiTheme="minorHAnsi" w:cstheme="minorHAnsi"/>
          <w:kern w:val="0"/>
          <w:lang w:val="de-AT" w:eastAsia="cs-CZ" w:bidi="ar-SA"/>
        </w:rPr>
      </w:pPr>
      <w:r w:rsidRPr="00043836">
        <w:rPr>
          <w:rFonts w:asciiTheme="minorHAnsi" w:eastAsia="Times New Roman" w:hAnsiTheme="minorHAnsi" w:cstheme="minorHAnsi"/>
          <w:kern w:val="0"/>
          <w:lang w:val="de-AT" w:eastAsia="cs-CZ" w:bidi="ar-SA"/>
        </w:rPr>
        <w:t xml:space="preserve"> </w:t>
      </w:r>
      <w:r w:rsidRPr="00043836">
        <w:rPr>
          <w:rFonts w:asciiTheme="minorHAnsi" w:eastAsia="Times New Roman" w:hAnsiTheme="minorHAnsi" w:cstheme="minorHAnsi"/>
          <w:bCs/>
          <w:color w:val="FF0000"/>
          <w:kern w:val="0"/>
          <w:lang w:val="de-AT" w:eastAsia="cs-CZ" w:bidi="ar-SA"/>
        </w:rPr>
        <w:t>Wonach</w:t>
      </w:r>
      <w:r w:rsidRPr="00043836">
        <w:rPr>
          <w:rFonts w:asciiTheme="minorHAnsi" w:eastAsia="Times New Roman" w:hAnsiTheme="minorHAnsi" w:cstheme="minorHAnsi"/>
          <w:color w:val="FF0000"/>
          <w:kern w:val="0"/>
          <w:lang w:val="de-AT" w:eastAsia="cs-CZ" w:bidi="ar-SA"/>
        </w:rPr>
        <w:t xml:space="preserve"> </w:t>
      </w:r>
      <w:r w:rsidRPr="00043836">
        <w:rPr>
          <w:rFonts w:asciiTheme="minorHAnsi" w:eastAsia="Times New Roman" w:hAnsiTheme="minorHAnsi" w:cstheme="minorHAnsi"/>
          <w:kern w:val="0"/>
          <w:lang w:val="de-AT" w:eastAsia="cs-CZ" w:bidi="ar-SA"/>
        </w:rPr>
        <w:t>wird die schriftliche Bestätigung anerkannt?</w:t>
      </w:r>
    </w:p>
    <w:p w:rsidR="00043836" w:rsidRPr="00043836" w:rsidRDefault="00043836" w:rsidP="00043836">
      <w:pPr>
        <w:widowControl/>
        <w:suppressAutoHyphens w:val="0"/>
        <w:rPr>
          <w:rFonts w:asciiTheme="minorHAnsi" w:eastAsia="Times New Roman" w:hAnsiTheme="minorHAnsi" w:cstheme="minorHAnsi"/>
          <w:kern w:val="0"/>
          <w:lang w:val="de-AT" w:eastAsia="cs-CZ" w:bidi="ar-SA"/>
        </w:rPr>
      </w:pPr>
    </w:p>
    <w:p w:rsidR="00043836" w:rsidRPr="00043836" w:rsidRDefault="00043836" w:rsidP="00043836">
      <w:pPr>
        <w:widowControl/>
        <w:suppressAutoHyphens w:val="0"/>
        <w:jc w:val="both"/>
        <w:rPr>
          <w:rFonts w:asciiTheme="minorHAnsi" w:eastAsia="Times New Roman" w:hAnsiTheme="minorHAnsi" w:cstheme="minorHAnsi"/>
          <w:b/>
          <w:bCs/>
          <w:kern w:val="0"/>
          <w:lang w:val="de-AT" w:eastAsia="cs-CZ" w:bidi="ar-SA"/>
        </w:rPr>
      </w:pPr>
      <w:r w:rsidRPr="00043836">
        <w:rPr>
          <w:rFonts w:asciiTheme="minorHAnsi" w:eastAsia="Times New Roman" w:hAnsiTheme="minorHAnsi" w:cstheme="minorHAnsi"/>
          <w:b/>
          <w:bCs/>
          <w:kern w:val="0"/>
          <w:lang w:val="de-AT" w:eastAsia="cs-CZ" w:bidi="ar-SA"/>
        </w:rPr>
        <w:t>6. Ergänzen Sie ,, sinken x steigen“ in der richtigen Form nach dem Inhalt.</w:t>
      </w:r>
    </w:p>
    <w:p w:rsidR="00043836" w:rsidRPr="00043836" w:rsidRDefault="00043836"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043836">
        <w:rPr>
          <w:rFonts w:asciiTheme="minorHAnsi" w:eastAsia="Times New Roman" w:hAnsiTheme="minorHAnsi" w:cstheme="minorHAnsi"/>
          <w:bCs/>
          <w:kern w:val="0"/>
          <w:lang w:val="de-AT" w:eastAsia="cs-CZ" w:bidi="ar-SA"/>
        </w:rPr>
        <w:t>Wenn die Produktnachfrage steigt, dann</w:t>
      </w:r>
      <w:r w:rsidRPr="00043836">
        <w:rPr>
          <w:rFonts w:asciiTheme="minorHAnsi" w:eastAsia="Times New Roman" w:hAnsiTheme="minorHAnsi" w:cstheme="minorHAnsi"/>
          <w:bCs/>
          <w:color w:val="FF0000"/>
          <w:kern w:val="0"/>
          <w:lang w:val="de-AT" w:eastAsia="cs-CZ" w:bidi="ar-SA"/>
        </w:rPr>
        <w:t xml:space="preserve"> steigt </w:t>
      </w:r>
      <w:r w:rsidRPr="00043836">
        <w:rPr>
          <w:rFonts w:asciiTheme="minorHAnsi" w:eastAsia="Times New Roman" w:hAnsiTheme="minorHAnsi" w:cstheme="minorHAnsi"/>
          <w:bCs/>
          <w:kern w:val="0"/>
          <w:lang w:val="de-AT" w:eastAsia="cs-CZ" w:bidi="ar-SA"/>
        </w:rPr>
        <w:t>der Preis.</w:t>
      </w:r>
    </w:p>
    <w:p w:rsidR="00043836" w:rsidRPr="00043836" w:rsidRDefault="00043836"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043836">
        <w:rPr>
          <w:rFonts w:asciiTheme="minorHAnsi" w:eastAsia="Times New Roman" w:hAnsiTheme="minorHAnsi" w:cstheme="minorHAnsi"/>
          <w:bCs/>
          <w:kern w:val="0"/>
          <w:lang w:val="de-AT" w:eastAsia="cs-CZ" w:bidi="ar-SA"/>
        </w:rPr>
        <w:t xml:space="preserve">Wenn das Produktangebot </w:t>
      </w:r>
      <w:r w:rsidRPr="00043836">
        <w:rPr>
          <w:rFonts w:asciiTheme="minorHAnsi" w:eastAsia="Times New Roman" w:hAnsiTheme="minorHAnsi" w:cstheme="minorHAnsi"/>
          <w:bCs/>
          <w:color w:val="FF0000"/>
          <w:kern w:val="0"/>
          <w:lang w:val="de-AT" w:eastAsia="cs-CZ" w:bidi="ar-SA"/>
        </w:rPr>
        <w:t>steigt</w:t>
      </w:r>
      <w:r w:rsidRPr="00043836">
        <w:rPr>
          <w:rFonts w:asciiTheme="minorHAnsi" w:eastAsia="Times New Roman" w:hAnsiTheme="minorHAnsi" w:cstheme="minorHAnsi"/>
          <w:bCs/>
          <w:kern w:val="0"/>
          <w:lang w:val="de-AT" w:eastAsia="cs-CZ" w:bidi="ar-SA"/>
        </w:rPr>
        <w:t>, sinkt der Preis.</w:t>
      </w:r>
    </w:p>
    <w:p w:rsidR="00043836" w:rsidRPr="00043836" w:rsidRDefault="00043836"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043836">
        <w:rPr>
          <w:rFonts w:asciiTheme="minorHAnsi" w:eastAsia="Times New Roman" w:hAnsiTheme="minorHAnsi" w:cstheme="minorHAnsi"/>
          <w:bCs/>
          <w:kern w:val="0"/>
          <w:lang w:val="de-AT" w:eastAsia="cs-CZ" w:bidi="ar-SA"/>
        </w:rPr>
        <w:t xml:space="preserve">Wenn das Produktangebot sinkt, dann </w:t>
      </w:r>
      <w:r w:rsidRPr="00043836">
        <w:rPr>
          <w:rFonts w:asciiTheme="minorHAnsi" w:eastAsia="Times New Roman" w:hAnsiTheme="minorHAnsi" w:cstheme="minorHAnsi"/>
          <w:bCs/>
          <w:color w:val="FF0000"/>
          <w:kern w:val="0"/>
          <w:lang w:val="de-AT" w:eastAsia="cs-CZ" w:bidi="ar-SA"/>
        </w:rPr>
        <w:t>steigt</w:t>
      </w:r>
      <w:r w:rsidRPr="00043836">
        <w:rPr>
          <w:rFonts w:asciiTheme="minorHAnsi" w:eastAsia="Times New Roman" w:hAnsiTheme="minorHAnsi" w:cstheme="minorHAnsi"/>
          <w:bCs/>
          <w:kern w:val="0"/>
          <w:lang w:val="de-AT" w:eastAsia="cs-CZ" w:bidi="ar-SA"/>
        </w:rPr>
        <w:t xml:space="preserve"> der Preis.</w:t>
      </w:r>
    </w:p>
    <w:p w:rsidR="00043836" w:rsidRPr="00043836" w:rsidRDefault="00043836" w:rsidP="005904D3">
      <w:pPr>
        <w:widowControl/>
        <w:numPr>
          <w:ilvl w:val="0"/>
          <w:numId w:val="82"/>
        </w:numPr>
        <w:suppressAutoHyphens w:val="0"/>
        <w:rPr>
          <w:rFonts w:asciiTheme="minorHAnsi" w:eastAsia="Times New Roman" w:hAnsiTheme="minorHAnsi" w:cstheme="minorHAnsi"/>
          <w:bCs/>
          <w:kern w:val="0"/>
          <w:lang w:val="de-AT" w:eastAsia="cs-CZ" w:bidi="ar-SA"/>
        </w:rPr>
      </w:pPr>
      <w:r w:rsidRPr="00043836">
        <w:rPr>
          <w:rFonts w:asciiTheme="minorHAnsi" w:eastAsia="Times New Roman" w:hAnsiTheme="minorHAnsi" w:cstheme="minorHAnsi"/>
          <w:bCs/>
          <w:kern w:val="0"/>
          <w:lang w:val="de-AT" w:eastAsia="cs-CZ" w:bidi="ar-SA"/>
        </w:rPr>
        <w:t xml:space="preserve">Wenn die Produktnachfrage </w:t>
      </w:r>
      <w:r w:rsidRPr="00043836">
        <w:rPr>
          <w:rFonts w:asciiTheme="minorHAnsi" w:eastAsia="Times New Roman" w:hAnsiTheme="minorHAnsi" w:cstheme="minorHAnsi"/>
          <w:bCs/>
          <w:color w:val="FF0000"/>
          <w:kern w:val="0"/>
          <w:lang w:val="de-AT" w:eastAsia="cs-CZ" w:bidi="ar-SA"/>
        </w:rPr>
        <w:t>sinkt</w:t>
      </w:r>
      <w:r w:rsidRPr="00043836">
        <w:rPr>
          <w:rFonts w:asciiTheme="minorHAnsi" w:eastAsia="Times New Roman" w:hAnsiTheme="minorHAnsi" w:cstheme="minorHAnsi"/>
          <w:bCs/>
          <w:kern w:val="0"/>
          <w:lang w:val="de-AT" w:eastAsia="cs-CZ" w:bidi="ar-SA"/>
        </w:rPr>
        <w:t>, sinkt der Preis.</w:t>
      </w:r>
    </w:p>
    <w:p w:rsidR="00043836" w:rsidRPr="00043836" w:rsidRDefault="00043836" w:rsidP="00043836">
      <w:pPr>
        <w:widowControl/>
        <w:suppressAutoHyphens w:val="0"/>
        <w:rPr>
          <w:lang w:val="de-AT"/>
        </w:rPr>
      </w:pPr>
      <w:r w:rsidRPr="00043836">
        <w:rPr>
          <w:lang w:val="de-AT"/>
        </w:rPr>
        <w:br w:type="page"/>
      </w:r>
    </w:p>
    <w:p w:rsidR="00043836" w:rsidRPr="005904D3" w:rsidRDefault="005904D3" w:rsidP="005904D3">
      <w:pPr>
        <w:pStyle w:val="Nadpis1"/>
        <w:rPr>
          <w:rStyle w:val="apple-style-span"/>
          <w:rFonts w:asciiTheme="minorHAnsi" w:hAnsiTheme="minorHAnsi" w:cstheme="minorHAnsi"/>
          <w:color w:val="333333"/>
          <w:szCs w:val="24"/>
          <w:shd w:val="clear" w:color="auto" w:fill="F5F5F5"/>
        </w:rPr>
      </w:pPr>
      <w:bookmarkStart w:id="47" w:name="_Toc317062211"/>
      <w:r w:rsidRPr="005904D3">
        <w:rPr>
          <w:rStyle w:val="apple-style-span"/>
          <w:rFonts w:asciiTheme="minorHAnsi" w:hAnsiTheme="minorHAnsi" w:cstheme="minorHAnsi"/>
          <w:color w:val="333333"/>
          <w:szCs w:val="24"/>
          <w:shd w:val="clear" w:color="auto" w:fill="F5F5F5"/>
        </w:rPr>
        <w:t>Literatur</w:t>
      </w:r>
      <w:bookmarkEnd w:id="47"/>
    </w:p>
    <w:p w:rsidR="005904D3" w:rsidRPr="005904D3" w:rsidRDefault="005904D3" w:rsidP="005904D3">
      <w:pPr>
        <w:widowControl/>
        <w:tabs>
          <w:tab w:val="left" w:pos="1134"/>
        </w:tabs>
        <w:suppressAutoHyphens w:val="0"/>
        <w:rPr>
          <w:rFonts w:asciiTheme="minorHAnsi" w:eastAsia="Times New Roman" w:hAnsiTheme="minorHAnsi" w:cstheme="minorHAnsi"/>
          <w:kern w:val="0"/>
          <w:sz w:val="26"/>
          <w:lang w:eastAsia="cs-CZ" w:bidi="ar-SA"/>
        </w:rPr>
      </w:pPr>
      <w:r w:rsidRPr="005904D3">
        <w:rPr>
          <w:rFonts w:asciiTheme="minorHAnsi" w:eastAsia="Times New Roman" w:hAnsiTheme="minorHAnsi" w:cstheme="minorHAnsi"/>
          <w:noProof/>
          <w:kern w:val="0"/>
          <w:sz w:val="26"/>
          <w:lang w:eastAsia="cs-CZ" w:bidi="ar-SA"/>
        </w:rPr>
        <w:drawing>
          <wp:anchor distT="0" distB="0" distL="114300" distR="114300" simplePos="0" relativeHeight="251675648" behindDoc="1" locked="0" layoutInCell="1" allowOverlap="1">
            <wp:simplePos x="0" y="0"/>
            <wp:positionH relativeFrom="column">
              <wp:posOffset>-187960</wp:posOffset>
            </wp:positionH>
            <wp:positionV relativeFrom="paragraph">
              <wp:posOffset>142240</wp:posOffset>
            </wp:positionV>
            <wp:extent cx="571500" cy="457200"/>
            <wp:effectExtent l="0" t="0" r="0" b="0"/>
            <wp:wrapTight wrapText="bothSides">
              <wp:wrapPolygon edited="0">
                <wp:start x="0" y="0"/>
                <wp:lineTo x="0" y="20700"/>
                <wp:lineTo x="20880" y="20700"/>
                <wp:lineTo x="20880" y="0"/>
                <wp:lineTo x="0" y="0"/>
              </wp:wrapPolygon>
            </wp:wrapTight>
            <wp:docPr id="27" name="Obrázek 27" descr="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k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a:ln>
                      <a:noFill/>
                    </a:ln>
                  </pic:spPr>
                </pic:pic>
              </a:graphicData>
            </a:graphic>
          </wp:anchor>
        </w:drawing>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kern w:val="0"/>
          <w:sz w:val="26"/>
          <w:lang w:eastAsia="cs-CZ" w:bidi="ar-SA"/>
        </w:rPr>
        <w:t xml:space="preserve">    </w:t>
      </w:r>
      <w:r w:rsidRPr="005904D3">
        <w:rPr>
          <w:rFonts w:asciiTheme="minorHAnsi" w:eastAsia="Times New Roman" w:hAnsiTheme="minorHAnsi" w:cstheme="minorHAnsi"/>
          <w:bCs/>
          <w:kern w:val="0"/>
          <w:lang w:eastAsia="cs-CZ" w:bidi="ar-SA"/>
        </w:rPr>
        <w:t>HÖPPNEROVÁ V., KERNEROVÁ J., Němčina v hospodářství. EKOPRESS, 2004. 312S. ISBN 80-86119-80-7.</w:t>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bCs/>
          <w:kern w:val="0"/>
          <w:lang w:eastAsia="cs-CZ" w:bidi="ar-SA"/>
        </w:rPr>
        <w:t>FRAUS, Velký ekonomický slovník, FRAUS, 2008. 1184s. ISBN 978-80-7238-704-5.</w:t>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bCs/>
          <w:kern w:val="0"/>
          <w:lang w:eastAsia="cs-CZ" w:bidi="ar-SA"/>
        </w:rPr>
        <w:t>KETTNEROVÁ D., TESAŘOVÁ L., Němčina pro komerční praxi. FRAUS, 2008. 200s. ISBN 80-85784-92-0.</w:t>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bCs/>
          <w:kern w:val="0"/>
          <w:lang w:eastAsia="cs-CZ" w:bidi="ar-SA"/>
        </w:rPr>
        <w:t>ZLÁMAL J., Německo-český česko-německý slovník z oblasti ekonomické, finanční a právní, LINDE PRAHA, 2004. 702s. ISBN 80-7201-460-9.</w:t>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bCs/>
          <w:kern w:val="0"/>
          <w:lang w:eastAsia="cs-CZ" w:bidi="ar-SA"/>
        </w:rPr>
        <w:t>MACAIRE D., NICOLAS G., Wirtschaftsdeutsch fűr Anfänger. KLETT, 2008. 224s. ISBN 3-12-675128-8.</w:t>
      </w:r>
    </w:p>
    <w:p w:rsidR="005904D3" w:rsidRPr="005904D3" w:rsidRDefault="005904D3" w:rsidP="005904D3">
      <w:pPr>
        <w:widowControl/>
        <w:suppressAutoHyphens w:val="0"/>
        <w:jc w:val="both"/>
        <w:rPr>
          <w:rFonts w:asciiTheme="minorHAnsi" w:eastAsia="Times New Roman" w:hAnsiTheme="minorHAnsi" w:cstheme="minorHAnsi"/>
          <w:bCs/>
          <w:kern w:val="0"/>
          <w:lang w:eastAsia="cs-CZ" w:bidi="ar-SA"/>
        </w:rPr>
      </w:pPr>
      <w:r w:rsidRPr="005904D3">
        <w:rPr>
          <w:rFonts w:asciiTheme="minorHAnsi" w:eastAsia="Times New Roman" w:hAnsiTheme="minorHAnsi" w:cstheme="minorHAnsi"/>
          <w:bCs/>
          <w:kern w:val="0"/>
          <w:lang w:eastAsia="cs-CZ" w:bidi="ar-SA"/>
        </w:rPr>
        <w:t>HEGEROVÁ V., ZAHRADNÍČEK T., Česko-německý německo-český odborný slovník vědy, techniky, ekonomiky, OLOMOUC, 2003. 1276s. ISBN 80-7182-168-3.</w:t>
      </w:r>
    </w:p>
    <w:p w:rsidR="005904D3" w:rsidRPr="005904D3" w:rsidRDefault="005904D3" w:rsidP="005904D3">
      <w:pPr>
        <w:widowControl/>
        <w:suppressAutoHyphens w:val="0"/>
        <w:jc w:val="both"/>
        <w:rPr>
          <w:rFonts w:asciiTheme="minorHAnsi" w:eastAsia="Times New Roman" w:hAnsiTheme="minorHAnsi" w:cstheme="minorHAnsi"/>
          <w:bCs/>
          <w:kern w:val="0"/>
          <w:lang w:val="de-DE" w:eastAsia="cs-CZ" w:bidi="ar-SA"/>
        </w:rPr>
      </w:pPr>
      <w:r w:rsidRPr="005904D3">
        <w:rPr>
          <w:rFonts w:asciiTheme="minorHAnsi" w:eastAsia="Times New Roman" w:hAnsiTheme="minorHAnsi" w:cstheme="minorHAnsi"/>
          <w:bCs/>
          <w:kern w:val="0"/>
          <w:lang w:val="de-DE" w:eastAsia="cs-CZ" w:bidi="ar-SA"/>
        </w:rPr>
        <w:t xml:space="preserve">Braunert, J.; Schlenker, W.: Unternehmen Deutsch. Aufbaukurs Lehrbuch. Ernst Klett Sprache. Stuttgart. 2005, S. 12-26. ISBN: 978-3-12-675745-4.  </w:t>
      </w:r>
    </w:p>
    <w:p w:rsidR="005904D3" w:rsidRPr="005904D3" w:rsidRDefault="005904D3" w:rsidP="005904D3">
      <w:pPr>
        <w:widowControl/>
        <w:suppressAutoHyphens w:val="0"/>
        <w:jc w:val="both"/>
        <w:rPr>
          <w:rFonts w:asciiTheme="minorHAnsi" w:eastAsia="Times New Roman" w:hAnsiTheme="minorHAnsi" w:cstheme="minorHAnsi"/>
          <w:bCs/>
          <w:kern w:val="0"/>
          <w:lang w:val="de-DE" w:eastAsia="cs-CZ" w:bidi="ar-SA"/>
        </w:rPr>
      </w:pPr>
      <w:r w:rsidRPr="005904D3">
        <w:rPr>
          <w:rFonts w:asciiTheme="minorHAnsi" w:eastAsia="Times New Roman" w:hAnsiTheme="minorHAnsi" w:cstheme="minorHAnsi"/>
          <w:bCs/>
          <w:kern w:val="0"/>
          <w:lang w:val="de-DE" w:eastAsia="cs-CZ" w:bidi="ar-SA"/>
        </w:rPr>
        <w:t>Braunert, J.; Schlenker, W.: Unternehmen Deutsch. Aufbaukurs Arbeitsbuch. Ernst Klett Sprache. Stuttgart. 2006, S. 4-17. ISBN-13: 978-3-12-675746-1.</w:t>
      </w:r>
    </w:p>
    <w:p w:rsidR="005904D3" w:rsidRPr="005904D3" w:rsidRDefault="005904D3" w:rsidP="005904D3">
      <w:pPr>
        <w:widowControl/>
        <w:suppressAutoHyphens w:val="0"/>
        <w:jc w:val="both"/>
        <w:rPr>
          <w:rFonts w:asciiTheme="minorHAnsi" w:eastAsia="Times New Roman" w:hAnsiTheme="minorHAnsi" w:cstheme="minorHAnsi"/>
          <w:bCs/>
          <w:kern w:val="0"/>
          <w:lang w:val="de-DE" w:eastAsia="cs-CZ" w:bidi="ar-SA"/>
        </w:rPr>
      </w:pPr>
      <w:r w:rsidRPr="005904D3">
        <w:rPr>
          <w:rFonts w:asciiTheme="minorHAnsi" w:eastAsia="Times New Roman" w:hAnsiTheme="minorHAnsi" w:cstheme="minorHAnsi"/>
          <w:bCs/>
          <w:kern w:val="0"/>
          <w:lang w:val="de-DE" w:eastAsia="cs-CZ" w:bidi="ar-SA"/>
        </w:rPr>
        <w:t>Braunert, J.: Unternehmen Deutsch. Aufbaukurs Wörterheft. Ernst Klett Sprache. Stuttgart. 2006, s.4-10. ISBN-13: 978-3-12-675743-0.</w:t>
      </w:r>
    </w:p>
    <w:p w:rsidR="005904D3" w:rsidRPr="005904D3" w:rsidRDefault="005904D3" w:rsidP="005904D3">
      <w:pPr>
        <w:widowControl/>
        <w:suppressAutoHyphens w:val="0"/>
        <w:jc w:val="both"/>
        <w:rPr>
          <w:rFonts w:asciiTheme="minorHAnsi" w:eastAsia="Times New Roman" w:hAnsiTheme="minorHAnsi" w:cstheme="minorHAnsi"/>
          <w:bCs/>
          <w:kern w:val="0"/>
          <w:lang w:val="de-DE" w:eastAsia="cs-CZ" w:bidi="ar-SA"/>
        </w:rPr>
      </w:pPr>
      <w:r w:rsidRPr="005904D3">
        <w:rPr>
          <w:rFonts w:asciiTheme="minorHAnsi" w:eastAsia="Times New Roman" w:hAnsiTheme="minorHAnsi" w:cstheme="minorHAnsi"/>
          <w:bCs/>
          <w:kern w:val="0"/>
          <w:lang w:val="de-DE" w:eastAsia="cs-CZ" w:bidi="ar-SA"/>
        </w:rPr>
        <w:t>Duden. Das Wörterbuch der Abkürzungen. Dudenverlag. Mannheim-Leipzig-Wien-Zürich.  2005. S. 221-222. ISBN: 3-411-05015-2.</w:t>
      </w:r>
    </w:p>
    <w:p w:rsidR="005904D3" w:rsidRPr="005904D3" w:rsidRDefault="005904D3" w:rsidP="005904D3">
      <w:pPr>
        <w:rPr>
          <w:rFonts w:asciiTheme="minorHAnsi" w:hAnsiTheme="minorHAnsi" w:cstheme="minorHAnsi"/>
        </w:rPr>
      </w:pPr>
    </w:p>
    <w:sectPr w:rsidR="005904D3" w:rsidRPr="005904D3" w:rsidSect="00590795">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09B" w:rsidRDefault="005D709B" w:rsidP="00A060C2">
      <w:r>
        <w:separator/>
      </w:r>
    </w:p>
  </w:endnote>
  <w:endnote w:type="continuationSeparator" w:id="0">
    <w:p w:rsidR="005D709B" w:rsidRDefault="005D709B" w:rsidP="00A0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j-ea">
    <w:panose1 w:val="00000000000000000000"/>
    <w:charset w:val="00"/>
    <w:family w:val="roman"/>
    <w:notTrueType/>
    <w:pitch w:val="default"/>
  </w:font>
  <w:font w:name="Andale Sans UI">
    <w:altName w:val="Times New Roman"/>
    <w:charset w:val="00"/>
    <w:family w:val="auto"/>
    <w:pitch w:val="variable"/>
  </w:font>
  <w:font w:name="MS PMincho">
    <w:panose1 w:val="02020600040205080304"/>
    <w:charset w:val="80"/>
    <w:family w:val="roman"/>
    <w:pitch w:val="variable"/>
    <w:sig w:usb0="E00002FF" w:usb1="6AC7FDFB" w:usb2="00000012" w:usb3="00000000" w:csb0="0002009F" w:csb1="00000000"/>
  </w:font>
  <w:font w:name="Helvetica">
    <w:panose1 w:val="020B060402020203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C2" w:rsidRPr="006E574A" w:rsidRDefault="00A060C2" w:rsidP="00A060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C2" w:rsidRPr="00446107" w:rsidRDefault="00A060C2" w:rsidP="00590795">
    <w:pPr>
      <w:pStyle w:val="Zpat"/>
      <w:pBdr>
        <w:top w:val="single" w:sz="4" w:space="1" w:color="993333"/>
      </w:pBdr>
      <w:tabs>
        <w:tab w:val="clear" w:pos="9072"/>
        <w:tab w:val="right" w:pos="9498"/>
      </w:tabs>
      <w:rPr>
        <w:rFonts w:ascii="Helvetica" w:hAnsi="Helvetica" w:cs="Helvetica"/>
        <w:color w:val="993333"/>
        <w:sz w:val="16"/>
        <w:szCs w:val="16"/>
      </w:rPr>
    </w:pPr>
    <w:r w:rsidRPr="00B151A6">
      <w:rPr>
        <w:rFonts w:ascii="Helvetica" w:hAnsi="Helvetica" w:cs="Helvetica"/>
        <w:color w:val="993333"/>
        <w:sz w:val="16"/>
        <w:szCs w:val="16"/>
      </w:rPr>
      <w:t>leden 2012</w:t>
    </w:r>
    <w:r w:rsidRPr="00B151A6">
      <w:rPr>
        <w:rFonts w:ascii="Helvetica" w:hAnsi="Helvetica" w:cs="Helvetica"/>
        <w:color w:val="993333"/>
        <w:sz w:val="16"/>
        <w:szCs w:val="16"/>
      </w:rPr>
      <w:tab/>
    </w:r>
    <w:r w:rsidRPr="00B151A6">
      <w:rPr>
        <w:rFonts w:ascii="Helvetica" w:hAnsi="Helvetica" w:cs="Helvetica"/>
        <w:color w:val="993333"/>
        <w:sz w:val="16"/>
        <w:szCs w:val="16"/>
      </w:rPr>
      <w:tab/>
    </w:r>
    <w:r w:rsidRPr="00B151A6">
      <w:rPr>
        <w:rFonts w:ascii="Helvetica" w:hAnsi="Helvetica" w:cs="Helvetica"/>
        <w:color w:val="993333"/>
        <w:sz w:val="16"/>
        <w:szCs w:val="16"/>
      </w:rPr>
      <w:fldChar w:fldCharType="begin"/>
    </w:r>
    <w:r w:rsidRPr="00B151A6">
      <w:rPr>
        <w:rFonts w:ascii="Helvetica" w:hAnsi="Helvetica" w:cs="Helvetica"/>
        <w:color w:val="993333"/>
        <w:sz w:val="16"/>
        <w:szCs w:val="16"/>
      </w:rPr>
      <w:instrText>PAGE   \* MERGEFORMAT</w:instrText>
    </w:r>
    <w:r w:rsidRPr="00B151A6">
      <w:rPr>
        <w:rFonts w:ascii="Helvetica" w:hAnsi="Helvetica" w:cs="Helvetica"/>
        <w:color w:val="993333"/>
        <w:sz w:val="16"/>
        <w:szCs w:val="16"/>
      </w:rPr>
      <w:fldChar w:fldCharType="separate"/>
    </w:r>
    <w:r w:rsidR="00222111">
      <w:rPr>
        <w:rFonts w:ascii="Helvetica" w:hAnsi="Helvetica" w:cs="Helvetica"/>
        <w:noProof/>
        <w:color w:val="993333"/>
        <w:sz w:val="16"/>
        <w:szCs w:val="16"/>
      </w:rPr>
      <w:t>7</w:t>
    </w:r>
    <w:r w:rsidRPr="00B151A6">
      <w:rPr>
        <w:rFonts w:ascii="Helvetica" w:hAnsi="Helvetica" w:cs="Helvetica"/>
        <w:color w:val="993333"/>
        <w:sz w:val="16"/>
        <w:szCs w:val="16"/>
      </w:rPr>
      <w:fldChar w:fldCharType="end"/>
    </w:r>
    <w:r>
      <w:rPr>
        <w:rFonts w:ascii="Helvetica" w:hAnsi="Helvetica" w:cs="Helvetica"/>
        <w:color w:val="993333"/>
        <w:sz w:val="16"/>
        <w:szCs w:val="16"/>
      </w:rPr>
      <w:t>/75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09B" w:rsidRDefault="005D709B" w:rsidP="00A060C2">
      <w:r>
        <w:separator/>
      </w:r>
    </w:p>
  </w:footnote>
  <w:footnote w:type="continuationSeparator" w:id="0">
    <w:p w:rsidR="005D709B" w:rsidRDefault="005D709B" w:rsidP="00A06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C2" w:rsidRPr="006E574A" w:rsidRDefault="00A060C2" w:rsidP="00A060C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0C2" w:rsidRPr="00B151A6" w:rsidRDefault="00A060C2" w:rsidP="00590795">
    <w:pPr>
      <w:pStyle w:val="Zhlav"/>
      <w:tabs>
        <w:tab w:val="clear" w:pos="9072"/>
        <w:tab w:val="right" w:pos="9498"/>
      </w:tabs>
      <w:spacing w:after="40" w:line="360" w:lineRule="auto"/>
      <w:jc w:val="right"/>
      <w:rPr>
        <w:rFonts w:ascii="Helvetica" w:eastAsia="Times New Roman" w:hAnsi="Helvetica"/>
        <w:bCs/>
        <w:color w:val="993333"/>
        <w:sz w:val="16"/>
        <w:szCs w:val="16"/>
      </w:rPr>
    </w:pPr>
    <w:r>
      <w:rPr>
        <w:noProof/>
        <w:color w:val="993333"/>
        <w:sz w:val="16"/>
        <w:szCs w:val="16"/>
        <w:lang w:eastAsia="cs-CZ" w:bidi="ar-SA"/>
      </w:rPr>
      <w:drawing>
        <wp:anchor distT="0" distB="0" distL="114300" distR="114300" simplePos="0" relativeHeight="251659264" behindDoc="0" locked="0" layoutInCell="1" allowOverlap="1" wp14:anchorId="73F56D9E" wp14:editId="297B33DF">
          <wp:simplePos x="0" y="0"/>
          <wp:positionH relativeFrom="column">
            <wp:posOffset>-166370</wp:posOffset>
          </wp:positionH>
          <wp:positionV relativeFrom="paragraph">
            <wp:posOffset>-49530</wp:posOffset>
          </wp:positionV>
          <wp:extent cx="3448050" cy="571500"/>
          <wp:effectExtent l="0" t="0" r="0" b="0"/>
          <wp:wrapNone/>
          <wp:docPr id="4" name="Obrázek 4" descr="C:\Dropbox\vste\projekty\e-lerning\corporate_design\logolink V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Dropbox\vste\projekty\e-lerning\corporate_design\logolink VŠTE.jpg"/>
                  <pic:cNvPicPr>
                    <a:picLocks noChangeAspect="1" noChangeArrowheads="1"/>
                  </pic:cNvPicPr>
                </pic:nvPicPr>
                <pic:blipFill>
                  <a:blip r:embed="rId1">
                    <a:extLst>
                      <a:ext uri="{28A0092B-C50C-407E-A947-70E740481C1C}">
                        <a14:useLocalDpi xmlns:a14="http://schemas.microsoft.com/office/drawing/2010/main" val="0"/>
                      </a:ext>
                    </a:extLst>
                  </a:blip>
                  <a:srcRect t="16228" b="7549"/>
                  <a:stretch>
                    <a:fillRect/>
                  </a:stretch>
                </pic:blipFill>
                <pic:spPr bwMode="auto">
                  <a:xfrm>
                    <a:off x="0" y="0"/>
                    <a:ext cx="3448050" cy="571500"/>
                  </a:xfrm>
                  <a:prstGeom prst="rect">
                    <a:avLst/>
                  </a:prstGeom>
                  <a:noFill/>
                  <a:ln>
                    <a:noFill/>
                  </a:ln>
                </pic:spPr>
              </pic:pic>
            </a:graphicData>
          </a:graphic>
        </wp:anchor>
      </w:drawing>
    </w:r>
    <w:r w:rsidRPr="00B151A6">
      <w:rPr>
        <w:rFonts w:ascii="Helvetica" w:eastAsia="Times New Roman" w:hAnsi="Helvetica"/>
        <w:bCs/>
        <w:color w:val="993333"/>
        <w:sz w:val="16"/>
        <w:szCs w:val="16"/>
      </w:rPr>
      <w:t>Výuka jazyků prostřednictvím</w:t>
    </w:r>
    <w:r w:rsidRPr="00B151A6">
      <w:rPr>
        <w:rFonts w:ascii="Helvetica" w:eastAsia="Times New Roman" w:hAnsi="Helvetica"/>
        <w:bCs/>
        <w:color w:val="C00000"/>
        <w:sz w:val="16"/>
        <w:szCs w:val="16"/>
      </w:rPr>
      <w:t xml:space="preserve"> </w:t>
    </w:r>
    <w:r w:rsidRPr="00B151A6">
      <w:rPr>
        <w:rFonts w:ascii="Helvetica" w:eastAsia="Times New Roman" w:hAnsi="Helvetica"/>
        <w:bCs/>
        <w:color w:val="993333"/>
        <w:sz w:val="16"/>
        <w:szCs w:val="16"/>
      </w:rPr>
      <w:t>ICT</w:t>
    </w:r>
  </w:p>
  <w:p w:rsidR="00A060C2" w:rsidRDefault="00A060C2" w:rsidP="00A060C2">
    <w:pPr>
      <w:pStyle w:val="Zhlav"/>
      <w:pBdr>
        <w:bottom w:val="single" w:sz="4" w:space="1" w:color="993333"/>
      </w:pBdr>
      <w:spacing w:after="240" w:line="360" w:lineRule="auto"/>
      <w:jc w:val="right"/>
      <w:rPr>
        <w:rFonts w:ascii="Helvetica" w:hAnsi="Helvetica" w:cs="Helvetica"/>
        <w:color w:val="993333"/>
        <w:sz w:val="16"/>
        <w:szCs w:val="16"/>
      </w:rPr>
    </w:pPr>
    <w:r w:rsidRPr="00B151A6">
      <w:rPr>
        <w:rFonts w:ascii="Helvetica" w:hAnsi="Helvetica" w:cs="Helvetica"/>
        <w:color w:val="993333"/>
        <w:sz w:val="16"/>
        <w:szCs w:val="16"/>
      </w:rPr>
      <w:t>CZ.1.07/1.1.10/03.0026</w:t>
    </w:r>
  </w:p>
  <w:p w:rsidR="00A060C2" w:rsidRPr="005E1993" w:rsidRDefault="00A060C2" w:rsidP="00A060C2">
    <w:pPr>
      <w:pStyle w:val="Zhlav"/>
      <w:pBdr>
        <w:bottom w:val="single" w:sz="4" w:space="1" w:color="993333"/>
      </w:pBdr>
      <w:spacing w:after="240"/>
      <w:jc w:val="right"/>
      <w:rPr>
        <w:rFonts w:ascii="Helvetica" w:hAnsi="Helvetica" w:cs="Helvetica"/>
        <w:color w:val="993333"/>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3121"/>
    <w:multiLevelType w:val="hybridMultilevel"/>
    <w:tmpl w:val="BEAEBD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9807D5"/>
    <w:multiLevelType w:val="hybridMultilevel"/>
    <w:tmpl w:val="56569FC8"/>
    <w:lvl w:ilvl="0" w:tplc="04050017">
      <w:start w:val="1"/>
      <w:numFmt w:val="lowerLetter"/>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nsid w:val="039C2BBC"/>
    <w:multiLevelType w:val="hybridMultilevel"/>
    <w:tmpl w:val="E738FFA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3BF6920"/>
    <w:multiLevelType w:val="hybridMultilevel"/>
    <w:tmpl w:val="6F104B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B05BAA"/>
    <w:multiLevelType w:val="hybridMultilevel"/>
    <w:tmpl w:val="0324C0EC"/>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5D3285A"/>
    <w:multiLevelType w:val="hybridMultilevel"/>
    <w:tmpl w:val="34F04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8804DE1"/>
    <w:multiLevelType w:val="hybridMultilevel"/>
    <w:tmpl w:val="F55EC6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8D469B3"/>
    <w:multiLevelType w:val="hybridMultilevel"/>
    <w:tmpl w:val="8A0EA4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D4B1E72"/>
    <w:multiLevelType w:val="hybridMultilevel"/>
    <w:tmpl w:val="0324C0EC"/>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F3C19D6"/>
    <w:multiLevelType w:val="hybridMultilevel"/>
    <w:tmpl w:val="A6ACAD1C"/>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nsid w:val="0FD6441D"/>
    <w:multiLevelType w:val="hybridMultilevel"/>
    <w:tmpl w:val="FB1C0C4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0ED14DF"/>
    <w:multiLevelType w:val="hybridMultilevel"/>
    <w:tmpl w:val="CD5606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1BA3C76"/>
    <w:multiLevelType w:val="hybridMultilevel"/>
    <w:tmpl w:val="6D107502"/>
    <w:lvl w:ilvl="0" w:tplc="43F8EF24">
      <w:start w:val="1"/>
      <w:numFmt w:val="lowerLetter"/>
      <w:lvlText w:val="%1)"/>
      <w:lvlJc w:val="left"/>
      <w:pPr>
        <w:tabs>
          <w:tab w:val="num" w:pos="720"/>
        </w:tabs>
        <w:ind w:left="720" w:hanging="360"/>
      </w:pPr>
    </w:lvl>
    <w:lvl w:ilvl="1" w:tplc="EF449846" w:tentative="1">
      <w:start w:val="1"/>
      <w:numFmt w:val="lowerLetter"/>
      <w:lvlText w:val="%2)"/>
      <w:lvlJc w:val="left"/>
      <w:pPr>
        <w:tabs>
          <w:tab w:val="num" w:pos="1440"/>
        </w:tabs>
        <w:ind w:left="1440" w:hanging="360"/>
      </w:pPr>
    </w:lvl>
    <w:lvl w:ilvl="2" w:tplc="546E5DCC" w:tentative="1">
      <w:start w:val="1"/>
      <w:numFmt w:val="lowerLetter"/>
      <w:lvlText w:val="%3)"/>
      <w:lvlJc w:val="left"/>
      <w:pPr>
        <w:tabs>
          <w:tab w:val="num" w:pos="2160"/>
        </w:tabs>
        <w:ind w:left="2160" w:hanging="360"/>
      </w:pPr>
    </w:lvl>
    <w:lvl w:ilvl="3" w:tplc="F364CF1E" w:tentative="1">
      <w:start w:val="1"/>
      <w:numFmt w:val="lowerLetter"/>
      <w:lvlText w:val="%4)"/>
      <w:lvlJc w:val="left"/>
      <w:pPr>
        <w:tabs>
          <w:tab w:val="num" w:pos="2880"/>
        </w:tabs>
        <w:ind w:left="2880" w:hanging="360"/>
      </w:pPr>
    </w:lvl>
    <w:lvl w:ilvl="4" w:tplc="4FBAEA40" w:tentative="1">
      <w:start w:val="1"/>
      <w:numFmt w:val="lowerLetter"/>
      <w:lvlText w:val="%5)"/>
      <w:lvlJc w:val="left"/>
      <w:pPr>
        <w:tabs>
          <w:tab w:val="num" w:pos="3600"/>
        </w:tabs>
        <w:ind w:left="3600" w:hanging="360"/>
      </w:pPr>
    </w:lvl>
    <w:lvl w:ilvl="5" w:tplc="5ACA68CE" w:tentative="1">
      <w:start w:val="1"/>
      <w:numFmt w:val="lowerLetter"/>
      <w:lvlText w:val="%6)"/>
      <w:lvlJc w:val="left"/>
      <w:pPr>
        <w:tabs>
          <w:tab w:val="num" w:pos="4320"/>
        </w:tabs>
        <w:ind w:left="4320" w:hanging="360"/>
      </w:pPr>
    </w:lvl>
    <w:lvl w:ilvl="6" w:tplc="008EAA1E" w:tentative="1">
      <w:start w:val="1"/>
      <w:numFmt w:val="lowerLetter"/>
      <w:lvlText w:val="%7)"/>
      <w:lvlJc w:val="left"/>
      <w:pPr>
        <w:tabs>
          <w:tab w:val="num" w:pos="5040"/>
        </w:tabs>
        <w:ind w:left="5040" w:hanging="360"/>
      </w:pPr>
    </w:lvl>
    <w:lvl w:ilvl="7" w:tplc="AAD6406A" w:tentative="1">
      <w:start w:val="1"/>
      <w:numFmt w:val="lowerLetter"/>
      <w:lvlText w:val="%8)"/>
      <w:lvlJc w:val="left"/>
      <w:pPr>
        <w:tabs>
          <w:tab w:val="num" w:pos="5760"/>
        </w:tabs>
        <w:ind w:left="5760" w:hanging="360"/>
      </w:pPr>
    </w:lvl>
    <w:lvl w:ilvl="8" w:tplc="AC085118" w:tentative="1">
      <w:start w:val="1"/>
      <w:numFmt w:val="lowerLetter"/>
      <w:lvlText w:val="%9)"/>
      <w:lvlJc w:val="left"/>
      <w:pPr>
        <w:tabs>
          <w:tab w:val="num" w:pos="6480"/>
        </w:tabs>
        <w:ind w:left="6480" w:hanging="360"/>
      </w:pPr>
    </w:lvl>
  </w:abstractNum>
  <w:abstractNum w:abstractNumId="13">
    <w:nsid w:val="145D779E"/>
    <w:multiLevelType w:val="hybridMultilevel"/>
    <w:tmpl w:val="7D209CC6"/>
    <w:lvl w:ilvl="0" w:tplc="BC8CE6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14716DF2"/>
    <w:multiLevelType w:val="hybridMultilevel"/>
    <w:tmpl w:val="6762B67A"/>
    <w:lvl w:ilvl="0" w:tplc="FAC62338">
      <w:start w:val="1"/>
      <w:numFmt w:val="decimal"/>
      <w:lvlText w:val="%1."/>
      <w:lvlJc w:val="left"/>
      <w:pPr>
        <w:tabs>
          <w:tab w:val="num" w:pos="720"/>
        </w:tabs>
        <w:ind w:left="720" w:hanging="360"/>
      </w:pPr>
    </w:lvl>
    <w:lvl w:ilvl="1" w:tplc="6F742A5C" w:tentative="1">
      <w:start w:val="1"/>
      <w:numFmt w:val="decimal"/>
      <w:lvlText w:val="%2."/>
      <w:lvlJc w:val="left"/>
      <w:pPr>
        <w:tabs>
          <w:tab w:val="num" w:pos="1440"/>
        </w:tabs>
        <w:ind w:left="1440" w:hanging="360"/>
      </w:pPr>
    </w:lvl>
    <w:lvl w:ilvl="2" w:tplc="5FD27D58" w:tentative="1">
      <w:start w:val="1"/>
      <w:numFmt w:val="decimal"/>
      <w:lvlText w:val="%3."/>
      <w:lvlJc w:val="left"/>
      <w:pPr>
        <w:tabs>
          <w:tab w:val="num" w:pos="2160"/>
        </w:tabs>
        <w:ind w:left="2160" w:hanging="360"/>
      </w:pPr>
    </w:lvl>
    <w:lvl w:ilvl="3" w:tplc="1B5AC67A" w:tentative="1">
      <w:start w:val="1"/>
      <w:numFmt w:val="decimal"/>
      <w:lvlText w:val="%4."/>
      <w:lvlJc w:val="left"/>
      <w:pPr>
        <w:tabs>
          <w:tab w:val="num" w:pos="2880"/>
        </w:tabs>
        <w:ind w:left="2880" w:hanging="360"/>
      </w:pPr>
    </w:lvl>
    <w:lvl w:ilvl="4" w:tplc="EECCA440" w:tentative="1">
      <w:start w:val="1"/>
      <w:numFmt w:val="decimal"/>
      <w:lvlText w:val="%5."/>
      <w:lvlJc w:val="left"/>
      <w:pPr>
        <w:tabs>
          <w:tab w:val="num" w:pos="3600"/>
        </w:tabs>
        <w:ind w:left="3600" w:hanging="360"/>
      </w:pPr>
    </w:lvl>
    <w:lvl w:ilvl="5" w:tplc="A6F81D3E" w:tentative="1">
      <w:start w:val="1"/>
      <w:numFmt w:val="decimal"/>
      <w:lvlText w:val="%6."/>
      <w:lvlJc w:val="left"/>
      <w:pPr>
        <w:tabs>
          <w:tab w:val="num" w:pos="4320"/>
        </w:tabs>
        <w:ind w:left="4320" w:hanging="360"/>
      </w:pPr>
    </w:lvl>
    <w:lvl w:ilvl="6" w:tplc="1E60C9AA" w:tentative="1">
      <w:start w:val="1"/>
      <w:numFmt w:val="decimal"/>
      <w:lvlText w:val="%7."/>
      <w:lvlJc w:val="left"/>
      <w:pPr>
        <w:tabs>
          <w:tab w:val="num" w:pos="5040"/>
        </w:tabs>
        <w:ind w:left="5040" w:hanging="360"/>
      </w:pPr>
    </w:lvl>
    <w:lvl w:ilvl="7" w:tplc="FCE6A160" w:tentative="1">
      <w:start w:val="1"/>
      <w:numFmt w:val="decimal"/>
      <w:lvlText w:val="%8."/>
      <w:lvlJc w:val="left"/>
      <w:pPr>
        <w:tabs>
          <w:tab w:val="num" w:pos="5760"/>
        </w:tabs>
        <w:ind w:left="5760" w:hanging="360"/>
      </w:pPr>
    </w:lvl>
    <w:lvl w:ilvl="8" w:tplc="593EF52E" w:tentative="1">
      <w:start w:val="1"/>
      <w:numFmt w:val="decimal"/>
      <w:lvlText w:val="%9."/>
      <w:lvlJc w:val="left"/>
      <w:pPr>
        <w:tabs>
          <w:tab w:val="num" w:pos="6480"/>
        </w:tabs>
        <w:ind w:left="6480" w:hanging="360"/>
      </w:pPr>
    </w:lvl>
  </w:abstractNum>
  <w:abstractNum w:abstractNumId="15">
    <w:nsid w:val="155A4192"/>
    <w:multiLevelType w:val="hybridMultilevel"/>
    <w:tmpl w:val="7388B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56C0302"/>
    <w:multiLevelType w:val="hybridMultilevel"/>
    <w:tmpl w:val="1C4620F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1656255B"/>
    <w:multiLevelType w:val="hybridMultilevel"/>
    <w:tmpl w:val="BCFA3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1689483E"/>
    <w:multiLevelType w:val="hybridMultilevel"/>
    <w:tmpl w:val="4BEAE79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16CB21AF"/>
    <w:multiLevelType w:val="hybridMultilevel"/>
    <w:tmpl w:val="E16CA6F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17234A5C"/>
    <w:multiLevelType w:val="hybridMultilevel"/>
    <w:tmpl w:val="E6C83C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7A84B82"/>
    <w:multiLevelType w:val="hybridMultilevel"/>
    <w:tmpl w:val="05C48C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8844536"/>
    <w:multiLevelType w:val="hybridMultilevel"/>
    <w:tmpl w:val="DA64D6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nsid w:val="193F3DF9"/>
    <w:multiLevelType w:val="multilevel"/>
    <w:tmpl w:val="911A1AE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198E2052"/>
    <w:multiLevelType w:val="hybridMultilevel"/>
    <w:tmpl w:val="AC48E2DA"/>
    <w:lvl w:ilvl="0" w:tplc="568E099E">
      <w:start w:val="1"/>
      <w:numFmt w:val="decimal"/>
      <w:lvlText w:val="%1."/>
      <w:lvlJc w:val="left"/>
      <w:pPr>
        <w:tabs>
          <w:tab w:val="num" w:pos="720"/>
        </w:tabs>
        <w:ind w:left="720" w:hanging="360"/>
      </w:pPr>
    </w:lvl>
    <w:lvl w:ilvl="1" w:tplc="5FB86F1A">
      <w:start w:val="1"/>
      <w:numFmt w:val="decimal"/>
      <w:lvlText w:val="%2."/>
      <w:lvlJc w:val="left"/>
      <w:pPr>
        <w:tabs>
          <w:tab w:val="num" w:pos="1440"/>
        </w:tabs>
        <w:ind w:left="1440" w:hanging="360"/>
      </w:pPr>
      <w:rPr>
        <w:color w:val="FFC000"/>
      </w:rPr>
    </w:lvl>
    <w:lvl w:ilvl="2" w:tplc="0E88D6B2" w:tentative="1">
      <w:start w:val="1"/>
      <w:numFmt w:val="decimal"/>
      <w:lvlText w:val="%3."/>
      <w:lvlJc w:val="left"/>
      <w:pPr>
        <w:tabs>
          <w:tab w:val="num" w:pos="2160"/>
        </w:tabs>
        <w:ind w:left="2160" w:hanging="360"/>
      </w:pPr>
    </w:lvl>
    <w:lvl w:ilvl="3" w:tplc="21CAB304" w:tentative="1">
      <w:start w:val="1"/>
      <w:numFmt w:val="decimal"/>
      <w:lvlText w:val="%4."/>
      <w:lvlJc w:val="left"/>
      <w:pPr>
        <w:tabs>
          <w:tab w:val="num" w:pos="2880"/>
        </w:tabs>
        <w:ind w:left="2880" w:hanging="360"/>
      </w:pPr>
    </w:lvl>
    <w:lvl w:ilvl="4" w:tplc="51FEE778" w:tentative="1">
      <w:start w:val="1"/>
      <w:numFmt w:val="decimal"/>
      <w:lvlText w:val="%5."/>
      <w:lvlJc w:val="left"/>
      <w:pPr>
        <w:tabs>
          <w:tab w:val="num" w:pos="3600"/>
        </w:tabs>
        <w:ind w:left="3600" w:hanging="360"/>
      </w:pPr>
    </w:lvl>
    <w:lvl w:ilvl="5" w:tplc="837CB796" w:tentative="1">
      <w:start w:val="1"/>
      <w:numFmt w:val="decimal"/>
      <w:lvlText w:val="%6."/>
      <w:lvlJc w:val="left"/>
      <w:pPr>
        <w:tabs>
          <w:tab w:val="num" w:pos="4320"/>
        </w:tabs>
        <w:ind w:left="4320" w:hanging="360"/>
      </w:pPr>
    </w:lvl>
    <w:lvl w:ilvl="6" w:tplc="8378FAA6" w:tentative="1">
      <w:start w:val="1"/>
      <w:numFmt w:val="decimal"/>
      <w:lvlText w:val="%7."/>
      <w:lvlJc w:val="left"/>
      <w:pPr>
        <w:tabs>
          <w:tab w:val="num" w:pos="5040"/>
        </w:tabs>
        <w:ind w:left="5040" w:hanging="360"/>
      </w:pPr>
    </w:lvl>
    <w:lvl w:ilvl="7" w:tplc="6496558C" w:tentative="1">
      <w:start w:val="1"/>
      <w:numFmt w:val="decimal"/>
      <w:lvlText w:val="%8."/>
      <w:lvlJc w:val="left"/>
      <w:pPr>
        <w:tabs>
          <w:tab w:val="num" w:pos="5760"/>
        </w:tabs>
        <w:ind w:left="5760" w:hanging="360"/>
      </w:pPr>
    </w:lvl>
    <w:lvl w:ilvl="8" w:tplc="5C76AAFC" w:tentative="1">
      <w:start w:val="1"/>
      <w:numFmt w:val="decimal"/>
      <w:lvlText w:val="%9."/>
      <w:lvlJc w:val="left"/>
      <w:pPr>
        <w:tabs>
          <w:tab w:val="num" w:pos="6480"/>
        </w:tabs>
        <w:ind w:left="6480" w:hanging="360"/>
      </w:pPr>
    </w:lvl>
  </w:abstractNum>
  <w:abstractNum w:abstractNumId="25">
    <w:nsid w:val="19A9145A"/>
    <w:multiLevelType w:val="hybridMultilevel"/>
    <w:tmpl w:val="53D81CA8"/>
    <w:lvl w:ilvl="0" w:tplc="0AE8AEC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nsid w:val="19C96CD9"/>
    <w:multiLevelType w:val="hybridMultilevel"/>
    <w:tmpl w:val="25B26724"/>
    <w:lvl w:ilvl="0" w:tplc="6204BC4A">
      <w:start w:val="1"/>
      <w:numFmt w:val="lowerLetter"/>
      <w:lvlText w:val="%1)"/>
      <w:lvlJc w:val="left"/>
      <w:pPr>
        <w:tabs>
          <w:tab w:val="num" w:pos="720"/>
        </w:tabs>
        <w:ind w:left="720" w:hanging="360"/>
      </w:pPr>
    </w:lvl>
    <w:lvl w:ilvl="1" w:tplc="FCD65FF0" w:tentative="1">
      <w:start w:val="1"/>
      <w:numFmt w:val="lowerLetter"/>
      <w:lvlText w:val="%2)"/>
      <w:lvlJc w:val="left"/>
      <w:pPr>
        <w:tabs>
          <w:tab w:val="num" w:pos="1440"/>
        </w:tabs>
        <w:ind w:left="1440" w:hanging="360"/>
      </w:pPr>
    </w:lvl>
    <w:lvl w:ilvl="2" w:tplc="F49456CC" w:tentative="1">
      <w:start w:val="1"/>
      <w:numFmt w:val="lowerLetter"/>
      <w:lvlText w:val="%3)"/>
      <w:lvlJc w:val="left"/>
      <w:pPr>
        <w:tabs>
          <w:tab w:val="num" w:pos="2160"/>
        </w:tabs>
        <w:ind w:left="2160" w:hanging="360"/>
      </w:pPr>
    </w:lvl>
    <w:lvl w:ilvl="3" w:tplc="4C304B28" w:tentative="1">
      <w:start w:val="1"/>
      <w:numFmt w:val="lowerLetter"/>
      <w:lvlText w:val="%4)"/>
      <w:lvlJc w:val="left"/>
      <w:pPr>
        <w:tabs>
          <w:tab w:val="num" w:pos="2880"/>
        </w:tabs>
        <w:ind w:left="2880" w:hanging="360"/>
      </w:pPr>
    </w:lvl>
    <w:lvl w:ilvl="4" w:tplc="AE102FD6" w:tentative="1">
      <w:start w:val="1"/>
      <w:numFmt w:val="lowerLetter"/>
      <w:lvlText w:val="%5)"/>
      <w:lvlJc w:val="left"/>
      <w:pPr>
        <w:tabs>
          <w:tab w:val="num" w:pos="3600"/>
        </w:tabs>
        <w:ind w:left="3600" w:hanging="360"/>
      </w:pPr>
    </w:lvl>
    <w:lvl w:ilvl="5" w:tplc="A9F0CF1C" w:tentative="1">
      <w:start w:val="1"/>
      <w:numFmt w:val="lowerLetter"/>
      <w:lvlText w:val="%6)"/>
      <w:lvlJc w:val="left"/>
      <w:pPr>
        <w:tabs>
          <w:tab w:val="num" w:pos="4320"/>
        </w:tabs>
        <w:ind w:left="4320" w:hanging="360"/>
      </w:pPr>
    </w:lvl>
    <w:lvl w:ilvl="6" w:tplc="FC8C172E" w:tentative="1">
      <w:start w:val="1"/>
      <w:numFmt w:val="lowerLetter"/>
      <w:lvlText w:val="%7)"/>
      <w:lvlJc w:val="left"/>
      <w:pPr>
        <w:tabs>
          <w:tab w:val="num" w:pos="5040"/>
        </w:tabs>
        <w:ind w:left="5040" w:hanging="360"/>
      </w:pPr>
    </w:lvl>
    <w:lvl w:ilvl="7" w:tplc="BFE2EC64" w:tentative="1">
      <w:start w:val="1"/>
      <w:numFmt w:val="lowerLetter"/>
      <w:lvlText w:val="%8)"/>
      <w:lvlJc w:val="left"/>
      <w:pPr>
        <w:tabs>
          <w:tab w:val="num" w:pos="5760"/>
        </w:tabs>
        <w:ind w:left="5760" w:hanging="360"/>
      </w:pPr>
    </w:lvl>
    <w:lvl w:ilvl="8" w:tplc="5350837C" w:tentative="1">
      <w:start w:val="1"/>
      <w:numFmt w:val="lowerLetter"/>
      <w:lvlText w:val="%9)"/>
      <w:lvlJc w:val="left"/>
      <w:pPr>
        <w:tabs>
          <w:tab w:val="num" w:pos="6480"/>
        </w:tabs>
        <w:ind w:left="6480" w:hanging="360"/>
      </w:pPr>
    </w:lvl>
  </w:abstractNum>
  <w:abstractNum w:abstractNumId="27">
    <w:nsid w:val="19EE030A"/>
    <w:multiLevelType w:val="hybridMultilevel"/>
    <w:tmpl w:val="71449826"/>
    <w:lvl w:ilvl="0" w:tplc="59687D3E">
      <w:start w:val="1"/>
      <w:numFmt w:val="decimal"/>
      <w:lvlText w:val="%1."/>
      <w:lvlJc w:val="left"/>
      <w:pPr>
        <w:tabs>
          <w:tab w:val="num" w:pos="720"/>
        </w:tabs>
        <w:ind w:left="720" w:hanging="360"/>
      </w:pPr>
    </w:lvl>
    <w:lvl w:ilvl="1" w:tplc="3CD415B6" w:tentative="1">
      <w:start w:val="1"/>
      <w:numFmt w:val="decimal"/>
      <w:lvlText w:val="%2."/>
      <w:lvlJc w:val="left"/>
      <w:pPr>
        <w:tabs>
          <w:tab w:val="num" w:pos="1440"/>
        </w:tabs>
        <w:ind w:left="1440" w:hanging="360"/>
      </w:pPr>
    </w:lvl>
    <w:lvl w:ilvl="2" w:tplc="4CC22074" w:tentative="1">
      <w:start w:val="1"/>
      <w:numFmt w:val="decimal"/>
      <w:lvlText w:val="%3."/>
      <w:lvlJc w:val="left"/>
      <w:pPr>
        <w:tabs>
          <w:tab w:val="num" w:pos="2160"/>
        </w:tabs>
        <w:ind w:left="2160" w:hanging="360"/>
      </w:pPr>
    </w:lvl>
    <w:lvl w:ilvl="3" w:tplc="81D6927A" w:tentative="1">
      <w:start w:val="1"/>
      <w:numFmt w:val="decimal"/>
      <w:lvlText w:val="%4."/>
      <w:lvlJc w:val="left"/>
      <w:pPr>
        <w:tabs>
          <w:tab w:val="num" w:pos="2880"/>
        </w:tabs>
        <w:ind w:left="2880" w:hanging="360"/>
      </w:pPr>
    </w:lvl>
    <w:lvl w:ilvl="4" w:tplc="F37C89FC" w:tentative="1">
      <w:start w:val="1"/>
      <w:numFmt w:val="decimal"/>
      <w:lvlText w:val="%5."/>
      <w:lvlJc w:val="left"/>
      <w:pPr>
        <w:tabs>
          <w:tab w:val="num" w:pos="3600"/>
        </w:tabs>
        <w:ind w:left="3600" w:hanging="360"/>
      </w:pPr>
    </w:lvl>
    <w:lvl w:ilvl="5" w:tplc="F85A2C72" w:tentative="1">
      <w:start w:val="1"/>
      <w:numFmt w:val="decimal"/>
      <w:lvlText w:val="%6."/>
      <w:lvlJc w:val="left"/>
      <w:pPr>
        <w:tabs>
          <w:tab w:val="num" w:pos="4320"/>
        </w:tabs>
        <w:ind w:left="4320" w:hanging="360"/>
      </w:pPr>
    </w:lvl>
    <w:lvl w:ilvl="6" w:tplc="7E588EFE" w:tentative="1">
      <w:start w:val="1"/>
      <w:numFmt w:val="decimal"/>
      <w:lvlText w:val="%7."/>
      <w:lvlJc w:val="left"/>
      <w:pPr>
        <w:tabs>
          <w:tab w:val="num" w:pos="5040"/>
        </w:tabs>
        <w:ind w:left="5040" w:hanging="360"/>
      </w:pPr>
    </w:lvl>
    <w:lvl w:ilvl="7" w:tplc="4420D0AA" w:tentative="1">
      <w:start w:val="1"/>
      <w:numFmt w:val="decimal"/>
      <w:lvlText w:val="%8."/>
      <w:lvlJc w:val="left"/>
      <w:pPr>
        <w:tabs>
          <w:tab w:val="num" w:pos="5760"/>
        </w:tabs>
        <w:ind w:left="5760" w:hanging="360"/>
      </w:pPr>
    </w:lvl>
    <w:lvl w:ilvl="8" w:tplc="B5ECA93A" w:tentative="1">
      <w:start w:val="1"/>
      <w:numFmt w:val="decimal"/>
      <w:lvlText w:val="%9."/>
      <w:lvlJc w:val="left"/>
      <w:pPr>
        <w:tabs>
          <w:tab w:val="num" w:pos="6480"/>
        </w:tabs>
        <w:ind w:left="6480" w:hanging="360"/>
      </w:pPr>
    </w:lvl>
  </w:abstractNum>
  <w:abstractNum w:abstractNumId="28">
    <w:nsid w:val="1AAD0C50"/>
    <w:multiLevelType w:val="hybridMultilevel"/>
    <w:tmpl w:val="F7D67958"/>
    <w:lvl w:ilvl="0" w:tplc="B3F0880A">
      <w:start w:val="1"/>
      <w:numFmt w:val="decimal"/>
      <w:lvlText w:val="%1."/>
      <w:lvlJc w:val="left"/>
      <w:pPr>
        <w:tabs>
          <w:tab w:val="num" w:pos="720"/>
        </w:tabs>
        <w:ind w:left="720" w:hanging="360"/>
      </w:pPr>
    </w:lvl>
    <w:lvl w:ilvl="1" w:tplc="6CE8991C" w:tentative="1">
      <w:start w:val="1"/>
      <w:numFmt w:val="decimal"/>
      <w:lvlText w:val="%2."/>
      <w:lvlJc w:val="left"/>
      <w:pPr>
        <w:tabs>
          <w:tab w:val="num" w:pos="1440"/>
        </w:tabs>
        <w:ind w:left="1440" w:hanging="360"/>
      </w:pPr>
    </w:lvl>
    <w:lvl w:ilvl="2" w:tplc="6916D9B2" w:tentative="1">
      <w:start w:val="1"/>
      <w:numFmt w:val="decimal"/>
      <w:lvlText w:val="%3."/>
      <w:lvlJc w:val="left"/>
      <w:pPr>
        <w:tabs>
          <w:tab w:val="num" w:pos="2160"/>
        </w:tabs>
        <w:ind w:left="2160" w:hanging="360"/>
      </w:pPr>
    </w:lvl>
    <w:lvl w:ilvl="3" w:tplc="3D2E8DD6" w:tentative="1">
      <w:start w:val="1"/>
      <w:numFmt w:val="decimal"/>
      <w:lvlText w:val="%4."/>
      <w:lvlJc w:val="left"/>
      <w:pPr>
        <w:tabs>
          <w:tab w:val="num" w:pos="2880"/>
        </w:tabs>
        <w:ind w:left="2880" w:hanging="360"/>
      </w:pPr>
    </w:lvl>
    <w:lvl w:ilvl="4" w:tplc="C4081398" w:tentative="1">
      <w:start w:val="1"/>
      <w:numFmt w:val="decimal"/>
      <w:lvlText w:val="%5."/>
      <w:lvlJc w:val="left"/>
      <w:pPr>
        <w:tabs>
          <w:tab w:val="num" w:pos="3600"/>
        </w:tabs>
        <w:ind w:left="3600" w:hanging="360"/>
      </w:pPr>
    </w:lvl>
    <w:lvl w:ilvl="5" w:tplc="F84C13F2" w:tentative="1">
      <w:start w:val="1"/>
      <w:numFmt w:val="decimal"/>
      <w:lvlText w:val="%6."/>
      <w:lvlJc w:val="left"/>
      <w:pPr>
        <w:tabs>
          <w:tab w:val="num" w:pos="4320"/>
        </w:tabs>
        <w:ind w:left="4320" w:hanging="360"/>
      </w:pPr>
    </w:lvl>
    <w:lvl w:ilvl="6" w:tplc="937CAA06" w:tentative="1">
      <w:start w:val="1"/>
      <w:numFmt w:val="decimal"/>
      <w:lvlText w:val="%7."/>
      <w:lvlJc w:val="left"/>
      <w:pPr>
        <w:tabs>
          <w:tab w:val="num" w:pos="5040"/>
        </w:tabs>
        <w:ind w:left="5040" w:hanging="360"/>
      </w:pPr>
    </w:lvl>
    <w:lvl w:ilvl="7" w:tplc="3D22ABC4" w:tentative="1">
      <w:start w:val="1"/>
      <w:numFmt w:val="decimal"/>
      <w:lvlText w:val="%8."/>
      <w:lvlJc w:val="left"/>
      <w:pPr>
        <w:tabs>
          <w:tab w:val="num" w:pos="5760"/>
        </w:tabs>
        <w:ind w:left="5760" w:hanging="360"/>
      </w:pPr>
    </w:lvl>
    <w:lvl w:ilvl="8" w:tplc="0AC0ECC0" w:tentative="1">
      <w:start w:val="1"/>
      <w:numFmt w:val="decimal"/>
      <w:lvlText w:val="%9."/>
      <w:lvlJc w:val="left"/>
      <w:pPr>
        <w:tabs>
          <w:tab w:val="num" w:pos="6480"/>
        </w:tabs>
        <w:ind w:left="6480" w:hanging="360"/>
      </w:pPr>
    </w:lvl>
  </w:abstractNum>
  <w:abstractNum w:abstractNumId="29">
    <w:nsid w:val="1C505F3C"/>
    <w:multiLevelType w:val="hybridMultilevel"/>
    <w:tmpl w:val="736EE708"/>
    <w:lvl w:ilvl="0" w:tplc="CB34255C">
      <w:start w:val="1"/>
      <w:numFmt w:val="decimal"/>
      <w:lvlText w:val="%1."/>
      <w:lvlJc w:val="left"/>
      <w:pPr>
        <w:tabs>
          <w:tab w:val="num" w:pos="720"/>
        </w:tabs>
        <w:ind w:left="720" w:hanging="360"/>
      </w:pPr>
    </w:lvl>
    <w:lvl w:ilvl="1" w:tplc="B936DDE2" w:tentative="1">
      <w:start w:val="1"/>
      <w:numFmt w:val="decimal"/>
      <w:lvlText w:val="%2."/>
      <w:lvlJc w:val="left"/>
      <w:pPr>
        <w:tabs>
          <w:tab w:val="num" w:pos="1440"/>
        </w:tabs>
        <w:ind w:left="1440" w:hanging="360"/>
      </w:pPr>
    </w:lvl>
    <w:lvl w:ilvl="2" w:tplc="D250D0B4" w:tentative="1">
      <w:start w:val="1"/>
      <w:numFmt w:val="decimal"/>
      <w:lvlText w:val="%3."/>
      <w:lvlJc w:val="left"/>
      <w:pPr>
        <w:tabs>
          <w:tab w:val="num" w:pos="2160"/>
        </w:tabs>
        <w:ind w:left="2160" w:hanging="360"/>
      </w:pPr>
    </w:lvl>
    <w:lvl w:ilvl="3" w:tplc="2DDEFEDA" w:tentative="1">
      <w:start w:val="1"/>
      <w:numFmt w:val="decimal"/>
      <w:lvlText w:val="%4."/>
      <w:lvlJc w:val="left"/>
      <w:pPr>
        <w:tabs>
          <w:tab w:val="num" w:pos="2880"/>
        </w:tabs>
        <w:ind w:left="2880" w:hanging="360"/>
      </w:pPr>
    </w:lvl>
    <w:lvl w:ilvl="4" w:tplc="B98A79A6" w:tentative="1">
      <w:start w:val="1"/>
      <w:numFmt w:val="decimal"/>
      <w:lvlText w:val="%5."/>
      <w:lvlJc w:val="left"/>
      <w:pPr>
        <w:tabs>
          <w:tab w:val="num" w:pos="3600"/>
        </w:tabs>
        <w:ind w:left="3600" w:hanging="360"/>
      </w:pPr>
    </w:lvl>
    <w:lvl w:ilvl="5" w:tplc="77C65030" w:tentative="1">
      <w:start w:val="1"/>
      <w:numFmt w:val="decimal"/>
      <w:lvlText w:val="%6."/>
      <w:lvlJc w:val="left"/>
      <w:pPr>
        <w:tabs>
          <w:tab w:val="num" w:pos="4320"/>
        </w:tabs>
        <w:ind w:left="4320" w:hanging="360"/>
      </w:pPr>
    </w:lvl>
    <w:lvl w:ilvl="6" w:tplc="B55E65D4" w:tentative="1">
      <w:start w:val="1"/>
      <w:numFmt w:val="decimal"/>
      <w:lvlText w:val="%7."/>
      <w:lvlJc w:val="left"/>
      <w:pPr>
        <w:tabs>
          <w:tab w:val="num" w:pos="5040"/>
        </w:tabs>
        <w:ind w:left="5040" w:hanging="360"/>
      </w:pPr>
    </w:lvl>
    <w:lvl w:ilvl="7" w:tplc="D00A9022" w:tentative="1">
      <w:start w:val="1"/>
      <w:numFmt w:val="decimal"/>
      <w:lvlText w:val="%8."/>
      <w:lvlJc w:val="left"/>
      <w:pPr>
        <w:tabs>
          <w:tab w:val="num" w:pos="5760"/>
        </w:tabs>
        <w:ind w:left="5760" w:hanging="360"/>
      </w:pPr>
    </w:lvl>
    <w:lvl w:ilvl="8" w:tplc="E662EDC6" w:tentative="1">
      <w:start w:val="1"/>
      <w:numFmt w:val="decimal"/>
      <w:lvlText w:val="%9."/>
      <w:lvlJc w:val="left"/>
      <w:pPr>
        <w:tabs>
          <w:tab w:val="num" w:pos="6480"/>
        </w:tabs>
        <w:ind w:left="6480" w:hanging="360"/>
      </w:pPr>
    </w:lvl>
  </w:abstractNum>
  <w:abstractNum w:abstractNumId="30">
    <w:nsid w:val="1C8C539B"/>
    <w:multiLevelType w:val="hybridMultilevel"/>
    <w:tmpl w:val="64C2EF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CC31AE8"/>
    <w:multiLevelType w:val="multilevel"/>
    <w:tmpl w:val="D6DC487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1F082F73"/>
    <w:multiLevelType w:val="hybridMultilevel"/>
    <w:tmpl w:val="82D82538"/>
    <w:lvl w:ilvl="0" w:tplc="598CD9B6">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F6C2DF8"/>
    <w:multiLevelType w:val="hybridMultilevel"/>
    <w:tmpl w:val="7DD85C56"/>
    <w:lvl w:ilvl="0" w:tplc="C1207A62">
      <w:start w:val="1"/>
      <w:numFmt w:val="decimal"/>
      <w:lvlText w:val="%1."/>
      <w:lvlJc w:val="left"/>
      <w:pPr>
        <w:tabs>
          <w:tab w:val="num" w:pos="720"/>
        </w:tabs>
        <w:ind w:left="720" w:hanging="360"/>
      </w:pPr>
    </w:lvl>
    <w:lvl w:ilvl="1" w:tplc="8CD68928" w:tentative="1">
      <w:start w:val="1"/>
      <w:numFmt w:val="decimal"/>
      <w:lvlText w:val="%2."/>
      <w:lvlJc w:val="left"/>
      <w:pPr>
        <w:tabs>
          <w:tab w:val="num" w:pos="1440"/>
        </w:tabs>
        <w:ind w:left="1440" w:hanging="360"/>
      </w:pPr>
    </w:lvl>
    <w:lvl w:ilvl="2" w:tplc="36129D58" w:tentative="1">
      <w:start w:val="1"/>
      <w:numFmt w:val="decimal"/>
      <w:lvlText w:val="%3."/>
      <w:lvlJc w:val="left"/>
      <w:pPr>
        <w:tabs>
          <w:tab w:val="num" w:pos="2160"/>
        </w:tabs>
        <w:ind w:left="2160" w:hanging="360"/>
      </w:pPr>
    </w:lvl>
    <w:lvl w:ilvl="3" w:tplc="C9625168" w:tentative="1">
      <w:start w:val="1"/>
      <w:numFmt w:val="decimal"/>
      <w:lvlText w:val="%4."/>
      <w:lvlJc w:val="left"/>
      <w:pPr>
        <w:tabs>
          <w:tab w:val="num" w:pos="2880"/>
        </w:tabs>
        <w:ind w:left="2880" w:hanging="360"/>
      </w:pPr>
    </w:lvl>
    <w:lvl w:ilvl="4" w:tplc="7F94ED82" w:tentative="1">
      <w:start w:val="1"/>
      <w:numFmt w:val="decimal"/>
      <w:lvlText w:val="%5."/>
      <w:lvlJc w:val="left"/>
      <w:pPr>
        <w:tabs>
          <w:tab w:val="num" w:pos="3600"/>
        </w:tabs>
        <w:ind w:left="3600" w:hanging="360"/>
      </w:pPr>
    </w:lvl>
    <w:lvl w:ilvl="5" w:tplc="48B23C24" w:tentative="1">
      <w:start w:val="1"/>
      <w:numFmt w:val="decimal"/>
      <w:lvlText w:val="%6."/>
      <w:lvlJc w:val="left"/>
      <w:pPr>
        <w:tabs>
          <w:tab w:val="num" w:pos="4320"/>
        </w:tabs>
        <w:ind w:left="4320" w:hanging="360"/>
      </w:pPr>
    </w:lvl>
    <w:lvl w:ilvl="6" w:tplc="BFAA52AE" w:tentative="1">
      <w:start w:val="1"/>
      <w:numFmt w:val="decimal"/>
      <w:lvlText w:val="%7."/>
      <w:lvlJc w:val="left"/>
      <w:pPr>
        <w:tabs>
          <w:tab w:val="num" w:pos="5040"/>
        </w:tabs>
        <w:ind w:left="5040" w:hanging="360"/>
      </w:pPr>
    </w:lvl>
    <w:lvl w:ilvl="7" w:tplc="476A3302" w:tentative="1">
      <w:start w:val="1"/>
      <w:numFmt w:val="decimal"/>
      <w:lvlText w:val="%8."/>
      <w:lvlJc w:val="left"/>
      <w:pPr>
        <w:tabs>
          <w:tab w:val="num" w:pos="5760"/>
        </w:tabs>
        <w:ind w:left="5760" w:hanging="360"/>
      </w:pPr>
    </w:lvl>
    <w:lvl w:ilvl="8" w:tplc="59881520" w:tentative="1">
      <w:start w:val="1"/>
      <w:numFmt w:val="decimal"/>
      <w:lvlText w:val="%9."/>
      <w:lvlJc w:val="left"/>
      <w:pPr>
        <w:tabs>
          <w:tab w:val="num" w:pos="6480"/>
        </w:tabs>
        <w:ind w:left="6480" w:hanging="360"/>
      </w:pPr>
    </w:lvl>
  </w:abstractNum>
  <w:abstractNum w:abstractNumId="34">
    <w:nsid w:val="23D44656"/>
    <w:multiLevelType w:val="hybridMultilevel"/>
    <w:tmpl w:val="0A6078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24B60FD8"/>
    <w:multiLevelType w:val="hybridMultilevel"/>
    <w:tmpl w:val="F968C258"/>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2A9D0F04"/>
    <w:multiLevelType w:val="hybridMultilevel"/>
    <w:tmpl w:val="103AFE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2B1A3CED"/>
    <w:multiLevelType w:val="hybridMultilevel"/>
    <w:tmpl w:val="31643C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2B9370E9"/>
    <w:multiLevelType w:val="hybridMultilevel"/>
    <w:tmpl w:val="FAECF6F8"/>
    <w:lvl w:ilvl="0" w:tplc="1388885C">
      <w:start w:val="1"/>
      <w:numFmt w:val="bullet"/>
      <w:lvlText w:val=""/>
      <w:lvlJc w:val="left"/>
      <w:pPr>
        <w:tabs>
          <w:tab w:val="num" w:pos="720"/>
        </w:tabs>
        <w:ind w:left="720" w:hanging="360"/>
      </w:pPr>
      <w:rPr>
        <w:rFonts w:ascii="Wingdings" w:hAnsi="Wingdings" w:hint="default"/>
      </w:rPr>
    </w:lvl>
    <w:lvl w:ilvl="1" w:tplc="BB7E7978">
      <w:start w:val="1"/>
      <w:numFmt w:val="decimal"/>
      <w:lvlText w:val="%2."/>
      <w:lvlJc w:val="left"/>
      <w:pPr>
        <w:tabs>
          <w:tab w:val="num" w:pos="1440"/>
        </w:tabs>
        <w:ind w:left="1440" w:hanging="360"/>
      </w:pPr>
    </w:lvl>
    <w:lvl w:ilvl="2" w:tplc="6CAEDCB2" w:tentative="1">
      <w:start w:val="1"/>
      <w:numFmt w:val="bullet"/>
      <w:lvlText w:val=""/>
      <w:lvlJc w:val="left"/>
      <w:pPr>
        <w:tabs>
          <w:tab w:val="num" w:pos="2160"/>
        </w:tabs>
        <w:ind w:left="2160" w:hanging="360"/>
      </w:pPr>
      <w:rPr>
        <w:rFonts w:ascii="Wingdings" w:hAnsi="Wingdings" w:hint="default"/>
      </w:rPr>
    </w:lvl>
    <w:lvl w:ilvl="3" w:tplc="5950D3FE" w:tentative="1">
      <w:start w:val="1"/>
      <w:numFmt w:val="bullet"/>
      <w:lvlText w:val=""/>
      <w:lvlJc w:val="left"/>
      <w:pPr>
        <w:tabs>
          <w:tab w:val="num" w:pos="2880"/>
        </w:tabs>
        <w:ind w:left="2880" w:hanging="360"/>
      </w:pPr>
      <w:rPr>
        <w:rFonts w:ascii="Wingdings" w:hAnsi="Wingdings" w:hint="default"/>
      </w:rPr>
    </w:lvl>
    <w:lvl w:ilvl="4" w:tplc="5EFEBCA6" w:tentative="1">
      <w:start w:val="1"/>
      <w:numFmt w:val="bullet"/>
      <w:lvlText w:val=""/>
      <w:lvlJc w:val="left"/>
      <w:pPr>
        <w:tabs>
          <w:tab w:val="num" w:pos="3600"/>
        </w:tabs>
        <w:ind w:left="3600" w:hanging="360"/>
      </w:pPr>
      <w:rPr>
        <w:rFonts w:ascii="Wingdings" w:hAnsi="Wingdings" w:hint="default"/>
      </w:rPr>
    </w:lvl>
    <w:lvl w:ilvl="5" w:tplc="9E6877C8" w:tentative="1">
      <w:start w:val="1"/>
      <w:numFmt w:val="bullet"/>
      <w:lvlText w:val=""/>
      <w:lvlJc w:val="left"/>
      <w:pPr>
        <w:tabs>
          <w:tab w:val="num" w:pos="4320"/>
        </w:tabs>
        <w:ind w:left="4320" w:hanging="360"/>
      </w:pPr>
      <w:rPr>
        <w:rFonts w:ascii="Wingdings" w:hAnsi="Wingdings" w:hint="default"/>
      </w:rPr>
    </w:lvl>
    <w:lvl w:ilvl="6" w:tplc="CB4A53FE" w:tentative="1">
      <w:start w:val="1"/>
      <w:numFmt w:val="bullet"/>
      <w:lvlText w:val=""/>
      <w:lvlJc w:val="left"/>
      <w:pPr>
        <w:tabs>
          <w:tab w:val="num" w:pos="5040"/>
        </w:tabs>
        <w:ind w:left="5040" w:hanging="360"/>
      </w:pPr>
      <w:rPr>
        <w:rFonts w:ascii="Wingdings" w:hAnsi="Wingdings" w:hint="default"/>
      </w:rPr>
    </w:lvl>
    <w:lvl w:ilvl="7" w:tplc="D0840B64" w:tentative="1">
      <w:start w:val="1"/>
      <w:numFmt w:val="bullet"/>
      <w:lvlText w:val=""/>
      <w:lvlJc w:val="left"/>
      <w:pPr>
        <w:tabs>
          <w:tab w:val="num" w:pos="5760"/>
        </w:tabs>
        <w:ind w:left="5760" w:hanging="360"/>
      </w:pPr>
      <w:rPr>
        <w:rFonts w:ascii="Wingdings" w:hAnsi="Wingdings" w:hint="default"/>
      </w:rPr>
    </w:lvl>
    <w:lvl w:ilvl="8" w:tplc="4782A0A2" w:tentative="1">
      <w:start w:val="1"/>
      <w:numFmt w:val="bullet"/>
      <w:lvlText w:val=""/>
      <w:lvlJc w:val="left"/>
      <w:pPr>
        <w:tabs>
          <w:tab w:val="num" w:pos="6480"/>
        </w:tabs>
        <w:ind w:left="6480" w:hanging="360"/>
      </w:pPr>
      <w:rPr>
        <w:rFonts w:ascii="Wingdings" w:hAnsi="Wingdings" w:hint="default"/>
      </w:rPr>
    </w:lvl>
  </w:abstractNum>
  <w:abstractNum w:abstractNumId="39">
    <w:nsid w:val="2C13142D"/>
    <w:multiLevelType w:val="hybridMultilevel"/>
    <w:tmpl w:val="87AC65DC"/>
    <w:lvl w:ilvl="0" w:tplc="1E2CF5CE">
      <w:start w:val="1"/>
      <w:numFmt w:val="lowerLetter"/>
      <w:lvlText w:val="%1)"/>
      <w:lvlJc w:val="left"/>
      <w:pPr>
        <w:tabs>
          <w:tab w:val="num" w:pos="720"/>
        </w:tabs>
        <w:ind w:left="720" w:hanging="360"/>
      </w:pPr>
    </w:lvl>
    <w:lvl w:ilvl="1" w:tplc="9F32E6B0" w:tentative="1">
      <w:start w:val="1"/>
      <w:numFmt w:val="lowerLetter"/>
      <w:lvlText w:val="%2)"/>
      <w:lvlJc w:val="left"/>
      <w:pPr>
        <w:tabs>
          <w:tab w:val="num" w:pos="1440"/>
        </w:tabs>
        <w:ind w:left="1440" w:hanging="360"/>
      </w:pPr>
    </w:lvl>
    <w:lvl w:ilvl="2" w:tplc="A8008ABE" w:tentative="1">
      <w:start w:val="1"/>
      <w:numFmt w:val="lowerLetter"/>
      <w:lvlText w:val="%3)"/>
      <w:lvlJc w:val="left"/>
      <w:pPr>
        <w:tabs>
          <w:tab w:val="num" w:pos="2160"/>
        </w:tabs>
        <w:ind w:left="2160" w:hanging="360"/>
      </w:pPr>
    </w:lvl>
    <w:lvl w:ilvl="3" w:tplc="2F4A84D8" w:tentative="1">
      <w:start w:val="1"/>
      <w:numFmt w:val="lowerLetter"/>
      <w:lvlText w:val="%4)"/>
      <w:lvlJc w:val="left"/>
      <w:pPr>
        <w:tabs>
          <w:tab w:val="num" w:pos="2880"/>
        </w:tabs>
        <w:ind w:left="2880" w:hanging="360"/>
      </w:pPr>
    </w:lvl>
    <w:lvl w:ilvl="4" w:tplc="D44ABD6C" w:tentative="1">
      <w:start w:val="1"/>
      <w:numFmt w:val="lowerLetter"/>
      <w:lvlText w:val="%5)"/>
      <w:lvlJc w:val="left"/>
      <w:pPr>
        <w:tabs>
          <w:tab w:val="num" w:pos="3600"/>
        </w:tabs>
        <w:ind w:left="3600" w:hanging="360"/>
      </w:pPr>
    </w:lvl>
    <w:lvl w:ilvl="5" w:tplc="6A887764" w:tentative="1">
      <w:start w:val="1"/>
      <w:numFmt w:val="lowerLetter"/>
      <w:lvlText w:val="%6)"/>
      <w:lvlJc w:val="left"/>
      <w:pPr>
        <w:tabs>
          <w:tab w:val="num" w:pos="4320"/>
        </w:tabs>
        <w:ind w:left="4320" w:hanging="360"/>
      </w:pPr>
    </w:lvl>
    <w:lvl w:ilvl="6" w:tplc="C60A1D3C" w:tentative="1">
      <w:start w:val="1"/>
      <w:numFmt w:val="lowerLetter"/>
      <w:lvlText w:val="%7)"/>
      <w:lvlJc w:val="left"/>
      <w:pPr>
        <w:tabs>
          <w:tab w:val="num" w:pos="5040"/>
        </w:tabs>
        <w:ind w:left="5040" w:hanging="360"/>
      </w:pPr>
    </w:lvl>
    <w:lvl w:ilvl="7" w:tplc="E4760908" w:tentative="1">
      <w:start w:val="1"/>
      <w:numFmt w:val="lowerLetter"/>
      <w:lvlText w:val="%8)"/>
      <w:lvlJc w:val="left"/>
      <w:pPr>
        <w:tabs>
          <w:tab w:val="num" w:pos="5760"/>
        </w:tabs>
        <w:ind w:left="5760" w:hanging="360"/>
      </w:pPr>
    </w:lvl>
    <w:lvl w:ilvl="8" w:tplc="FA729B9A" w:tentative="1">
      <w:start w:val="1"/>
      <w:numFmt w:val="lowerLetter"/>
      <w:lvlText w:val="%9)"/>
      <w:lvlJc w:val="left"/>
      <w:pPr>
        <w:tabs>
          <w:tab w:val="num" w:pos="6480"/>
        </w:tabs>
        <w:ind w:left="6480" w:hanging="360"/>
      </w:pPr>
    </w:lvl>
  </w:abstractNum>
  <w:abstractNum w:abstractNumId="40">
    <w:nsid w:val="30B662F3"/>
    <w:multiLevelType w:val="hybridMultilevel"/>
    <w:tmpl w:val="AB28AF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19967D3"/>
    <w:multiLevelType w:val="hybridMultilevel"/>
    <w:tmpl w:val="FB1C0C4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19E345B"/>
    <w:multiLevelType w:val="hybridMultilevel"/>
    <w:tmpl w:val="6F5EE7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33A336E4"/>
    <w:multiLevelType w:val="hybridMultilevel"/>
    <w:tmpl w:val="1E806A7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nsid w:val="345C6D0C"/>
    <w:multiLevelType w:val="hybridMultilevel"/>
    <w:tmpl w:val="64569DAC"/>
    <w:lvl w:ilvl="0" w:tplc="5F84D41E">
      <w:start w:val="4"/>
      <w:numFmt w:val="decimal"/>
      <w:lvlText w:val="%1."/>
      <w:lvlJc w:val="left"/>
      <w:pPr>
        <w:tabs>
          <w:tab w:val="num" w:pos="720"/>
        </w:tabs>
        <w:ind w:left="720" w:hanging="360"/>
      </w:pPr>
    </w:lvl>
    <w:lvl w:ilvl="1" w:tplc="00E6D130" w:tentative="1">
      <w:start w:val="1"/>
      <w:numFmt w:val="decimal"/>
      <w:lvlText w:val="%2."/>
      <w:lvlJc w:val="left"/>
      <w:pPr>
        <w:tabs>
          <w:tab w:val="num" w:pos="1440"/>
        </w:tabs>
        <w:ind w:left="1440" w:hanging="360"/>
      </w:pPr>
    </w:lvl>
    <w:lvl w:ilvl="2" w:tplc="BC60543C" w:tentative="1">
      <w:start w:val="1"/>
      <w:numFmt w:val="decimal"/>
      <w:lvlText w:val="%3."/>
      <w:lvlJc w:val="left"/>
      <w:pPr>
        <w:tabs>
          <w:tab w:val="num" w:pos="2160"/>
        </w:tabs>
        <w:ind w:left="2160" w:hanging="360"/>
      </w:pPr>
    </w:lvl>
    <w:lvl w:ilvl="3" w:tplc="E416BD3C" w:tentative="1">
      <w:start w:val="1"/>
      <w:numFmt w:val="decimal"/>
      <w:lvlText w:val="%4."/>
      <w:lvlJc w:val="left"/>
      <w:pPr>
        <w:tabs>
          <w:tab w:val="num" w:pos="2880"/>
        </w:tabs>
        <w:ind w:left="2880" w:hanging="360"/>
      </w:pPr>
    </w:lvl>
    <w:lvl w:ilvl="4" w:tplc="1B46CED2" w:tentative="1">
      <w:start w:val="1"/>
      <w:numFmt w:val="decimal"/>
      <w:lvlText w:val="%5."/>
      <w:lvlJc w:val="left"/>
      <w:pPr>
        <w:tabs>
          <w:tab w:val="num" w:pos="3600"/>
        </w:tabs>
        <w:ind w:left="3600" w:hanging="360"/>
      </w:pPr>
    </w:lvl>
    <w:lvl w:ilvl="5" w:tplc="D4F0AA9E" w:tentative="1">
      <w:start w:val="1"/>
      <w:numFmt w:val="decimal"/>
      <w:lvlText w:val="%6."/>
      <w:lvlJc w:val="left"/>
      <w:pPr>
        <w:tabs>
          <w:tab w:val="num" w:pos="4320"/>
        </w:tabs>
        <w:ind w:left="4320" w:hanging="360"/>
      </w:pPr>
    </w:lvl>
    <w:lvl w:ilvl="6" w:tplc="FB8CED7C" w:tentative="1">
      <w:start w:val="1"/>
      <w:numFmt w:val="decimal"/>
      <w:lvlText w:val="%7."/>
      <w:lvlJc w:val="left"/>
      <w:pPr>
        <w:tabs>
          <w:tab w:val="num" w:pos="5040"/>
        </w:tabs>
        <w:ind w:left="5040" w:hanging="360"/>
      </w:pPr>
    </w:lvl>
    <w:lvl w:ilvl="7" w:tplc="492A3162" w:tentative="1">
      <w:start w:val="1"/>
      <w:numFmt w:val="decimal"/>
      <w:lvlText w:val="%8."/>
      <w:lvlJc w:val="left"/>
      <w:pPr>
        <w:tabs>
          <w:tab w:val="num" w:pos="5760"/>
        </w:tabs>
        <w:ind w:left="5760" w:hanging="360"/>
      </w:pPr>
    </w:lvl>
    <w:lvl w:ilvl="8" w:tplc="0166187A" w:tentative="1">
      <w:start w:val="1"/>
      <w:numFmt w:val="decimal"/>
      <w:lvlText w:val="%9."/>
      <w:lvlJc w:val="left"/>
      <w:pPr>
        <w:tabs>
          <w:tab w:val="num" w:pos="6480"/>
        </w:tabs>
        <w:ind w:left="6480" w:hanging="360"/>
      </w:pPr>
    </w:lvl>
  </w:abstractNum>
  <w:abstractNum w:abstractNumId="45">
    <w:nsid w:val="34A560E3"/>
    <w:multiLevelType w:val="hybridMultilevel"/>
    <w:tmpl w:val="4C8E4BD6"/>
    <w:lvl w:ilvl="0" w:tplc="CE6ED1FA">
      <w:start w:val="1"/>
      <w:numFmt w:val="decimal"/>
      <w:lvlText w:val="%1."/>
      <w:lvlJc w:val="left"/>
      <w:pPr>
        <w:tabs>
          <w:tab w:val="num" w:pos="720"/>
        </w:tabs>
        <w:ind w:left="720" w:hanging="360"/>
      </w:pPr>
    </w:lvl>
    <w:lvl w:ilvl="1" w:tplc="DF58CB9A" w:tentative="1">
      <w:start w:val="1"/>
      <w:numFmt w:val="decimal"/>
      <w:lvlText w:val="%2."/>
      <w:lvlJc w:val="left"/>
      <w:pPr>
        <w:tabs>
          <w:tab w:val="num" w:pos="1440"/>
        </w:tabs>
        <w:ind w:left="1440" w:hanging="360"/>
      </w:pPr>
    </w:lvl>
    <w:lvl w:ilvl="2" w:tplc="6540C442" w:tentative="1">
      <w:start w:val="1"/>
      <w:numFmt w:val="decimal"/>
      <w:lvlText w:val="%3."/>
      <w:lvlJc w:val="left"/>
      <w:pPr>
        <w:tabs>
          <w:tab w:val="num" w:pos="2160"/>
        </w:tabs>
        <w:ind w:left="2160" w:hanging="360"/>
      </w:pPr>
    </w:lvl>
    <w:lvl w:ilvl="3" w:tplc="B524B940" w:tentative="1">
      <w:start w:val="1"/>
      <w:numFmt w:val="decimal"/>
      <w:lvlText w:val="%4."/>
      <w:lvlJc w:val="left"/>
      <w:pPr>
        <w:tabs>
          <w:tab w:val="num" w:pos="2880"/>
        </w:tabs>
        <w:ind w:left="2880" w:hanging="360"/>
      </w:pPr>
    </w:lvl>
    <w:lvl w:ilvl="4" w:tplc="70BC702E" w:tentative="1">
      <w:start w:val="1"/>
      <w:numFmt w:val="decimal"/>
      <w:lvlText w:val="%5."/>
      <w:lvlJc w:val="left"/>
      <w:pPr>
        <w:tabs>
          <w:tab w:val="num" w:pos="3600"/>
        </w:tabs>
        <w:ind w:left="3600" w:hanging="360"/>
      </w:pPr>
    </w:lvl>
    <w:lvl w:ilvl="5" w:tplc="1108D42C" w:tentative="1">
      <w:start w:val="1"/>
      <w:numFmt w:val="decimal"/>
      <w:lvlText w:val="%6."/>
      <w:lvlJc w:val="left"/>
      <w:pPr>
        <w:tabs>
          <w:tab w:val="num" w:pos="4320"/>
        </w:tabs>
        <w:ind w:left="4320" w:hanging="360"/>
      </w:pPr>
    </w:lvl>
    <w:lvl w:ilvl="6" w:tplc="55EA8A1C" w:tentative="1">
      <w:start w:val="1"/>
      <w:numFmt w:val="decimal"/>
      <w:lvlText w:val="%7."/>
      <w:lvlJc w:val="left"/>
      <w:pPr>
        <w:tabs>
          <w:tab w:val="num" w:pos="5040"/>
        </w:tabs>
        <w:ind w:left="5040" w:hanging="360"/>
      </w:pPr>
    </w:lvl>
    <w:lvl w:ilvl="7" w:tplc="FA86829C" w:tentative="1">
      <w:start w:val="1"/>
      <w:numFmt w:val="decimal"/>
      <w:lvlText w:val="%8."/>
      <w:lvlJc w:val="left"/>
      <w:pPr>
        <w:tabs>
          <w:tab w:val="num" w:pos="5760"/>
        </w:tabs>
        <w:ind w:left="5760" w:hanging="360"/>
      </w:pPr>
    </w:lvl>
    <w:lvl w:ilvl="8" w:tplc="41A8191C" w:tentative="1">
      <w:start w:val="1"/>
      <w:numFmt w:val="decimal"/>
      <w:lvlText w:val="%9."/>
      <w:lvlJc w:val="left"/>
      <w:pPr>
        <w:tabs>
          <w:tab w:val="num" w:pos="6480"/>
        </w:tabs>
        <w:ind w:left="6480" w:hanging="360"/>
      </w:pPr>
    </w:lvl>
  </w:abstractNum>
  <w:abstractNum w:abstractNumId="46">
    <w:nsid w:val="35D974FC"/>
    <w:multiLevelType w:val="hybridMultilevel"/>
    <w:tmpl w:val="6002C0A6"/>
    <w:lvl w:ilvl="0" w:tplc="38D4ACF2">
      <w:start w:val="1"/>
      <w:numFmt w:val="decimal"/>
      <w:lvlText w:val="%1."/>
      <w:lvlJc w:val="left"/>
      <w:pPr>
        <w:tabs>
          <w:tab w:val="num" w:pos="720"/>
        </w:tabs>
        <w:ind w:left="720" w:hanging="360"/>
      </w:pPr>
    </w:lvl>
    <w:lvl w:ilvl="1" w:tplc="5FBC1E34" w:tentative="1">
      <w:start w:val="1"/>
      <w:numFmt w:val="decimal"/>
      <w:lvlText w:val="%2."/>
      <w:lvlJc w:val="left"/>
      <w:pPr>
        <w:tabs>
          <w:tab w:val="num" w:pos="1440"/>
        </w:tabs>
        <w:ind w:left="1440" w:hanging="360"/>
      </w:pPr>
    </w:lvl>
    <w:lvl w:ilvl="2" w:tplc="23B4FC5C" w:tentative="1">
      <w:start w:val="1"/>
      <w:numFmt w:val="decimal"/>
      <w:lvlText w:val="%3."/>
      <w:lvlJc w:val="left"/>
      <w:pPr>
        <w:tabs>
          <w:tab w:val="num" w:pos="2160"/>
        </w:tabs>
        <w:ind w:left="2160" w:hanging="360"/>
      </w:pPr>
    </w:lvl>
    <w:lvl w:ilvl="3" w:tplc="148E0C0E" w:tentative="1">
      <w:start w:val="1"/>
      <w:numFmt w:val="decimal"/>
      <w:lvlText w:val="%4."/>
      <w:lvlJc w:val="left"/>
      <w:pPr>
        <w:tabs>
          <w:tab w:val="num" w:pos="2880"/>
        </w:tabs>
        <w:ind w:left="2880" w:hanging="360"/>
      </w:pPr>
    </w:lvl>
    <w:lvl w:ilvl="4" w:tplc="B3708680" w:tentative="1">
      <w:start w:val="1"/>
      <w:numFmt w:val="decimal"/>
      <w:lvlText w:val="%5."/>
      <w:lvlJc w:val="left"/>
      <w:pPr>
        <w:tabs>
          <w:tab w:val="num" w:pos="3600"/>
        </w:tabs>
        <w:ind w:left="3600" w:hanging="360"/>
      </w:pPr>
    </w:lvl>
    <w:lvl w:ilvl="5" w:tplc="47A4B31E" w:tentative="1">
      <w:start w:val="1"/>
      <w:numFmt w:val="decimal"/>
      <w:lvlText w:val="%6."/>
      <w:lvlJc w:val="left"/>
      <w:pPr>
        <w:tabs>
          <w:tab w:val="num" w:pos="4320"/>
        </w:tabs>
        <w:ind w:left="4320" w:hanging="360"/>
      </w:pPr>
    </w:lvl>
    <w:lvl w:ilvl="6" w:tplc="30ACBA1A" w:tentative="1">
      <w:start w:val="1"/>
      <w:numFmt w:val="decimal"/>
      <w:lvlText w:val="%7."/>
      <w:lvlJc w:val="left"/>
      <w:pPr>
        <w:tabs>
          <w:tab w:val="num" w:pos="5040"/>
        </w:tabs>
        <w:ind w:left="5040" w:hanging="360"/>
      </w:pPr>
    </w:lvl>
    <w:lvl w:ilvl="7" w:tplc="F8B86E94" w:tentative="1">
      <w:start w:val="1"/>
      <w:numFmt w:val="decimal"/>
      <w:lvlText w:val="%8."/>
      <w:lvlJc w:val="left"/>
      <w:pPr>
        <w:tabs>
          <w:tab w:val="num" w:pos="5760"/>
        </w:tabs>
        <w:ind w:left="5760" w:hanging="360"/>
      </w:pPr>
    </w:lvl>
    <w:lvl w:ilvl="8" w:tplc="954E3DAC" w:tentative="1">
      <w:start w:val="1"/>
      <w:numFmt w:val="decimal"/>
      <w:lvlText w:val="%9."/>
      <w:lvlJc w:val="left"/>
      <w:pPr>
        <w:tabs>
          <w:tab w:val="num" w:pos="6480"/>
        </w:tabs>
        <w:ind w:left="6480" w:hanging="360"/>
      </w:pPr>
    </w:lvl>
  </w:abstractNum>
  <w:abstractNum w:abstractNumId="47">
    <w:nsid w:val="36C90A6F"/>
    <w:multiLevelType w:val="hybridMultilevel"/>
    <w:tmpl w:val="E24C2174"/>
    <w:lvl w:ilvl="0" w:tplc="D7A0CCC8">
      <w:start w:val="1"/>
      <w:numFmt w:val="decimal"/>
      <w:lvlText w:val="%1."/>
      <w:lvlJc w:val="left"/>
      <w:pPr>
        <w:tabs>
          <w:tab w:val="num" w:pos="720"/>
        </w:tabs>
        <w:ind w:left="720" w:hanging="360"/>
      </w:pPr>
    </w:lvl>
    <w:lvl w:ilvl="1" w:tplc="B7664FA0" w:tentative="1">
      <w:start w:val="1"/>
      <w:numFmt w:val="decimal"/>
      <w:lvlText w:val="%2."/>
      <w:lvlJc w:val="left"/>
      <w:pPr>
        <w:tabs>
          <w:tab w:val="num" w:pos="1440"/>
        </w:tabs>
        <w:ind w:left="1440" w:hanging="360"/>
      </w:pPr>
    </w:lvl>
    <w:lvl w:ilvl="2" w:tplc="2FE27D7A" w:tentative="1">
      <w:start w:val="1"/>
      <w:numFmt w:val="decimal"/>
      <w:lvlText w:val="%3."/>
      <w:lvlJc w:val="left"/>
      <w:pPr>
        <w:tabs>
          <w:tab w:val="num" w:pos="2160"/>
        </w:tabs>
        <w:ind w:left="2160" w:hanging="360"/>
      </w:pPr>
    </w:lvl>
    <w:lvl w:ilvl="3" w:tplc="30C2127A" w:tentative="1">
      <w:start w:val="1"/>
      <w:numFmt w:val="decimal"/>
      <w:lvlText w:val="%4."/>
      <w:lvlJc w:val="left"/>
      <w:pPr>
        <w:tabs>
          <w:tab w:val="num" w:pos="2880"/>
        </w:tabs>
        <w:ind w:left="2880" w:hanging="360"/>
      </w:pPr>
    </w:lvl>
    <w:lvl w:ilvl="4" w:tplc="15A823BE" w:tentative="1">
      <w:start w:val="1"/>
      <w:numFmt w:val="decimal"/>
      <w:lvlText w:val="%5."/>
      <w:lvlJc w:val="left"/>
      <w:pPr>
        <w:tabs>
          <w:tab w:val="num" w:pos="3600"/>
        </w:tabs>
        <w:ind w:left="3600" w:hanging="360"/>
      </w:pPr>
    </w:lvl>
    <w:lvl w:ilvl="5" w:tplc="7E58577C" w:tentative="1">
      <w:start w:val="1"/>
      <w:numFmt w:val="decimal"/>
      <w:lvlText w:val="%6."/>
      <w:lvlJc w:val="left"/>
      <w:pPr>
        <w:tabs>
          <w:tab w:val="num" w:pos="4320"/>
        </w:tabs>
        <w:ind w:left="4320" w:hanging="360"/>
      </w:pPr>
    </w:lvl>
    <w:lvl w:ilvl="6" w:tplc="B6C06BD6" w:tentative="1">
      <w:start w:val="1"/>
      <w:numFmt w:val="decimal"/>
      <w:lvlText w:val="%7."/>
      <w:lvlJc w:val="left"/>
      <w:pPr>
        <w:tabs>
          <w:tab w:val="num" w:pos="5040"/>
        </w:tabs>
        <w:ind w:left="5040" w:hanging="360"/>
      </w:pPr>
    </w:lvl>
    <w:lvl w:ilvl="7" w:tplc="4770FC66" w:tentative="1">
      <w:start w:val="1"/>
      <w:numFmt w:val="decimal"/>
      <w:lvlText w:val="%8."/>
      <w:lvlJc w:val="left"/>
      <w:pPr>
        <w:tabs>
          <w:tab w:val="num" w:pos="5760"/>
        </w:tabs>
        <w:ind w:left="5760" w:hanging="360"/>
      </w:pPr>
    </w:lvl>
    <w:lvl w:ilvl="8" w:tplc="61381522" w:tentative="1">
      <w:start w:val="1"/>
      <w:numFmt w:val="decimal"/>
      <w:lvlText w:val="%9."/>
      <w:lvlJc w:val="left"/>
      <w:pPr>
        <w:tabs>
          <w:tab w:val="num" w:pos="6480"/>
        </w:tabs>
        <w:ind w:left="6480" w:hanging="360"/>
      </w:pPr>
    </w:lvl>
  </w:abstractNum>
  <w:abstractNum w:abstractNumId="48">
    <w:nsid w:val="370567F6"/>
    <w:multiLevelType w:val="hybridMultilevel"/>
    <w:tmpl w:val="125A618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9">
    <w:nsid w:val="389D2A01"/>
    <w:multiLevelType w:val="hybridMultilevel"/>
    <w:tmpl w:val="9338735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nsid w:val="390E0C48"/>
    <w:multiLevelType w:val="hybridMultilevel"/>
    <w:tmpl w:val="D084FD5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1">
    <w:nsid w:val="390F39C8"/>
    <w:multiLevelType w:val="hybridMultilevel"/>
    <w:tmpl w:val="DA103BA2"/>
    <w:lvl w:ilvl="0" w:tplc="2E40B2C6">
      <w:start w:val="1"/>
      <w:numFmt w:val="decimal"/>
      <w:lvlText w:val="%1."/>
      <w:lvlJc w:val="left"/>
      <w:pPr>
        <w:tabs>
          <w:tab w:val="num" w:pos="720"/>
        </w:tabs>
        <w:ind w:left="720" w:hanging="360"/>
      </w:pPr>
    </w:lvl>
    <w:lvl w:ilvl="1" w:tplc="EBE695F2" w:tentative="1">
      <w:start w:val="1"/>
      <w:numFmt w:val="decimal"/>
      <w:lvlText w:val="%2."/>
      <w:lvlJc w:val="left"/>
      <w:pPr>
        <w:tabs>
          <w:tab w:val="num" w:pos="1440"/>
        </w:tabs>
        <w:ind w:left="1440" w:hanging="360"/>
      </w:pPr>
    </w:lvl>
    <w:lvl w:ilvl="2" w:tplc="EE502B72" w:tentative="1">
      <w:start w:val="1"/>
      <w:numFmt w:val="decimal"/>
      <w:lvlText w:val="%3."/>
      <w:lvlJc w:val="left"/>
      <w:pPr>
        <w:tabs>
          <w:tab w:val="num" w:pos="2160"/>
        </w:tabs>
        <w:ind w:left="2160" w:hanging="360"/>
      </w:pPr>
    </w:lvl>
    <w:lvl w:ilvl="3" w:tplc="40706D68" w:tentative="1">
      <w:start w:val="1"/>
      <w:numFmt w:val="decimal"/>
      <w:lvlText w:val="%4."/>
      <w:lvlJc w:val="left"/>
      <w:pPr>
        <w:tabs>
          <w:tab w:val="num" w:pos="2880"/>
        </w:tabs>
        <w:ind w:left="2880" w:hanging="360"/>
      </w:pPr>
    </w:lvl>
    <w:lvl w:ilvl="4" w:tplc="906E3B26" w:tentative="1">
      <w:start w:val="1"/>
      <w:numFmt w:val="decimal"/>
      <w:lvlText w:val="%5."/>
      <w:lvlJc w:val="left"/>
      <w:pPr>
        <w:tabs>
          <w:tab w:val="num" w:pos="3600"/>
        </w:tabs>
        <w:ind w:left="3600" w:hanging="360"/>
      </w:pPr>
    </w:lvl>
    <w:lvl w:ilvl="5" w:tplc="9A7879A0" w:tentative="1">
      <w:start w:val="1"/>
      <w:numFmt w:val="decimal"/>
      <w:lvlText w:val="%6."/>
      <w:lvlJc w:val="left"/>
      <w:pPr>
        <w:tabs>
          <w:tab w:val="num" w:pos="4320"/>
        </w:tabs>
        <w:ind w:left="4320" w:hanging="360"/>
      </w:pPr>
    </w:lvl>
    <w:lvl w:ilvl="6" w:tplc="86D4E800" w:tentative="1">
      <w:start w:val="1"/>
      <w:numFmt w:val="decimal"/>
      <w:lvlText w:val="%7."/>
      <w:lvlJc w:val="left"/>
      <w:pPr>
        <w:tabs>
          <w:tab w:val="num" w:pos="5040"/>
        </w:tabs>
        <w:ind w:left="5040" w:hanging="360"/>
      </w:pPr>
    </w:lvl>
    <w:lvl w:ilvl="7" w:tplc="D19E4928" w:tentative="1">
      <w:start w:val="1"/>
      <w:numFmt w:val="decimal"/>
      <w:lvlText w:val="%8."/>
      <w:lvlJc w:val="left"/>
      <w:pPr>
        <w:tabs>
          <w:tab w:val="num" w:pos="5760"/>
        </w:tabs>
        <w:ind w:left="5760" w:hanging="360"/>
      </w:pPr>
    </w:lvl>
    <w:lvl w:ilvl="8" w:tplc="E0ACCCD0" w:tentative="1">
      <w:start w:val="1"/>
      <w:numFmt w:val="decimal"/>
      <w:lvlText w:val="%9."/>
      <w:lvlJc w:val="left"/>
      <w:pPr>
        <w:tabs>
          <w:tab w:val="num" w:pos="6480"/>
        </w:tabs>
        <w:ind w:left="6480" w:hanging="360"/>
      </w:pPr>
    </w:lvl>
  </w:abstractNum>
  <w:abstractNum w:abstractNumId="52">
    <w:nsid w:val="39B16A94"/>
    <w:multiLevelType w:val="hybridMultilevel"/>
    <w:tmpl w:val="FBD475B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3">
    <w:nsid w:val="39C87EFF"/>
    <w:multiLevelType w:val="hybridMultilevel"/>
    <w:tmpl w:val="6CD6C4CE"/>
    <w:lvl w:ilvl="0" w:tplc="F716C328">
      <w:start w:val="5"/>
      <w:numFmt w:val="bullet"/>
      <w:lvlText w:val="-"/>
      <w:lvlJc w:val="left"/>
      <w:pPr>
        <w:ind w:left="720" w:hanging="360"/>
      </w:pPr>
      <w:rPr>
        <w:rFonts w:ascii="Calibri" w:eastAsiaTheme="minorEastAsia" w:hAnsi="Calibri" w:cstheme="minorHAnsi"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3B0A3D78"/>
    <w:multiLevelType w:val="hybridMultilevel"/>
    <w:tmpl w:val="0AF0E1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3B6856E1"/>
    <w:multiLevelType w:val="hybridMultilevel"/>
    <w:tmpl w:val="3A1EF0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3F013F6C"/>
    <w:multiLevelType w:val="hybridMultilevel"/>
    <w:tmpl w:val="B70A6A5A"/>
    <w:lvl w:ilvl="0" w:tplc="73060974">
      <w:start w:val="1"/>
      <w:numFmt w:val="decimal"/>
      <w:lvlText w:val="%1."/>
      <w:lvlJc w:val="left"/>
      <w:pPr>
        <w:tabs>
          <w:tab w:val="num" w:pos="720"/>
        </w:tabs>
        <w:ind w:left="720" w:hanging="360"/>
      </w:pPr>
    </w:lvl>
    <w:lvl w:ilvl="1" w:tplc="F648B19A" w:tentative="1">
      <w:start w:val="1"/>
      <w:numFmt w:val="decimal"/>
      <w:lvlText w:val="%2."/>
      <w:lvlJc w:val="left"/>
      <w:pPr>
        <w:tabs>
          <w:tab w:val="num" w:pos="1440"/>
        </w:tabs>
        <w:ind w:left="1440" w:hanging="360"/>
      </w:pPr>
    </w:lvl>
    <w:lvl w:ilvl="2" w:tplc="D4428332" w:tentative="1">
      <w:start w:val="1"/>
      <w:numFmt w:val="decimal"/>
      <w:lvlText w:val="%3."/>
      <w:lvlJc w:val="left"/>
      <w:pPr>
        <w:tabs>
          <w:tab w:val="num" w:pos="2160"/>
        </w:tabs>
        <w:ind w:left="2160" w:hanging="360"/>
      </w:pPr>
    </w:lvl>
    <w:lvl w:ilvl="3" w:tplc="7E447C10" w:tentative="1">
      <w:start w:val="1"/>
      <w:numFmt w:val="decimal"/>
      <w:lvlText w:val="%4."/>
      <w:lvlJc w:val="left"/>
      <w:pPr>
        <w:tabs>
          <w:tab w:val="num" w:pos="2880"/>
        </w:tabs>
        <w:ind w:left="2880" w:hanging="360"/>
      </w:pPr>
    </w:lvl>
    <w:lvl w:ilvl="4" w:tplc="E3F0EA7C" w:tentative="1">
      <w:start w:val="1"/>
      <w:numFmt w:val="decimal"/>
      <w:lvlText w:val="%5."/>
      <w:lvlJc w:val="left"/>
      <w:pPr>
        <w:tabs>
          <w:tab w:val="num" w:pos="3600"/>
        </w:tabs>
        <w:ind w:left="3600" w:hanging="360"/>
      </w:pPr>
    </w:lvl>
    <w:lvl w:ilvl="5" w:tplc="2A1AB05A" w:tentative="1">
      <w:start w:val="1"/>
      <w:numFmt w:val="decimal"/>
      <w:lvlText w:val="%6."/>
      <w:lvlJc w:val="left"/>
      <w:pPr>
        <w:tabs>
          <w:tab w:val="num" w:pos="4320"/>
        </w:tabs>
        <w:ind w:left="4320" w:hanging="360"/>
      </w:pPr>
    </w:lvl>
    <w:lvl w:ilvl="6" w:tplc="0AFCBDC2" w:tentative="1">
      <w:start w:val="1"/>
      <w:numFmt w:val="decimal"/>
      <w:lvlText w:val="%7."/>
      <w:lvlJc w:val="left"/>
      <w:pPr>
        <w:tabs>
          <w:tab w:val="num" w:pos="5040"/>
        </w:tabs>
        <w:ind w:left="5040" w:hanging="360"/>
      </w:pPr>
    </w:lvl>
    <w:lvl w:ilvl="7" w:tplc="6C160404" w:tentative="1">
      <w:start w:val="1"/>
      <w:numFmt w:val="decimal"/>
      <w:lvlText w:val="%8."/>
      <w:lvlJc w:val="left"/>
      <w:pPr>
        <w:tabs>
          <w:tab w:val="num" w:pos="5760"/>
        </w:tabs>
        <w:ind w:left="5760" w:hanging="360"/>
      </w:pPr>
    </w:lvl>
    <w:lvl w:ilvl="8" w:tplc="49E06474" w:tentative="1">
      <w:start w:val="1"/>
      <w:numFmt w:val="decimal"/>
      <w:lvlText w:val="%9."/>
      <w:lvlJc w:val="left"/>
      <w:pPr>
        <w:tabs>
          <w:tab w:val="num" w:pos="6480"/>
        </w:tabs>
        <w:ind w:left="6480" w:hanging="360"/>
      </w:pPr>
    </w:lvl>
  </w:abstractNum>
  <w:abstractNum w:abstractNumId="57">
    <w:nsid w:val="3FB66C8D"/>
    <w:multiLevelType w:val="hybridMultilevel"/>
    <w:tmpl w:val="00D8CB28"/>
    <w:lvl w:ilvl="0" w:tplc="E42C1D44">
      <w:start w:val="4"/>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8">
    <w:nsid w:val="414F47E6"/>
    <w:multiLevelType w:val="multilevel"/>
    <w:tmpl w:val="1D4427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nsid w:val="42C67321"/>
    <w:multiLevelType w:val="hybridMultilevel"/>
    <w:tmpl w:val="97CA85A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nsid w:val="440E1536"/>
    <w:multiLevelType w:val="hybridMultilevel"/>
    <w:tmpl w:val="D1D8D988"/>
    <w:lvl w:ilvl="0" w:tplc="AF225EB6">
      <w:start w:val="2"/>
      <w:numFmt w:val="decimal"/>
      <w:lvlText w:val="%1."/>
      <w:lvlJc w:val="left"/>
      <w:pPr>
        <w:tabs>
          <w:tab w:val="num" w:pos="720"/>
        </w:tabs>
        <w:ind w:left="720" w:hanging="360"/>
      </w:pPr>
    </w:lvl>
    <w:lvl w:ilvl="1" w:tplc="D2BE76CE" w:tentative="1">
      <w:start w:val="1"/>
      <w:numFmt w:val="decimal"/>
      <w:lvlText w:val="%2."/>
      <w:lvlJc w:val="left"/>
      <w:pPr>
        <w:tabs>
          <w:tab w:val="num" w:pos="1440"/>
        </w:tabs>
        <w:ind w:left="1440" w:hanging="360"/>
      </w:pPr>
    </w:lvl>
    <w:lvl w:ilvl="2" w:tplc="531CE4A2" w:tentative="1">
      <w:start w:val="1"/>
      <w:numFmt w:val="decimal"/>
      <w:lvlText w:val="%3."/>
      <w:lvlJc w:val="left"/>
      <w:pPr>
        <w:tabs>
          <w:tab w:val="num" w:pos="2160"/>
        </w:tabs>
        <w:ind w:left="2160" w:hanging="360"/>
      </w:pPr>
    </w:lvl>
    <w:lvl w:ilvl="3" w:tplc="A2AC271C" w:tentative="1">
      <w:start w:val="1"/>
      <w:numFmt w:val="decimal"/>
      <w:lvlText w:val="%4."/>
      <w:lvlJc w:val="left"/>
      <w:pPr>
        <w:tabs>
          <w:tab w:val="num" w:pos="2880"/>
        </w:tabs>
        <w:ind w:left="2880" w:hanging="360"/>
      </w:pPr>
    </w:lvl>
    <w:lvl w:ilvl="4" w:tplc="E136596A" w:tentative="1">
      <w:start w:val="1"/>
      <w:numFmt w:val="decimal"/>
      <w:lvlText w:val="%5."/>
      <w:lvlJc w:val="left"/>
      <w:pPr>
        <w:tabs>
          <w:tab w:val="num" w:pos="3600"/>
        </w:tabs>
        <w:ind w:left="3600" w:hanging="360"/>
      </w:pPr>
    </w:lvl>
    <w:lvl w:ilvl="5" w:tplc="B596AE70" w:tentative="1">
      <w:start w:val="1"/>
      <w:numFmt w:val="decimal"/>
      <w:lvlText w:val="%6."/>
      <w:lvlJc w:val="left"/>
      <w:pPr>
        <w:tabs>
          <w:tab w:val="num" w:pos="4320"/>
        </w:tabs>
        <w:ind w:left="4320" w:hanging="360"/>
      </w:pPr>
    </w:lvl>
    <w:lvl w:ilvl="6" w:tplc="79C61AE2" w:tentative="1">
      <w:start w:val="1"/>
      <w:numFmt w:val="decimal"/>
      <w:lvlText w:val="%7."/>
      <w:lvlJc w:val="left"/>
      <w:pPr>
        <w:tabs>
          <w:tab w:val="num" w:pos="5040"/>
        </w:tabs>
        <w:ind w:left="5040" w:hanging="360"/>
      </w:pPr>
    </w:lvl>
    <w:lvl w:ilvl="7" w:tplc="B03A25AA" w:tentative="1">
      <w:start w:val="1"/>
      <w:numFmt w:val="decimal"/>
      <w:lvlText w:val="%8."/>
      <w:lvlJc w:val="left"/>
      <w:pPr>
        <w:tabs>
          <w:tab w:val="num" w:pos="5760"/>
        </w:tabs>
        <w:ind w:left="5760" w:hanging="360"/>
      </w:pPr>
    </w:lvl>
    <w:lvl w:ilvl="8" w:tplc="44C83782" w:tentative="1">
      <w:start w:val="1"/>
      <w:numFmt w:val="decimal"/>
      <w:lvlText w:val="%9."/>
      <w:lvlJc w:val="left"/>
      <w:pPr>
        <w:tabs>
          <w:tab w:val="num" w:pos="6480"/>
        </w:tabs>
        <w:ind w:left="6480" w:hanging="360"/>
      </w:pPr>
    </w:lvl>
  </w:abstractNum>
  <w:abstractNum w:abstractNumId="61">
    <w:nsid w:val="441C34C1"/>
    <w:multiLevelType w:val="hybridMultilevel"/>
    <w:tmpl w:val="E0F6F6D8"/>
    <w:lvl w:ilvl="0" w:tplc="6636BB8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2">
    <w:nsid w:val="442327D2"/>
    <w:multiLevelType w:val="hybridMultilevel"/>
    <w:tmpl w:val="5C20D3D4"/>
    <w:lvl w:ilvl="0" w:tplc="E6587DCA">
      <w:start w:val="1"/>
      <w:numFmt w:val="decimal"/>
      <w:lvlText w:val="%1."/>
      <w:lvlJc w:val="left"/>
      <w:pPr>
        <w:tabs>
          <w:tab w:val="num" w:pos="720"/>
        </w:tabs>
        <w:ind w:left="720" w:hanging="360"/>
      </w:pPr>
      <w:rPr>
        <w:color w:val="FFC000"/>
      </w:rPr>
    </w:lvl>
    <w:lvl w:ilvl="1" w:tplc="25A47E8A" w:tentative="1">
      <w:start w:val="1"/>
      <w:numFmt w:val="decimal"/>
      <w:lvlText w:val="%2."/>
      <w:lvlJc w:val="left"/>
      <w:pPr>
        <w:tabs>
          <w:tab w:val="num" w:pos="1440"/>
        </w:tabs>
        <w:ind w:left="1440" w:hanging="360"/>
      </w:pPr>
    </w:lvl>
    <w:lvl w:ilvl="2" w:tplc="EDEE7D7C" w:tentative="1">
      <w:start w:val="1"/>
      <w:numFmt w:val="decimal"/>
      <w:lvlText w:val="%3."/>
      <w:lvlJc w:val="left"/>
      <w:pPr>
        <w:tabs>
          <w:tab w:val="num" w:pos="2160"/>
        </w:tabs>
        <w:ind w:left="2160" w:hanging="360"/>
      </w:pPr>
    </w:lvl>
    <w:lvl w:ilvl="3" w:tplc="65B07E00" w:tentative="1">
      <w:start w:val="1"/>
      <w:numFmt w:val="decimal"/>
      <w:lvlText w:val="%4."/>
      <w:lvlJc w:val="left"/>
      <w:pPr>
        <w:tabs>
          <w:tab w:val="num" w:pos="2880"/>
        </w:tabs>
        <w:ind w:left="2880" w:hanging="360"/>
      </w:pPr>
    </w:lvl>
    <w:lvl w:ilvl="4" w:tplc="62E8E4C8" w:tentative="1">
      <w:start w:val="1"/>
      <w:numFmt w:val="decimal"/>
      <w:lvlText w:val="%5."/>
      <w:lvlJc w:val="left"/>
      <w:pPr>
        <w:tabs>
          <w:tab w:val="num" w:pos="3600"/>
        </w:tabs>
        <w:ind w:left="3600" w:hanging="360"/>
      </w:pPr>
    </w:lvl>
    <w:lvl w:ilvl="5" w:tplc="83C6E1F4" w:tentative="1">
      <w:start w:val="1"/>
      <w:numFmt w:val="decimal"/>
      <w:lvlText w:val="%6."/>
      <w:lvlJc w:val="left"/>
      <w:pPr>
        <w:tabs>
          <w:tab w:val="num" w:pos="4320"/>
        </w:tabs>
        <w:ind w:left="4320" w:hanging="360"/>
      </w:pPr>
    </w:lvl>
    <w:lvl w:ilvl="6" w:tplc="DD34956C" w:tentative="1">
      <w:start w:val="1"/>
      <w:numFmt w:val="decimal"/>
      <w:lvlText w:val="%7."/>
      <w:lvlJc w:val="left"/>
      <w:pPr>
        <w:tabs>
          <w:tab w:val="num" w:pos="5040"/>
        </w:tabs>
        <w:ind w:left="5040" w:hanging="360"/>
      </w:pPr>
    </w:lvl>
    <w:lvl w:ilvl="7" w:tplc="B9AC7C44" w:tentative="1">
      <w:start w:val="1"/>
      <w:numFmt w:val="decimal"/>
      <w:lvlText w:val="%8."/>
      <w:lvlJc w:val="left"/>
      <w:pPr>
        <w:tabs>
          <w:tab w:val="num" w:pos="5760"/>
        </w:tabs>
        <w:ind w:left="5760" w:hanging="360"/>
      </w:pPr>
    </w:lvl>
    <w:lvl w:ilvl="8" w:tplc="B93251FC" w:tentative="1">
      <w:start w:val="1"/>
      <w:numFmt w:val="decimal"/>
      <w:lvlText w:val="%9."/>
      <w:lvlJc w:val="left"/>
      <w:pPr>
        <w:tabs>
          <w:tab w:val="num" w:pos="6480"/>
        </w:tabs>
        <w:ind w:left="6480" w:hanging="360"/>
      </w:pPr>
    </w:lvl>
  </w:abstractNum>
  <w:abstractNum w:abstractNumId="63">
    <w:nsid w:val="45231021"/>
    <w:multiLevelType w:val="hybridMultilevel"/>
    <w:tmpl w:val="F3EC5AAC"/>
    <w:lvl w:ilvl="0" w:tplc="DC0EA4F8">
      <w:start w:val="4"/>
      <w:numFmt w:val="decimal"/>
      <w:lvlText w:val="%1."/>
      <w:lvlJc w:val="left"/>
      <w:pPr>
        <w:tabs>
          <w:tab w:val="num" w:pos="720"/>
        </w:tabs>
        <w:ind w:left="720" w:hanging="360"/>
      </w:pPr>
    </w:lvl>
    <w:lvl w:ilvl="1" w:tplc="292AA53C" w:tentative="1">
      <w:start w:val="1"/>
      <w:numFmt w:val="decimal"/>
      <w:lvlText w:val="%2."/>
      <w:lvlJc w:val="left"/>
      <w:pPr>
        <w:tabs>
          <w:tab w:val="num" w:pos="1440"/>
        </w:tabs>
        <w:ind w:left="1440" w:hanging="360"/>
      </w:pPr>
    </w:lvl>
    <w:lvl w:ilvl="2" w:tplc="9424CC80" w:tentative="1">
      <w:start w:val="1"/>
      <w:numFmt w:val="decimal"/>
      <w:lvlText w:val="%3."/>
      <w:lvlJc w:val="left"/>
      <w:pPr>
        <w:tabs>
          <w:tab w:val="num" w:pos="2160"/>
        </w:tabs>
        <w:ind w:left="2160" w:hanging="360"/>
      </w:pPr>
    </w:lvl>
    <w:lvl w:ilvl="3" w:tplc="C9F6640A" w:tentative="1">
      <w:start w:val="1"/>
      <w:numFmt w:val="decimal"/>
      <w:lvlText w:val="%4."/>
      <w:lvlJc w:val="left"/>
      <w:pPr>
        <w:tabs>
          <w:tab w:val="num" w:pos="2880"/>
        </w:tabs>
        <w:ind w:left="2880" w:hanging="360"/>
      </w:pPr>
    </w:lvl>
    <w:lvl w:ilvl="4" w:tplc="4864BC48" w:tentative="1">
      <w:start w:val="1"/>
      <w:numFmt w:val="decimal"/>
      <w:lvlText w:val="%5."/>
      <w:lvlJc w:val="left"/>
      <w:pPr>
        <w:tabs>
          <w:tab w:val="num" w:pos="3600"/>
        </w:tabs>
        <w:ind w:left="3600" w:hanging="360"/>
      </w:pPr>
    </w:lvl>
    <w:lvl w:ilvl="5" w:tplc="CD12AE42" w:tentative="1">
      <w:start w:val="1"/>
      <w:numFmt w:val="decimal"/>
      <w:lvlText w:val="%6."/>
      <w:lvlJc w:val="left"/>
      <w:pPr>
        <w:tabs>
          <w:tab w:val="num" w:pos="4320"/>
        </w:tabs>
        <w:ind w:left="4320" w:hanging="360"/>
      </w:pPr>
    </w:lvl>
    <w:lvl w:ilvl="6" w:tplc="AA7CCFBC" w:tentative="1">
      <w:start w:val="1"/>
      <w:numFmt w:val="decimal"/>
      <w:lvlText w:val="%7."/>
      <w:lvlJc w:val="left"/>
      <w:pPr>
        <w:tabs>
          <w:tab w:val="num" w:pos="5040"/>
        </w:tabs>
        <w:ind w:left="5040" w:hanging="360"/>
      </w:pPr>
    </w:lvl>
    <w:lvl w:ilvl="7" w:tplc="ED64D95E" w:tentative="1">
      <w:start w:val="1"/>
      <w:numFmt w:val="decimal"/>
      <w:lvlText w:val="%8."/>
      <w:lvlJc w:val="left"/>
      <w:pPr>
        <w:tabs>
          <w:tab w:val="num" w:pos="5760"/>
        </w:tabs>
        <w:ind w:left="5760" w:hanging="360"/>
      </w:pPr>
    </w:lvl>
    <w:lvl w:ilvl="8" w:tplc="96FA612C" w:tentative="1">
      <w:start w:val="1"/>
      <w:numFmt w:val="decimal"/>
      <w:lvlText w:val="%9."/>
      <w:lvlJc w:val="left"/>
      <w:pPr>
        <w:tabs>
          <w:tab w:val="num" w:pos="6480"/>
        </w:tabs>
        <w:ind w:left="6480" w:hanging="360"/>
      </w:pPr>
    </w:lvl>
  </w:abstractNum>
  <w:abstractNum w:abstractNumId="64">
    <w:nsid w:val="4593514B"/>
    <w:multiLevelType w:val="hybridMultilevel"/>
    <w:tmpl w:val="1D022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48181587"/>
    <w:multiLevelType w:val="hybridMultilevel"/>
    <w:tmpl w:val="3330446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6">
    <w:nsid w:val="489B1517"/>
    <w:multiLevelType w:val="hybridMultilevel"/>
    <w:tmpl w:val="90D48FDC"/>
    <w:lvl w:ilvl="0" w:tplc="8BA0ED20">
      <w:start w:val="1"/>
      <w:numFmt w:val="decimal"/>
      <w:lvlText w:val="%1."/>
      <w:lvlJc w:val="left"/>
      <w:pPr>
        <w:tabs>
          <w:tab w:val="num" w:pos="720"/>
        </w:tabs>
        <w:ind w:left="720" w:hanging="360"/>
      </w:pPr>
    </w:lvl>
    <w:lvl w:ilvl="1" w:tplc="A2120654" w:tentative="1">
      <w:start w:val="1"/>
      <w:numFmt w:val="decimal"/>
      <w:lvlText w:val="%2."/>
      <w:lvlJc w:val="left"/>
      <w:pPr>
        <w:tabs>
          <w:tab w:val="num" w:pos="1440"/>
        </w:tabs>
        <w:ind w:left="1440" w:hanging="360"/>
      </w:pPr>
    </w:lvl>
    <w:lvl w:ilvl="2" w:tplc="1CF4316A" w:tentative="1">
      <w:start w:val="1"/>
      <w:numFmt w:val="decimal"/>
      <w:lvlText w:val="%3."/>
      <w:lvlJc w:val="left"/>
      <w:pPr>
        <w:tabs>
          <w:tab w:val="num" w:pos="2160"/>
        </w:tabs>
        <w:ind w:left="2160" w:hanging="360"/>
      </w:pPr>
    </w:lvl>
    <w:lvl w:ilvl="3" w:tplc="385A3D32" w:tentative="1">
      <w:start w:val="1"/>
      <w:numFmt w:val="decimal"/>
      <w:lvlText w:val="%4."/>
      <w:lvlJc w:val="left"/>
      <w:pPr>
        <w:tabs>
          <w:tab w:val="num" w:pos="2880"/>
        </w:tabs>
        <w:ind w:left="2880" w:hanging="360"/>
      </w:pPr>
    </w:lvl>
    <w:lvl w:ilvl="4" w:tplc="00C498A2" w:tentative="1">
      <w:start w:val="1"/>
      <w:numFmt w:val="decimal"/>
      <w:lvlText w:val="%5."/>
      <w:lvlJc w:val="left"/>
      <w:pPr>
        <w:tabs>
          <w:tab w:val="num" w:pos="3600"/>
        </w:tabs>
        <w:ind w:left="3600" w:hanging="360"/>
      </w:pPr>
    </w:lvl>
    <w:lvl w:ilvl="5" w:tplc="1DB03A7C" w:tentative="1">
      <w:start w:val="1"/>
      <w:numFmt w:val="decimal"/>
      <w:lvlText w:val="%6."/>
      <w:lvlJc w:val="left"/>
      <w:pPr>
        <w:tabs>
          <w:tab w:val="num" w:pos="4320"/>
        </w:tabs>
        <w:ind w:left="4320" w:hanging="360"/>
      </w:pPr>
    </w:lvl>
    <w:lvl w:ilvl="6" w:tplc="1F00B926" w:tentative="1">
      <w:start w:val="1"/>
      <w:numFmt w:val="decimal"/>
      <w:lvlText w:val="%7."/>
      <w:lvlJc w:val="left"/>
      <w:pPr>
        <w:tabs>
          <w:tab w:val="num" w:pos="5040"/>
        </w:tabs>
        <w:ind w:left="5040" w:hanging="360"/>
      </w:pPr>
    </w:lvl>
    <w:lvl w:ilvl="7" w:tplc="6A328604" w:tentative="1">
      <w:start w:val="1"/>
      <w:numFmt w:val="decimal"/>
      <w:lvlText w:val="%8."/>
      <w:lvlJc w:val="left"/>
      <w:pPr>
        <w:tabs>
          <w:tab w:val="num" w:pos="5760"/>
        </w:tabs>
        <w:ind w:left="5760" w:hanging="360"/>
      </w:pPr>
    </w:lvl>
    <w:lvl w:ilvl="8" w:tplc="A7865C14" w:tentative="1">
      <w:start w:val="1"/>
      <w:numFmt w:val="decimal"/>
      <w:lvlText w:val="%9."/>
      <w:lvlJc w:val="left"/>
      <w:pPr>
        <w:tabs>
          <w:tab w:val="num" w:pos="6480"/>
        </w:tabs>
        <w:ind w:left="6480" w:hanging="360"/>
      </w:pPr>
    </w:lvl>
  </w:abstractNum>
  <w:abstractNum w:abstractNumId="67">
    <w:nsid w:val="4915692B"/>
    <w:multiLevelType w:val="hybridMultilevel"/>
    <w:tmpl w:val="D744FB98"/>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8">
    <w:nsid w:val="4941756D"/>
    <w:multiLevelType w:val="hybridMultilevel"/>
    <w:tmpl w:val="0EEA69D6"/>
    <w:lvl w:ilvl="0" w:tplc="9E3A805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9">
    <w:nsid w:val="4A085C4D"/>
    <w:multiLevelType w:val="hybridMultilevel"/>
    <w:tmpl w:val="61624DFC"/>
    <w:lvl w:ilvl="0" w:tplc="3EFEF338">
      <w:start w:val="1"/>
      <w:numFmt w:val="lowerLetter"/>
      <w:lvlText w:val="%1)"/>
      <w:lvlJc w:val="left"/>
      <w:pPr>
        <w:tabs>
          <w:tab w:val="num" w:pos="720"/>
        </w:tabs>
        <w:ind w:left="720" w:hanging="360"/>
      </w:pPr>
    </w:lvl>
    <w:lvl w:ilvl="1" w:tplc="32FAFDA8" w:tentative="1">
      <w:start w:val="1"/>
      <w:numFmt w:val="lowerLetter"/>
      <w:lvlText w:val="%2)"/>
      <w:lvlJc w:val="left"/>
      <w:pPr>
        <w:tabs>
          <w:tab w:val="num" w:pos="1440"/>
        </w:tabs>
        <w:ind w:left="1440" w:hanging="360"/>
      </w:pPr>
    </w:lvl>
    <w:lvl w:ilvl="2" w:tplc="D2BC00CC" w:tentative="1">
      <w:start w:val="1"/>
      <w:numFmt w:val="lowerLetter"/>
      <w:lvlText w:val="%3)"/>
      <w:lvlJc w:val="left"/>
      <w:pPr>
        <w:tabs>
          <w:tab w:val="num" w:pos="2160"/>
        </w:tabs>
        <w:ind w:left="2160" w:hanging="360"/>
      </w:pPr>
    </w:lvl>
    <w:lvl w:ilvl="3" w:tplc="D4FC428A" w:tentative="1">
      <w:start w:val="1"/>
      <w:numFmt w:val="lowerLetter"/>
      <w:lvlText w:val="%4)"/>
      <w:lvlJc w:val="left"/>
      <w:pPr>
        <w:tabs>
          <w:tab w:val="num" w:pos="2880"/>
        </w:tabs>
        <w:ind w:left="2880" w:hanging="360"/>
      </w:pPr>
    </w:lvl>
    <w:lvl w:ilvl="4" w:tplc="3932B984" w:tentative="1">
      <w:start w:val="1"/>
      <w:numFmt w:val="lowerLetter"/>
      <w:lvlText w:val="%5)"/>
      <w:lvlJc w:val="left"/>
      <w:pPr>
        <w:tabs>
          <w:tab w:val="num" w:pos="3600"/>
        </w:tabs>
        <w:ind w:left="3600" w:hanging="360"/>
      </w:pPr>
    </w:lvl>
    <w:lvl w:ilvl="5" w:tplc="7990EDA8" w:tentative="1">
      <w:start w:val="1"/>
      <w:numFmt w:val="lowerLetter"/>
      <w:lvlText w:val="%6)"/>
      <w:lvlJc w:val="left"/>
      <w:pPr>
        <w:tabs>
          <w:tab w:val="num" w:pos="4320"/>
        </w:tabs>
        <w:ind w:left="4320" w:hanging="360"/>
      </w:pPr>
    </w:lvl>
    <w:lvl w:ilvl="6" w:tplc="CFBCFA56" w:tentative="1">
      <w:start w:val="1"/>
      <w:numFmt w:val="lowerLetter"/>
      <w:lvlText w:val="%7)"/>
      <w:lvlJc w:val="left"/>
      <w:pPr>
        <w:tabs>
          <w:tab w:val="num" w:pos="5040"/>
        </w:tabs>
        <w:ind w:left="5040" w:hanging="360"/>
      </w:pPr>
    </w:lvl>
    <w:lvl w:ilvl="7" w:tplc="7898E7D8" w:tentative="1">
      <w:start w:val="1"/>
      <w:numFmt w:val="lowerLetter"/>
      <w:lvlText w:val="%8)"/>
      <w:lvlJc w:val="left"/>
      <w:pPr>
        <w:tabs>
          <w:tab w:val="num" w:pos="5760"/>
        </w:tabs>
        <w:ind w:left="5760" w:hanging="360"/>
      </w:pPr>
    </w:lvl>
    <w:lvl w:ilvl="8" w:tplc="104EE9B6" w:tentative="1">
      <w:start w:val="1"/>
      <w:numFmt w:val="lowerLetter"/>
      <w:lvlText w:val="%9)"/>
      <w:lvlJc w:val="left"/>
      <w:pPr>
        <w:tabs>
          <w:tab w:val="num" w:pos="6480"/>
        </w:tabs>
        <w:ind w:left="6480" w:hanging="360"/>
      </w:pPr>
    </w:lvl>
  </w:abstractNum>
  <w:abstractNum w:abstractNumId="70">
    <w:nsid w:val="4AB96A12"/>
    <w:multiLevelType w:val="hybridMultilevel"/>
    <w:tmpl w:val="9DDA30C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nsid w:val="4AE20CDC"/>
    <w:multiLevelType w:val="hybridMultilevel"/>
    <w:tmpl w:val="FBB6354A"/>
    <w:lvl w:ilvl="0" w:tplc="4FACEDC4">
      <w:start w:val="1"/>
      <w:numFmt w:val="low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2">
    <w:nsid w:val="4C36703C"/>
    <w:multiLevelType w:val="hybridMultilevel"/>
    <w:tmpl w:val="71CC1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4C7C7E5F"/>
    <w:multiLevelType w:val="hybridMultilevel"/>
    <w:tmpl w:val="B8B43F5A"/>
    <w:lvl w:ilvl="0" w:tplc="D5B4F4E2">
      <w:start w:val="1"/>
      <w:numFmt w:val="lowerLetter"/>
      <w:lvlText w:val="%1)"/>
      <w:lvlJc w:val="left"/>
      <w:pPr>
        <w:tabs>
          <w:tab w:val="num" w:pos="720"/>
        </w:tabs>
        <w:ind w:left="720" w:hanging="360"/>
      </w:pPr>
    </w:lvl>
    <w:lvl w:ilvl="1" w:tplc="1ED42EF6" w:tentative="1">
      <w:start w:val="1"/>
      <w:numFmt w:val="lowerLetter"/>
      <w:lvlText w:val="%2)"/>
      <w:lvlJc w:val="left"/>
      <w:pPr>
        <w:tabs>
          <w:tab w:val="num" w:pos="1440"/>
        </w:tabs>
        <w:ind w:left="1440" w:hanging="360"/>
      </w:pPr>
    </w:lvl>
    <w:lvl w:ilvl="2" w:tplc="EB0604A6" w:tentative="1">
      <w:start w:val="1"/>
      <w:numFmt w:val="lowerLetter"/>
      <w:lvlText w:val="%3)"/>
      <w:lvlJc w:val="left"/>
      <w:pPr>
        <w:tabs>
          <w:tab w:val="num" w:pos="2160"/>
        </w:tabs>
        <w:ind w:left="2160" w:hanging="360"/>
      </w:pPr>
    </w:lvl>
    <w:lvl w:ilvl="3" w:tplc="C3C4EAA8" w:tentative="1">
      <w:start w:val="1"/>
      <w:numFmt w:val="lowerLetter"/>
      <w:lvlText w:val="%4)"/>
      <w:lvlJc w:val="left"/>
      <w:pPr>
        <w:tabs>
          <w:tab w:val="num" w:pos="2880"/>
        </w:tabs>
        <w:ind w:left="2880" w:hanging="360"/>
      </w:pPr>
    </w:lvl>
    <w:lvl w:ilvl="4" w:tplc="D9309830" w:tentative="1">
      <w:start w:val="1"/>
      <w:numFmt w:val="lowerLetter"/>
      <w:lvlText w:val="%5)"/>
      <w:lvlJc w:val="left"/>
      <w:pPr>
        <w:tabs>
          <w:tab w:val="num" w:pos="3600"/>
        </w:tabs>
        <w:ind w:left="3600" w:hanging="360"/>
      </w:pPr>
    </w:lvl>
    <w:lvl w:ilvl="5" w:tplc="00A4DEFA" w:tentative="1">
      <w:start w:val="1"/>
      <w:numFmt w:val="lowerLetter"/>
      <w:lvlText w:val="%6)"/>
      <w:lvlJc w:val="left"/>
      <w:pPr>
        <w:tabs>
          <w:tab w:val="num" w:pos="4320"/>
        </w:tabs>
        <w:ind w:left="4320" w:hanging="360"/>
      </w:pPr>
    </w:lvl>
    <w:lvl w:ilvl="6" w:tplc="D83E52CC" w:tentative="1">
      <w:start w:val="1"/>
      <w:numFmt w:val="lowerLetter"/>
      <w:lvlText w:val="%7)"/>
      <w:lvlJc w:val="left"/>
      <w:pPr>
        <w:tabs>
          <w:tab w:val="num" w:pos="5040"/>
        </w:tabs>
        <w:ind w:left="5040" w:hanging="360"/>
      </w:pPr>
    </w:lvl>
    <w:lvl w:ilvl="7" w:tplc="F476E62C" w:tentative="1">
      <w:start w:val="1"/>
      <w:numFmt w:val="lowerLetter"/>
      <w:lvlText w:val="%8)"/>
      <w:lvlJc w:val="left"/>
      <w:pPr>
        <w:tabs>
          <w:tab w:val="num" w:pos="5760"/>
        </w:tabs>
        <w:ind w:left="5760" w:hanging="360"/>
      </w:pPr>
    </w:lvl>
    <w:lvl w:ilvl="8" w:tplc="B43CDB76" w:tentative="1">
      <w:start w:val="1"/>
      <w:numFmt w:val="lowerLetter"/>
      <w:lvlText w:val="%9)"/>
      <w:lvlJc w:val="left"/>
      <w:pPr>
        <w:tabs>
          <w:tab w:val="num" w:pos="6480"/>
        </w:tabs>
        <w:ind w:left="6480" w:hanging="360"/>
      </w:pPr>
    </w:lvl>
  </w:abstractNum>
  <w:abstractNum w:abstractNumId="74">
    <w:nsid w:val="4D114DAA"/>
    <w:multiLevelType w:val="hybridMultilevel"/>
    <w:tmpl w:val="7ED645B8"/>
    <w:lvl w:ilvl="0" w:tplc="FDA41B80">
      <w:start w:val="1"/>
      <w:numFmt w:val="lowerLetter"/>
      <w:lvlText w:val="%1)"/>
      <w:lvlJc w:val="left"/>
      <w:pPr>
        <w:tabs>
          <w:tab w:val="num" w:pos="720"/>
        </w:tabs>
        <w:ind w:left="720" w:hanging="360"/>
      </w:pPr>
    </w:lvl>
    <w:lvl w:ilvl="1" w:tplc="4194605C" w:tentative="1">
      <w:start w:val="1"/>
      <w:numFmt w:val="lowerLetter"/>
      <w:lvlText w:val="%2)"/>
      <w:lvlJc w:val="left"/>
      <w:pPr>
        <w:tabs>
          <w:tab w:val="num" w:pos="1440"/>
        </w:tabs>
        <w:ind w:left="1440" w:hanging="360"/>
      </w:pPr>
    </w:lvl>
    <w:lvl w:ilvl="2" w:tplc="38709B98" w:tentative="1">
      <w:start w:val="1"/>
      <w:numFmt w:val="lowerLetter"/>
      <w:lvlText w:val="%3)"/>
      <w:lvlJc w:val="left"/>
      <w:pPr>
        <w:tabs>
          <w:tab w:val="num" w:pos="2160"/>
        </w:tabs>
        <w:ind w:left="2160" w:hanging="360"/>
      </w:pPr>
    </w:lvl>
    <w:lvl w:ilvl="3" w:tplc="86CCDC5C" w:tentative="1">
      <w:start w:val="1"/>
      <w:numFmt w:val="lowerLetter"/>
      <w:lvlText w:val="%4)"/>
      <w:lvlJc w:val="left"/>
      <w:pPr>
        <w:tabs>
          <w:tab w:val="num" w:pos="2880"/>
        </w:tabs>
        <w:ind w:left="2880" w:hanging="360"/>
      </w:pPr>
    </w:lvl>
    <w:lvl w:ilvl="4" w:tplc="4AA62ED0" w:tentative="1">
      <w:start w:val="1"/>
      <w:numFmt w:val="lowerLetter"/>
      <w:lvlText w:val="%5)"/>
      <w:lvlJc w:val="left"/>
      <w:pPr>
        <w:tabs>
          <w:tab w:val="num" w:pos="3600"/>
        </w:tabs>
        <w:ind w:left="3600" w:hanging="360"/>
      </w:pPr>
    </w:lvl>
    <w:lvl w:ilvl="5" w:tplc="37E80CDE" w:tentative="1">
      <w:start w:val="1"/>
      <w:numFmt w:val="lowerLetter"/>
      <w:lvlText w:val="%6)"/>
      <w:lvlJc w:val="left"/>
      <w:pPr>
        <w:tabs>
          <w:tab w:val="num" w:pos="4320"/>
        </w:tabs>
        <w:ind w:left="4320" w:hanging="360"/>
      </w:pPr>
    </w:lvl>
    <w:lvl w:ilvl="6" w:tplc="12583770" w:tentative="1">
      <w:start w:val="1"/>
      <w:numFmt w:val="lowerLetter"/>
      <w:lvlText w:val="%7)"/>
      <w:lvlJc w:val="left"/>
      <w:pPr>
        <w:tabs>
          <w:tab w:val="num" w:pos="5040"/>
        </w:tabs>
        <w:ind w:left="5040" w:hanging="360"/>
      </w:pPr>
    </w:lvl>
    <w:lvl w:ilvl="7" w:tplc="32904A36" w:tentative="1">
      <w:start w:val="1"/>
      <w:numFmt w:val="lowerLetter"/>
      <w:lvlText w:val="%8)"/>
      <w:lvlJc w:val="left"/>
      <w:pPr>
        <w:tabs>
          <w:tab w:val="num" w:pos="5760"/>
        </w:tabs>
        <w:ind w:left="5760" w:hanging="360"/>
      </w:pPr>
    </w:lvl>
    <w:lvl w:ilvl="8" w:tplc="8F9842D4" w:tentative="1">
      <w:start w:val="1"/>
      <w:numFmt w:val="lowerLetter"/>
      <w:lvlText w:val="%9)"/>
      <w:lvlJc w:val="left"/>
      <w:pPr>
        <w:tabs>
          <w:tab w:val="num" w:pos="6480"/>
        </w:tabs>
        <w:ind w:left="6480" w:hanging="360"/>
      </w:pPr>
    </w:lvl>
  </w:abstractNum>
  <w:abstractNum w:abstractNumId="75">
    <w:nsid w:val="511A1D68"/>
    <w:multiLevelType w:val="hybridMultilevel"/>
    <w:tmpl w:val="B5D8B8A4"/>
    <w:lvl w:ilvl="0" w:tplc="1CA42F3A">
      <w:start w:val="1"/>
      <w:numFmt w:val="decimal"/>
      <w:lvlText w:val="%1."/>
      <w:lvlJc w:val="left"/>
      <w:pPr>
        <w:tabs>
          <w:tab w:val="num" w:pos="720"/>
        </w:tabs>
        <w:ind w:left="720" w:hanging="360"/>
      </w:pPr>
    </w:lvl>
    <w:lvl w:ilvl="1" w:tplc="33F0E4C2" w:tentative="1">
      <w:start w:val="1"/>
      <w:numFmt w:val="decimal"/>
      <w:lvlText w:val="%2."/>
      <w:lvlJc w:val="left"/>
      <w:pPr>
        <w:tabs>
          <w:tab w:val="num" w:pos="1440"/>
        </w:tabs>
        <w:ind w:left="1440" w:hanging="360"/>
      </w:pPr>
    </w:lvl>
    <w:lvl w:ilvl="2" w:tplc="73E240C4" w:tentative="1">
      <w:start w:val="1"/>
      <w:numFmt w:val="decimal"/>
      <w:lvlText w:val="%3."/>
      <w:lvlJc w:val="left"/>
      <w:pPr>
        <w:tabs>
          <w:tab w:val="num" w:pos="2160"/>
        </w:tabs>
        <w:ind w:left="2160" w:hanging="360"/>
      </w:pPr>
    </w:lvl>
    <w:lvl w:ilvl="3" w:tplc="0B6CADB2" w:tentative="1">
      <w:start w:val="1"/>
      <w:numFmt w:val="decimal"/>
      <w:lvlText w:val="%4."/>
      <w:lvlJc w:val="left"/>
      <w:pPr>
        <w:tabs>
          <w:tab w:val="num" w:pos="2880"/>
        </w:tabs>
        <w:ind w:left="2880" w:hanging="360"/>
      </w:pPr>
    </w:lvl>
    <w:lvl w:ilvl="4" w:tplc="118804C2" w:tentative="1">
      <w:start w:val="1"/>
      <w:numFmt w:val="decimal"/>
      <w:lvlText w:val="%5."/>
      <w:lvlJc w:val="left"/>
      <w:pPr>
        <w:tabs>
          <w:tab w:val="num" w:pos="3600"/>
        </w:tabs>
        <w:ind w:left="3600" w:hanging="360"/>
      </w:pPr>
    </w:lvl>
    <w:lvl w:ilvl="5" w:tplc="C1A2E00A" w:tentative="1">
      <w:start w:val="1"/>
      <w:numFmt w:val="decimal"/>
      <w:lvlText w:val="%6."/>
      <w:lvlJc w:val="left"/>
      <w:pPr>
        <w:tabs>
          <w:tab w:val="num" w:pos="4320"/>
        </w:tabs>
        <w:ind w:left="4320" w:hanging="360"/>
      </w:pPr>
    </w:lvl>
    <w:lvl w:ilvl="6" w:tplc="5E043C56" w:tentative="1">
      <w:start w:val="1"/>
      <w:numFmt w:val="decimal"/>
      <w:lvlText w:val="%7."/>
      <w:lvlJc w:val="left"/>
      <w:pPr>
        <w:tabs>
          <w:tab w:val="num" w:pos="5040"/>
        </w:tabs>
        <w:ind w:left="5040" w:hanging="360"/>
      </w:pPr>
    </w:lvl>
    <w:lvl w:ilvl="7" w:tplc="3AAAF5B6" w:tentative="1">
      <w:start w:val="1"/>
      <w:numFmt w:val="decimal"/>
      <w:lvlText w:val="%8."/>
      <w:lvlJc w:val="left"/>
      <w:pPr>
        <w:tabs>
          <w:tab w:val="num" w:pos="5760"/>
        </w:tabs>
        <w:ind w:left="5760" w:hanging="360"/>
      </w:pPr>
    </w:lvl>
    <w:lvl w:ilvl="8" w:tplc="C8202FBC" w:tentative="1">
      <w:start w:val="1"/>
      <w:numFmt w:val="decimal"/>
      <w:lvlText w:val="%9."/>
      <w:lvlJc w:val="left"/>
      <w:pPr>
        <w:tabs>
          <w:tab w:val="num" w:pos="6480"/>
        </w:tabs>
        <w:ind w:left="6480" w:hanging="360"/>
      </w:pPr>
    </w:lvl>
  </w:abstractNum>
  <w:abstractNum w:abstractNumId="76">
    <w:nsid w:val="53D734FE"/>
    <w:multiLevelType w:val="hybridMultilevel"/>
    <w:tmpl w:val="5B8CA3CC"/>
    <w:lvl w:ilvl="0" w:tplc="04050013">
      <w:start w:val="1"/>
      <w:numFmt w:val="upp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7">
    <w:nsid w:val="551D7E40"/>
    <w:multiLevelType w:val="hybridMultilevel"/>
    <w:tmpl w:val="85848C30"/>
    <w:lvl w:ilvl="0" w:tplc="76AADE5C">
      <w:start w:val="1"/>
      <w:numFmt w:val="decimal"/>
      <w:lvlText w:val="%1."/>
      <w:lvlJc w:val="left"/>
      <w:pPr>
        <w:tabs>
          <w:tab w:val="num" w:pos="720"/>
        </w:tabs>
        <w:ind w:left="720" w:hanging="360"/>
      </w:pPr>
    </w:lvl>
    <w:lvl w:ilvl="1" w:tplc="F3466A62" w:tentative="1">
      <w:start w:val="1"/>
      <w:numFmt w:val="decimal"/>
      <w:lvlText w:val="%2."/>
      <w:lvlJc w:val="left"/>
      <w:pPr>
        <w:tabs>
          <w:tab w:val="num" w:pos="1440"/>
        </w:tabs>
        <w:ind w:left="1440" w:hanging="360"/>
      </w:pPr>
    </w:lvl>
    <w:lvl w:ilvl="2" w:tplc="AA2846AA" w:tentative="1">
      <w:start w:val="1"/>
      <w:numFmt w:val="decimal"/>
      <w:lvlText w:val="%3."/>
      <w:lvlJc w:val="left"/>
      <w:pPr>
        <w:tabs>
          <w:tab w:val="num" w:pos="2160"/>
        </w:tabs>
        <w:ind w:left="2160" w:hanging="360"/>
      </w:pPr>
    </w:lvl>
    <w:lvl w:ilvl="3" w:tplc="6A4A15C0" w:tentative="1">
      <w:start w:val="1"/>
      <w:numFmt w:val="decimal"/>
      <w:lvlText w:val="%4."/>
      <w:lvlJc w:val="left"/>
      <w:pPr>
        <w:tabs>
          <w:tab w:val="num" w:pos="2880"/>
        </w:tabs>
        <w:ind w:left="2880" w:hanging="360"/>
      </w:pPr>
    </w:lvl>
    <w:lvl w:ilvl="4" w:tplc="DEBA03D0" w:tentative="1">
      <w:start w:val="1"/>
      <w:numFmt w:val="decimal"/>
      <w:lvlText w:val="%5."/>
      <w:lvlJc w:val="left"/>
      <w:pPr>
        <w:tabs>
          <w:tab w:val="num" w:pos="3600"/>
        </w:tabs>
        <w:ind w:left="3600" w:hanging="360"/>
      </w:pPr>
    </w:lvl>
    <w:lvl w:ilvl="5" w:tplc="9728463C" w:tentative="1">
      <w:start w:val="1"/>
      <w:numFmt w:val="decimal"/>
      <w:lvlText w:val="%6."/>
      <w:lvlJc w:val="left"/>
      <w:pPr>
        <w:tabs>
          <w:tab w:val="num" w:pos="4320"/>
        </w:tabs>
        <w:ind w:left="4320" w:hanging="360"/>
      </w:pPr>
    </w:lvl>
    <w:lvl w:ilvl="6" w:tplc="BAD05650" w:tentative="1">
      <w:start w:val="1"/>
      <w:numFmt w:val="decimal"/>
      <w:lvlText w:val="%7."/>
      <w:lvlJc w:val="left"/>
      <w:pPr>
        <w:tabs>
          <w:tab w:val="num" w:pos="5040"/>
        </w:tabs>
        <w:ind w:left="5040" w:hanging="360"/>
      </w:pPr>
    </w:lvl>
    <w:lvl w:ilvl="7" w:tplc="C336A152" w:tentative="1">
      <w:start w:val="1"/>
      <w:numFmt w:val="decimal"/>
      <w:lvlText w:val="%8."/>
      <w:lvlJc w:val="left"/>
      <w:pPr>
        <w:tabs>
          <w:tab w:val="num" w:pos="5760"/>
        </w:tabs>
        <w:ind w:left="5760" w:hanging="360"/>
      </w:pPr>
    </w:lvl>
    <w:lvl w:ilvl="8" w:tplc="4C106C46" w:tentative="1">
      <w:start w:val="1"/>
      <w:numFmt w:val="decimal"/>
      <w:lvlText w:val="%9."/>
      <w:lvlJc w:val="left"/>
      <w:pPr>
        <w:tabs>
          <w:tab w:val="num" w:pos="6480"/>
        </w:tabs>
        <w:ind w:left="6480" w:hanging="360"/>
      </w:pPr>
    </w:lvl>
  </w:abstractNum>
  <w:abstractNum w:abstractNumId="78">
    <w:nsid w:val="553926D8"/>
    <w:multiLevelType w:val="hybridMultilevel"/>
    <w:tmpl w:val="B59461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564B3860"/>
    <w:multiLevelType w:val="multilevel"/>
    <w:tmpl w:val="ED601FB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nsid w:val="56E8399B"/>
    <w:multiLevelType w:val="hybridMultilevel"/>
    <w:tmpl w:val="75C8D9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nsid w:val="58CE1AFF"/>
    <w:multiLevelType w:val="hybridMultilevel"/>
    <w:tmpl w:val="E3A24D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5A3204EC"/>
    <w:multiLevelType w:val="hybridMultilevel"/>
    <w:tmpl w:val="F954BF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nsid w:val="5A55340C"/>
    <w:multiLevelType w:val="hybridMultilevel"/>
    <w:tmpl w:val="FF342708"/>
    <w:lvl w:ilvl="0" w:tplc="D8668388">
      <w:start w:val="1"/>
      <w:numFmt w:val="lowerLetter"/>
      <w:lvlText w:val="%1)"/>
      <w:lvlJc w:val="left"/>
      <w:pPr>
        <w:tabs>
          <w:tab w:val="num" w:pos="720"/>
        </w:tabs>
        <w:ind w:left="720" w:hanging="360"/>
      </w:pPr>
    </w:lvl>
    <w:lvl w:ilvl="1" w:tplc="82486DA8" w:tentative="1">
      <w:start w:val="1"/>
      <w:numFmt w:val="lowerLetter"/>
      <w:lvlText w:val="%2)"/>
      <w:lvlJc w:val="left"/>
      <w:pPr>
        <w:tabs>
          <w:tab w:val="num" w:pos="1440"/>
        </w:tabs>
        <w:ind w:left="1440" w:hanging="360"/>
      </w:pPr>
    </w:lvl>
    <w:lvl w:ilvl="2" w:tplc="513247B6" w:tentative="1">
      <w:start w:val="1"/>
      <w:numFmt w:val="lowerLetter"/>
      <w:lvlText w:val="%3)"/>
      <w:lvlJc w:val="left"/>
      <w:pPr>
        <w:tabs>
          <w:tab w:val="num" w:pos="2160"/>
        </w:tabs>
        <w:ind w:left="2160" w:hanging="360"/>
      </w:pPr>
    </w:lvl>
    <w:lvl w:ilvl="3" w:tplc="62E8F3A8" w:tentative="1">
      <w:start w:val="1"/>
      <w:numFmt w:val="lowerLetter"/>
      <w:lvlText w:val="%4)"/>
      <w:lvlJc w:val="left"/>
      <w:pPr>
        <w:tabs>
          <w:tab w:val="num" w:pos="2880"/>
        </w:tabs>
        <w:ind w:left="2880" w:hanging="360"/>
      </w:pPr>
    </w:lvl>
    <w:lvl w:ilvl="4" w:tplc="2070F060" w:tentative="1">
      <w:start w:val="1"/>
      <w:numFmt w:val="lowerLetter"/>
      <w:lvlText w:val="%5)"/>
      <w:lvlJc w:val="left"/>
      <w:pPr>
        <w:tabs>
          <w:tab w:val="num" w:pos="3600"/>
        </w:tabs>
        <w:ind w:left="3600" w:hanging="360"/>
      </w:pPr>
    </w:lvl>
    <w:lvl w:ilvl="5" w:tplc="51942E86" w:tentative="1">
      <w:start w:val="1"/>
      <w:numFmt w:val="lowerLetter"/>
      <w:lvlText w:val="%6)"/>
      <w:lvlJc w:val="left"/>
      <w:pPr>
        <w:tabs>
          <w:tab w:val="num" w:pos="4320"/>
        </w:tabs>
        <w:ind w:left="4320" w:hanging="360"/>
      </w:pPr>
    </w:lvl>
    <w:lvl w:ilvl="6" w:tplc="1BDAEB84" w:tentative="1">
      <w:start w:val="1"/>
      <w:numFmt w:val="lowerLetter"/>
      <w:lvlText w:val="%7)"/>
      <w:lvlJc w:val="left"/>
      <w:pPr>
        <w:tabs>
          <w:tab w:val="num" w:pos="5040"/>
        </w:tabs>
        <w:ind w:left="5040" w:hanging="360"/>
      </w:pPr>
    </w:lvl>
    <w:lvl w:ilvl="7" w:tplc="C33A0C6A" w:tentative="1">
      <w:start w:val="1"/>
      <w:numFmt w:val="lowerLetter"/>
      <w:lvlText w:val="%8)"/>
      <w:lvlJc w:val="left"/>
      <w:pPr>
        <w:tabs>
          <w:tab w:val="num" w:pos="5760"/>
        </w:tabs>
        <w:ind w:left="5760" w:hanging="360"/>
      </w:pPr>
    </w:lvl>
    <w:lvl w:ilvl="8" w:tplc="A75034C8" w:tentative="1">
      <w:start w:val="1"/>
      <w:numFmt w:val="lowerLetter"/>
      <w:lvlText w:val="%9)"/>
      <w:lvlJc w:val="left"/>
      <w:pPr>
        <w:tabs>
          <w:tab w:val="num" w:pos="6480"/>
        </w:tabs>
        <w:ind w:left="6480" w:hanging="360"/>
      </w:pPr>
    </w:lvl>
  </w:abstractNum>
  <w:abstractNum w:abstractNumId="84">
    <w:nsid w:val="5ADE47BC"/>
    <w:multiLevelType w:val="hybridMultilevel"/>
    <w:tmpl w:val="DBDC4882"/>
    <w:lvl w:ilvl="0" w:tplc="12F8388C">
      <w:start w:val="1"/>
      <w:numFmt w:val="lowerLetter"/>
      <w:lvlText w:val="%1)"/>
      <w:lvlJc w:val="left"/>
      <w:pPr>
        <w:tabs>
          <w:tab w:val="num" w:pos="720"/>
        </w:tabs>
        <w:ind w:left="720" w:hanging="360"/>
      </w:pPr>
      <w:rPr>
        <w:b w:val="0"/>
      </w:rPr>
    </w:lvl>
    <w:lvl w:ilvl="1" w:tplc="B2E803A6">
      <w:start w:val="1"/>
      <w:numFmt w:val="bullet"/>
      <w:lvlText w:val="●"/>
      <w:lvlJc w:val="left"/>
      <w:pPr>
        <w:tabs>
          <w:tab w:val="num" w:pos="1440"/>
        </w:tabs>
        <w:ind w:left="1440" w:hanging="360"/>
      </w:pPr>
      <w:rPr>
        <w:rFonts w:ascii="Arial"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nsid w:val="5C8D50B4"/>
    <w:multiLevelType w:val="hybridMultilevel"/>
    <w:tmpl w:val="937A45F2"/>
    <w:lvl w:ilvl="0" w:tplc="E2543B20">
      <w:start w:val="1"/>
      <w:numFmt w:val="bullet"/>
      <w:lvlText w:val="•"/>
      <w:lvlJc w:val="left"/>
      <w:pPr>
        <w:tabs>
          <w:tab w:val="num" w:pos="720"/>
        </w:tabs>
        <w:ind w:left="720" w:hanging="360"/>
      </w:pPr>
      <w:rPr>
        <w:rFonts w:ascii="Arial" w:hAnsi="Arial" w:hint="default"/>
      </w:rPr>
    </w:lvl>
    <w:lvl w:ilvl="1" w:tplc="82FECBFA" w:tentative="1">
      <w:start w:val="1"/>
      <w:numFmt w:val="bullet"/>
      <w:lvlText w:val="•"/>
      <w:lvlJc w:val="left"/>
      <w:pPr>
        <w:tabs>
          <w:tab w:val="num" w:pos="1440"/>
        </w:tabs>
        <w:ind w:left="1440" w:hanging="360"/>
      </w:pPr>
      <w:rPr>
        <w:rFonts w:ascii="Arial" w:hAnsi="Arial" w:hint="default"/>
      </w:rPr>
    </w:lvl>
    <w:lvl w:ilvl="2" w:tplc="E1AE5D2A" w:tentative="1">
      <w:start w:val="1"/>
      <w:numFmt w:val="bullet"/>
      <w:lvlText w:val="•"/>
      <w:lvlJc w:val="left"/>
      <w:pPr>
        <w:tabs>
          <w:tab w:val="num" w:pos="2160"/>
        </w:tabs>
        <w:ind w:left="2160" w:hanging="360"/>
      </w:pPr>
      <w:rPr>
        <w:rFonts w:ascii="Arial" w:hAnsi="Arial" w:hint="default"/>
      </w:rPr>
    </w:lvl>
    <w:lvl w:ilvl="3" w:tplc="6F4E9A9E" w:tentative="1">
      <w:start w:val="1"/>
      <w:numFmt w:val="bullet"/>
      <w:lvlText w:val="•"/>
      <w:lvlJc w:val="left"/>
      <w:pPr>
        <w:tabs>
          <w:tab w:val="num" w:pos="2880"/>
        </w:tabs>
        <w:ind w:left="2880" w:hanging="360"/>
      </w:pPr>
      <w:rPr>
        <w:rFonts w:ascii="Arial" w:hAnsi="Arial" w:hint="default"/>
      </w:rPr>
    </w:lvl>
    <w:lvl w:ilvl="4" w:tplc="0ACEFAAA" w:tentative="1">
      <w:start w:val="1"/>
      <w:numFmt w:val="bullet"/>
      <w:lvlText w:val="•"/>
      <w:lvlJc w:val="left"/>
      <w:pPr>
        <w:tabs>
          <w:tab w:val="num" w:pos="3600"/>
        </w:tabs>
        <w:ind w:left="3600" w:hanging="360"/>
      </w:pPr>
      <w:rPr>
        <w:rFonts w:ascii="Arial" w:hAnsi="Arial" w:hint="default"/>
      </w:rPr>
    </w:lvl>
    <w:lvl w:ilvl="5" w:tplc="11902594" w:tentative="1">
      <w:start w:val="1"/>
      <w:numFmt w:val="bullet"/>
      <w:lvlText w:val="•"/>
      <w:lvlJc w:val="left"/>
      <w:pPr>
        <w:tabs>
          <w:tab w:val="num" w:pos="4320"/>
        </w:tabs>
        <w:ind w:left="4320" w:hanging="360"/>
      </w:pPr>
      <w:rPr>
        <w:rFonts w:ascii="Arial" w:hAnsi="Arial" w:hint="default"/>
      </w:rPr>
    </w:lvl>
    <w:lvl w:ilvl="6" w:tplc="0430E66E" w:tentative="1">
      <w:start w:val="1"/>
      <w:numFmt w:val="bullet"/>
      <w:lvlText w:val="•"/>
      <w:lvlJc w:val="left"/>
      <w:pPr>
        <w:tabs>
          <w:tab w:val="num" w:pos="5040"/>
        </w:tabs>
        <w:ind w:left="5040" w:hanging="360"/>
      </w:pPr>
      <w:rPr>
        <w:rFonts w:ascii="Arial" w:hAnsi="Arial" w:hint="default"/>
      </w:rPr>
    </w:lvl>
    <w:lvl w:ilvl="7" w:tplc="9774B52C" w:tentative="1">
      <w:start w:val="1"/>
      <w:numFmt w:val="bullet"/>
      <w:lvlText w:val="•"/>
      <w:lvlJc w:val="left"/>
      <w:pPr>
        <w:tabs>
          <w:tab w:val="num" w:pos="5760"/>
        </w:tabs>
        <w:ind w:left="5760" w:hanging="360"/>
      </w:pPr>
      <w:rPr>
        <w:rFonts w:ascii="Arial" w:hAnsi="Arial" w:hint="default"/>
      </w:rPr>
    </w:lvl>
    <w:lvl w:ilvl="8" w:tplc="E4541548" w:tentative="1">
      <w:start w:val="1"/>
      <w:numFmt w:val="bullet"/>
      <w:lvlText w:val="•"/>
      <w:lvlJc w:val="left"/>
      <w:pPr>
        <w:tabs>
          <w:tab w:val="num" w:pos="6480"/>
        </w:tabs>
        <w:ind w:left="6480" w:hanging="360"/>
      </w:pPr>
      <w:rPr>
        <w:rFonts w:ascii="Arial" w:hAnsi="Arial" w:hint="default"/>
      </w:rPr>
    </w:lvl>
  </w:abstractNum>
  <w:abstractNum w:abstractNumId="86">
    <w:nsid w:val="5CCC3579"/>
    <w:multiLevelType w:val="hybridMultilevel"/>
    <w:tmpl w:val="104C8F62"/>
    <w:lvl w:ilvl="0" w:tplc="93B29A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5E8448E1"/>
    <w:multiLevelType w:val="hybridMultilevel"/>
    <w:tmpl w:val="533CA05E"/>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8">
    <w:nsid w:val="61430259"/>
    <w:multiLevelType w:val="hybridMultilevel"/>
    <w:tmpl w:val="790E8EE4"/>
    <w:lvl w:ilvl="0" w:tplc="29DC5372">
      <w:start w:val="1"/>
      <w:numFmt w:val="lowerLetter"/>
      <w:lvlText w:val="%1)"/>
      <w:lvlJc w:val="left"/>
      <w:pPr>
        <w:tabs>
          <w:tab w:val="num" w:pos="720"/>
        </w:tabs>
        <w:ind w:left="720" w:hanging="360"/>
      </w:pPr>
    </w:lvl>
    <w:lvl w:ilvl="1" w:tplc="B790C23C" w:tentative="1">
      <w:start w:val="1"/>
      <w:numFmt w:val="lowerLetter"/>
      <w:lvlText w:val="%2)"/>
      <w:lvlJc w:val="left"/>
      <w:pPr>
        <w:tabs>
          <w:tab w:val="num" w:pos="1440"/>
        </w:tabs>
        <w:ind w:left="1440" w:hanging="360"/>
      </w:pPr>
    </w:lvl>
    <w:lvl w:ilvl="2" w:tplc="30F44EB8" w:tentative="1">
      <w:start w:val="1"/>
      <w:numFmt w:val="lowerLetter"/>
      <w:lvlText w:val="%3)"/>
      <w:lvlJc w:val="left"/>
      <w:pPr>
        <w:tabs>
          <w:tab w:val="num" w:pos="2160"/>
        </w:tabs>
        <w:ind w:left="2160" w:hanging="360"/>
      </w:pPr>
    </w:lvl>
    <w:lvl w:ilvl="3" w:tplc="45760C5A" w:tentative="1">
      <w:start w:val="1"/>
      <w:numFmt w:val="lowerLetter"/>
      <w:lvlText w:val="%4)"/>
      <w:lvlJc w:val="left"/>
      <w:pPr>
        <w:tabs>
          <w:tab w:val="num" w:pos="2880"/>
        </w:tabs>
        <w:ind w:left="2880" w:hanging="360"/>
      </w:pPr>
    </w:lvl>
    <w:lvl w:ilvl="4" w:tplc="44AE3A9E" w:tentative="1">
      <w:start w:val="1"/>
      <w:numFmt w:val="lowerLetter"/>
      <w:lvlText w:val="%5)"/>
      <w:lvlJc w:val="left"/>
      <w:pPr>
        <w:tabs>
          <w:tab w:val="num" w:pos="3600"/>
        </w:tabs>
        <w:ind w:left="3600" w:hanging="360"/>
      </w:pPr>
    </w:lvl>
    <w:lvl w:ilvl="5" w:tplc="1F3CBCFE" w:tentative="1">
      <w:start w:val="1"/>
      <w:numFmt w:val="lowerLetter"/>
      <w:lvlText w:val="%6)"/>
      <w:lvlJc w:val="left"/>
      <w:pPr>
        <w:tabs>
          <w:tab w:val="num" w:pos="4320"/>
        </w:tabs>
        <w:ind w:left="4320" w:hanging="360"/>
      </w:pPr>
    </w:lvl>
    <w:lvl w:ilvl="6" w:tplc="E08CE54A" w:tentative="1">
      <w:start w:val="1"/>
      <w:numFmt w:val="lowerLetter"/>
      <w:lvlText w:val="%7)"/>
      <w:lvlJc w:val="left"/>
      <w:pPr>
        <w:tabs>
          <w:tab w:val="num" w:pos="5040"/>
        </w:tabs>
        <w:ind w:left="5040" w:hanging="360"/>
      </w:pPr>
    </w:lvl>
    <w:lvl w:ilvl="7" w:tplc="E9E472AC" w:tentative="1">
      <w:start w:val="1"/>
      <w:numFmt w:val="lowerLetter"/>
      <w:lvlText w:val="%8)"/>
      <w:lvlJc w:val="left"/>
      <w:pPr>
        <w:tabs>
          <w:tab w:val="num" w:pos="5760"/>
        </w:tabs>
        <w:ind w:left="5760" w:hanging="360"/>
      </w:pPr>
    </w:lvl>
    <w:lvl w:ilvl="8" w:tplc="C4243906" w:tentative="1">
      <w:start w:val="1"/>
      <w:numFmt w:val="lowerLetter"/>
      <w:lvlText w:val="%9)"/>
      <w:lvlJc w:val="left"/>
      <w:pPr>
        <w:tabs>
          <w:tab w:val="num" w:pos="6480"/>
        </w:tabs>
        <w:ind w:left="6480" w:hanging="360"/>
      </w:pPr>
    </w:lvl>
  </w:abstractNum>
  <w:abstractNum w:abstractNumId="89">
    <w:nsid w:val="61C75E0A"/>
    <w:multiLevelType w:val="hybridMultilevel"/>
    <w:tmpl w:val="C1B60046"/>
    <w:lvl w:ilvl="0" w:tplc="E340C59E">
      <w:start w:val="1"/>
      <w:numFmt w:val="lowerLetter"/>
      <w:lvlText w:val="%1)"/>
      <w:lvlJc w:val="left"/>
      <w:pPr>
        <w:tabs>
          <w:tab w:val="num" w:pos="720"/>
        </w:tabs>
        <w:ind w:left="720" w:hanging="360"/>
      </w:pPr>
    </w:lvl>
    <w:lvl w:ilvl="1" w:tplc="F6F26B06" w:tentative="1">
      <w:start w:val="1"/>
      <w:numFmt w:val="lowerLetter"/>
      <w:lvlText w:val="%2)"/>
      <w:lvlJc w:val="left"/>
      <w:pPr>
        <w:tabs>
          <w:tab w:val="num" w:pos="1440"/>
        </w:tabs>
        <w:ind w:left="1440" w:hanging="360"/>
      </w:pPr>
    </w:lvl>
    <w:lvl w:ilvl="2" w:tplc="63C4CC4A" w:tentative="1">
      <w:start w:val="1"/>
      <w:numFmt w:val="lowerLetter"/>
      <w:lvlText w:val="%3)"/>
      <w:lvlJc w:val="left"/>
      <w:pPr>
        <w:tabs>
          <w:tab w:val="num" w:pos="2160"/>
        </w:tabs>
        <w:ind w:left="2160" w:hanging="360"/>
      </w:pPr>
    </w:lvl>
    <w:lvl w:ilvl="3" w:tplc="C5F62A4E" w:tentative="1">
      <w:start w:val="1"/>
      <w:numFmt w:val="lowerLetter"/>
      <w:lvlText w:val="%4)"/>
      <w:lvlJc w:val="left"/>
      <w:pPr>
        <w:tabs>
          <w:tab w:val="num" w:pos="2880"/>
        </w:tabs>
        <w:ind w:left="2880" w:hanging="360"/>
      </w:pPr>
    </w:lvl>
    <w:lvl w:ilvl="4" w:tplc="646AC1FA" w:tentative="1">
      <w:start w:val="1"/>
      <w:numFmt w:val="lowerLetter"/>
      <w:lvlText w:val="%5)"/>
      <w:lvlJc w:val="left"/>
      <w:pPr>
        <w:tabs>
          <w:tab w:val="num" w:pos="3600"/>
        </w:tabs>
        <w:ind w:left="3600" w:hanging="360"/>
      </w:pPr>
    </w:lvl>
    <w:lvl w:ilvl="5" w:tplc="280217E8" w:tentative="1">
      <w:start w:val="1"/>
      <w:numFmt w:val="lowerLetter"/>
      <w:lvlText w:val="%6)"/>
      <w:lvlJc w:val="left"/>
      <w:pPr>
        <w:tabs>
          <w:tab w:val="num" w:pos="4320"/>
        </w:tabs>
        <w:ind w:left="4320" w:hanging="360"/>
      </w:pPr>
    </w:lvl>
    <w:lvl w:ilvl="6" w:tplc="9AF65A5A" w:tentative="1">
      <w:start w:val="1"/>
      <w:numFmt w:val="lowerLetter"/>
      <w:lvlText w:val="%7)"/>
      <w:lvlJc w:val="left"/>
      <w:pPr>
        <w:tabs>
          <w:tab w:val="num" w:pos="5040"/>
        </w:tabs>
        <w:ind w:left="5040" w:hanging="360"/>
      </w:pPr>
    </w:lvl>
    <w:lvl w:ilvl="7" w:tplc="8A509E68" w:tentative="1">
      <w:start w:val="1"/>
      <w:numFmt w:val="lowerLetter"/>
      <w:lvlText w:val="%8)"/>
      <w:lvlJc w:val="left"/>
      <w:pPr>
        <w:tabs>
          <w:tab w:val="num" w:pos="5760"/>
        </w:tabs>
        <w:ind w:left="5760" w:hanging="360"/>
      </w:pPr>
    </w:lvl>
    <w:lvl w:ilvl="8" w:tplc="7D80FA24" w:tentative="1">
      <w:start w:val="1"/>
      <w:numFmt w:val="lowerLetter"/>
      <w:lvlText w:val="%9)"/>
      <w:lvlJc w:val="left"/>
      <w:pPr>
        <w:tabs>
          <w:tab w:val="num" w:pos="6480"/>
        </w:tabs>
        <w:ind w:left="6480" w:hanging="360"/>
      </w:pPr>
    </w:lvl>
  </w:abstractNum>
  <w:abstractNum w:abstractNumId="90">
    <w:nsid w:val="61EF56A8"/>
    <w:multiLevelType w:val="multilevel"/>
    <w:tmpl w:val="8BC0B0C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nsid w:val="62C20815"/>
    <w:multiLevelType w:val="hybridMultilevel"/>
    <w:tmpl w:val="58BA4902"/>
    <w:lvl w:ilvl="0" w:tplc="4DFAF0BE">
      <w:start w:val="3"/>
      <w:numFmt w:val="decimal"/>
      <w:lvlText w:val="%1."/>
      <w:lvlJc w:val="left"/>
      <w:pPr>
        <w:tabs>
          <w:tab w:val="num" w:pos="720"/>
        </w:tabs>
        <w:ind w:left="720" w:hanging="360"/>
      </w:pPr>
    </w:lvl>
    <w:lvl w:ilvl="1" w:tplc="3C8C1260" w:tentative="1">
      <w:start w:val="1"/>
      <w:numFmt w:val="decimal"/>
      <w:lvlText w:val="%2."/>
      <w:lvlJc w:val="left"/>
      <w:pPr>
        <w:tabs>
          <w:tab w:val="num" w:pos="1440"/>
        </w:tabs>
        <w:ind w:left="1440" w:hanging="360"/>
      </w:pPr>
    </w:lvl>
    <w:lvl w:ilvl="2" w:tplc="43EAF7C2" w:tentative="1">
      <w:start w:val="1"/>
      <w:numFmt w:val="decimal"/>
      <w:lvlText w:val="%3."/>
      <w:lvlJc w:val="left"/>
      <w:pPr>
        <w:tabs>
          <w:tab w:val="num" w:pos="2160"/>
        </w:tabs>
        <w:ind w:left="2160" w:hanging="360"/>
      </w:pPr>
    </w:lvl>
    <w:lvl w:ilvl="3" w:tplc="8410D6F8" w:tentative="1">
      <w:start w:val="1"/>
      <w:numFmt w:val="decimal"/>
      <w:lvlText w:val="%4."/>
      <w:lvlJc w:val="left"/>
      <w:pPr>
        <w:tabs>
          <w:tab w:val="num" w:pos="2880"/>
        </w:tabs>
        <w:ind w:left="2880" w:hanging="360"/>
      </w:pPr>
    </w:lvl>
    <w:lvl w:ilvl="4" w:tplc="64DA6304" w:tentative="1">
      <w:start w:val="1"/>
      <w:numFmt w:val="decimal"/>
      <w:lvlText w:val="%5."/>
      <w:lvlJc w:val="left"/>
      <w:pPr>
        <w:tabs>
          <w:tab w:val="num" w:pos="3600"/>
        </w:tabs>
        <w:ind w:left="3600" w:hanging="360"/>
      </w:pPr>
    </w:lvl>
    <w:lvl w:ilvl="5" w:tplc="0490739A" w:tentative="1">
      <w:start w:val="1"/>
      <w:numFmt w:val="decimal"/>
      <w:lvlText w:val="%6."/>
      <w:lvlJc w:val="left"/>
      <w:pPr>
        <w:tabs>
          <w:tab w:val="num" w:pos="4320"/>
        </w:tabs>
        <w:ind w:left="4320" w:hanging="360"/>
      </w:pPr>
    </w:lvl>
    <w:lvl w:ilvl="6" w:tplc="4FB06600" w:tentative="1">
      <w:start w:val="1"/>
      <w:numFmt w:val="decimal"/>
      <w:lvlText w:val="%7."/>
      <w:lvlJc w:val="left"/>
      <w:pPr>
        <w:tabs>
          <w:tab w:val="num" w:pos="5040"/>
        </w:tabs>
        <w:ind w:left="5040" w:hanging="360"/>
      </w:pPr>
    </w:lvl>
    <w:lvl w:ilvl="7" w:tplc="AF2CB2C0" w:tentative="1">
      <w:start w:val="1"/>
      <w:numFmt w:val="decimal"/>
      <w:lvlText w:val="%8."/>
      <w:lvlJc w:val="left"/>
      <w:pPr>
        <w:tabs>
          <w:tab w:val="num" w:pos="5760"/>
        </w:tabs>
        <w:ind w:left="5760" w:hanging="360"/>
      </w:pPr>
    </w:lvl>
    <w:lvl w:ilvl="8" w:tplc="0682047E" w:tentative="1">
      <w:start w:val="1"/>
      <w:numFmt w:val="decimal"/>
      <w:lvlText w:val="%9."/>
      <w:lvlJc w:val="left"/>
      <w:pPr>
        <w:tabs>
          <w:tab w:val="num" w:pos="6480"/>
        </w:tabs>
        <w:ind w:left="6480" w:hanging="360"/>
      </w:pPr>
    </w:lvl>
  </w:abstractNum>
  <w:abstractNum w:abstractNumId="92">
    <w:nsid w:val="632E21CA"/>
    <w:multiLevelType w:val="hybridMultilevel"/>
    <w:tmpl w:val="DFA0BD5C"/>
    <w:lvl w:ilvl="0" w:tplc="1B1EA4C0">
      <w:start w:val="1"/>
      <w:numFmt w:val="lowerLetter"/>
      <w:lvlText w:val="%1)"/>
      <w:lvlJc w:val="left"/>
      <w:pPr>
        <w:ind w:left="1080" w:hanging="360"/>
      </w:pPr>
      <w:rPr>
        <w:rFonts w:hint="default"/>
        <w:b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3">
    <w:nsid w:val="63870EF2"/>
    <w:multiLevelType w:val="hybridMultilevel"/>
    <w:tmpl w:val="15F6EB32"/>
    <w:lvl w:ilvl="0" w:tplc="B32065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nsid w:val="63A46813"/>
    <w:multiLevelType w:val="hybridMultilevel"/>
    <w:tmpl w:val="FF98308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5">
    <w:nsid w:val="64FA0CB7"/>
    <w:multiLevelType w:val="hybridMultilevel"/>
    <w:tmpl w:val="D0C0E9A0"/>
    <w:lvl w:ilvl="0" w:tplc="49C4536A">
      <w:start w:val="1"/>
      <w:numFmt w:val="decimal"/>
      <w:lvlText w:val="%1."/>
      <w:lvlJc w:val="left"/>
      <w:pPr>
        <w:tabs>
          <w:tab w:val="num" w:pos="720"/>
        </w:tabs>
        <w:ind w:left="720" w:hanging="360"/>
      </w:pPr>
    </w:lvl>
    <w:lvl w:ilvl="1" w:tplc="71F41CF8" w:tentative="1">
      <w:start w:val="1"/>
      <w:numFmt w:val="decimal"/>
      <w:lvlText w:val="%2."/>
      <w:lvlJc w:val="left"/>
      <w:pPr>
        <w:tabs>
          <w:tab w:val="num" w:pos="1440"/>
        </w:tabs>
        <w:ind w:left="1440" w:hanging="360"/>
      </w:pPr>
    </w:lvl>
    <w:lvl w:ilvl="2" w:tplc="C7C6B4B2" w:tentative="1">
      <w:start w:val="1"/>
      <w:numFmt w:val="decimal"/>
      <w:lvlText w:val="%3."/>
      <w:lvlJc w:val="left"/>
      <w:pPr>
        <w:tabs>
          <w:tab w:val="num" w:pos="2160"/>
        </w:tabs>
        <w:ind w:left="2160" w:hanging="360"/>
      </w:pPr>
    </w:lvl>
    <w:lvl w:ilvl="3" w:tplc="93269A88" w:tentative="1">
      <w:start w:val="1"/>
      <w:numFmt w:val="decimal"/>
      <w:lvlText w:val="%4."/>
      <w:lvlJc w:val="left"/>
      <w:pPr>
        <w:tabs>
          <w:tab w:val="num" w:pos="2880"/>
        </w:tabs>
        <w:ind w:left="2880" w:hanging="360"/>
      </w:pPr>
    </w:lvl>
    <w:lvl w:ilvl="4" w:tplc="FB1271AA" w:tentative="1">
      <w:start w:val="1"/>
      <w:numFmt w:val="decimal"/>
      <w:lvlText w:val="%5."/>
      <w:lvlJc w:val="left"/>
      <w:pPr>
        <w:tabs>
          <w:tab w:val="num" w:pos="3600"/>
        </w:tabs>
        <w:ind w:left="3600" w:hanging="360"/>
      </w:pPr>
    </w:lvl>
    <w:lvl w:ilvl="5" w:tplc="01800890" w:tentative="1">
      <w:start w:val="1"/>
      <w:numFmt w:val="decimal"/>
      <w:lvlText w:val="%6."/>
      <w:lvlJc w:val="left"/>
      <w:pPr>
        <w:tabs>
          <w:tab w:val="num" w:pos="4320"/>
        </w:tabs>
        <w:ind w:left="4320" w:hanging="360"/>
      </w:pPr>
    </w:lvl>
    <w:lvl w:ilvl="6" w:tplc="D2C2F5E6" w:tentative="1">
      <w:start w:val="1"/>
      <w:numFmt w:val="decimal"/>
      <w:lvlText w:val="%7."/>
      <w:lvlJc w:val="left"/>
      <w:pPr>
        <w:tabs>
          <w:tab w:val="num" w:pos="5040"/>
        </w:tabs>
        <w:ind w:left="5040" w:hanging="360"/>
      </w:pPr>
    </w:lvl>
    <w:lvl w:ilvl="7" w:tplc="25C8E1EC" w:tentative="1">
      <w:start w:val="1"/>
      <w:numFmt w:val="decimal"/>
      <w:lvlText w:val="%8."/>
      <w:lvlJc w:val="left"/>
      <w:pPr>
        <w:tabs>
          <w:tab w:val="num" w:pos="5760"/>
        </w:tabs>
        <w:ind w:left="5760" w:hanging="360"/>
      </w:pPr>
    </w:lvl>
    <w:lvl w:ilvl="8" w:tplc="95BCC542" w:tentative="1">
      <w:start w:val="1"/>
      <w:numFmt w:val="decimal"/>
      <w:lvlText w:val="%9."/>
      <w:lvlJc w:val="left"/>
      <w:pPr>
        <w:tabs>
          <w:tab w:val="num" w:pos="6480"/>
        </w:tabs>
        <w:ind w:left="6480" w:hanging="360"/>
      </w:pPr>
    </w:lvl>
  </w:abstractNum>
  <w:abstractNum w:abstractNumId="96">
    <w:nsid w:val="68F25DF5"/>
    <w:multiLevelType w:val="hybridMultilevel"/>
    <w:tmpl w:val="A1BC493E"/>
    <w:lvl w:ilvl="0" w:tplc="1C486B0E">
      <w:start w:val="1"/>
      <w:numFmt w:val="decimal"/>
      <w:lvlText w:val="%1."/>
      <w:lvlJc w:val="left"/>
      <w:pPr>
        <w:tabs>
          <w:tab w:val="num" w:pos="720"/>
        </w:tabs>
        <w:ind w:left="720" w:hanging="360"/>
      </w:pPr>
    </w:lvl>
    <w:lvl w:ilvl="1" w:tplc="7634141C" w:tentative="1">
      <w:start w:val="1"/>
      <w:numFmt w:val="decimal"/>
      <w:lvlText w:val="%2."/>
      <w:lvlJc w:val="left"/>
      <w:pPr>
        <w:tabs>
          <w:tab w:val="num" w:pos="1440"/>
        </w:tabs>
        <w:ind w:left="1440" w:hanging="360"/>
      </w:pPr>
    </w:lvl>
    <w:lvl w:ilvl="2" w:tplc="FE34CB84" w:tentative="1">
      <w:start w:val="1"/>
      <w:numFmt w:val="decimal"/>
      <w:lvlText w:val="%3."/>
      <w:lvlJc w:val="left"/>
      <w:pPr>
        <w:tabs>
          <w:tab w:val="num" w:pos="2160"/>
        </w:tabs>
        <w:ind w:left="2160" w:hanging="360"/>
      </w:pPr>
    </w:lvl>
    <w:lvl w:ilvl="3" w:tplc="42D40BC6" w:tentative="1">
      <w:start w:val="1"/>
      <w:numFmt w:val="decimal"/>
      <w:lvlText w:val="%4."/>
      <w:lvlJc w:val="left"/>
      <w:pPr>
        <w:tabs>
          <w:tab w:val="num" w:pos="2880"/>
        </w:tabs>
        <w:ind w:left="2880" w:hanging="360"/>
      </w:pPr>
    </w:lvl>
    <w:lvl w:ilvl="4" w:tplc="EB68BA2E" w:tentative="1">
      <w:start w:val="1"/>
      <w:numFmt w:val="decimal"/>
      <w:lvlText w:val="%5."/>
      <w:lvlJc w:val="left"/>
      <w:pPr>
        <w:tabs>
          <w:tab w:val="num" w:pos="3600"/>
        </w:tabs>
        <w:ind w:left="3600" w:hanging="360"/>
      </w:pPr>
    </w:lvl>
    <w:lvl w:ilvl="5" w:tplc="0E0C5948" w:tentative="1">
      <w:start w:val="1"/>
      <w:numFmt w:val="decimal"/>
      <w:lvlText w:val="%6."/>
      <w:lvlJc w:val="left"/>
      <w:pPr>
        <w:tabs>
          <w:tab w:val="num" w:pos="4320"/>
        </w:tabs>
        <w:ind w:left="4320" w:hanging="360"/>
      </w:pPr>
    </w:lvl>
    <w:lvl w:ilvl="6" w:tplc="9B98C4F2" w:tentative="1">
      <w:start w:val="1"/>
      <w:numFmt w:val="decimal"/>
      <w:lvlText w:val="%7."/>
      <w:lvlJc w:val="left"/>
      <w:pPr>
        <w:tabs>
          <w:tab w:val="num" w:pos="5040"/>
        </w:tabs>
        <w:ind w:left="5040" w:hanging="360"/>
      </w:pPr>
    </w:lvl>
    <w:lvl w:ilvl="7" w:tplc="FBC2E0C4" w:tentative="1">
      <w:start w:val="1"/>
      <w:numFmt w:val="decimal"/>
      <w:lvlText w:val="%8."/>
      <w:lvlJc w:val="left"/>
      <w:pPr>
        <w:tabs>
          <w:tab w:val="num" w:pos="5760"/>
        </w:tabs>
        <w:ind w:left="5760" w:hanging="360"/>
      </w:pPr>
    </w:lvl>
    <w:lvl w:ilvl="8" w:tplc="848A3578" w:tentative="1">
      <w:start w:val="1"/>
      <w:numFmt w:val="decimal"/>
      <w:lvlText w:val="%9."/>
      <w:lvlJc w:val="left"/>
      <w:pPr>
        <w:tabs>
          <w:tab w:val="num" w:pos="6480"/>
        </w:tabs>
        <w:ind w:left="6480" w:hanging="360"/>
      </w:pPr>
    </w:lvl>
  </w:abstractNum>
  <w:abstractNum w:abstractNumId="97">
    <w:nsid w:val="68F30A85"/>
    <w:multiLevelType w:val="hybridMultilevel"/>
    <w:tmpl w:val="7A4E7956"/>
    <w:lvl w:ilvl="0" w:tplc="60864B14">
      <w:start w:val="1"/>
      <w:numFmt w:val="bullet"/>
      <w:lvlText w:val="•"/>
      <w:lvlJc w:val="left"/>
      <w:pPr>
        <w:tabs>
          <w:tab w:val="num" w:pos="720"/>
        </w:tabs>
        <w:ind w:left="720" w:hanging="360"/>
      </w:pPr>
      <w:rPr>
        <w:rFonts w:ascii="Arial" w:hAnsi="Arial" w:hint="default"/>
      </w:rPr>
    </w:lvl>
    <w:lvl w:ilvl="1" w:tplc="D5861826" w:tentative="1">
      <w:start w:val="1"/>
      <w:numFmt w:val="bullet"/>
      <w:lvlText w:val="•"/>
      <w:lvlJc w:val="left"/>
      <w:pPr>
        <w:tabs>
          <w:tab w:val="num" w:pos="1440"/>
        </w:tabs>
        <w:ind w:left="1440" w:hanging="360"/>
      </w:pPr>
      <w:rPr>
        <w:rFonts w:ascii="Arial" w:hAnsi="Arial" w:hint="default"/>
      </w:rPr>
    </w:lvl>
    <w:lvl w:ilvl="2" w:tplc="CBCE3B16" w:tentative="1">
      <w:start w:val="1"/>
      <w:numFmt w:val="bullet"/>
      <w:lvlText w:val="•"/>
      <w:lvlJc w:val="left"/>
      <w:pPr>
        <w:tabs>
          <w:tab w:val="num" w:pos="2160"/>
        </w:tabs>
        <w:ind w:left="2160" w:hanging="360"/>
      </w:pPr>
      <w:rPr>
        <w:rFonts w:ascii="Arial" w:hAnsi="Arial" w:hint="default"/>
      </w:rPr>
    </w:lvl>
    <w:lvl w:ilvl="3" w:tplc="11AEAB22" w:tentative="1">
      <w:start w:val="1"/>
      <w:numFmt w:val="bullet"/>
      <w:lvlText w:val="•"/>
      <w:lvlJc w:val="left"/>
      <w:pPr>
        <w:tabs>
          <w:tab w:val="num" w:pos="2880"/>
        </w:tabs>
        <w:ind w:left="2880" w:hanging="360"/>
      </w:pPr>
      <w:rPr>
        <w:rFonts w:ascii="Arial" w:hAnsi="Arial" w:hint="default"/>
      </w:rPr>
    </w:lvl>
    <w:lvl w:ilvl="4" w:tplc="E4368A32" w:tentative="1">
      <w:start w:val="1"/>
      <w:numFmt w:val="bullet"/>
      <w:lvlText w:val="•"/>
      <w:lvlJc w:val="left"/>
      <w:pPr>
        <w:tabs>
          <w:tab w:val="num" w:pos="3600"/>
        </w:tabs>
        <w:ind w:left="3600" w:hanging="360"/>
      </w:pPr>
      <w:rPr>
        <w:rFonts w:ascii="Arial" w:hAnsi="Arial" w:hint="default"/>
      </w:rPr>
    </w:lvl>
    <w:lvl w:ilvl="5" w:tplc="42426672" w:tentative="1">
      <w:start w:val="1"/>
      <w:numFmt w:val="bullet"/>
      <w:lvlText w:val="•"/>
      <w:lvlJc w:val="left"/>
      <w:pPr>
        <w:tabs>
          <w:tab w:val="num" w:pos="4320"/>
        </w:tabs>
        <w:ind w:left="4320" w:hanging="360"/>
      </w:pPr>
      <w:rPr>
        <w:rFonts w:ascii="Arial" w:hAnsi="Arial" w:hint="default"/>
      </w:rPr>
    </w:lvl>
    <w:lvl w:ilvl="6" w:tplc="98EE7038" w:tentative="1">
      <w:start w:val="1"/>
      <w:numFmt w:val="bullet"/>
      <w:lvlText w:val="•"/>
      <w:lvlJc w:val="left"/>
      <w:pPr>
        <w:tabs>
          <w:tab w:val="num" w:pos="5040"/>
        </w:tabs>
        <w:ind w:left="5040" w:hanging="360"/>
      </w:pPr>
      <w:rPr>
        <w:rFonts w:ascii="Arial" w:hAnsi="Arial" w:hint="default"/>
      </w:rPr>
    </w:lvl>
    <w:lvl w:ilvl="7" w:tplc="96280858" w:tentative="1">
      <w:start w:val="1"/>
      <w:numFmt w:val="bullet"/>
      <w:lvlText w:val="•"/>
      <w:lvlJc w:val="left"/>
      <w:pPr>
        <w:tabs>
          <w:tab w:val="num" w:pos="5760"/>
        </w:tabs>
        <w:ind w:left="5760" w:hanging="360"/>
      </w:pPr>
      <w:rPr>
        <w:rFonts w:ascii="Arial" w:hAnsi="Arial" w:hint="default"/>
      </w:rPr>
    </w:lvl>
    <w:lvl w:ilvl="8" w:tplc="52FC2236" w:tentative="1">
      <w:start w:val="1"/>
      <w:numFmt w:val="bullet"/>
      <w:lvlText w:val="•"/>
      <w:lvlJc w:val="left"/>
      <w:pPr>
        <w:tabs>
          <w:tab w:val="num" w:pos="6480"/>
        </w:tabs>
        <w:ind w:left="6480" w:hanging="360"/>
      </w:pPr>
      <w:rPr>
        <w:rFonts w:ascii="Arial" w:hAnsi="Arial" w:hint="default"/>
      </w:rPr>
    </w:lvl>
  </w:abstractNum>
  <w:abstractNum w:abstractNumId="98">
    <w:nsid w:val="696C1D11"/>
    <w:multiLevelType w:val="hybridMultilevel"/>
    <w:tmpl w:val="7820064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9">
    <w:nsid w:val="6C06704F"/>
    <w:multiLevelType w:val="hybridMultilevel"/>
    <w:tmpl w:val="B8A4E3E6"/>
    <w:lvl w:ilvl="0" w:tplc="752EFCDC">
      <w:start w:val="1"/>
      <w:numFmt w:val="bullet"/>
      <w:lvlText w:val=""/>
      <w:lvlJc w:val="left"/>
      <w:pPr>
        <w:tabs>
          <w:tab w:val="num" w:pos="720"/>
        </w:tabs>
        <w:ind w:left="720" w:hanging="360"/>
      </w:pPr>
      <w:rPr>
        <w:rFonts w:ascii="Wingdings" w:hAnsi="Wingdings" w:hint="default"/>
      </w:rPr>
    </w:lvl>
    <w:lvl w:ilvl="1" w:tplc="17BCF266" w:tentative="1">
      <w:start w:val="1"/>
      <w:numFmt w:val="bullet"/>
      <w:lvlText w:val=""/>
      <w:lvlJc w:val="left"/>
      <w:pPr>
        <w:tabs>
          <w:tab w:val="num" w:pos="1440"/>
        </w:tabs>
        <w:ind w:left="1440" w:hanging="360"/>
      </w:pPr>
      <w:rPr>
        <w:rFonts w:ascii="Wingdings" w:hAnsi="Wingdings" w:hint="default"/>
      </w:rPr>
    </w:lvl>
    <w:lvl w:ilvl="2" w:tplc="C7B04762" w:tentative="1">
      <w:start w:val="1"/>
      <w:numFmt w:val="bullet"/>
      <w:lvlText w:val=""/>
      <w:lvlJc w:val="left"/>
      <w:pPr>
        <w:tabs>
          <w:tab w:val="num" w:pos="2160"/>
        </w:tabs>
        <w:ind w:left="2160" w:hanging="360"/>
      </w:pPr>
      <w:rPr>
        <w:rFonts w:ascii="Wingdings" w:hAnsi="Wingdings" w:hint="default"/>
      </w:rPr>
    </w:lvl>
    <w:lvl w:ilvl="3" w:tplc="CED6629A" w:tentative="1">
      <w:start w:val="1"/>
      <w:numFmt w:val="bullet"/>
      <w:lvlText w:val=""/>
      <w:lvlJc w:val="left"/>
      <w:pPr>
        <w:tabs>
          <w:tab w:val="num" w:pos="2880"/>
        </w:tabs>
        <w:ind w:left="2880" w:hanging="360"/>
      </w:pPr>
      <w:rPr>
        <w:rFonts w:ascii="Wingdings" w:hAnsi="Wingdings" w:hint="default"/>
      </w:rPr>
    </w:lvl>
    <w:lvl w:ilvl="4" w:tplc="32D8ED04" w:tentative="1">
      <w:start w:val="1"/>
      <w:numFmt w:val="bullet"/>
      <w:lvlText w:val=""/>
      <w:lvlJc w:val="left"/>
      <w:pPr>
        <w:tabs>
          <w:tab w:val="num" w:pos="3600"/>
        </w:tabs>
        <w:ind w:left="3600" w:hanging="360"/>
      </w:pPr>
      <w:rPr>
        <w:rFonts w:ascii="Wingdings" w:hAnsi="Wingdings" w:hint="default"/>
      </w:rPr>
    </w:lvl>
    <w:lvl w:ilvl="5" w:tplc="396EA0B2" w:tentative="1">
      <w:start w:val="1"/>
      <w:numFmt w:val="bullet"/>
      <w:lvlText w:val=""/>
      <w:lvlJc w:val="left"/>
      <w:pPr>
        <w:tabs>
          <w:tab w:val="num" w:pos="4320"/>
        </w:tabs>
        <w:ind w:left="4320" w:hanging="360"/>
      </w:pPr>
      <w:rPr>
        <w:rFonts w:ascii="Wingdings" w:hAnsi="Wingdings" w:hint="default"/>
      </w:rPr>
    </w:lvl>
    <w:lvl w:ilvl="6" w:tplc="711CBF28" w:tentative="1">
      <w:start w:val="1"/>
      <w:numFmt w:val="bullet"/>
      <w:lvlText w:val=""/>
      <w:lvlJc w:val="left"/>
      <w:pPr>
        <w:tabs>
          <w:tab w:val="num" w:pos="5040"/>
        </w:tabs>
        <w:ind w:left="5040" w:hanging="360"/>
      </w:pPr>
      <w:rPr>
        <w:rFonts w:ascii="Wingdings" w:hAnsi="Wingdings" w:hint="default"/>
      </w:rPr>
    </w:lvl>
    <w:lvl w:ilvl="7" w:tplc="ED64A72C" w:tentative="1">
      <w:start w:val="1"/>
      <w:numFmt w:val="bullet"/>
      <w:lvlText w:val=""/>
      <w:lvlJc w:val="left"/>
      <w:pPr>
        <w:tabs>
          <w:tab w:val="num" w:pos="5760"/>
        </w:tabs>
        <w:ind w:left="5760" w:hanging="360"/>
      </w:pPr>
      <w:rPr>
        <w:rFonts w:ascii="Wingdings" w:hAnsi="Wingdings" w:hint="default"/>
      </w:rPr>
    </w:lvl>
    <w:lvl w:ilvl="8" w:tplc="D31A2088" w:tentative="1">
      <w:start w:val="1"/>
      <w:numFmt w:val="bullet"/>
      <w:lvlText w:val=""/>
      <w:lvlJc w:val="left"/>
      <w:pPr>
        <w:tabs>
          <w:tab w:val="num" w:pos="6480"/>
        </w:tabs>
        <w:ind w:left="6480" w:hanging="360"/>
      </w:pPr>
      <w:rPr>
        <w:rFonts w:ascii="Wingdings" w:hAnsi="Wingdings" w:hint="default"/>
      </w:rPr>
    </w:lvl>
  </w:abstractNum>
  <w:abstractNum w:abstractNumId="100">
    <w:nsid w:val="6C387C7E"/>
    <w:multiLevelType w:val="hybridMultilevel"/>
    <w:tmpl w:val="753AAD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6C8459EF"/>
    <w:multiLevelType w:val="hybridMultilevel"/>
    <w:tmpl w:val="E9EA4E3E"/>
    <w:lvl w:ilvl="0" w:tplc="336E598E">
      <w:start w:val="2"/>
      <w:numFmt w:val="lowerLetter"/>
      <w:lvlText w:val="%1)"/>
      <w:lvlJc w:val="left"/>
      <w:pPr>
        <w:tabs>
          <w:tab w:val="num" w:pos="720"/>
        </w:tabs>
        <w:ind w:left="720" w:hanging="360"/>
      </w:pPr>
    </w:lvl>
    <w:lvl w:ilvl="1" w:tplc="0ECC025A" w:tentative="1">
      <w:start w:val="1"/>
      <w:numFmt w:val="lowerLetter"/>
      <w:lvlText w:val="%2)"/>
      <w:lvlJc w:val="left"/>
      <w:pPr>
        <w:tabs>
          <w:tab w:val="num" w:pos="1440"/>
        </w:tabs>
        <w:ind w:left="1440" w:hanging="360"/>
      </w:pPr>
    </w:lvl>
    <w:lvl w:ilvl="2" w:tplc="A5B480A4" w:tentative="1">
      <w:start w:val="1"/>
      <w:numFmt w:val="lowerLetter"/>
      <w:lvlText w:val="%3)"/>
      <w:lvlJc w:val="left"/>
      <w:pPr>
        <w:tabs>
          <w:tab w:val="num" w:pos="2160"/>
        </w:tabs>
        <w:ind w:left="2160" w:hanging="360"/>
      </w:pPr>
    </w:lvl>
    <w:lvl w:ilvl="3" w:tplc="870E867E" w:tentative="1">
      <w:start w:val="1"/>
      <w:numFmt w:val="lowerLetter"/>
      <w:lvlText w:val="%4)"/>
      <w:lvlJc w:val="left"/>
      <w:pPr>
        <w:tabs>
          <w:tab w:val="num" w:pos="2880"/>
        </w:tabs>
        <w:ind w:left="2880" w:hanging="360"/>
      </w:pPr>
    </w:lvl>
    <w:lvl w:ilvl="4" w:tplc="2B4A0F6E" w:tentative="1">
      <w:start w:val="1"/>
      <w:numFmt w:val="lowerLetter"/>
      <w:lvlText w:val="%5)"/>
      <w:lvlJc w:val="left"/>
      <w:pPr>
        <w:tabs>
          <w:tab w:val="num" w:pos="3600"/>
        </w:tabs>
        <w:ind w:left="3600" w:hanging="360"/>
      </w:pPr>
    </w:lvl>
    <w:lvl w:ilvl="5" w:tplc="4EE4F6AE" w:tentative="1">
      <w:start w:val="1"/>
      <w:numFmt w:val="lowerLetter"/>
      <w:lvlText w:val="%6)"/>
      <w:lvlJc w:val="left"/>
      <w:pPr>
        <w:tabs>
          <w:tab w:val="num" w:pos="4320"/>
        </w:tabs>
        <w:ind w:left="4320" w:hanging="360"/>
      </w:pPr>
    </w:lvl>
    <w:lvl w:ilvl="6" w:tplc="334C747C" w:tentative="1">
      <w:start w:val="1"/>
      <w:numFmt w:val="lowerLetter"/>
      <w:lvlText w:val="%7)"/>
      <w:lvlJc w:val="left"/>
      <w:pPr>
        <w:tabs>
          <w:tab w:val="num" w:pos="5040"/>
        </w:tabs>
        <w:ind w:left="5040" w:hanging="360"/>
      </w:pPr>
    </w:lvl>
    <w:lvl w:ilvl="7" w:tplc="26529C70" w:tentative="1">
      <w:start w:val="1"/>
      <w:numFmt w:val="lowerLetter"/>
      <w:lvlText w:val="%8)"/>
      <w:lvlJc w:val="left"/>
      <w:pPr>
        <w:tabs>
          <w:tab w:val="num" w:pos="5760"/>
        </w:tabs>
        <w:ind w:left="5760" w:hanging="360"/>
      </w:pPr>
    </w:lvl>
    <w:lvl w:ilvl="8" w:tplc="F6E2BE76" w:tentative="1">
      <w:start w:val="1"/>
      <w:numFmt w:val="lowerLetter"/>
      <w:lvlText w:val="%9)"/>
      <w:lvlJc w:val="left"/>
      <w:pPr>
        <w:tabs>
          <w:tab w:val="num" w:pos="6480"/>
        </w:tabs>
        <w:ind w:left="6480" w:hanging="360"/>
      </w:pPr>
    </w:lvl>
  </w:abstractNum>
  <w:abstractNum w:abstractNumId="102">
    <w:nsid w:val="6D0E77C8"/>
    <w:multiLevelType w:val="hybridMultilevel"/>
    <w:tmpl w:val="FDB6EB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nsid w:val="6E7003CB"/>
    <w:multiLevelType w:val="hybridMultilevel"/>
    <w:tmpl w:val="5DFAB1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4">
    <w:nsid w:val="6F683D91"/>
    <w:multiLevelType w:val="hybridMultilevel"/>
    <w:tmpl w:val="46BC1D6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nsid w:val="6FF26B5E"/>
    <w:multiLevelType w:val="hybridMultilevel"/>
    <w:tmpl w:val="756C55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nsid w:val="723065AA"/>
    <w:multiLevelType w:val="hybridMultilevel"/>
    <w:tmpl w:val="DC5EA79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7">
    <w:nsid w:val="724221B5"/>
    <w:multiLevelType w:val="hybridMultilevel"/>
    <w:tmpl w:val="A880B7D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8">
    <w:nsid w:val="74511625"/>
    <w:multiLevelType w:val="hybridMultilevel"/>
    <w:tmpl w:val="8A94CBEE"/>
    <w:lvl w:ilvl="0" w:tplc="23BC42B6">
      <w:start w:val="1"/>
      <w:numFmt w:val="lowerLetter"/>
      <w:lvlText w:val="%1)"/>
      <w:lvlJc w:val="left"/>
      <w:pPr>
        <w:ind w:left="1080" w:hanging="360"/>
      </w:pPr>
      <w:rPr>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9">
    <w:nsid w:val="74D31191"/>
    <w:multiLevelType w:val="hybridMultilevel"/>
    <w:tmpl w:val="21DA1C60"/>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0">
    <w:nsid w:val="74FB063F"/>
    <w:multiLevelType w:val="hybridMultilevel"/>
    <w:tmpl w:val="A12E0BFC"/>
    <w:lvl w:ilvl="0" w:tplc="1B608724">
      <w:start w:val="1"/>
      <w:numFmt w:val="lowerLetter"/>
      <w:lvlText w:val="%1)"/>
      <w:lvlJc w:val="left"/>
      <w:pPr>
        <w:tabs>
          <w:tab w:val="num" w:pos="720"/>
        </w:tabs>
        <w:ind w:left="720" w:hanging="360"/>
      </w:pPr>
    </w:lvl>
    <w:lvl w:ilvl="1" w:tplc="FB86F26C" w:tentative="1">
      <w:start w:val="1"/>
      <w:numFmt w:val="lowerLetter"/>
      <w:lvlText w:val="%2)"/>
      <w:lvlJc w:val="left"/>
      <w:pPr>
        <w:tabs>
          <w:tab w:val="num" w:pos="1440"/>
        </w:tabs>
        <w:ind w:left="1440" w:hanging="360"/>
      </w:pPr>
    </w:lvl>
    <w:lvl w:ilvl="2" w:tplc="A5B82B24" w:tentative="1">
      <w:start w:val="1"/>
      <w:numFmt w:val="lowerLetter"/>
      <w:lvlText w:val="%3)"/>
      <w:lvlJc w:val="left"/>
      <w:pPr>
        <w:tabs>
          <w:tab w:val="num" w:pos="2160"/>
        </w:tabs>
        <w:ind w:left="2160" w:hanging="360"/>
      </w:pPr>
    </w:lvl>
    <w:lvl w:ilvl="3" w:tplc="4C527C70" w:tentative="1">
      <w:start w:val="1"/>
      <w:numFmt w:val="lowerLetter"/>
      <w:lvlText w:val="%4)"/>
      <w:lvlJc w:val="left"/>
      <w:pPr>
        <w:tabs>
          <w:tab w:val="num" w:pos="2880"/>
        </w:tabs>
        <w:ind w:left="2880" w:hanging="360"/>
      </w:pPr>
    </w:lvl>
    <w:lvl w:ilvl="4" w:tplc="6EE26AF0" w:tentative="1">
      <w:start w:val="1"/>
      <w:numFmt w:val="lowerLetter"/>
      <w:lvlText w:val="%5)"/>
      <w:lvlJc w:val="left"/>
      <w:pPr>
        <w:tabs>
          <w:tab w:val="num" w:pos="3600"/>
        </w:tabs>
        <w:ind w:left="3600" w:hanging="360"/>
      </w:pPr>
    </w:lvl>
    <w:lvl w:ilvl="5" w:tplc="179ACACE" w:tentative="1">
      <w:start w:val="1"/>
      <w:numFmt w:val="lowerLetter"/>
      <w:lvlText w:val="%6)"/>
      <w:lvlJc w:val="left"/>
      <w:pPr>
        <w:tabs>
          <w:tab w:val="num" w:pos="4320"/>
        </w:tabs>
        <w:ind w:left="4320" w:hanging="360"/>
      </w:pPr>
    </w:lvl>
    <w:lvl w:ilvl="6" w:tplc="E2406ACA" w:tentative="1">
      <w:start w:val="1"/>
      <w:numFmt w:val="lowerLetter"/>
      <w:lvlText w:val="%7)"/>
      <w:lvlJc w:val="left"/>
      <w:pPr>
        <w:tabs>
          <w:tab w:val="num" w:pos="5040"/>
        </w:tabs>
        <w:ind w:left="5040" w:hanging="360"/>
      </w:pPr>
    </w:lvl>
    <w:lvl w:ilvl="7" w:tplc="5E185822" w:tentative="1">
      <w:start w:val="1"/>
      <w:numFmt w:val="lowerLetter"/>
      <w:lvlText w:val="%8)"/>
      <w:lvlJc w:val="left"/>
      <w:pPr>
        <w:tabs>
          <w:tab w:val="num" w:pos="5760"/>
        </w:tabs>
        <w:ind w:left="5760" w:hanging="360"/>
      </w:pPr>
    </w:lvl>
    <w:lvl w:ilvl="8" w:tplc="A4189E92" w:tentative="1">
      <w:start w:val="1"/>
      <w:numFmt w:val="lowerLetter"/>
      <w:lvlText w:val="%9)"/>
      <w:lvlJc w:val="left"/>
      <w:pPr>
        <w:tabs>
          <w:tab w:val="num" w:pos="6480"/>
        </w:tabs>
        <w:ind w:left="6480" w:hanging="360"/>
      </w:pPr>
    </w:lvl>
  </w:abstractNum>
  <w:abstractNum w:abstractNumId="111">
    <w:nsid w:val="754529ED"/>
    <w:multiLevelType w:val="hybridMultilevel"/>
    <w:tmpl w:val="44E8EC78"/>
    <w:lvl w:ilvl="0" w:tplc="5C8257A6">
      <w:start w:val="1"/>
      <w:numFmt w:val="upperRoman"/>
      <w:lvlText w:val="%1."/>
      <w:lvlJc w:val="right"/>
      <w:pPr>
        <w:tabs>
          <w:tab w:val="num" w:pos="720"/>
        </w:tabs>
        <w:ind w:left="720" w:hanging="360"/>
      </w:pPr>
    </w:lvl>
    <w:lvl w:ilvl="1" w:tplc="00B43154" w:tentative="1">
      <w:start w:val="1"/>
      <w:numFmt w:val="upperRoman"/>
      <w:lvlText w:val="%2."/>
      <w:lvlJc w:val="right"/>
      <w:pPr>
        <w:tabs>
          <w:tab w:val="num" w:pos="1440"/>
        </w:tabs>
        <w:ind w:left="1440" w:hanging="360"/>
      </w:pPr>
    </w:lvl>
    <w:lvl w:ilvl="2" w:tplc="ED8A7934" w:tentative="1">
      <w:start w:val="1"/>
      <w:numFmt w:val="upperRoman"/>
      <w:lvlText w:val="%3."/>
      <w:lvlJc w:val="right"/>
      <w:pPr>
        <w:tabs>
          <w:tab w:val="num" w:pos="2160"/>
        </w:tabs>
        <w:ind w:left="2160" w:hanging="360"/>
      </w:pPr>
    </w:lvl>
    <w:lvl w:ilvl="3" w:tplc="5E9858D2" w:tentative="1">
      <w:start w:val="1"/>
      <w:numFmt w:val="upperRoman"/>
      <w:lvlText w:val="%4."/>
      <w:lvlJc w:val="right"/>
      <w:pPr>
        <w:tabs>
          <w:tab w:val="num" w:pos="2880"/>
        </w:tabs>
        <w:ind w:left="2880" w:hanging="360"/>
      </w:pPr>
    </w:lvl>
    <w:lvl w:ilvl="4" w:tplc="E460B7F6" w:tentative="1">
      <w:start w:val="1"/>
      <w:numFmt w:val="upperRoman"/>
      <w:lvlText w:val="%5."/>
      <w:lvlJc w:val="right"/>
      <w:pPr>
        <w:tabs>
          <w:tab w:val="num" w:pos="3600"/>
        </w:tabs>
        <w:ind w:left="3600" w:hanging="360"/>
      </w:pPr>
    </w:lvl>
    <w:lvl w:ilvl="5" w:tplc="F844DF1C" w:tentative="1">
      <w:start w:val="1"/>
      <w:numFmt w:val="upperRoman"/>
      <w:lvlText w:val="%6."/>
      <w:lvlJc w:val="right"/>
      <w:pPr>
        <w:tabs>
          <w:tab w:val="num" w:pos="4320"/>
        </w:tabs>
        <w:ind w:left="4320" w:hanging="360"/>
      </w:pPr>
    </w:lvl>
    <w:lvl w:ilvl="6" w:tplc="B95A3F14" w:tentative="1">
      <w:start w:val="1"/>
      <w:numFmt w:val="upperRoman"/>
      <w:lvlText w:val="%7."/>
      <w:lvlJc w:val="right"/>
      <w:pPr>
        <w:tabs>
          <w:tab w:val="num" w:pos="5040"/>
        </w:tabs>
        <w:ind w:left="5040" w:hanging="360"/>
      </w:pPr>
    </w:lvl>
    <w:lvl w:ilvl="7" w:tplc="42C03646" w:tentative="1">
      <w:start w:val="1"/>
      <w:numFmt w:val="upperRoman"/>
      <w:lvlText w:val="%8."/>
      <w:lvlJc w:val="right"/>
      <w:pPr>
        <w:tabs>
          <w:tab w:val="num" w:pos="5760"/>
        </w:tabs>
        <w:ind w:left="5760" w:hanging="360"/>
      </w:pPr>
    </w:lvl>
    <w:lvl w:ilvl="8" w:tplc="65C84750" w:tentative="1">
      <w:start w:val="1"/>
      <w:numFmt w:val="upperRoman"/>
      <w:lvlText w:val="%9."/>
      <w:lvlJc w:val="right"/>
      <w:pPr>
        <w:tabs>
          <w:tab w:val="num" w:pos="6480"/>
        </w:tabs>
        <w:ind w:left="6480" w:hanging="360"/>
      </w:pPr>
    </w:lvl>
  </w:abstractNum>
  <w:abstractNum w:abstractNumId="112">
    <w:nsid w:val="79114B0F"/>
    <w:multiLevelType w:val="multilevel"/>
    <w:tmpl w:val="84EAA96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nsid w:val="799C2B3D"/>
    <w:multiLevelType w:val="hybridMultilevel"/>
    <w:tmpl w:val="06E00A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4">
    <w:nsid w:val="79E772F4"/>
    <w:multiLevelType w:val="hybridMultilevel"/>
    <w:tmpl w:val="DD86D63C"/>
    <w:lvl w:ilvl="0" w:tplc="520E5CFE">
      <w:start w:val="1"/>
      <w:numFmt w:val="lowerLetter"/>
      <w:lvlText w:val="%1)"/>
      <w:lvlJc w:val="left"/>
      <w:pPr>
        <w:ind w:left="644" w:hanging="360"/>
      </w:pPr>
      <w:rPr>
        <w:rFonts w:ascii="Arial" w:hAnsi="Arial" w:cs="Arial" w:hint="default"/>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5">
    <w:nsid w:val="7B096720"/>
    <w:multiLevelType w:val="hybridMultilevel"/>
    <w:tmpl w:val="1F5A1BEC"/>
    <w:lvl w:ilvl="0" w:tplc="9CF2785E">
      <w:start w:val="3"/>
      <w:numFmt w:val="lowerLetter"/>
      <w:lvlText w:val="%1)"/>
      <w:lvlJc w:val="left"/>
      <w:pPr>
        <w:tabs>
          <w:tab w:val="num" w:pos="720"/>
        </w:tabs>
        <w:ind w:left="720" w:hanging="360"/>
      </w:pPr>
    </w:lvl>
    <w:lvl w:ilvl="1" w:tplc="0EFE7422" w:tentative="1">
      <w:start w:val="1"/>
      <w:numFmt w:val="lowerLetter"/>
      <w:lvlText w:val="%2)"/>
      <w:lvlJc w:val="left"/>
      <w:pPr>
        <w:tabs>
          <w:tab w:val="num" w:pos="1440"/>
        </w:tabs>
        <w:ind w:left="1440" w:hanging="360"/>
      </w:pPr>
    </w:lvl>
    <w:lvl w:ilvl="2" w:tplc="A4EEB5D0" w:tentative="1">
      <w:start w:val="1"/>
      <w:numFmt w:val="lowerLetter"/>
      <w:lvlText w:val="%3)"/>
      <w:lvlJc w:val="left"/>
      <w:pPr>
        <w:tabs>
          <w:tab w:val="num" w:pos="2160"/>
        </w:tabs>
        <w:ind w:left="2160" w:hanging="360"/>
      </w:pPr>
    </w:lvl>
    <w:lvl w:ilvl="3" w:tplc="5B60DD9C" w:tentative="1">
      <w:start w:val="1"/>
      <w:numFmt w:val="lowerLetter"/>
      <w:lvlText w:val="%4)"/>
      <w:lvlJc w:val="left"/>
      <w:pPr>
        <w:tabs>
          <w:tab w:val="num" w:pos="2880"/>
        </w:tabs>
        <w:ind w:left="2880" w:hanging="360"/>
      </w:pPr>
    </w:lvl>
    <w:lvl w:ilvl="4" w:tplc="4BA8E392" w:tentative="1">
      <w:start w:val="1"/>
      <w:numFmt w:val="lowerLetter"/>
      <w:lvlText w:val="%5)"/>
      <w:lvlJc w:val="left"/>
      <w:pPr>
        <w:tabs>
          <w:tab w:val="num" w:pos="3600"/>
        </w:tabs>
        <w:ind w:left="3600" w:hanging="360"/>
      </w:pPr>
    </w:lvl>
    <w:lvl w:ilvl="5" w:tplc="0A8E2974" w:tentative="1">
      <w:start w:val="1"/>
      <w:numFmt w:val="lowerLetter"/>
      <w:lvlText w:val="%6)"/>
      <w:lvlJc w:val="left"/>
      <w:pPr>
        <w:tabs>
          <w:tab w:val="num" w:pos="4320"/>
        </w:tabs>
        <w:ind w:left="4320" w:hanging="360"/>
      </w:pPr>
    </w:lvl>
    <w:lvl w:ilvl="6" w:tplc="BA0E1AC6" w:tentative="1">
      <w:start w:val="1"/>
      <w:numFmt w:val="lowerLetter"/>
      <w:lvlText w:val="%7)"/>
      <w:lvlJc w:val="left"/>
      <w:pPr>
        <w:tabs>
          <w:tab w:val="num" w:pos="5040"/>
        </w:tabs>
        <w:ind w:left="5040" w:hanging="360"/>
      </w:pPr>
    </w:lvl>
    <w:lvl w:ilvl="7" w:tplc="910263F8" w:tentative="1">
      <w:start w:val="1"/>
      <w:numFmt w:val="lowerLetter"/>
      <w:lvlText w:val="%8)"/>
      <w:lvlJc w:val="left"/>
      <w:pPr>
        <w:tabs>
          <w:tab w:val="num" w:pos="5760"/>
        </w:tabs>
        <w:ind w:left="5760" w:hanging="360"/>
      </w:pPr>
    </w:lvl>
    <w:lvl w:ilvl="8" w:tplc="7786D99C" w:tentative="1">
      <w:start w:val="1"/>
      <w:numFmt w:val="lowerLetter"/>
      <w:lvlText w:val="%9)"/>
      <w:lvlJc w:val="left"/>
      <w:pPr>
        <w:tabs>
          <w:tab w:val="num" w:pos="6480"/>
        </w:tabs>
        <w:ind w:left="6480" w:hanging="360"/>
      </w:pPr>
    </w:lvl>
  </w:abstractNum>
  <w:abstractNum w:abstractNumId="116">
    <w:nsid w:val="7C60512E"/>
    <w:multiLevelType w:val="hybridMultilevel"/>
    <w:tmpl w:val="4A68C650"/>
    <w:lvl w:ilvl="0" w:tplc="79EA8CF6">
      <w:start w:val="1"/>
      <w:numFmt w:val="decimal"/>
      <w:lvlText w:val="%1."/>
      <w:lvlJc w:val="left"/>
      <w:pPr>
        <w:tabs>
          <w:tab w:val="num" w:pos="720"/>
        </w:tabs>
        <w:ind w:left="720" w:hanging="360"/>
      </w:pPr>
    </w:lvl>
    <w:lvl w:ilvl="1" w:tplc="4E626424" w:tentative="1">
      <w:start w:val="1"/>
      <w:numFmt w:val="decimal"/>
      <w:lvlText w:val="%2."/>
      <w:lvlJc w:val="left"/>
      <w:pPr>
        <w:tabs>
          <w:tab w:val="num" w:pos="1440"/>
        </w:tabs>
        <w:ind w:left="1440" w:hanging="360"/>
      </w:pPr>
    </w:lvl>
    <w:lvl w:ilvl="2" w:tplc="427E672C" w:tentative="1">
      <w:start w:val="1"/>
      <w:numFmt w:val="decimal"/>
      <w:lvlText w:val="%3."/>
      <w:lvlJc w:val="left"/>
      <w:pPr>
        <w:tabs>
          <w:tab w:val="num" w:pos="2160"/>
        </w:tabs>
        <w:ind w:left="2160" w:hanging="360"/>
      </w:pPr>
    </w:lvl>
    <w:lvl w:ilvl="3" w:tplc="806C55D0" w:tentative="1">
      <w:start w:val="1"/>
      <w:numFmt w:val="decimal"/>
      <w:lvlText w:val="%4."/>
      <w:lvlJc w:val="left"/>
      <w:pPr>
        <w:tabs>
          <w:tab w:val="num" w:pos="2880"/>
        </w:tabs>
        <w:ind w:left="2880" w:hanging="360"/>
      </w:pPr>
    </w:lvl>
    <w:lvl w:ilvl="4" w:tplc="90DCE39A" w:tentative="1">
      <w:start w:val="1"/>
      <w:numFmt w:val="decimal"/>
      <w:lvlText w:val="%5."/>
      <w:lvlJc w:val="left"/>
      <w:pPr>
        <w:tabs>
          <w:tab w:val="num" w:pos="3600"/>
        </w:tabs>
        <w:ind w:left="3600" w:hanging="360"/>
      </w:pPr>
    </w:lvl>
    <w:lvl w:ilvl="5" w:tplc="3B1298FA" w:tentative="1">
      <w:start w:val="1"/>
      <w:numFmt w:val="decimal"/>
      <w:lvlText w:val="%6."/>
      <w:lvlJc w:val="left"/>
      <w:pPr>
        <w:tabs>
          <w:tab w:val="num" w:pos="4320"/>
        </w:tabs>
        <w:ind w:left="4320" w:hanging="360"/>
      </w:pPr>
    </w:lvl>
    <w:lvl w:ilvl="6" w:tplc="4A60BAC8" w:tentative="1">
      <w:start w:val="1"/>
      <w:numFmt w:val="decimal"/>
      <w:lvlText w:val="%7."/>
      <w:lvlJc w:val="left"/>
      <w:pPr>
        <w:tabs>
          <w:tab w:val="num" w:pos="5040"/>
        </w:tabs>
        <w:ind w:left="5040" w:hanging="360"/>
      </w:pPr>
    </w:lvl>
    <w:lvl w:ilvl="7" w:tplc="0F92A7C2" w:tentative="1">
      <w:start w:val="1"/>
      <w:numFmt w:val="decimal"/>
      <w:lvlText w:val="%8."/>
      <w:lvlJc w:val="left"/>
      <w:pPr>
        <w:tabs>
          <w:tab w:val="num" w:pos="5760"/>
        </w:tabs>
        <w:ind w:left="5760" w:hanging="360"/>
      </w:pPr>
    </w:lvl>
    <w:lvl w:ilvl="8" w:tplc="652CE384" w:tentative="1">
      <w:start w:val="1"/>
      <w:numFmt w:val="decimal"/>
      <w:lvlText w:val="%9."/>
      <w:lvlJc w:val="left"/>
      <w:pPr>
        <w:tabs>
          <w:tab w:val="num" w:pos="6480"/>
        </w:tabs>
        <w:ind w:left="6480" w:hanging="360"/>
      </w:pPr>
    </w:lvl>
  </w:abstractNum>
  <w:abstractNum w:abstractNumId="117">
    <w:nsid w:val="7E671B6C"/>
    <w:multiLevelType w:val="hybridMultilevel"/>
    <w:tmpl w:val="5EB2535C"/>
    <w:lvl w:ilvl="0" w:tplc="61128E8C">
      <w:start w:val="1"/>
      <w:numFmt w:val="lowerLetter"/>
      <w:lvlText w:val="%1)"/>
      <w:lvlJc w:val="left"/>
      <w:pPr>
        <w:tabs>
          <w:tab w:val="num" w:pos="720"/>
        </w:tabs>
        <w:ind w:left="720" w:hanging="360"/>
      </w:pPr>
    </w:lvl>
    <w:lvl w:ilvl="1" w:tplc="F85C87A2" w:tentative="1">
      <w:start w:val="1"/>
      <w:numFmt w:val="lowerLetter"/>
      <w:lvlText w:val="%2)"/>
      <w:lvlJc w:val="left"/>
      <w:pPr>
        <w:tabs>
          <w:tab w:val="num" w:pos="1440"/>
        </w:tabs>
        <w:ind w:left="1440" w:hanging="360"/>
      </w:pPr>
    </w:lvl>
    <w:lvl w:ilvl="2" w:tplc="F13C3A9E" w:tentative="1">
      <w:start w:val="1"/>
      <w:numFmt w:val="lowerLetter"/>
      <w:lvlText w:val="%3)"/>
      <w:lvlJc w:val="left"/>
      <w:pPr>
        <w:tabs>
          <w:tab w:val="num" w:pos="2160"/>
        </w:tabs>
        <w:ind w:left="2160" w:hanging="360"/>
      </w:pPr>
    </w:lvl>
    <w:lvl w:ilvl="3" w:tplc="379EF138" w:tentative="1">
      <w:start w:val="1"/>
      <w:numFmt w:val="lowerLetter"/>
      <w:lvlText w:val="%4)"/>
      <w:lvlJc w:val="left"/>
      <w:pPr>
        <w:tabs>
          <w:tab w:val="num" w:pos="2880"/>
        </w:tabs>
        <w:ind w:left="2880" w:hanging="360"/>
      </w:pPr>
    </w:lvl>
    <w:lvl w:ilvl="4" w:tplc="7B527158" w:tentative="1">
      <w:start w:val="1"/>
      <w:numFmt w:val="lowerLetter"/>
      <w:lvlText w:val="%5)"/>
      <w:lvlJc w:val="left"/>
      <w:pPr>
        <w:tabs>
          <w:tab w:val="num" w:pos="3600"/>
        </w:tabs>
        <w:ind w:left="3600" w:hanging="360"/>
      </w:pPr>
    </w:lvl>
    <w:lvl w:ilvl="5" w:tplc="9FC0351C" w:tentative="1">
      <w:start w:val="1"/>
      <w:numFmt w:val="lowerLetter"/>
      <w:lvlText w:val="%6)"/>
      <w:lvlJc w:val="left"/>
      <w:pPr>
        <w:tabs>
          <w:tab w:val="num" w:pos="4320"/>
        </w:tabs>
        <w:ind w:left="4320" w:hanging="360"/>
      </w:pPr>
    </w:lvl>
    <w:lvl w:ilvl="6" w:tplc="EB444B12" w:tentative="1">
      <w:start w:val="1"/>
      <w:numFmt w:val="lowerLetter"/>
      <w:lvlText w:val="%7)"/>
      <w:lvlJc w:val="left"/>
      <w:pPr>
        <w:tabs>
          <w:tab w:val="num" w:pos="5040"/>
        </w:tabs>
        <w:ind w:left="5040" w:hanging="360"/>
      </w:pPr>
    </w:lvl>
    <w:lvl w:ilvl="7" w:tplc="61C087B2" w:tentative="1">
      <w:start w:val="1"/>
      <w:numFmt w:val="lowerLetter"/>
      <w:lvlText w:val="%8)"/>
      <w:lvlJc w:val="left"/>
      <w:pPr>
        <w:tabs>
          <w:tab w:val="num" w:pos="5760"/>
        </w:tabs>
        <w:ind w:left="5760" w:hanging="360"/>
      </w:pPr>
    </w:lvl>
    <w:lvl w:ilvl="8" w:tplc="44EA3726" w:tentative="1">
      <w:start w:val="1"/>
      <w:numFmt w:val="lowerLetter"/>
      <w:lvlText w:val="%9)"/>
      <w:lvlJc w:val="left"/>
      <w:pPr>
        <w:tabs>
          <w:tab w:val="num" w:pos="6480"/>
        </w:tabs>
        <w:ind w:left="6480" w:hanging="360"/>
      </w:pPr>
    </w:lvl>
  </w:abstractNum>
  <w:abstractNum w:abstractNumId="118">
    <w:nsid w:val="7E7B0C23"/>
    <w:multiLevelType w:val="hybridMultilevel"/>
    <w:tmpl w:val="FEDC06A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9">
    <w:nsid w:val="7EDF0B3F"/>
    <w:multiLevelType w:val="hybridMultilevel"/>
    <w:tmpl w:val="6206E090"/>
    <w:lvl w:ilvl="0" w:tplc="6E5418CC">
      <w:start w:val="1"/>
      <w:numFmt w:val="decimal"/>
      <w:lvlText w:val="%1."/>
      <w:lvlJc w:val="left"/>
      <w:pPr>
        <w:tabs>
          <w:tab w:val="num" w:pos="720"/>
        </w:tabs>
        <w:ind w:left="720" w:hanging="360"/>
      </w:pPr>
    </w:lvl>
    <w:lvl w:ilvl="1" w:tplc="C132403E" w:tentative="1">
      <w:start w:val="1"/>
      <w:numFmt w:val="decimal"/>
      <w:lvlText w:val="%2."/>
      <w:lvlJc w:val="left"/>
      <w:pPr>
        <w:tabs>
          <w:tab w:val="num" w:pos="1440"/>
        </w:tabs>
        <w:ind w:left="1440" w:hanging="360"/>
      </w:pPr>
    </w:lvl>
    <w:lvl w:ilvl="2" w:tplc="F36E559E" w:tentative="1">
      <w:start w:val="1"/>
      <w:numFmt w:val="decimal"/>
      <w:lvlText w:val="%3."/>
      <w:lvlJc w:val="left"/>
      <w:pPr>
        <w:tabs>
          <w:tab w:val="num" w:pos="2160"/>
        </w:tabs>
        <w:ind w:left="2160" w:hanging="360"/>
      </w:pPr>
    </w:lvl>
    <w:lvl w:ilvl="3" w:tplc="EB7C800A" w:tentative="1">
      <w:start w:val="1"/>
      <w:numFmt w:val="decimal"/>
      <w:lvlText w:val="%4."/>
      <w:lvlJc w:val="left"/>
      <w:pPr>
        <w:tabs>
          <w:tab w:val="num" w:pos="2880"/>
        </w:tabs>
        <w:ind w:left="2880" w:hanging="360"/>
      </w:pPr>
    </w:lvl>
    <w:lvl w:ilvl="4" w:tplc="6C82468E" w:tentative="1">
      <w:start w:val="1"/>
      <w:numFmt w:val="decimal"/>
      <w:lvlText w:val="%5."/>
      <w:lvlJc w:val="left"/>
      <w:pPr>
        <w:tabs>
          <w:tab w:val="num" w:pos="3600"/>
        </w:tabs>
        <w:ind w:left="3600" w:hanging="360"/>
      </w:pPr>
    </w:lvl>
    <w:lvl w:ilvl="5" w:tplc="4418DB8A" w:tentative="1">
      <w:start w:val="1"/>
      <w:numFmt w:val="decimal"/>
      <w:lvlText w:val="%6."/>
      <w:lvlJc w:val="left"/>
      <w:pPr>
        <w:tabs>
          <w:tab w:val="num" w:pos="4320"/>
        </w:tabs>
        <w:ind w:left="4320" w:hanging="360"/>
      </w:pPr>
    </w:lvl>
    <w:lvl w:ilvl="6" w:tplc="E69C970A" w:tentative="1">
      <w:start w:val="1"/>
      <w:numFmt w:val="decimal"/>
      <w:lvlText w:val="%7."/>
      <w:lvlJc w:val="left"/>
      <w:pPr>
        <w:tabs>
          <w:tab w:val="num" w:pos="5040"/>
        </w:tabs>
        <w:ind w:left="5040" w:hanging="360"/>
      </w:pPr>
    </w:lvl>
    <w:lvl w:ilvl="7" w:tplc="072C5C42" w:tentative="1">
      <w:start w:val="1"/>
      <w:numFmt w:val="decimal"/>
      <w:lvlText w:val="%8."/>
      <w:lvlJc w:val="left"/>
      <w:pPr>
        <w:tabs>
          <w:tab w:val="num" w:pos="5760"/>
        </w:tabs>
        <w:ind w:left="5760" w:hanging="360"/>
      </w:pPr>
    </w:lvl>
    <w:lvl w:ilvl="8" w:tplc="A8CAB966" w:tentative="1">
      <w:start w:val="1"/>
      <w:numFmt w:val="decimal"/>
      <w:lvlText w:val="%9."/>
      <w:lvlJc w:val="left"/>
      <w:pPr>
        <w:tabs>
          <w:tab w:val="num" w:pos="6480"/>
        </w:tabs>
        <w:ind w:left="6480" w:hanging="360"/>
      </w:pPr>
    </w:lvl>
  </w:abstractNum>
  <w:num w:numId="1">
    <w:abstractNumId w:val="83"/>
  </w:num>
  <w:num w:numId="2">
    <w:abstractNumId w:val="49"/>
  </w:num>
  <w:num w:numId="3">
    <w:abstractNumId w:val="42"/>
  </w:num>
  <w:num w:numId="4">
    <w:abstractNumId w:val="47"/>
  </w:num>
  <w:num w:numId="5">
    <w:abstractNumId w:val="95"/>
  </w:num>
  <w:num w:numId="6">
    <w:abstractNumId w:val="27"/>
  </w:num>
  <w:num w:numId="7">
    <w:abstractNumId w:val="66"/>
  </w:num>
  <w:num w:numId="8">
    <w:abstractNumId w:val="111"/>
  </w:num>
  <w:num w:numId="9">
    <w:abstractNumId w:val="14"/>
  </w:num>
  <w:num w:numId="10">
    <w:abstractNumId w:val="24"/>
  </w:num>
  <w:num w:numId="11">
    <w:abstractNumId w:val="104"/>
  </w:num>
  <w:num w:numId="12">
    <w:abstractNumId w:val="54"/>
  </w:num>
  <w:num w:numId="13">
    <w:abstractNumId w:val="4"/>
  </w:num>
  <w:num w:numId="14">
    <w:abstractNumId w:val="80"/>
  </w:num>
  <w:num w:numId="15">
    <w:abstractNumId w:val="38"/>
  </w:num>
  <w:num w:numId="16">
    <w:abstractNumId w:val="21"/>
  </w:num>
  <w:num w:numId="17">
    <w:abstractNumId w:val="56"/>
  </w:num>
  <w:num w:numId="18">
    <w:abstractNumId w:val="11"/>
  </w:num>
  <w:num w:numId="19">
    <w:abstractNumId w:val="90"/>
  </w:num>
  <w:num w:numId="20">
    <w:abstractNumId w:val="23"/>
  </w:num>
  <w:num w:numId="21">
    <w:abstractNumId w:val="51"/>
  </w:num>
  <w:num w:numId="22">
    <w:abstractNumId w:val="39"/>
  </w:num>
  <w:num w:numId="23">
    <w:abstractNumId w:val="60"/>
  </w:num>
  <w:num w:numId="24">
    <w:abstractNumId w:val="88"/>
  </w:num>
  <w:num w:numId="25">
    <w:abstractNumId w:val="91"/>
  </w:num>
  <w:num w:numId="26">
    <w:abstractNumId w:val="30"/>
  </w:num>
  <w:num w:numId="27">
    <w:abstractNumId w:val="12"/>
  </w:num>
  <w:num w:numId="28">
    <w:abstractNumId w:val="101"/>
  </w:num>
  <w:num w:numId="29">
    <w:abstractNumId w:val="48"/>
  </w:num>
  <w:num w:numId="30">
    <w:abstractNumId w:val="113"/>
  </w:num>
  <w:num w:numId="31">
    <w:abstractNumId w:val="108"/>
  </w:num>
  <w:num w:numId="32">
    <w:abstractNumId w:val="87"/>
  </w:num>
  <w:num w:numId="33">
    <w:abstractNumId w:val="52"/>
  </w:num>
  <w:num w:numId="34">
    <w:abstractNumId w:val="7"/>
  </w:num>
  <w:num w:numId="35">
    <w:abstractNumId w:val="75"/>
  </w:num>
  <w:num w:numId="36">
    <w:abstractNumId w:val="97"/>
  </w:num>
  <w:num w:numId="37">
    <w:abstractNumId w:val="45"/>
  </w:num>
  <w:num w:numId="38">
    <w:abstractNumId w:val="110"/>
  </w:num>
  <w:num w:numId="39">
    <w:abstractNumId w:val="46"/>
  </w:num>
  <w:num w:numId="40">
    <w:abstractNumId w:val="62"/>
  </w:num>
  <w:num w:numId="41">
    <w:abstractNumId w:val="109"/>
  </w:num>
  <w:num w:numId="42">
    <w:abstractNumId w:val="43"/>
  </w:num>
  <w:num w:numId="43">
    <w:abstractNumId w:val="9"/>
  </w:num>
  <w:num w:numId="44">
    <w:abstractNumId w:val="40"/>
  </w:num>
  <w:num w:numId="45">
    <w:abstractNumId w:val="29"/>
  </w:num>
  <w:num w:numId="46">
    <w:abstractNumId w:val="6"/>
  </w:num>
  <w:num w:numId="47">
    <w:abstractNumId w:val="10"/>
  </w:num>
  <w:num w:numId="48">
    <w:abstractNumId w:val="102"/>
  </w:num>
  <w:num w:numId="49">
    <w:abstractNumId w:val="65"/>
  </w:num>
  <w:num w:numId="50">
    <w:abstractNumId w:val="81"/>
  </w:num>
  <w:num w:numId="51">
    <w:abstractNumId w:val="77"/>
  </w:num>
  <w:num w:numId="52">
    <w:abstractNumId w:val="117"/>
  </w:num>
  <w:num w:numId="53">
    <w:abstractNumId w:val="89"/>
  </w:num>
  <w:num w:numId="54">
    <w:abstractNumId w:val="85"/>
  </w:num>
  <w:num w:numId="55">
    <w:abstractNumId w:val="115"/>
  </w:num>
  <w:num w:numId="56">
    <w:abstractNumId w:val="96"/>
  </w:num>
  <w:num w:numId="57">
    <w:abstractNumId w:val="74"/>
  </w:num>
  <w:num w:numId="58">
    <w:abstractNumId w:val="18"/>
  </w:num>
  <w:num w:numId="59">
    <w:abstractNumId w:val="98"/>
  </w:num>
  <w:num w:numId="60">
    <w:abstractNumId w:val="106"/>
  </w:num>
  <w:num w:numId="61">
    <w:abstractNumId w:val="20"/>
  </w:num>
  <w:num w:numId="62">
    <w:abstractNumId w:val="112"/>
  </w:num>
  <w:num w:numId="63">
    <w:abstractNumId w:val="79"/>
  </w:num>
  <w:num w:numId="64">
    <w:abstractNumId w:val="119"/>
  </w:num>
  <w:num w:numId="65">
    <w:abstractNumId w:val="33"/>
  </w:num>
  <w:num w:numId="66">
    <w:abstractNumId w:val="99"/>
  </w:num>
  <w:num w:numId="67">
    <w:abstractNumId w:val="17"/>
  </w:num>
  <w:num w:numId="68">
    <w:abstractNumId w:val="116"/>
  </w:num>
  <w:num w:numId="69">
    <w:abstractNumId w:val="73"/>
  </w:num>
  <w:num w:numId="70">
    <w:abstractNumId w:val="69"/>
  </w:num>
  <w:num w:numId="71">
    <w:abstractNumId w:val="26"/>
  </w:num>
  <w:num w:numId="72">
    <w:abstractNumId w:val="84"/>
  </w:num>
  <w:num w:numId="73">
    <w:abstractNumId w:val="70"/>
  </w:num>
  <w:num w:numId="74">
    <w:abstractNumId w:val="16"/>
  </w:num>
  <w:num w:numId="75">
    <w:abstractNumId w:val="64"/>
  </w:num>
  <w:num w:numId="76">
    <w:abstractNumId w:val="15"/>
  </w:num>
  <w:num w:numId="77">
    <w:abstractNumId w:val="105"/>
  </w:num>
  <w:num w:numId="78">
    <w:abstractNumId w:val="32"/>
  </w:num>
  <w:num w:numId="79">
    <w:abstractNumId w:val="82"/>
  </w:num>
  <w:num w:numId="80">
    <w:abstractNumId w:val="107"/>
  </w:num>
  <w:num w:numId="81">
    <w:abstractNumId w:val="94"/>
  </w:num>
  <w:num w:numId="82">
    <w:abstractNumId w:val="3"/>
  </w:num>
  <w:num w:numId="83">
    <w:abstractNumId w:val="37"/>
  </w:num>
  <w:num w:numId="84">
    <w:abstractNumId w:val="31"/>
  </w:num>
  <w:num w:numId="85">
    <w:abstractNumId w:val="58"/>
  </w:num>
  <w:num w:numId="86">
    <w:abstractNumId w:val="36"/>
  </w:num>
  <w:num w:numId="87">
    <w:abstractNumId w:val="93"/>
  </w:num>
  <w:num w:numId="88">
    <w:abstractNumId w:val="8"/>
  </w:num>
  <w:num w:numId="89">
    <w:abstractNumId w:val="92"/>
  </w:num>
  <w:num w:numId="9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
  </w:num>
  <w:num w:numId="92">
    <w:abstractNumId w:val="55"/>
  </w:num>
  <w:num w:numId="93">
    <w:abstractNumId w:val="68"/>
  </w:num>
  <w:num w:numId="94">
    <w:abstractNumId w:val="71"/>
  </w:num>
  <w:num w:numId="95">
    <w:abstractNumId w:val="25"/>
  </w:num>
  <w:num w:numId="96">
    <w:abstractNumId w:val="57"/>
  </w:num>
  <w:num w:numId="97">
    <w:abstractNumId w:val="41"/>
  </w:num>
  <w:num w:numId="98">
    <w:abstractNumId w:val="72"/>
  </w:num>
  <w:num w:numId="99">
    <w:abstractNumId w:val="0"/>
  </w:num>
  <w:num w:numId="100">
    <w:abstractNumId w:val="67"/>
  </w:num>
  <w:num w:numId="101">
    <w:abstractNumId w:val="35"/>
  </w:num>
  <w:num w:numId="102">
    <w:abstractNumId w:val="76"/>
  </w:num>
  <w:num w:numId="103">
    <w:abstractNumId w:val="50"/>
  </w:num>
  <w:num w:numId="104">
    <w:abstractNumId w:val="2"/>
  </w:num>
  <w:num w:numId="105">
    <w:abstractNumId w:val="86"/>
  </w:num>
  <w:num w:numId="106">
    <w:abstractNumId w:val="13"/>
  </w:num>
  <w:num w:numId="107">
    <w:abstractNumId w:val="114"/>
  </w:num>
  <w:num w:numId="108">
    <w:abstractNumId w:val="61"/>
  </w:num>
  <w:num w:numId="109">
    <w:abstractNumId w:val="100"/>
  </w:num>
  <w:num w:numId="110">
    <w:abstractNumId w:val="5"/>
  </w:num>
  <w:num w:numId="111">
    <w:abstractNumId w:val="19"/>
  </w:num>
  <w:num w:numId="112">
    <w:abstractNumId w:val="78"/>
  </w:num>
  <w:num w:numId="113">
    <w:abstractNumId w:val="59"/>
  </w:num>
  <w:num w:numId="114">
    <w:abstractNumId w:val="103"/>
  </w:num>
  <w:num w:numId="115">
    <w:abstractNumId w:val="118"/>
  </w:num>
  <w:num w:numId="116">
    <w:abstractNumId w:val="22"/>
  </w:num>
  <w:num w:numId="117">
    <w:abstractNumId w:val="28"/>
  </w:num>
  <w:num w:numId="118">
    <w:abstractNumId w:val="63"/>
  </w:num>
  <w:num w:numId="119">
    <w:abstractNumId w:val="44"/>
  </w:num>
  <w:num w:numId="120">
    <w:abstractNumId w:val="53"/>
  </w:num>
  <w:num w:numId="121">
    <w:abstractNumId w:val="3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hideSpelling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54387"/>
    <w:rsid w:val="0001386C"/>
    <w:rsid w:val="00014957"/>
    <w:rsid w:val="00024351"/>
    <w:rsid w:val="00025D6A"/>
    <w:rsid w:val="000263FD"/>
    <w:rsid w:val="00032350"/>
    <w:rsid w:val="00043836"/>
    <w:rsid w:val="00045C4F"/>
    <w:rsid w:val="00047841"/>
    <w:rsid w:val="000530F1"/>
    <w:rsid w:val="000769FA"/>
    <w:rsid w:val="00092485"/>
    <w:rsid w:val="0009521D"/>
    <w:rsid w:val="000A4A68"/>
    <w:rsid w:val="000A728C"/>
    <w:rsid w:val="000C4177"/>
    <w:rsid w:val="000D211C"/>
    <w:rsid w:val="00113C48"/>
    <w:rsid w:val="00152976"/>
    <w:rsid w:val="00155B68"/>
    <w:rsid w:val="0019507A"/>
    <w:rsid w:val="001C7DBA"/>
    <w:rsid w:val="001D56E8"/>
    <w:rsid w:val="001E2815"/>
    <w:rsid w:val="00222111"/>
    <w:rsid w:val="002407AD"/>
    <w:rsid w:val="00282CD6"/>
    <w:rsid w:val="002B2A94"/>
    <w:rsid w:val="002E1F5A"/>
    <w:rsid w:val="003304FD"/>
    <w:rsid w:val="00330C82"/>
    <w:rsid w:val="0034075D"/>
    <w:rsid w:val="00341773"/>
    <w:rsid w:val="0035046C"/>
    <w:rsid w:val="00384CC5"/>
    <w:rsid w:val="003B7516"/>
    <w:rsid w:val="003E7160"/>
    <w:rsid w:val="0040243F"/>
    <w:rsid w:val="004131C4"/>
    <w:rsid w:val="00457C6C"/>
    <w:rsid w:val="00461200"/>
    <w:rsid w:val="00467C61"/>
    <w:rsid w:val="004734CF"/>
    <w:rsid w:val="00494B5E"/>
    <w:rsid w:val="00497708"/>
    <w:rsid w:val="004A7F6E"/>
    <w:rsid w:val="004B25B2"/>
    <w:rsid w:val="004D3964"/>
    <w:rsid w:val="004F1141"/>
    <w:rsid w:val="00521E72"/>
    <w:rsid w:val="00547466"/>
    <w:rsid w:val="00552FF8"/>
    <w:rsid w:val="005564B1"/>
    <w:rsid w:val="005568B8"/>
    <w:rsid w:val="005904D3"/>
    <w:rsid w:val="00590795"/>
    <w:rsid w:val="005C3940"/>
    <w:rsid w:val="005D709B"/>
    <w:rsid w:val="00630827"/>
    <w:rsid w:val="00650649"/>
    <w:rsid w:val="006868A9"/>
    <w:rsid w:val="006A0127"/>
    <w:rsid w:val="006C38E1"/>
    <w:rsid w:val="006C7110"/>
    <w:rsid w:val="006D4FAF"/>
    <w:rsid w:val="006D6423"/>
    <w:rsid w:val="007016BD"/>
    <w:rsid w:val="007143C0"/>
    <w:rsid w:val="00765AAC"/>
    <w:rsid w:val="00785AF6"/>
    <w:rsid w:val="007937A6"/>
    <w:rsid w:val="007B4A3A"/>
    <w:rsid w:val="007D4D02"/>
    <w:rsid w:val="007E5C7A"/>
    <w:rsid w:val="007F0AC9"/>
    <w:rsid w:val="00804502"/>
    <w:rsid w:val="0080635C"/>
    <w:rsid w:val="008578EB"/>
    <w:rsid w:val="00873CCD"/>
    <w:rsid w:val="008D343F"/>
    <w:rsid w:val="008E6414"/>
    <w:rsid w:val="008F418F"/>
    <w:rsid w:val="009021AC"/>
    <w:rsid w:val="00923E20"/>
    <w:rsid w:val="00932861"/>
    <w:rsid w:val="009717C8"/>
    <w:rsid w:val="0097605C"/>
    <w:rsid w:val="0099043D"/>
    <w:rsid w:val="009943CE"/>
    <w:rsid w:val="009A6F10"/>
    <w:rsid w:val="009D5BC6"/>
    <w:rsid w:val="00A060C2"/>
    <w:rsid w:val="00A10187"/>
    <w:rsid w:val="00A2471A"/>
    <w:rsid w:val="00A31306"/>
    <w:rsid w:val="00A324CF"/>
    <w:rsid w:val="00A565F5"/>
    <w:rsid w:val="00A92DBF"/>
    <w:rsid w:val="00AB4666"/>
    <w:rsid w:val="00AF17E3"/>
    <w:rsid w:val="00B3379D"/>
    <w:rsid w:val="00B459B8"/>
    <w:rsid w:val="00BA28E1"/>
    <w:rsid w:val="00BE55C3"/>
    <w:rsid w:val="00BF270D"/>
    <w:rsid w:val="00BF2BB3"/>
    <w:rsid w:val="00C2077C"/>
    <w:rsid w:val="00C304BC"/>
    <w:rsid w:val="00C30E6C"/>
    <w:rsid w:val="00C34671"/>
    <w:rsid w:val="00C36823"/>
    <w:rsid w:val="00C477A2"/>
    <w:rsid w:val="00C54387"/>
    <w:rsid w:val="00C671BE"/>
    <w:rsid w:val="00C777A1"/>
    <w:rsid w:val="00C90F8B"/>
    <w:rsid w:val="00C972E5"/>
    <w:rsid w:val="00CA32E1"/>
    <w:rsid w:val="00CC7BA3"/>
    <w:rsid w:val="00CD68EB"/>
    <w:rsid w:val="00CF0162"/>
    <w:rsid w:val="00CF1692"/>
    <w:rsid w:val="00D0289E"/>
    <w:rsid w:val="00D15325"/>
    <w:rsid w:val="00D35AEF"/>
    <w:rsid w:val="00D71E8F"/>
    <w:rsid w:val="00D72AB6"/>
    <w:rsid w:val="00D74501"/>
    <w:rsid w:val="00D907A7"/>
    <w:rsid w:val="00DA30AB"/>
    <w:rsid w:val="00DC2443"/>
    <w:rsid w:val="00DF2808"/>
    <w:rsid w:val="00DF4CA4"/>
    <w:rsid w:val="00E258E2"/>
    <w:rsid w:val="00E327FC"/>
    <w:rsid w:val="00E34E85"/>
    <w:rsid w:val="00E64474"/>
    <w:rsid w:val="00E861CD"/>
    <w:rsid w:val="00EB4C5D"/>
    <w:rsid w:val="00EB70C4"/>
    <w:rsid w:val="00EC28DD"/>
    <w:rsid w:val="00ED184C"/>
    <w:rsid w:val="00EE3D57"/>
    <w:rsid w:val="00EF1911"/>
    <w:rsid w:val="00F06C5C"/>
    <w:rsid w:val="00F27F61"/>
    <w:rsid w:val="00F74E37"/>
    <w:rsid w:val="00F95001"/>
    <w:rsid w:val="00F9554D"/>
    <w:rsid w:val="00FA5C45"/>
    <w:rsid w:val="00FB0F30"/>
    <w:rsid w:val="00FC1B0E"/>
    <w:rsid w:val="00FE2702"/>
    <w:rsid w:val="00FF44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4" type="connector" idref="#Přímá spojnice se šipkou 3"/>
        <o:r id="V:Rule5" type="connector" idref="#Přímá spojnice se šipkou 5"/>
        <o:r id="V:Rule6" type="connector" idref="#Přímá spojnice se šipkou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17C8"/>
    <w:pPr>
      <w:widowControl w:val="0"/>
      <w:suppressAutoHyphens/>
    </w:pPr>
    <w:rPr>
      <w:rFonts w:eastAsia="SimSun" w:cs="Tahoma"/>
      <w:kern w:val="1"/>
      <w:sz w:val="24"/>
      <w:szCs w:val="24"/>
      <w:lang w:eastAsia="hi-IN" w:bidi="hi-IN"/>
    </w:rPr>
  </w:style>
  <w:style w:type="paragraph" w:styleId="Nadpis1">
    <w:name w:val="heading 1"/>
    <w:basedOn w:val="Normln"/>
    <w:next w:val="Normln"/>
    <w:link w:val="Nadpis1Char"/>
    <w:uiPriority w:val="9"/>
    <w:qFormat/>
    <w:rsid w:val="00630827"/>
    <w:pPr>
      <w:keepNext/>
      <w:keepLines/>
      <w:spacing w:before="480"/>
      <w:outlineLvl w:val="0"/>
    </w:pPr>
    <w:rPr>
      <w:rFonts w:asciiTheme="majorHAnsi" w:eastAsiaTheme="majorEastAsia" w:hAnsiTheme="majorHAnsi" w:cs="Mangal"/>
      <w:b/>
      <w:bCs/>
      <w:color w:val="000000" w:themeColor="text1"/>
      <w:szCs w:val="25"/>
    </w:rPr>
  </w:style>
  <w:style w:type="paragraph" w:styleId="Nadpis2">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
    <w:next w:val="Normln"/>
    <w:link w:val="Nadpis3Char"/>
    <w:uiPriority w:val="9"/>
    <w:semiHidden/>
    <w:unhideWhenUsed/>
    <w:qFormat/>
    <w:rsid w:val="001D56E8"/>
    <w:pPr>
      <w:keepNext/>
      <w:keepLines/>
      <w:spacing w:before="200"/>
      <w:outlineLvl w:val="2"/>
    </w:pPr>
    <w:rPr>
      <w:rFonts w:asciiTheme="majorHAnsi" w:eastAsiaTheme="majorEastAsia" w:hAnsiTheme="majorHAnsi" w:cs="Mangal"/>
      <w:b/>
      <w:bCs/>
      <w:color w:val="4F81BD" w:themeColor="accent1"/>
      <w:szCs w:val="21"/>
    </w:rPr>
  </w:style>
  <w:style w:type="paragraph" w:styleId="Nadpis5">
    <w:name w:val="heading 5"/>
    <w:basedOn w:val="Normln"/>
    <w:next w:val="Normln"/>
    <w:link w:val="Nadpis5Char"/>
    <w:uiPriority w:val="9"/>
    <w:semiHidden/>
    <w:unhideWhenUsed/>
    <w:qFormat/>
    <w:rsid w:val="0035046C"/>
    <w:pPr>
      <w:keepNext/>
      <w:keepLines/>
      <w:spacing w:before="200"/>
      <w:outlineLvl w:val="4"/>
    </w:pPr>
    <w:rPr>
      <w:rFonts w:asciiTheme="majorHAnsi" w:eastAsiaTheme="majorEastAsia" w:hAnsiTheme="majorHAnsi" w:cs="Mangal"/>
      <w:color w:val="243F60" w:themeColor="accent1" w:themeShade="7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0">
    <w:name w:val="Nadpis2"/>
    <w:basedOn w:val="Nadpis2"/>
    <w:next w:val="Normln"/>
    <w:link w:val="Nadpis2Char0"/>
    <w:qFormat/>
    <w:rsid w:val="00B459B8"/>
    <w:pPr>
      <w:autoSpaceDE w:val="0"/>
    </w:pPr>
    <w:rPr>
      <w:rFonts w:asciiTheme="minorHAnsi" w:eastAsiaTheme="minorHAnsi" w:hAnsiTheme="minorHAnsi" w:cstheme="minorHAnsi"/>
      <w:b w:val="0"/>
      <w:bCs w:val="0"/>
      <w:i/>
      <w:color w:val="000000"/>
    </w:rPr>
  </w:style>
  <w:style w:type="character" w:customStyle="1" w:styleId="Nadpis2Char0">
    <w:name w:val="Nadpis2 Char"/>
    <w:basedOn w:val="Standardnpsmoodstavce"/>
    <w:link w:val="Nadpis20"/>
    <w:rsid w:val="0035046C"/>
    <w:rPr>
      <w:rFonts w:asciiTheme="minorHAnsi" w:hAnsiTheme="minorHAnsi" w:cstheme="minorHAnsi"/>
      <w:i/>
      <w:color w:val="000000"/>
      <w:kern w:val="1"/>
      <w:sz w:val="26"/>
      <w:szCs w:val="23"/>
      <w:lang w:eastAsia="hi-IN" w:bidi="hi-IN"/>
    </w:rPr>
  </w:style>
  <w:style w:type="paragraph" w:customStyle="1" w:styleId="Styl1">
    <w:name w:val="Styl1"/>
    <w:basedOn w:val="Nadpis2"/>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character" w:customStyle="1" w:styleId="Nadpis1Char">
    <w:name w:val="Nadpis 1 Char"/>
    <w:basedOn w:val="Standardnpsmoodstavce"/>
    <w:link w:val="Nadpis1"/>
    <w:uiPriority w:val="9"/>
    <w:rsid w:val="00630827"/>
    <w:rPr>
      <w:rFonts w:asciiTheme="majorHAnsi" w:eastAsiaTheme="majorEastAsia" w:hAnsiTheme="majorHAnsi" w:cs="Mangal"/>
      <w:b/>
      <w:bCs/>
      <w:color w:val="000000" w:themeColor="text1"/>
      <w:kern w:val="1"/>
      <w:sz w:val="24"/>
      <w:szCs w:val="25"/>
      <w:lang w:eastAsia="hi-IN" w:bidi="hi-IN"/>
    </w:rPr>
  </w:style>
  <w:style w:type="paragraph" w:styleId="Odstavecseseznamem">
    <w:name w:val="List Paragraph"/>
    <w:basedOn w:val="Normln"/>
    <w:uiPriority w:val="34"/>
    <w:qFormat/>
    <w:rsid w:val="00630827"/>
    <w:pPr>
      <w:widowControl/>
      <w:suppressAutoHyphens w:val="0"/>
      <w:ind w:left="720"/>
      <w:contextualSpacing/>
    </w:pPr>
    <w:rPr>
      <w:rFonts w:eastAsia="Times New Roman" w:cs="Times New Roman"/>
      <w:kern w:val="0"/>
      <w:lang w:eastAsia="cs-CZ" w:bidi="ar-SA"/>
    </w:rPr>
  </w:style>
  <w:style w:type="paragraph" w:styleId="Normlnweb">
    <w:name w:val="Normal (Web)"/>
    <w:basedOn w:val="Normln"/>
    <w:uiPriority w:val="99"/>
    <w:unhideWhenUsed/>
    <w:rsid w:val="0035046C"/>
    <w:pPr>
      <w:widowControl/>
      <w:suppressAutoHyphens w:val="0"/>
      <w:spacing w:before="100" w:beforeAutospacing="1" w:after="100" w:afterAutospacing="1"/>
    </w:pPr>
    <w:rPr>
      <w:rFonts w:eastAsia="Times New Roman" w:cs="Times New Roman"/>
      <w:kern w:val="0"/>
      <w:lang w:eastAsia="cs-CZ" w:bidi="ar-SA"/>
    </w:rPr>
  </w:style>
  <w:style w:type="character" w:customStyle="1" w:styleId="Nadpis5Char">
    <w:name w:val="Nadpis 5 Char"/>
    <w:basedOn w:val="Standardnpsmoodstavce"/>
    <w:link w:val="Nadpis5"/>
    <w:uiPriority w:val="9"/>
    <w:semiHidden/>
    <w:rsid w:val="0035046C"/>
    <w:rPr>
      <w:rFonts w:asciiTheme="majorHAnsi" w:eastAsiaTheme="majorEastAsia" w:hAnsiTheme="majorHAnsi" w:cs="Mangal"/>
      <w:color w:val="243F60" w:themeColor="accent1" w:themeShade="7F"/>
      <w:kern w:val="1"/>
      <w:sz w:val="24"/>
      <w:szCs w:val="21"/>
      <w:lang w:eastAsia="hi-IN" w:bidi="hi-IN"/>
    </w:rPr>
  </w:style>
  <w:style w:type="paragraph" w:styleId="Textbubliny">
    <w:name w:val="Balloon Text"/>
    <w:basedOn w:val="Normln"/>
    <w:link w:val="TextbublinyChar"/>
    <w:uiPriority w:val="99"/>
    <w:semiHidden/>
    <w:unhideWhenUsed/>
    <w:rsid w:val="0035046C"/>
    <w:rPr>
      <w:rFonts w:ascii="Tahoma" w:hAnsi="Tahoma" w:cs="Mangal"/>
      <w:sz w:val="16"/>
      <w:szCs w:val="14"/>
    </w:rPr>
  </w:style>
  <w:style w:type="character" w:customStyle="1" w:styleId="TextbublinyChar">
    <w:name w:val="Text bubliny Char"/>
    <w:basedOn w:val="Standardnpsmoodstavce"/>
    <w:link w:val="Textbubliny"/>
    <w:uiPriority w:val="99"/>
    <w:semiHidden/>
    <w:rsid w:val="0035046C"/>
    <w:rPr>
      <w:rFonts w:ascii="Tahoma" w:eastAsia="SimSun" w:hAnsi="Tahoma" w:cs="Mangal"/>
      <w:kern w:val="1"/>
      <w:sz w:val="16"/>
      <w:szCs w:val="14"/>
      <w:lang w:eastAsia="hi-IN" w:bidi="hi-IN"/>
    </w:rPr>
  </w:style>
  <w:style w:type="character" w:customStyle="1" w:styleId="Nadpis3Char">
    <w:name w:val="Nadpis 3 Char"/>
    <w:basedOn w:val="Standardnpsmoodstavce"/>
    <w:link w:val="Nadpis3"/>
    <w:uiPriority w:val="9"/>
    <w:semiHidden/>
    <w:rsid w:val="001D56E8"/>
    <w:rPr>
      <w:rFonts w:asciiTheme="majorHAnsi" w:eastAsiaTheme="majorEastAsia" w:hAnsiTheme="majorHAnsi" w:cs="Mangal"/>
      <w:b/>
      <w:bCs/>
      <w:color w:val="4F81BD" w:themeColor="accent1"/>
      <w:kern w:val="1"/>
      <w:sz w:val="24"/>
      <w:szCs w:val="21"/>
      <w:lang w:eastAsia="hi-IN" w:bidi="hi-IN"/>
    </w:rPr>
  </w:style>
  <w:style w:type="character" w:customStyle="1" w:styleId="apple-style-span">
    <w:name w:val="apple-style-span"/>
    <w:basedOn w:val="Standardnpsmoodstavce"/>
    <w:rsid w:val="005904D3"/>
  </w:style>
  <w:style w:type="table" w:styleId="Mkatabulky">
    <w:name w:val="Table Grid"/>
    <w:basedOn w:val="Normlntabulka"/>
    <w:uiPriority w:val="59"/>
    <w:rsid w:val="004734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A060C2"/>
    <w:rPr>
      <w:color w:val="0000FF"/>
      <w:u w:val="single"/>
    </w:rPr>
  </w:style>
  <w:style w:type="paragraph" w:styleId="Zhlav">
    <w:name w:val="header"/>
    <w:basedOn w:val="Normln"/>
    <w:link w:val="ZhlavChar"/>
    <w:unhideWhenUsed/>
    <w:rsid w:val="00A060C2"/>
    <w:pPr>
      <w:tabs>
        <w:tab w:val="center" w:pos="4536"/>
        <w:tab w:val="right" w:pos="9072"/>
      </w:tabs>
    </w:pPr>
    <w:rPr>
      <w:rFonts w:asciiTheme="minorHAnsi" w:hAnsiTheme="minorHAnsi" w:cs="Mangal"/>
      <w:szCs w:val="21"/>
    </w:rPr>
  </w:style>
  <w:style w:type="character" w:customStyle="1" w:styleId="ZhlavChar">
    <w:name w:val="Záhlaví Char"/>
    <w:basedOn w:val="Standardnpsmoodstavce"/>
    <w:link w:val="Zhlav"/>
    <w:rsid w:val="00A060C2"/>
    <w:rPr>
      <w:rFonts w:asciiTheme="minorHAnsi" w:eastAsia="SimSun" w:hAnsiTheme="minorHAnsi" w:cs="Mangal"/>
      <w:kern w:val="1"/>
      <w:sz w:val="24"/>
      <w:szCs w:val="21"/>
      <w:lang w:eastAsia="hi-IN" w:bidi="hi-IN"/>
    </w:rPr>
  </w:style>
  <w:style w:type="paragraph" w:styleId="Zpat">
    <w:name w:val="footer"/>
    <w:basedOn w:val="Normln"/>
    <w:link w:val="ZpatChar"/>
    <w:unhideWhenUsed/>
    <w:rsid w:val="00A060C2"/>
    <w:pPr>
      <w:tabs>
        <w:tab w:val="center" w:pos="4536"/>
        <w:tab w:val="right" w:pos="9072"/>
      </w:tabs>
    </w:pPr>
    <w:rPr>
      <w:rFonts w:asciiTheme="minorHAnsi" w:hAnsiTheme="minorHAnsi" w:cs="Mangal"/>
      <w:szCs w:val="21"/>
    </w:rPr>
  </w:style>
  <w:style w:type="character" w:customStyle="1" w:styleId="ZpatChar">
    <w:name w:val="Zápatí Char"/>
    <w:basedOn w:val="Standardnpsmoodstavce"/>
    <w:link w:val="Zpat"/>
    <w:rsid w:val="00A060C2"/>
    <w:rPr>
      <w:rFonts w:asciiTheme="minorHAnsi" w:eastAsia="SimSun" w:hAnsiTheme="minorHAnsi" w:cs="Mangal"/>
      <w:kern w:val="1"/>
      <w:sz w:val="24"/>
      <w:szCs w:val="21"/>
      <w:lang w:eastAsia="hi-IN" w:bidi="hi-IN"/>
    </w:rPr>
  </w:style>
  <w:style w:type="paragraph" w:styleId="Obsah1">
    <w:name w:val="toc 1"/>
    <w:basedOn w:val="Normln"/>
    <w:next w:val="Normln"/>
    <w:autoRedefine/>
    <w:uiPriority w:val="39"/>
    <w:unhideWhenUsed/>
    <w:rsid w:val="00A060C2"/>
    <w:pPr>
      <w:spacing w:after="100"/>
    </w:pPr>
    <w:rPr>
      <w:rFonts w:asciiTheme="minorHAnsi" w:hAnsiTheme="minorHAnsi" w:cs="Mangal"/>
      <w:szCs w:val="21"/>
    </w:rPr>
  </w:style>
  <w:style w:type="paragraph" w:styleId="Obsah2">
    <w:name w:val="toc 2"/>
    <w:basedOn w:val="Normln"/>
    <w:next w:val="Normln"/>
    <w:autoRedefine/>
    <w:uiPriority w:val="39"/>
    <w:unhideWhenUsed/>
    <w:rsid w:val="00A060C2"/>
    <w:pPr>
      <w:spacing w:after="100"/>
      <w:ind w:left="240"/>
    </w:pPr>
    <w:rPr>
      <w:rFonts w:asciiTheme="minorHAnsi" w:hAnsiTheme="minorHAnsi"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17C8"/>
    <w:pPr>
      <w:widowControl w:val="0"/>
      <w:suppressAutoHyphens/>
    </w:pPr>
    <w:rPr>
      <w:rFonts w:eastAsia="SimSun" w:cs="Tahoma"/>
      <w:kern w:val="1"/>
      <w:sz w:val="24"/>
      <w:szCs w:val="24"/>
      <w:lang w:eastAsia="hi-IN" w:bidi="hi-IN"/>
    </w:rPr>
  </w:style>
  <w:style w:type="paragraph" w:styleId="Nadpis1">
    <w:name w:val="heading 1"/>
    <w:basedOn w:val="Normln"/>
    <w:next w:val="Normln"/>
    <w:link w:val="Nadpis1Char"/>
    <w:uiPriority w:val="9"/>
    <w:qFormat/>
    <w:rsid w:val="00630827"/>
    <w:pPr>
      <w:keepNext/>
      <w:keepLines/>
      <w:spacing w:before="480"/>
      <w:outlineLvl w:val="0"/>
    </w:pPr>
    <w:rPr>
      <w:rFonts w:asciiTheme="majorHAnsi" w:eastAsiaTheme="majorEastAsia" w:hAnsiTheme="majorHAnsi" w:cs="Mangal"/>
      <w:b/>
      <w:bCs/>
      <w:color w:val="000000" w:themeColor="text1"/>
      <w:szCs w:val="25"/>
    </w:rPr>
  </w:style>
  <w:style w:type="paragraph" w:styleId="Nadpis2">
    <w:name w:val="heading 2"/>
    <w:basedOn w:val="Normln"/>
    <w:next w:val="Normln"/>
    <w:link w:val="Nadpis2Char"/>
    <w:uiPriority w:val="9"/>
    <w:semiHidden/>
    <w:unhideWhenUsed/>
    <w:qFormat/>
    <w:rsid w:val="00B459B8"/>
    <w:pPr>
      <w:keepNext/>
      <w:keepLines/>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
    <w:next w:val="Normln"/>
    <w:link w:val="Nadpis3Char"/>
    <w:uiPriority w:val="9"/>
    <w:semiHidden/>
    <w:unhideWhenUsed/>
    <w:qFormat/>
    <w:rsid w:val="001D56E8"/>
    <w:pPr>
      <w:keepNext/>
      <w:keepLines/>
      <w:spacing w:before="200"/>
      <w:outlineLvl w:val="2"/>
    </w:pPr>
    <w:rPr>
      <w:rFonts w:asciiTheme="majorHAnsi" w:eastAsiaTheme="majorEastAsia" w:hAnsiTheme="majorHAnsi" w:cs="Mangal"/>
      <w:b/>
      <w:bCs/>
      <w:color w:val="4F81BD" w:themeColor="accent1"/>
      <w:szCs w:val="21"/>
    </w:rPr>
  </w:style>
  <w:style w:type="paragraph" w:styleId="Nadpis5">
    <w:name w:val="heading 5"/>
    <w:basedOn w:val="Normln"/>
    <w:next w:val="Normln"/>
    <w:link w:val="Nadpis5Char"/>
    <w:uiPriority w:val="9"/>
    <w:semiHidden/>
    <w:unhideWhenUsed/>
    <w:qFormat/>
    <w:rsid w:val="0035046C"/>
    <w:pPr>
      <w:keepNext/>
      <w:keepLines/>
      <w:spacing w:before="200"/>
      <w:outlineLvl w:val="4"/>
    </w:pPr>
    <w:rPr>
      <w:rFonts w:asciiTheme="majorHAnsi" w:eastAsiaTheme="majorEastAsia" w:hAnsiTheme="majorHAnsi" w:cs="Mangal"/>
      <w:color w:val="243F60" w:themeColor="accent1" w:themeShade="7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qFormat/>
    <w:rsid w:val="009717C8"/>
    <w:rPr>
      <w:b/>
      <w:bCs/>
    </w:rPr>
  </w:style>
  <w:style w:type="paragraph" w:customStyle="1" w:styleId="Nadpis20">
    <w:name w:val="Nadpis2"/>
    <w:basedOn w:val="Nadpis2"/>
    <w:next w:val="Normln"/>
    <w:link w:val="Nadpis2Char0"/>
    <w:qFormat/>
    <w:rsid w:val="00B459B8"/>
    <w:pPr>
      <w:autoSpaceDE w:val="0"/>
    </w:pPr>
    <w:rPr>
      <w:rFonts w:asciiTheme="minorHAnsi" w:eastAsiaTheme="minorHAnsi" w:hAnsiTheme="minorHAnsi" w:cstheme="minorHAnsi"/>
      <w:b w:val="0"/>
      <w:bCs w:val="0"/>
      <w:i/>
      <w:color w:val="000000"/>
    </w:rPr>
  </w:style>
  <w:style w:type="character" w:customStyle="1" w:styleId="Nadpis2Char0">
    <w:name w:val="Nadpis2 Char"/>
    <w:basedOn w:val="Standardnpsmoodstavce"/>
    <w:link w:val="Nadpis20"/>
    <w:rsid w:val="0035046C"/>
    <w:rPr>
      <w:rFonts w:asciiTheme="minorHAnsi" w:hAnsiTheme="minorHAnsi" w:cstheme="minorHAnsi"/>
      <w:i/>
      <w:color w:val="000000"/>
      <w:kern w:val="1"/>
      <w:sz w:val="26"/>
      <w:szCs w:val="23"/>
      <w:lang w:eastAsia="hi-IN" w:bidi="hi-IN"/>
    </w:rPr>
  </w:style>
  <w:style w:type="paragraph" w:customStyle="1" w:styleId="Styl1">
    <w:name w:val="Styl1"/>
    <w:basedOn w:val="Nadpis2"/>
    <w:link w:val="Styl1Char"/>
    <w:qFormat/>
    <w:rsid w:val="00B459B8"/>
    <w:pPr>
      <w:keepLines w:val="0"/>
      <w:spacing w:before="240" w:after="60"/>
    </w:pPr>
    <w:rPr>
      <w:rFonts w:ascii="Calibri" w:eastAsia="Times New Roman" w:hAnsi="Calibri" w:cs="Calibri"/>
      <w:i/>
      <w:iCs/>
      <w:color w:val="auto"/>
      <w:sz w:val="24"/>
      <w:szCs w:val="24"/>
    </w:rPr>
  </w:style>
  <w:style w:type="character" w:customStyle="1" w:styleId="Styl1Char">
    <w:name w:val="Styl1 Char"/>
    <w:basedOn w:val="Nadpis2Char"/>
    <w:link w:val="Styl1"/>
    <w:rsid w:val="00B459B8"/>
    <w:rPr>
      <w:rFonts w:ascii="Calibri" w:eastAsia="Times New Roman" w:hAnsi="Calibri" w:cs="Calibri"/>
      <w:b/>
      <w:bCs/>
      <w:i/>
      <w:iCs/>
      <w:color w:val="4F81BD" w:themeColor="accent1"/>
      <w:kern w:val="1"/>
      <w:sz w:val="24"/>
      <w:szCs w:val="24"/>
      <w:lang w:eastAsia="hi-IN" w:bidi="hi-IN"/>
    </w:rPr>
  </w:style>
  <w:style w:type="character" w:customStyle="1" w:styleId="Nadpis2Char">
    <w:name w:val="Nadpis 2 Char"/>
    <w:basedOn w:val="Standardnpsmoodstavce"/>
    <w:link w:val="Nadpis2"/>
    <w:uiPriority w:val="9"/>
    <w:semiHidden/>
    <w:rsid w:val="00B459B8"/>
    <w:rPr>
      <w:rFonts w:asciiTheme="majorHAnsi" w:eastAsiaTheme="majorEastAsia" w:hAnsiTheme="majorHAnsi" w:cs="Mangal"/>
      <w:b/>
      <w:bCs/>
      <w:color w:val="4F81BD" w:themeColor="accent1"/>
      <w:kern w:val="1"/>
      <w:sz w:val="26"/>
      <w:szCs w:val="23"/>
      <w:lang w:eastAsia="hi-IN" w:bidi="hi-IN"/>
    </w:rPr>
  </w:style>
  <w:style w:type="character" w:customStyle="1" w:styleId="Nadpis1Char">
    <w:name w:val="Nadpis 1 Char"/>
    <w:basedOn w:val="Standardnpsmoodstavce"/>
    <w:link w:val="Nadpis1"/>
    <w:uiPriority w:val="9"/>
    <w:rsid w:val="00630827"/>
    <w:rPr>
      <w:rFonts w:asciiTheme="majorHAnsi" w:eastAsiaTheme="majorEastAsia" w:hAnsiTheme="majorHAnsi" w:cs="Mangal"/>
      <w:b/>
      <w:bCs/>
      <w:color w:val="000000" w:themeColor="text1"/>
      <w:kern w:val="1"/>
      <w:sz w:val="24"/>
      <w:szCs w:val="25"/>
      <w:lang w:eastAsia="hi-IN" w:bidi="hi-IN"/>
    </w:rPr>
  </w:style>
  <w:style w:type="paragraph" w:styleId="Odstavecseseznamem">
    <w:name w:val="List Paragraph"/>
    <w:basedOn w:val="Normln"/>
    <w:uiPriority w:val="34"/>
    <w:qFormat/>
    <w:rsid w:val="00630827"/>
    <w:pPr>
      <w:widowControl/>
      <w:suppressAutoHyphens w:val="0"/>
      <w:ind w:left="720"/>
      <w:contextualSpacing/>
    </w:pPr>
    <w:rPr>
      <w:rFonts w:eastAsia="Times New Roman" w:cs="Times New Roman"/>
      <w:kern w:val="0"/>
      <w:lang w:eastAsia="cs-CZ" w:bidi="ar-SA"/>
    </w:rPr>
  </w:style>
  <w:style w:type="paragraph" w:styleId="Normlnweb">
    <w:name w:val="Normal (Web)"/>
    <w:basedOn w:val="Normln"/>
    <w:uiPriority w:val="99"/>
    <w:unhideWhenUsed/>
    <w:rsid w:val="0035046C"/>
    <w:pPr>
      <w:widowControl/>
      <w:suppressAutoHyphens w:val="0"/>
      <w:spacing w:before="100" w:beforeAutospacing="1" w:after="100" w:afterAutospacing="1"/>
    </w:pPr>
    <w:rPr>
      <w:rFonts w:eastAsia="Times New Roman" w:cs="Times New Roman"/>
      <w:kern w:val="0"/>
      <w:lang w:eastAsia="cs-CZ" w:bidi="ar-SA"/>
    </w:rPr>
  </w:style>
  <w:style w:type="character" w:customStyle="1" w:styleId="Nadpis5Char">
    <w:name w:val="Nadpis 5 Char"/>
    <w:basedOn w:val="Standardnpsmoodstavce"/>
    <w:link w:val="Nadpis5"/>
    <w:uiPriority w:val="9"/>
    <w:semiHidden/>
    <w:rsid w:val="0035046C"/>
    <w:rPr>
      <w:rFonts w:asciiTheme="majorHAnsi" w:eastAsiaTheme="majorEastAsia" w:hAnsiTheme="majorHAnsi" w:cs="Mangal"/>
      <w:color w:val="243F60" w:themeColor="accent1" w:themeShade="7F"/>
      <w:kern w:val="1"/>
      <w:sz w:val="24"/>
      <w:szCs w:val="21"/>
      <w:lang w:eastAsia="hi-IN" w:bidi="hi-IN"/>
    </w:rPr>
  </w:style>
  <w:style w:type="paragraph" w:styleId="Textbubliny">
    <w:name w:val="Balloon Text"/>
    <w:basedOn w:val="Normln"/>
    <w:link w:val="TextbublinyChar"/>
    <w:uiPriority w:val="99"/>
    <w:semiHidden/>
    <w:unhideWhenUsed/>
    <w:rsid w:val="0035046C"/>
    <w:rPr>
      <w:rFonts w:ascii="Tahoma" w:hAnsi="Tahoma" w:cs="Mangal"/>
      <w:sz w:val="16"/>
      <w:szCs w:val="14"/>
    </w:rPr>
  </w:style>
  <w:style w:type="character" w:customStyle="1" w:styleId="TextbublinyChar">
    <w:name w:val="Text bubliny Char"/>
    <w:basedOn w:val="Standardnpsmoodstavce"/>
    <w:link w:val="Textbubliny"/>
    <w:uiPriority w:val="99"/>
    <w:semiHidden/>
    <w:rsid w:val="0035046C"/>
    <w:rPr>
      <w:rFonts w:ascii="Tahoma" w:eastAsia="SimSun" w:hAnsi="Tahoma" w:cs="Mangal"/>
      <w:kern w:val="1"/>
      <w:sz w:val="16"/>
      <w:szCs w:val="14"/>
      <w:lang w:eastAsia="hi-IN" w:bidi="hi-IN"/>
    </w:rPr>
  </w:style>
  <w:style w:type="character" w:customStyle="1" w:styleId="Nadpis3Char">
    <w:name w:val="Nadpis 3 Char"/>
    <w:basedOn w:val="Standardnpsmoodstavce"/>
    <w:link w:val="Nadpis3"/>
    <w:uiPriority w:val="9"/>
    <w:semiHidden/>
    <w:rsid w:val="001D56E8"/>
    <w:rPr>
      <w:rFonts w:asciiTheme="majorHAnsi" w:eastAsiaTheme="majorEastAsia" w:hAnsiTheme="majorHAnsi" w:cs="Mangal"/>
      <w:b/>
      <w:bCs/>
      <w:color w:val="4F81BD" w:themeColor="accent1"/>
      <w:kern w:val="1"/>
      <w:sz w:val="24"/>
      <w:szCs w:val="21"/>
      <w:lang w:eastAsia="hi-IN" w:bidi="hi-IN"/>
    </w:rPr>
  </w:style>
  <w:style w:type="character" w:customStyle="1" w:styleId="apple-style-span">
    <w:name w:val="apple-style-span"/>
    <w:basedOn w:val="Standardnpsmoodstavce"/>
    <w:rsid w:val="005904D3"/>
  </w:style>
  <w:style w:type="table" w:styleId="Mkatabulky">
    <w:name w:val="Table Grid"/>
    <w:basedOn w:val="Normlntabulka"/>
    <w:uiPriority w:val="59"/>
    <w:rsid w:val="004734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838">
      <w:bodyDiv w:val="1"/>
      <w:marLeft w:val="0"/>
      <w:marRight w:val="0"/>
      <w:marTop w:val="0"/>
      <w:marBottom w:val="0"/>
      <w:divBdr>
        <w:top w:val="none" w:sz="0" w:space="0" w:color="auto"/>
        <w:left w:val="none" w:sz="0" w:space="0" w:color="auto"/>
        <w:bottom w:val="none" w:sz="0" w:space="0" w:color="auto"/>
        <w:right w:val="none" w:sz="0" w:space="0" w:color="auto"/>
      </w:divBdr>
      <w:divsChild>
        <w:div w:id="2051297304">
          <w:marLeft w:val="576"/>
          <w:marRight w:val="0"/>
          <w:marTop w:val="80"/>
          <w:marBottom w:val="0"/>
          <w:divBdr>
            <w:top w:val="none" w:sz="0" w:space="0" w:color="auto"/>
            <w:left w:val="none" w:sz="0" w:space="0" w:color="auto"/>
            <w:bottom w:val="none" w:sz="0" w:space="0" w:color="auto"/>
            <w:right w:val="none" w:sz="0" w:space="0" w:color="auto"/>
          </w:divBdr>
        </w:div>
        <w:div w:id="613247169">
          <w:marLeft w:val="576"/>
          <w:marRight w:val="0"/>
          <w:marTop w:val="80"/>
          <w:marBottom w:val="0"/>
          <w:divBdr>
            <w:top w:val="none" w:sz="0" w:space="0" w:color="auto"/>
            <w:left w:val="none" w:sz="0" w:space="0" w:color="auto"/>
            <w:bottom w:val="none" w:sz="0" w:space="0" w:color="auto"/>
            <w:right w:val="none" w:sz="0" w:space="0" w:color="auto"/>
          </w:divBdr>
        </w:div>
        <w:div w:id="1841041555">
          <w:marLeft w:val="576"/>
          <w:marRight w:val="0"/>
          <w:marTop w:val="80"/>
          <w:marBottom w:val="0"/>
          <w:divBdr>
            <w:top w:val="none" w:sz="0" w:space="0" w:color="auto"/>
            <w:left w:val="none" w:sz="0" w:space="0" w:color="auto"/>
            <w:bottom w:val="none" w:sz="0" w:space="0" w:color="auto"/>
            <w:right w:val="none" w:sz="0" w:space="0" w:color="auto"/>
          </w:divBdr>
        </w:div>
        <w:div w:id="1711303354">
          <w:marLeft w:val="576"/>
          <w:marRight w:val="0"/>
          <w:marTop w:val="80"/>
          <w:marBottom w:val="0"/>
          <w:divBdr>
            <w:top w:val="none" w:sz="0" w:space="0" w:color="auto"/>
            <w:left w:val="none" w:sz="0" w:space="0" w:color="auto"/>
            <w:bottom w:val="none" w:sz="0" w:space="0" w:color="auto"/>
            <w:right w:val="none" w:sz="0" w:space="0" w:color="auto"/>
          </w:divBdr>
        </w:div>
        <w:div w:id="647170045">
          <w:marLeft w:val="576"/>
          <w:marRight w:val="0"/>
          <w:marTop w:val="80"/>
          <w:marBottom w:val="0"/>
          <w:divBdr>
            <w:top w:val="none" w:sz="0" w:space="0" w:color="auto"/>
            <w:left w:val="none" w:sz="0" w:space="0" w:color="auto"/>
            <w:bottom w:val="none" w:sz="0" w:space="0" w:color="auto"/>
            <w:right w:val="none" w:sz="0" w:space="0" w:color="auto"/>
          </w:divBdr>
        </w:div>
        <w:div w:id="462388219">
          <w:marLeft w:val="576"/>
          <w:marRight w:val="0"/>
          <w:marTop w:val="80"/>
          <w:marBottom w:val="0"/>
          <w:divBdr>
            <w:top w:val="none" w:sz="0" w:space="0" w:color="auto"/>
            <w:left w:val="none" w:sz="0" w:space="0" w:color="auto"/>
            <w:bottom w:val="none" w:sz="0" w:space="0" w:color="auto"/>
            <w:right w:val="none" w:sz="0" w:space="0" w:color="auto"/>
          </w:divBdr>
        </w:div>
        <w:div w:id="1815293539">
          <w:marLeft w:val="576"/>
          <w:marRight w:val="0"/>
          <w:marTop w:val="80"/>
          <w:marBottom w:val="0"/>
          <w:divBdr>
            <w:top w:val="none" w:sz="0" w:space="0" w:color="auto"/>
            <w:left w:val="none" w:sz="0" w:space="0" w:color="auto"/>
            <w:bottom w:val="none" w:sz="0" w:space="0" w:color="auto"/>
            <w:right w:val="none" w:sz="0" w:space="0" w:color="auto"/>
          </w:divBdr>
        </w:div>
        <w:div w:id="856624916">
          <w:marLeft w:val="576"/>
          <w:marRight w:val="0"/>
          <w:marTop w:val="80"/>
          <w:marBottom w:val="0"/>
          <w:divBdr>
            <w:top w:val="none" w:sz="0" w:space="0" w:color="auto"/>
            <w:left w:val="none" w:sz="0" w:space="0" w:color="auto"/>
            <w:bottom w:val="none" w:sz="0" w:space="0" w:color="auto"/>
            <w:right w:val="none" w:sz="0" w:space="0" w:color="auto"/>
          </w:divBdr>
        </w:div>
      </w:divsChild>
    </w:div>
    <w:div w:id="23360919">
      <w:bodyDiv w:val="1"/>
      <w:marLeft w:val="0"/>
      <w:marRight w:val="0"/>
      <w:marTop w:val="0"/>
      <w:marBottom w:val="0"/>
      <w:divBdr>
        <w:top w:val="none" w:sz="0" w:space="0" w:color="auto"/>
        <w:left w:val="none" w:sz="0" w:space="0" w:color="auto"/>
        <w:bottom w:val="none" w:sz="0" w:space="0" w:color="auto"/>
        <w:right w:val="none" w:sz="0" w:space="0" w:color="auto"/>
      </w:divBdr>
      <w:divsChild>
        <w:div w:id="238634451">
          <w:marLeft w:val="979"/>
          <w:marRight w:val="0"/>
          <w:marTop w:val="80"/>
          <w:marBottom w:val="0"/>
          <w:divBdr>
            <w:top w:val="none" w:sz="0" w:space="0" w:color="auto"/>
            <w:left w:val="none" w:sz="0" w:space="0" w:color="auto"/>
            <w:bottom w:val="none" w:sz="0" w:space="0" w:color="auto"/>
            <w:right w:val="none" w:sz="0" w:space="0" w:color="auto"/>
          </w:divBdr>
        </w:div>
        <w:div w:id="958754984">
          <w:marLeft w:val="979"/>
          <w:marRight w:val="0"/>
          <w:marTop w:val="80"/>
          <w:marBottom w:val="0"/>
          <w:divBdr>
            <w:top w:val="none" w:sz="0" w:space="0" w:color="auto"/>
            <w:left w:val="none" w:sz="0" w:space="0" w:color="auto"/>
            <w:bottom w:val="none" w:sz="0" w:space="0" w:color="auto"/>
            <w:right w:val="none" w:sz="0" w:space="0" w:color="auto"/>
          </w:divBdr>
        </w:div>
        <w:div w:id="1207716588">
          <w:marLeft w:val="979"/>
          <w:marRight w:val="0"/>
          <w:marTop w:val="80"/>
          <w:marBottom w:val="0"/>
          <w:divBdr>
            <w:top w:val="none" w:sz="0" w:space="0" w:color="auto"/>
            <w:left w:val="none" w:sz="0" w:space="0" w:color="auto"/>
            <w:bottom w:val="none" w:sz="0" w:space="0" w:color="auto"/>
            <w:right w:val="none" w:sz="0" w:space="0" w:color="auto"/>
          </w:divBdr>
        </w:div>
        <w:div w:id="1918705069">
          <w:marLeft w:val="979"/>
          <w:marRight w:val="0"/>
          <w:marTop w:val="80"/>
          <w:marBottom w:val="0"/>
          <w:divBdr>
            <w:top w:val="none" w:sz="0" w:space="0" w:color="auto"/>
            <w:left w:val="none" w:sz="0" w:space="0" w:color="auto"/>
            <w:bottom w:val="none" w:sz="0" w:space="0" w:color="auto"/>
            <w:right w:val="none" w:sz="0" w:space="0" w:color="auto"/>
          </w:divBdr>
        </w:div>
        <w:div w:id="1442989840">
          <w:marLeft w:val="979"/>
          <w:marRight w:val="0"/>
          <w:marTop w:val="80"/>
          <w:marBottom w:val="0"/>
          <w:divBdr>
            <w:top w:val="none" w:sz="0" w:space="0" w:color="auto"/>
            <w:left w:val="none" w:sz="0" w:space="0" w:color="auto"/>
            <w:bottom w:val="none" w:sz="0" w:space="0" w:color="auto"/>
            <w:right w:val="none" w:sz="0" w:space="0" w:color="auto"/>
          </w:divBdr>
        </w:div>
        <w:div w:id="8794602">
          <w:marLeft w:val="979"/>
          <w:marRight w:val="0"/>
          <w:marTop w:val="80"/>
          <w:marBottom w:val="0"/>
          <w:divBdr>
            <w:top w:val="none" w:sz="0" w:space="0" w:color="auto"/>
            <w:left w:val="none" w:sz="0" w:space="0" w:color="auto"/>
            <w:bottom w:val="none" w:sz="0" w:space="0" w:color="auto"/>
            <w:right w:val="none" w:sz="0" w:space="0" w:color="auto"/>
          </w:divBdr>
        </w:div>
      </w:divsChild>
    </w:div>
    <w:div w:id="45565689">
      <w:bodyDiv w:val="1"/>
      <w:marLeft w:val="0"/>
      <w:marRight w:val="0"/>
      <w:marTop w:val="0"/>
      <w:marBottom w:val="0"/>
      <w:divBdr>
        <w:top w:val="none" w:sz="0" w:space="0" w:color="auto"/>
        <w:left w:val="none" w:sz="0" w:space="0" w:color="auto"/>
        <w:bottom w:val="none" w:sz="0" w:space="0" w:color="auto"/>
        <w:right w:val="none" w:sz="0" w:space="0" w:color="auto"/>
      </w:divBdr>
      <w:divsChild>
        <w:div w:id="398480544">
          <w:marLeft w:val="965"/>
          <w:marRight w:val="0"/>
          <w:marTop w:val="80"/>
          <w:marBottom w:val="0"/>
          <w:divBdr>
            <w:top w:val="none" w:sz="0" w:space="0" w:color="auto"/>
            <w:left w:val="none" w:sz="0" w:space="0" w:color="auto"/>
            <w:bottom w:val="none" w:sz="0" w:space="0" w:color="auto"/>
            <w:right w:val="none" w:sz="0" w:space="0" w:color="auto"/>
          </w:divBdr>
        </w:div>
        <w:div w:id="737478416">
          <w:marLeft w:val="965"/>
          <w:marRight w:val="0"/>
          <w:marTop w:val="80"/>
          <w:marBottom w:val="0"/>
          <w:divBdr>
            <w:top w:val="none" w:sz="0" w:space="0" w:color="auto"/>
            <w:left w:val="none" w:sz="0" w:space="0" w:color="auto"/>
            <w:bottom w:val="none" w:sz="0" w:space="0" w:color="auto"/>
            <w:right w:val="none" w:sz="0" w:space="0" w:color="auto"/>
          </w:divBdr>
        </w:div>
      </w:divsChild>
    </w:div>
    <w:div w:id="147526913">
      <w:bodyDiv w:val="1"/>
      <w:marLeft w:val="0"/>
      <w:marRight w:val="0"/>
      <w:marTop w:val="0"/>
      <w:marBottom w:val="0"/>
      <w:divBdr>
        <w:top w:val="none" w:sz="0" w:space="0" w:color="auto"/>
        <w:left w:val="none" w:sz="0" w:space="0" w:color="auto"/>
        <w:bottom w:val="none" w:sz="0" w:space="0" w:color="auto"/>
        <w:right w:val="none" w:sz="0" w:space="0" w:color="auto"/>
      </w:divBdr>
    </w:div>
    <w:div w:id="151869184">
      <w:bodyDiv w:val="1"/>
      <w:marLeft w:val="0"/>
      <w:marRight w:val="0"/>
      <w:marTop w:val="0"/>
      <w:marBottom w:val="0"/>
      <w:divBdr>
        <w:top w:val="none" w:sz="0" w:space="0" w:color="auto"/>
        <w:left w:val="none" w:sz="0" w:space="0" w:color="auto"/>
        <w:bottom w:val="none" w:sz="0" w:space="0" w:color="auto"/>
        <w:right w:val="none" w:sz="0" w:space="0" w:color="auto"/>
      </w:divBdr>
      <w:divsChild>
        <w:div w:id="656762832">
          <w:marLeft w:val="576"/>
          <w:marRight w:val="0"/>
          <w:marTop w:val="80"/>
          <w:marBottom w:val="0"/>
          <w:divBdr>
            <w:top w:val="none" w:sz="0" w:space="0" w:color="auto"/>
            <w:left w:val="none" w:sz="0" w:space="0" w:color="auto"/>
            <w:bottom w:val="none" w:sz="0" w:space="0" w:color="auto"/>
            <w:right w:val="none" w:sz="0" w:space="0" w:color="auto"/>
          </w:divBdr>
        </w:div>
        <w:div w:id="538128169">
          <w:marLeft w:val="576"/>
          <w:marRight w:val="0"/>
          <w:marTop w:val="80"/>
          <w:marBottom w:val="0"/>
          <w:divBdr>
            <w:top w:val="none" w:sz="0" w:space="0" w:color="auto"/>
            <w:left w:val="none" w:sz="0" w:space="0" w:color="auto"/>
            <w:bottom w:val="none" w:sz="0" w:space="0" w:color="auto"/>
            <w:right w:val="none" w:sz="0" w:space="0" w:color="auto"/>
          </w:divBdr>
        </w:div>
        <w:div w:id="5523353">
          <w:marLeft w:val="893"/>
          <w:marRight w:val="0"/>
          <w:marTop w:val="80"/>
          <w:marBottom w:val="0"/>
          <w:divBdr>
            <w:top w:val="none" w:sz="0" w:space="0" w:color="auto"/>
            <w:left w:val="none" w:sz="0" w:space="0" w:color="auto"/>
            <w:bottom w:val="none" w:sz="0" w:space="0" w:color="auto"/>
            <w:right w:val="none" w:sz="0" w:space="0" w:color="auto"/>
          </w:divBdr>
        </w:div>
        <w:div w:id="1768694388">
          <w:marLeft w:val="893"/>
          <w:marRight w:val="0"/>
          <w:marTop w:val="80"/>
          <w:marBottom w:val="0"/>
          <w:divBdr>
            <w:top w:val="none" w:sz="0" w:space="0" w:color="auto"/>
            <w:left w:val="none" w:sz="0" w:space="0" w:color="auto"/>
            <w:bottom w:val="none" w:sz="0" w:space="0" w:color="auto"/>
            <w:right w:val="none" w:sz="0" w:space="0" w:color="auto"/>
          </w:divBdr>
        </w:div>
        <w:div w:id="497579453">
          <w:marLeft w:val="893"/>
          <w:marRight w:val="0"/>
          <w:marTop w:val="80"/>
          <w:marBottom w:val="0"/>
          <w:divBdr>
            <w:top w:val="none" w:sz="0" w:space="0" w:color="auto"/>
            <w:left w:val="none" w:sz="0" w:space="0" w:color="auto"/>
            <w:bottom w:val="none" w:sz="0" w:space="0" w:color="auto"/>
            <w:right w:val="none" w:sz="0" w:space="0" w:color="auto"/>
          </w:divBdr>
        </w:div>
        <w:div w:id="1045907808">
          <w:marLeft w:val="893"/>
          <w:marRight w:val="0"/>
          <w:marTop w:val="80"/>
          <w:marBottom w:val="0"/>
          <w:divBdr>
            <w:top w:val="none" w:sz="0" w:space="0" w:color="auto"/>
            <w:left w:val="none" w:sz="0" w:space="0" w:color="auto"/>
            <w:bottom w:val="none" w:sz="0" w:space="0" w:color="auto"/>
            <w:right w:val="none" w:sz="0" w:space="0" w:color="auto"/>
          </w:divBdr>
        </w:div>
      </w:divsChild>
    </w:div>
    <w:div w:id="202644774">
      <w:bodyDiv w:val="1"/>
      <w:marLeft w:val="0"/>
      <w:marRight w:val="0"/>
      <w:marTop w:val="0"/>
      <w:marBottom w:val="0"/>
      <w:divBdr>
        <w:top w:val="none" w:sz="0" w:space="0" w:color="auto"/>
        <w:left w:val="none" w:sz="0" w:space="0" w:color="auto"/>
        <w:bottom w:val="none" w:sz="0" w:space="0" w:color="auto"/>
        <w:right w:val="none" w:sz="0" w:space="0" w:color="auto"/>
      </w:divBdr>
      <w:divsChild>
        <w:div w:id="1397894845">
          <w:marLeft w:val="965"/>
          <w:marRight w:val="0"/>
          <w:marTop w:val="80"/>
          <w:marBottom w:val="0"/>
          <w:divBdr>
            <w:top w:val="none" w:sz="0" w:space="0" w:color="auto"/>
            <w:left w:val="none" w:sz="0" w:space="0" w:color="auto"/>
            <w:bottom w:val="none" w:sz="0" w:space="0" w:color="auto"/>
            <w:right w:val="none" w:sz="0" w:space="0" w:color="auto"/>
          </w:divBdr>
        </w:div>
        <w:div w:id="1032149986">
          <w:marLeft w:val="965"/>
          <w:marRight w:val="0"/>
          <w:marTop w:val="80"/>
          <w:marBottom w:val="0"/>
          <w:divBdr>
            <w:top w:val="none" w:sz="0" w:space="0" w:color="auto"/>
            <w:left w:val="none" w:sz="0" w:space="0" w:color="auto"/>
            <w:bottom w:val="none" w:sz="0" w:space="0" w:color="auto"/>
            <w:right w:val="none" w:sz="0" w:space="0" w:color="auto"/>
          </w:divBdr>
        </w:div>
        <w:div w:id="1344672494">
          <w:marLeft w:val="965"/>
          <w:marRight w:val="0"/>
          <w:marTop w:val="80"/>
          <w:marBottom w:val="0"/>
          <w:divBdr>
            <w:top w:val="none" w:sz="0" w:space="0" w:color="auto"/>
            <w:left w:val="none" w:sz="0" w:space="0" w:color="auto"/>
            <w:bottom w:val="none" w:sz="0" w:space="0" w:color="auto"/>
            <w:right w:val="none" w:sz="0" w:space="0" w:color="auto"/>
          </w:divBdr>
        </w:div>
        <w:div w:id="478812007">
          <w:marLeft w:val="965"/>
          <w:marRight w:val="0"/>
          <w:marTop w:val="80"/>
          <w:marBottom w:val="0"/>
          <w:divBdr>
            <w:top w:val="none" w:sz="0" w:space="0" w:color="auto"/>
            <w:left w:val="none" w:sz="0" w:space="0" w:color="auto"/>
            <w:bottom w:val="none" w:sz="0" w:space="0" w:color="auto"/>
            <w:right w:val="none" w:sz="0" w:space="0" w:color="auto"/>
          </w:divBdr>
        </w:div>
        <w:div w:id="2085106176">
          <w:marLeft w:val="965"/>
          <w:marRight w:val="0"/>
          <w:marTop w:val="80"/>
          <w:marBottom w:val="0"/>
          <w:divBdr>
            <w:top w:val="none" w:sz="0" w:space="0" w:color="auto"/>
            <w:left w:val="none" w:sz="0" w:space="0" w:color="auto"/>
            <w:bottom w:val="none" w:sz="0" w:space="0" w:color="auto"/>
            <w:right w:val="none" w:sz="0" w:space="0" w:color="auto"/>
          </w:divBdr>
        </w:div>
        <w:div w:id="2011834114">
          <w:marLeft w:val="965"/>
          <w:marRight w:val="0"/>
          <w:marTop w:val="80"/>
          <w:marBottom w:val="0"/>
          <w:divBdr>
            <w:top w:val="none" w:sz="0" w:space="0" w:color="auto"/>
            <w:left w:val="none" w:sz="0" w:space="0" w:color="auto"/>
            <w:bottom w:val="none" w:sz="0" w:space="0" w:color="auto"/>
            <w:right w:val="none" w:sz="0" w:space="0" w:color="auto"/>
          </w:divBdr>
        </w:div>
        <w:div w:id="160585195">
          <w:marLeft w:val="965"/>
          <w:marRight w:val="0"/>
          <w:marTop w:val="80"/>
          <w:marBottom w:val="0"/>
          <w:divBdr>
            <w:top w:val="none" w:sz="0" w:space="0" w:color="auto"/>
            <w:left w:val="none" w:sz="0" w:space="0" w:color="auto"/>
            <w:bottom w:val="none" w:sz="0" w:space="0" w:color="auto"/>
            <w:right w:val="none" w:sz="0" w:space="0" w:color="auto"/>
          </w:divBdr>
        </w:div>
        <w:div w:id="431702964">
          <w:marLeft w:val="965"/>
          <w:marRight w:val="0"/>
          <w:marTop w:val="80"/>
          <w:marBottom w:val="0"/>
          <w:divBdr>
            <w:top w:val="none" w:sz="0" w:space="0" w:color="auto"/>
            <w:left w:val="none" w:sz="0" w:space="0" w:color="auto"/>
            <w:bottom w:val="none" w:sz="0" w:space="0" w:color="auto"/>
            <w:right w:val="none" w:sz="0" w:space="0" w:color="auto"/>
          </w:divBdr>
        </w:div>
        <w:div w:id="1286086027">
          <w:marLeft w:val="965"/>
          <w:marRight w:val="0"/>
          <w:marTop w:val="80"/>
          <w:marBottom w:val="0"/>
          <w:divBdr>
            <w:top w:val="none" w:sz="0" w:space="0" w:color="auto"/>
            <w:left w:val="none" w:sz="0" w:space="0" w:color="auto"/>
            <w:bottom w:val="none" w:sz="0" w:space="0" w:color="auto"/>
            <w:right w:val="none" w:sz="0" w:space="0" w:color="auto"/>
          </w:divBdr>
        </w:div>
        <w:div w:id="2045858502">
          <w:marLeft w:val="965"/>
          <w:marRight w:val="0"/>
          <w:marTop w:val="80"/>
          <w:marBottom w:val="0"/>
          <w:divBdr>
            <w:top w:val="none" w:sz="0" w:space="0" w:color="auto"/>
            <w:left w:val="none" w:sz="0" w:space="0" w:color="auto"/>
            <w:bottom w:val="none" w:sz="0" w:space="0" w:color="auto"/>
            <w:right w:val="none" w:sz="0" w:space="0" w:color="auto"/>
          </w:divBdr>
        </w:div>
      </w:divsChild>
    </w:div>
    <w:div w:id="270863231">
      <w:bodyDiv w:val="1"/>
      <w:marLeft w:val="0"/>
      <w:marRight w:val="0"/>
      <w:marTop w:val="0"/>
      <w:marBottom w:val="0"/>
      <w:divBdr>
        <w:top w:val="none" w:sz="0" w:space="0" w:color="auto"/>
        <w:left w:val="none" w:sz="0" w:space="0" w:color="auto"/>
        <w:bottom w:val="none" w:sz="0" w:space="0" w:color="auto"/>
        <w:right w:val="none" w:sz="0" w:space="0" w:color="auto"/>
      </w:divBdr>
      <w:divsChild>
        <w:div w:id="42799669">
          <w:marLeft w:val="576"/>
          <w:marRight w:val="0"/>
          <w:marTop w:val="80"/>
          <w:marBottom w:val="0"/>
          <w:divBdr>
            <w:top w:val="none" w:sz="0" w:space="0" w:color="auto"/>
            <w:left w:val="none" w:sz="0" w:space="0" w:color="auto"/>
            <w:bottom w:val="none" w:sz="0" w:space="0" w:color="auto"/>
            <w:right w:val="none" w:sz="0" w:space="0" w:color="auto"/>
          </w:divBdr>
        </w:div>
      </w:divsChild>
    </w:div>
    <w:div w:id="321666063">
      <w:bodyDiv w:val="1"/>
      <w:marLeft w:val="0"/>
      <w:marRight w:val="0"/>
      <w:marTop w:val="0"/>
      <w:marBottom w:val="0"/>
      <w:divBdr>
        <w:top w:val="none" w:sz="0" w:space="0" w:color="auto"/>
        <w:left w:val="none" w:sz="0" w:space="0" w:color="auto"/>
        <w:bottom w:val="none" w:sz="0" w:space="0" w:color="auto"/>
        <w:right w:val="none" w:sz="0" w:space="0" w:color="auto"/>
      </w:divBdr>
      <w:divsChild>
        <w:div w:id="1422340293">
          <w:marLeft w:val="965"/>
          <w:marRight w:val="0"/>
          <w:marTop w:val="80"/>
          <w:marBottom w:val="0"/>
          <w:divBdr>
            <w:top w:val="none" w:sz="0" w:space="0" w:color="auto"/>
            <w:left w:val="none" w:sz="0" w:space="0" w:color="auto"/>
            <w:bottom w:val="none" w:sz="0" w:space="0" w:color="auto"/>
            <w:right w:val="none" w:sz="0" w:space="0" w:color="auto"/>
          </w:divBdr>
        </w:div>
      </w:divsChild>
    </w:div>
    <w:div w:id="371073992">
      <w:bodyDiv w:val="1"/>
      <w:marLeft w:val="0"/>
      <w:marRight w:val="0"/>
      <w:marTop w:val="0"/>
      <w:marBottom w:val="0"/>
      <w:divBdr>
        <w:top w:val="none" w:sz="0" w:space="0" w:color="auto"/>
        <w:left w:val="none" w:sz="0" w:space="0" w:color="auto"/>
        <w:bottom w:val="none" w:sz="0" w:space="0" w:color="auto"/>
        <w:right w:val="none" w:sz="0" w:space="0" w:color="auto"/>
      </w:divBdr>
    </w:div>
    <w:div w:id="409041251">
      <w:bodyDiv w:val="1"/>
      <w:marLeft w:val="0"/>
      <w:marRight w:val="0"/>
      <w:marTop w:val="0"/>
      <w:marBottom w:val="0"/>
      <w:divBdr>
        <w:top w:val="none" w:sz="0" w:space="0" w:color="auto"/>
        <w:left w:val="none" w:sz="0" w:space="0" w:color="auto"/>
        <w:bottom w:val="none" w:sz="0" w:space="0" w:color="auto"/>
        <w:right w:val="none" w:sz="0" w:space="0" w:color="auto"/>
      </w:divBdr>
    </w:div>
    <w:div w:id="452947663">
      <w:bodyDiv w:val="1"/>
      <w:marLeft w:val="0"/>
      <w:marRight w:val="0"/>
      <w:marTop w:val="0"/>
      <w:marBottom w:val="0"/>
      <w:divBdr>
        <w:top w:val="none" w:sz="0" w:space="0" w:color="auto"/>
        <w:left w:val="none" w:sz="0" w:space="0" w:color="auto"/>
        <w:bottom w:val="none" w:sz="0" w:space="0" w:color="auto"/>
        <w:right w:val="none" w:sz="0" w:space="0" w:color="auto"/>
      </w:divBdr>
      <w:divsChild>
        <w:div w:id="1818762249">
          <w:marLeft w:val="965"/>
          <w:marRight w:val="0"/>
          <w:marTop w:val="80"/>
          <w:marBottom w:val="0"/>
          <w:divBdr>
            <w:top w:val="none" w:sz="0" w:space="0" w:color="auto"/>
            <w:left w:val="none" w:sz="0" w:space="0" w:color="auto"/>
            <w:bottom w:val="none" w:sz="0" w:space="0" w:color="auto"/>
            <w:right w:val="none" w:sz="0" w:space="0" w:color="auto"/>
          </w:divBdr>
        </w:div>
        <w:div w:id="322243169">
          <w:marLeft w:val="965"/>
          <w:marRight w:val="0"/>
          <w:marTop w:val="80"/>
          <w:marBottom w:val="0"/>
          <w:divBdr>
            <w:top w:val="none" w:sz="0" w:space="0" w:color="auto"/>
            <w:left w:val="none" w:sz="0" w:space="0" w:color="auto"/>
            <w:bottom w:val="none" w:sz="0" w:space="0" w:color="auto"/>
            <w:right w:val="none" w:sz="0" w:space="0" w:color="auto"/>
          </w:divBdr>
        </w:div>
        <w:div w:id="622736251">
          <w:marLeft w:val="1368"/>
          <w:marRight w:val="0"/>
          <w:marTop w:val="65"/>
          <w:marBottom w:val="0"/>
          <w:divBdr>
            <w:top w:val="none" w:sz="0" w:space="0" w:color="auto"/>
            <w:left w:val="none" w:sz="0" w:space="0" w:color="auto"/>
            <w:bottom w:val="none" w:sz="0" w:space="0" w:color="auto"/>
            <w:right w:val="none" w:sz="0" w:space="0" w:color="auto"/>
          </w:divBdr>
        </w:div>
        <w:div w:id="159736790">
          <w:marLeft w:val="1368"/>
          <w:marRight w:val="0"/>
          <w:marTop w:val="65"/>
          <w:marBottom w:val="0"/>
          <w:divBdr>
            <w:top w:val="none" w:sz="0" w:space="0" w:color="auto"/>
            <w:left w:val="none" w:sz="0" w:space="0" w:color="auto"/>
            <w:bottom w:val="none" w:sz="0" w:space="0" w:color="auto"/>
            <w:right w:val="none" w:sz="0" w:space="0" w:color="auto"/>
          </w:divBdr>
        </w:div>
        <w:div w:id="1094666676">
          <w:marLeft w:val="1368"/>
          <w:marRight w:val="0"/>
          <w:marTop w:val="65"/>
          <w:marBottom w:val="0"/>
          <w:divBdr>
            <w:top w:val="none" w:sz="0" w:space="0" w:color="auto"/>
            <w:left w:val="none" w:sz="0" w:space="0" w:color="auto"/>
            <w:bottom w:val="none" w:sz="0" w:space="0" w:color="auto"/>
            <w:right w:val="none" w:sz="0" w:space="0" w:color="auto"/>
          </w:divBdr>
        </w:div>
        <w:div w:id="163517107">
          <w:marLeft w:val="1368"/>
          <w:marRight w:val="0"/>
          <w:marTop w:val="65"/>
          <w:marBottom w:val="0"/>
          <w:divBdr>
            <w:top w:val="none" w:sz="0" w:space="0" w:color="auto"/>
            <w:left w:val="none" w:sz="0" w:space="0" w:color="auto"/>
            <w:bottom w:val="none" w:sz="0" w:space="0" w:color="auto"/>
            <w:right w:val="none" w:sz="0" w:space="0" w:color="auto"/>
          </w:divBdr>
        </w:div>
        <w:div w:id="1989086113">
          <w:marLeft w:val="1368"/>
          <w:marRight w:val="0"/>
          <w:marTop w:val="65"/>
          <w:marBottom w:val="0"/>
          <w:divBdr>
            <w:top w:val="none" w:sz="0" w:space="0" w:color="auto"/>
            <w:left w:val="none" w:sz="0" w:space="0" w:color="auto"/>
            <w:bottom w:val="none" w:sz="0" w:space="0" w:color="auto"/>
            <w:right w:val="none" w:sz="0" w:space="0" w:color="auto"/>
          </w:divBdr>
        </w:div>
      </w:divsChild>
    </w:div>
    <w:div w:id="489752091">
      <w:bodyDiv w:val="1"/>
      <w:marLeft w:val="0"/>
      <w:marRight w:val="0"/>
      <w:marTop w:val="0"/>
      <w:marBottom w:val="0"/>
      <w:divBdr>
        <w:top w:val="none" w:sz="0" w:space="0" w:color="auto"/>
        <w:left w:val="none" w:sz="0" w:space="0" w:color="auto"/>
        <w:bottom w:val="none" w:sz="0" w:space="0" w:color="auto"/>
        <w:right w:val="none" w:sz="0" w:space="0" w:color="auto"/>
      </w:divBdr>
      <w:divsChild>
        <w:div w:id="1772237250">
          <w:marLeft w:val="576"/>
          <w:marRight w:val="0"/>
          <w:marTop w:val="80"/>
          <w:marBottom w:val="0"/>
          <w:divBdr>
            <w:top w:val="none" w:sz="0" w:space="0" w:color="auto"/>
            <w:left w:val="none" w:sz="0" w:space="0" w:color="auto"/>
            <w:bottom w:val="none" w:sz="0" w:space="0" w:color="auto"/>
            <w:right w:val="none" w:sz="0" w:space="0" w:color="auto"/>
          </w:divBdr>
        </w:div>
        <w:div w:id="777531056">
          <w:marLeft w:val="576"/>
          <w:marRight w:val="0"/>
          <w:marTop w:val="80"/>
          <w:marBottom w:val="0"/>
          <w:divBdr>
            <w:top w:val="none" w:sz="0" w:space="0" w:color="auto"/>
            <w:left w:val="none" w:sz="0" w:space="0" w:color="auto"/>
            <w:bottom w:val="none" w:sz="0" w:space="0" w:color="auto"/>
            <w:right w:val="none" w:sz="0" w:space="0" w:color="auto"/>
          </w:divBdr>
        </w:div>
      </w:divsChild>
    </w:div>
    <w:div w:id="492110228">
      <w:bodyDiv w:val="1"/>
      <w:marLeft w:val="0"/>
      <w:marRight w:val="0"/>
      <w:marTop w:val="0"/>
      <w:marBottom w:val="0"/>
      <w:divBdr>
        <w:top w:val="none" w:sz="0" w:space="0" w:color="auto"/>
        <w:left w:val="none" w:sz="0" w:space="0" w:color="auto"/>
        <w:bottom w:val="none" w:sz="0" w:space="0" w:color="auto"/>
        <w:right w:val="none" w:sz="0" w:space="0" w:color="auto"/>
      </w:divBdr>
      <w:divsChild>
        <w:div w:id="43066199">
          <w:marLeft w:val="576"/>
          <w:marRight w:val="0"/>
          <w:marTop w:val="80"/>
          <w:marBottom w:val="0"/>
          <w:divBdr>
            <w:top w:val="none" w:sz="0" w:space="0" w:color="auto"/>
            <w:left w:val="none" w:sz="0" w:space="0" w:color="auto"/>
            <w:bottom w:val="none" w:sz="0" w:space="0" w:color="auto"/>
            <w:right w:val="none" w:sz="0" w:space="0" w:color="auto"/>
          </w:divBdr>
        </w:div>
        <w:div w:id="1236935203">
          <w:marLeft w:val="576"/>
          <w:marRight w:val="0"/>
          <w:marTop w:val="80"/>
          <w:marBottom w:val="0"/>
          <w:divBdr>
            <w:top w:val="none" w:sz="0" w:space="0" w:color="auto"/>
            <w:left w:val="none" w:sz="0" w:space="0" w:color="auto"/>
            <w:bottom w:val="none" w:sz="0" w:space="0" w:color="auto"/>
            <w:right w:val="none" w:sz="0" w:space="0" w:color="auto"/>
          </w:divBdr>
        </w:div>
        <w:div w:id="1494376485">
          <w:marLeft w:val="576"/>
          <w:marRight w:val="0"/>
          <w:marTop w:val="80"/>
          <w:marBottom w:val="0"/>
          <w:divBdr>
            <w:top w:val="none" w:sz="0" w:space="0" w:color="auto"/>
            <w:left w:val="none" w:sz="0" w:space="0" w:color="auto"/>
            <w:bottom w:val="none" w:sz="0" w:space="0" w:color="auto"/>
            <w:right w:val="none" w:sz="0" w:space="0" w:color="auto"/>
          </w:divBdr>
        </w:div>
      </w:divsChild>
    </w:div>
    <w:div w:id="497842894">
      <w:bodyDiv w:val="1"/>
      <w:marLeft w:val="0"/>
      <w:marRight w:val="0"/>
      <w:marTop w:val="0"/>
      <w:marBottom w:val="0"/>
      <w:divBdr>
        <w:top w:val="none" w:sz="0" w:space="0" w:color="auto"/>
        <w:left w:val="none" w:sz="0" w:space="0" w:color="auto"/>
        <w:bottom w:val="none" w:sz="0" w:space="0" w:color="auto"/>
        <w:right w:val="none" w:sz="0" w:space="0" w:color="auto"/>
      </w:divBdr>
      <w:divsChild>
        <w:div w:id="293144836">
          <w:marLeft w:val="965"/>
          <w:marRight w:val="0"/>
          <w:marTop w:val="80"/>
          <w:marBottom w:val="0"/>
          <w:divBdr>
            <w:top w:val="none" w:sz="0" w:space="0" w:color="auto"/>
            <w:left w:val="none" w:sz="0" w:space="0" w:color="auto"/>
            <w:bottom w:val="none" w:sz="0" w:space="0" w:color="auto"/>
            <w:right w:val="none" w:sz="0" w:space="0" w:color="auto"/>
          </w:divBdr>
        </w:div>
        <w:div w:id="910239476">
          <w:marLeft w:val="965"/>
          <w:marRight w:val="0"/>
          <w:marTop w:val="80"/>
          <w:marBottom w:val="0"/>
          <w:divBdr>
            <w:top w:val="none" w:sz="0" w:space="0" w:color="auto"/>
            <w:left w:val="none" w:sz="0" w:space="0" w:color="auto"/>
            <w:bottom w:val="none" w:sz="0" w:space="0" w:color="auto"/>
            <w:right w:val="none" w:sz="0" w:space="0" w:color="auto"/>
          </w:divBdr>
        </w:div>
        <w:div w:id="1296376131">
          <w:marLeft w:val="965"/>
          <w:marRight w:val="0"/>
          <w:marTop w:val="80"/>
          <w:marBottom w:val="0"/>
          <w:divBdr>
            <w:top w:val="none" w:sz="0" w:space="0" w:color="auto"/>
            <w:left w:val="none" w:sz="0" w:space="0" w:color="auto"/>
            <w:bottom w:val="none" w:sz="0" w:space="0" w:color="auto"/>
            <w:right w:val="none" w:sz="0" w:space="0" w:color="auto"/>
          </w:divBdr>
        </w:div>
        <w:div w:id="1904412755">
          <w:marLeft w:val="965"/>
          <w:marRight w:val="0"/>
          <w:marTop w:val="80"/>
          <w:marBottom w:val="0"/>
          <w:divBdr>
            <w:top w:val="none" w:sz="0" w:space="0" w:color="auto"/>
            <w:left w:val="none" w:sz="0" w:space="0" w:color="auto"/>
            <w:bottom w:val="none" w:sz="0" w:space="0" w:color="auto"/>
            <w:right w:val="none" w:sz="0" w:space="0" w:color="auto"/>
          </w:divBdr>
        </w:div>
        <w:div w:id="670451105">
          <w:marLeft w:val="965"/>
          <w:marRight w:val="0"/>
          <w:marTop w:val="80"/>
          <w:marBottom w:val="0"/>
          <w:divBdr>
            <w:top w:val="none" w:sz="0" w:space="0" w:color="auto"/>
            <w:left w:val="none" w:sz="0" w:space="0" w:color="auto"/>
            <w:bottom w:val="none" w:sz="0" w:space="0" w:color="auto"/>
            <w:right w:val="none" w:sz="0" w:space="0" w:color="auto"/>
          </w:divBdr>
        </w:div>
        <w:div w:id="1838227098">
          <w:marLeft w:val="965"/>
          <w:marRight w:val="0"/>
          <w:marTop w:val="80"/>
          <w:marBottom w:val="0"/>
          <w:divBdr>
            <w:top w:val="none" w:sz="0" w:space="0" w:color="auto"/>
            <w:left w:val="none" w:sz="0" w:space="0" w:color="auto"/>
            <w:bottom w:val="none" w:sz="0" w:space="0" w:color="auto"/>
            <w:right w:val="none" w:sz="0" w:space="0" w:color="auto"/>
          </w:divBdr>
        </w:div>
      </w:divsChild>
    </w:div>
    <w:div w:id="546720735">
      <w:bodyDiv w:val="1"/>
      <w:marLeft w:val="0"/>
      <w:marRight w:val="0"/>
      <w:marTop w:val="0"/>
      <w:marBottom w:val="0"/>
      <w:divBdr>
        <w:top w:val="none" w:sz="0" w:space="0" w:color="auto"/>
        <w:left w:val="none" w:sz="0" w:space="0" w:color="auto"/>
        <w:bottom w:val="none" w:sz="0" w:space="0" w:color="auto"/>
        <w:right w:val="none" w:sz="0" w:space="0" w:color="auto"/>
      </w:divBdr>
      <w:divsChild>
        <w:div w:id="349065453">
          <w:marLeft w:val="965"/>
          <w:marRight w:val="0"/>
          <w:marTop w:val="80"/>
          <w:marBottom w:val="0"/>
          <w:divBdr>
            <w:top w:val="none" w:sz="0" w:space="0" w:color="auto"/>
            <w:left w:val="none" w:sz="0" w:space="0" w:color="auto"/>
            <w:bottom w:val="none" w:sz="0" w:space="0" w:color="auto"/>
            <w:right w:val="none" w:sz="0" w:space="0" w:color="auto"/>
          </w:divBdr>
        </w:div>
        <w:div w:id="1773089060">
          <w:marLeft w:val="965"/>
          <w:marRight w:val="0"/>
          <w:marTop w:val="80"/>
          <w:marBottom w:val="0"/>
          <w:divBdr>
            <w:top w:val="none" w:sz="0" w:space="0" w:color="auto"/>
            <w:left w:val="none" w:sz="0" w:space="0" w:color="auto"/>
            <w:bottom w:val="none" w:sz="0" w:space="0" w:color="auto"/>
            <w:right w:val="none" w:sz="0" w:space="0" w:color="auto"/>
          </w:divBdr>
        </w:div>
        <w:div w:id="128940348">
          <w:marLeft w:val="965"/>
          <w:marRight w:val="0"/>
          <w:marTop w:val="80"/>
          <w:marBottom w:val="0"/>
          <w:divBdr>
            <w:top w:val="none" w:sz="0" w:space="0" w:color="auto"/>
            <w:left w:val="none" w:sz="0" w:space="0" w:color="auto"/>
            <w:bottom w:val="none" w:sz="0" w:space="0" w:color="auto"/>
            <w:right w:val="none" w:sz="0" w:space="0" w:color="auto"/>
          </w:divBdr>
        </w:div>
        <w:div w:id="582224362">
          <w:marLeft w:val="965"/>
          <w:marRight w:val="0"/>
          <w:marTop w:val="80"/>
          <w:marBottom w:val="0"/>
          <w:divBdr>
            <w:top w:val="none" w:sz="0" w:space="0" w:color="auto"/>
            <w:left w:val="none" w:sz="0" w:space="0" w:color="auto"/>
            <w:bottom w:val="none" w:sz="0" w:space="0" w:color="auto"/>
            <w:right w:val="none" w:sz="0" w:space="0" w:color="auto"/>
          </w:divBdr>
        </w:div>
        <w:div w:id="1720745310">
          <w:marLeft w:val="965"/>
          <w:marRight w:val="0"/>
          <w:marTop w:val="80"/>
          <w:marBottom w:val="0"/>
          <w:divBdr>
            <w:top w:val="none" w:sz="0" w:space="0" w:color="auto"/>
            <w:left w:val="none" w:sz="0" w:space="0" w:color="auto"/>
            <w:bottom w:val="none" w:sz="0" w:space="0" w:color="auto"/>
            <w:right w:val="none" w:sz="0" w:space="0" w:color="auto"/>
          </w:divBdr>
        </w:div>
        <w:div w:id="586885601">
          <w:marLeft w:val="965"/>
          <w:marRight w:val="0"/>
          <w:marTop w:val="80"/>
          <w:marBottom w:val="0"/>
          <w:divBdr>
            <w:top w:val="none" w:sz="0" w:space="0" w:color="auto"/>
            <w:left w:val="none" w:sz="0" w:space="0" w:color="auto"/>
            <w:bottom w:val="none" w:sz="0" w:space="0" w:color="auto"/>
            <w:right w:val="none" w:sz="0" w:space="0" w:color="auto"/>
          </w:divBdr>
        </w:div>
      </w:divsChild>
    </w:div>
    <w:div w:id="571309840">
      <w:bodyDiv w:val="1"/>
      <w:marLeft w:val="0"/>
      <w:marRight w:val="0"/>
      <w:marTop w:val="0"/>
      <w:marBottom w:val="0"/>
      <w:divBdr>
        <w:top w:val="none" w:sz="0" w:space="0" w:color="auto"/>
        <w:left w:val="none" w:sz="0" w:space="0" w:color="auto"/>
        <w:bottom w:val="none" w:sz="0" w:space="0" w:color="auto"/>
        <w:right w:val="none" w:sz="0" w:space="0" w:color="auto"/>
      </w:divBdr>
      <w:divsChild>
        <w:div w:id="1451045226">
          <w:marLeft w:val="533"/>
          <w:marRight w:val="0"/>
          <w:marTop w:val="120"/>
          <w:marBottom w:val="0"/>
          <w:divBdr>
            <w:top w:val="none" w:sz="0" w:space="0" w:color="auto"/>
            <w:left w:val="none" w:sz="0" w:space="0" w:color="auto"/>
            <w:bottom w:val="none" w:sz="0" w:space="0" w:color="auto"/>
            <w:right w:val="none" w:sz="0" w:space="0" w:color="auto"/>
          </w:divBdr>
        </w:div>
        <w:div w:id="15617854">
          <w:marLeft w:val="533"/>
          <w:marRight w:val="0"/>
          <w:marTop w:val="120"/>
          <w:marBottom w:val="0"/>
          <w:divBdr>
            <w:top w:val="none" w:sz="0" w:space="0" w:color="auto"/>
            <w:left w:val="none" w:sz="0" w:space="0" w:color="auto"/>
            <w:bottom w:val="none" w:sz="0" w:space="0" w:color="auto"/>
            <w:right w:val="none" w:sz="0" w:space="0" w:color="auto"/>
          </w:divBdr>
        </w:div>
      </w:divsChild>
    </w:div>
    <w:div w:id="577178543">
      <w:bodyDiv w:val="1"/>
      <w:marLeft w:val="0"/>
      <w:marRight w:val="0"/>
      <w:marTop w:val="0"/>
      <w:marBottom w:val="0"/>
      <w:divBdr>
        <w:top w:val="none" w:sz="0" w:space="0" w:color="auto"/>
        <w:left w:val="none" w:sz="0" w:space="0" w:color="auto"/>
        <w:bottom w:val="none" w:sz="0" w:space="0" w:color="auto"/>
        <w:right w:val="none" w:sz="0" w:space="0" w:color="auto"/>
      </w:divBdr>
      <w:divsChild>
        <w:div w:id="1945914323">
          <w:marLeft w:val="965"/>
          <w:marRight w:val="0"/>
          <w:marTop w:val="80"/>
          <w:marBottom w:val="0"/>
          <w:divBdr>
            <w:top w:val="none" w:sz="0" w:space="0" w:color="auto"/>
            <w:left w:val="none" w:sz="0" w:space="0" w:color="auto"/>
            <w:bottom w:val="none" w:sz="0" w:space="0" w:color="auto"/>
            <w:right w:val="none" w:sz="0" w:space="0" w:color="auto"/>
          </w:divBdr>
        </w:div>
        <w:div w:id="1230534152">
          <w:marLeft w:val="965"/>
          <w:marRight w:val="0"/>
          <w:marTop w:val="80"/>
          <w:marBottom w:val="0"/>
          <w:divBdr>
            <w:top w:val="none" w:sz="0" w:space="0" w:color="auto"/>
            <w:left w:val="none" w:sz="0" w:space="0" w:color="auto"/>
            <w:bottom w:val="none" w:sz="0" w:space="0" w:color="auto"/>
            <w:right w:val="none" w:sz="0" w:space="0" w:color="auto"/>
          </w:divBdr>
        </w:div>
        <w:div w:id="1638993349">
          <w:marLeft w:val="965"/>
          <w:marRight w:val="0"/>
          <w:marTop w:val="80"/>
          <w:marBottom w:val="0"/>
          <w:divBdr>
            <w:top w:val="none" w:sz="0" w:space="0" w:color="auto"/>
            <w:left w:val="none" w:sz="0" w:space="0" w:color="auto"/>
            <w:bottom w:val="none" w:sz="0" w:space="0" w:color="auto"/>
            <w:right w:val="none" w:sz="0" w:space="0" w:color="auto"/>
          </w:divBdr>
        </w:div>
        <w:div w:id="960845443">
          <w:marLeft w:val="965"/>
          <w:marRight w:val="0"/>
          <w:marTop w:val="80"/>
          <w:marBottom w:val="0"/>
          <w:divBdr>
            <w:top w:val="none" w:sz="0" w:space="0" w:color="auto"/>
            <w:left w:val="none" w:sz="0" w:space="0" w:color="auto"/>
            <w:bottom w:val="none" w:sz="0" w:space="0" w:color="auto"/>
            <w:right w:val="none" w:sz="0" w:space="0" w:color="auto"/>
          </w:divBdr>
        </w:div>
        <w:div w:id="193931467">
          <w:marLeft w:val="965"/>
          <w:marRight w:val="0"/>
          <w:marTop w:val="80"/>
          <w:marBottom w:val="0"/>
          <w:divBdr>
            <w:top w:val="none" w:sz="0" w:space="0" w:color="auto"/>
            <w:left w:val="none" w:sz="0" w:space="0" w:color="auto"/>
            <w:bottom w:val="none" w:sz="0" w:space="0" w:color="auto"/>
            <w:right w:val="none" w:sz="0" w:space="0" w:color="auto"/>
          </w:divBdr>
        </w:div>
        <w:div w:id="1125584281">
          <w:marLeft w:val="965"/>
          <w:marRight w:val="0"/>
          <w:marTop w:val="80"/>
          <w:marBottom w:val="0"/>
          <w:divBdr>
            <w:top w:val="none" w:sz="0" w:space="0" w:color="auto"/>
            <w:left w:val="none" w:sz="0" w:space="0" w:color="auto"/>
            <w:bottom w:val="none" w:sz="0" w:space="0" w:color="auto"/>
            <w:right w:val="none" w:sz="0" w:space="0" w:color="auto"/>
          </w:divBdr>
        </w:div>
      </w:divsChild>
    </w:div>
    <w:div w:id="630942493">
      <w:bodyDiv w:val="1"/>
      <w:marLeft w:val="0"/>
      <w:marRight w:val="0"/>
      <w:marTop w:val="0"/>
      <w:marBottom w:val="0"/>
      <w:divBdr>
        <w:top w:val="none" w:sz="0" w:space="0" w:color="auto"/>
        <w:left w:val="none" w:sz="0" w:space="0" w:color="auto"/>
        <w:bottom w:val="none" w:sz="0" w:space="0" w:color="auto"/>
        <w:right w:val="none" w:sz="0" w:space="0" w:color="auto"/>
      </w:divBdr>
      <w:divsChild>
        <w:div w:id="1317104488">
          <w:marLeft w:val="965"/>
          <w:marRight w:val="0"/>
          <w:marTop w:val="80"/>
          <w:marBottom w:val="0"/>
          <w:divBdr>
            <w:top w:val="none" w:sz="0" w:space="0" w:color="auto"/>
            <w:left w:val="none" w:sz="0" w:space="0" w:color="auto"/>
            <w:bottom w:val="none" w:sz="0" w:space="0" w:color="auto"/>
            <w:right w:val="none" w:sz="0" w:space="0" w:color="auto"/>
          </w:divBdr>
        </w:div>
        <w:div w:id="408311536">
          <w:marLeft w:val="965"/>
          <w:marRight w:val="0"/>
          <w:marTop w:val="80"/>
          <w:marBottom w:val="0"/>
          <w:divBdr>
            <w:top w:val="none" w:sz="0" w:space="0" w:color="auto"/>
            <w:left w:val="none" w:sz="0" w:space="0" w:color="auto"/>
            <w:bottom w:val="none" w:sz="0" w:space="0" w:color="auto"/>
            <w:right w:val="none" w:sz="0" w:space="0" w:color="auto"/>
          </w:divBdr>
        </w:div>
        <w:div w:id="1944612312">
          <w:marLeft w:val="965"/>
          <w:marRight w:val="0"/>
          <w:marTop w:val="80"/>
          <w:marBottom w:val="0"/>
          <w:divBdr>
            <w:top w:val="none" w:sz="0" w:space="0" w:color="auto"/>
            <w:left w:val="none" w:sz="0" w:space="0" w:color="auto"/>
            <w:bottom w:val="none" w:sz="0" w:space="0" w:color="auto"/>
            <w:right w:val="none" w:sz="0" w:space="0" w:color="auto"/>
          </w:divBdr>
        </w:div>
      </w:divsChild>
    </w:div>
    <w:div w:id="683701969">
      <w:bodyDiv w:val="1"/>
      <w:marLeft w:val="0"/>
      <w:marRight w:val="0"/>
      <w:marTop w:val="0"/>
      <w:marBottom w:val="0"/>
      <w:divBdr>
        <w:top w:val="none" w:sz="0" w:space="0" w:color="auto"/>
        <w:left w:val="none" w:sz="0" w:space="0" w:color="auto"/>
        <w:bottom w:val="none" w:sz="0" w:space="0" w:color="auto"/>
        <w:right w:val="none" w:sz="0" w:space="0" w:color="auto"/>
      </w:divBdr>
      <w:divsChild>
        <w:div w:id="1200699648">
          <w:marLeft w:val="576"/>
          <w:marRight w:val="0"/>
          <w:marTop w:val="80"/>
          <w:marBottom w:val="0"/>
          <w:divBdr>
            <w:top w:val="none" w:sz="0" w:space="0" w:color="auto"/>
            <w:left w:val="none" w:sz="0" w:space="0" w:color="auto"/>
            <w:bottom w:val="none" w:sz="0" w:space="0" w:color="auto"/>
            <w:right w:val="none" w:sz="0" w:space="0" w:color="auto"/>
          </w:divBdr>
        </w:div>
        <w:div w:id="1991053955">
          <w:marLeft w:val="576"/>
          <w:marRight w:val="0"/>
          <w:marTop w:val="80"/>
          <w:marBottom w:val="0"/>
          <w:divBdr>
            <w:top w:val="none" w:sz="0" w:space="0" w:color="auto"/>
            <w:left w:val="none" w:sz="0" w:space="0" w:color="auto"/>
            <w:bottom w:val="none" w:sz="0" w:space="0" w:color="auto"/>
            <w:right w:val="none" w:sz="0" w:space="0" w:color="auto"/>
          </w:divBdr>
        </w:div>
      </w:divsChild>
    </w:div>
    <w:div w:id="684017504">
      <w:bodyDiv w:val="1"/>
      <w:marLeft w:val="0"/>
      <w:marRight w:val="0"/>
      <w:marTop w:val="0"/>
      <w:marBottom w:val="0"/>
      <w:divBdr>
        <w:top w:val="none" w:sz="0" w:space="0" w:color="auto"/>
        <w:left w:val="none" w:sz="0" w:space="0" w:color="auto"/>
        <w:bottom w:val="none" w:sz="0" w:space="0" w:color="auto"/>
        <w:right w:val="none" w:sz="0" w:space="0" w:color="auto"/>
      </w:divBdr>
      <w:divsChild>
        <w:div w:id="1552039060">
          <w:marLeft w:val="1368"/>
          <w:marRight w:val="0"/>
          <w:marTop w:val="65"/>
          <w:marBottom w:val="0"/>
          <w:divBdr>
            <w:top w:val="none" w:sz="0" w:space="0" w:color="auto"/>
            <w:left w:val="none" w:sz="0" w:space="0" w:color="auto"/>
            <w:bottom w:val="none" w:sz="0" w:space="0" w:color="auto"/>
            <w:right w:val="none" w:sz="0" w:space="0" w:color="auto"/>
          </w:divBdr>
        </w:div>
        <w:div w:id="1479493088">
          <w:marLeft w:val="1368"/>
          <w:marRight w:val="0"/>
          <w:marTop w:val="65"/>
          <w:marBottom w:val="0"/>
          <w:divBdr>
            <w:top w:val="none" w:sz="0" w:space="0" w:color="auto"/>
            <w:left w:val="none" w:sz="0" w:space="0" w:color="auto"/>
            <w:bottom w:val="none" w:sz="0" w:space="0" w:color="auto"/>
            <w:right w:val="none" w:sz="0" w:space="0" w:color="auto"/>
          </w:divBdr>
        </w:div>
        <w:div w:id="2084255732">
          <w:marLeft w:val="1368"/>
          <w:marRight w:val="0"/>
          <w:marTop w:val="65"/>
          <w:marBottom w:val="0"/>
          <w:divBdr>
            <w:top w:val="none" w:sz="0" w:space="0" w:color="auto"/>
            <w:left w:val="none" w:sz="0" w:space="0" w:color="auto"/>
            <w:bottom w:val="none" w:sz="0" w:space="0" w:color="auto"/>
            <w:right w:val="none" w:sz="0" w:space="0" w:color="auto"/>
          </w:divBdr>
        </w:div>
      </w:divsChild>
    </w:div>
    <w:div w:id="689913425">
      <w:bodyDiv w:val="1"/>
      <w:marLeft w:val="0"/>
      <w:marRight w:val="0"/>
      <w:marTop w:val="0"/>
      <w:marBottom w:val="0"/>
      <w:divBdr>
        <w:top w:val="none" w:sz="0" w:space="0" w:color="auto"/>
        <w:left w:val="none" w:sz="0" w:space="0" w:color="auto"/>
        <w:bottom w:val="none" w:sz="0" w:space="0" w:color="auto"/>
        <w:right w:val="none" w:sz="0" w:space="0" w:color="auto"/>
      </w:divBdr>
    </w:div>
    <w:div w:id="711804452">
      <w:bodyDiv w:val="1"/>
      <w:marLeft w:val="0"/>
      <w:marRight w:val="0"/>
      <w:marTop w:val="0"/>
      <w:marBottom w:val="0"/>
      <w:divBdr>
        <w:top w:val="none" w:sz="0" w:space="0" w:color="auto"/>
        <w:left w:val="none" w:sz="0" w:space="0" w:color="auto"/>
        <w:bottom w:val="none" w:sz="0" w:space="0" w:color="auto"/>
        <w:right w:val="none" w:sz="0" w:space="0" w:color="auto"/>
      </w:divBdr>
      <w:divsChild>
        <w:div w:id="215043907">
          <w:marLeft w:val="965"/>
          <w:marRight w:val="0"/>
          <w:marTop w:val="80"/>
          <w:marBottom w:val="0"/>
          <w:divBdr>
            <w:top w:val="none" w:sz="0" w:space="0" w:color="auto"/>
            <w:left w:val="none" w:sz="0" w:space="0" w:color="auto"/>
            <w:bottom w:val="none" w:sz="0" w:space="0" w:color="auto"/>
            <w:right w:val="none" w:sz="0" w:space="0" w:color="auto"/>
          </w:divBdr>
        </w:div>
        <w:div w:id="44764852">
          <w:marLeft w:val="965"/>
          <w:marRight w:val="0"/>
          <w:marTop w:val="80"/>
          <w:marBottom w:val="0"/>
          <w:divBdr>
            <w:top w:val="none" w:sz="0" w:space="0" w:color="auto"/>
            <w:left w:val="none" w:sz="0" w:space="0" w:color="auto"/>
            <w:bottom w:val="none" w:sz="0" w:space="0" w:color="auto"/>
            <w:right w:val="none" w:sz="0" w:space="0" w:color="auto"/>
          </w:divBdr>
        </w:div>
      </w:divsChild>
    </w:div>
    <w:div w:id="724644779">
      <w:bodyDiv w:val="1"/>
      <w:marLeft w:val="0"/>
      <w:marRight w:val="0"/>
      <w:marTop w:val="0"/>
      <w:marBottom w:val="0"/>
      <w:divBdr>
        <w:top w:val="none" w:sz="0" w:space="0" w:color="auto"/>
        <w:left w:val="none" w:sz="0" w:space="0" w:color="auto"/>
        <w:bottom w:val="none" w:sz="0" w:space="0" w:color="auto"/>
        <w:right w:val="none" w:sz="0" w:space="0" w:color="auto"/>
      </w:divBdr>
    </w:div>
    <w:div w:id="739061870">
      <w:bodyDiv w:val="1"/>
      <w:marLeft w:val="0"/>
      <w:marRight w:val="0"/>
      <w:marTop w:val="0"/>
      <w:marBottom w:val="0"/>
      <w:divBdr>
        <w:top w:val="none" w:sz="0" w:space="0" w:color="auto"/>
        <w:left w:val="none" w:sz="0" w:space="0" w:color="auto"/>
        <w:bottom w:val="none" w:sz="0" w:space="0" w:color="auto"/>
        <w:right w:val="none" w:sz="0" w:space="0" w:color="auto"/>
      </w:divBdr>
      <w:divsChild>
        <w:div w:id="813447786">
          <w:marLeft w:val="576"/>
          <w:marRight w:val="0"/>
          <w:marTop w:val="80"/>
          <w:marBottom w:val="0"/>
          <w:divBdr>
            <w:top w:val="none" w:sz="0" w:space="0" w:color="auto"/>
            <w:left w:val="none" w:sz="0" w:space="0" w:color="auto"/>
            <w:bottom w:val="none" w:sz="0" w:space="0" w:color="auto"/>
            <w:right w:val="none" w:sz="0" w:space="0" w:color="auto"/>
          </w:divBdr>
        </w:div>
        <w:div w:id="605964842">
          <w:marLeft w:val="576"/>
          <w:marRight w:val="0"/>
          <w:marTop w:val="80"/>
          <w:marBottom w:val="0"/>
          <w:divBdr>
            <w:top w:val="none" w:sz="0" w:space="0" w:color="auto"/>
            <w:left w:val="none" w:sz="0" w:space="0" w:color="auto"/>
            <w:bottom w:val="none" w:sz="0" w:space="0" w:color="auto"/>
            <w:right w:val="none" w:sz="0" w:space="0" w:color="auto"/>
          </w:divBdr>
        </w:div>
        <w:div w:id="1741562227">
          <w:marLeft w:val="576"/>
          <w:marRight w:val="0"/>
          <w:marTop w:val="80"/>
          <w:marBottom w:val="0"/>
          <w:divBdr>
            <w:top w:val="none" w:sz="0" w:space="0" w:color="auto"/>
            <w:left w:val="none" w:sz="0" w:space="0" w:color="auto"/>
            <w:bottom w:val="none" w:sz="0" w:space="0" w:color="auto"/>
            <w:right w:val="none" w:sz="0" w:space="0" w:color="auto"/>
          </w:divBdr>
        </w:div>
        <w:div w:id="1872455840">
          <w:marLeft w:val="576"/>
          <w:marRight w:val="0"/>
          <w:marTop w:val="80"/>
          <w:marBottom w:val="0"/>
          <w:divBdr>
            <w:top w:val="none" w:sz="0" w:space="0" w:color="auto"/>
            <w:left w:val="none" w:sz="0" w:space="0" w:color="auto"/>
            <w:bottom w:val="none" w:sz="0" w:space="0" w:color="auto"/>
            <w:right w:val="none" w:sz="0" w:space="0" w:color="auto"/>
          </w:divBdr>
        </w:div>
        <w:div w:id="967203079">
          <w:marLeft w:val="576"/>
          <w:marRight w:val="0"/>
          <w:marTop w:val="80"/>
          <w:marBottom w:val="0"/>
          <w:divBdr>
            <w:top w:val="none" w:sz="0" w:space="0" w:color="auto"/>
            <w:left w:val="none" w:sz="0" w:space="0" w:color="auto"/>
            <w:bottom w:val="none" w:sz="0" w:space="0" w:color="auto"/>
            <w:right w:val="none" w:sz="0" w:space="0" w:color="auto"/>
          </w:divBdr>
        </w:div>
        <w:div w:id="4986854">
          <w:marLeft w:val="576"/>
          <w:marRight w:val="0"/>
          <w:marTop w:val="80"/>
          <w:marBottom w:val="0"/>
          <w:divBdr>
            <w:top w:val="none" w:sz="0" w:space="0" w:color="auto"/>
            <w:left w:val="none" w:sz="0" w:space="0" w:color="auto"/>
            <w:bottom w:val="none" w:sz="0" w:space="0" w:color="auto"/>
            <w:right w:val="none" w:sz="0" w:space="0" w:color="auto"/>
          </w:divBdr>
        </w:div>
        <w:div w:id="2074543887">
          <w:marLeft w:val="576"/>
          <w:marRight w:val="0"/>
          <w:marTop w:val="80"/>
          <w:marBottom w:val="0"/>
          <w:divBdr>
            <w:top w:val="none" w:sz="0" w:space="0" w:color="auto"/>
            <w:left w:val="none" w:sz="0" w:space="0" w:color="auto"/>
            <w:bottom w:val="none" w:sz="0" w:space="0" w:color="auto"/>
            <w:right w:val="none" w:sz="0" w:space="0" w:color="auto"/>
          </w:divBdr>
        </w:div>
        <w:div w:id="1009216314">
          <w:marLeft w:val="576"/>
          <w:marRight w:val="0"/>
          <w:marTop w:val="80"/>
          <w:marBottom w:val="0"/>
          <w:divBdr>
            <w:top w:val="none" w:sz="0" w:space="0" w:color="auto"/>
            <w:left w:val="none" w:sz="0" w:space="0" w:color="auto"/>
            <w:bottom w:val="none" w:sz="0" w:space="0" w:color="auto"/>
            <w:right w:val="none" w:sz="0" w:space="0" w:color="auto"/>
          </w:divBdr>
        </w:div>
      </w:divsChild>
    </w:div>
    <w:div w:id="751321296">
      <w:bodyDiv w:val="1"/>
      <w:marLeft w:val="0"/>
      <w:marRight w:val="0"/>
      <w:marTop w:val="0"/>
      <w:marBottom w:val="0"/>
      <w:divBdr>
        <w:top w:val="none" w:sz="0" w:space="0" w:color="auto"/>
        <w:left w:val="none" w:sz="0" w:space="0" w:color="auto"/>
        <w:bottom w:val="none" w:sz="0" w:space="0" w:color="auto"/>
        <w:right w:val="none" w:sz="0" w:space="0" w:color="auto"/>
      </w:divBdr>
      <w:divsChild>
        <w:div w:id="1480222485">
          <w:marLeft w:val="576"/>
          <w:marRight w:val="0"/>
          <w:marTop w:val="80"/>
          <w:marBottom w:val="0"/>
          <w:divBdr>
            <w:top w:val="none" w:sz="0" w:space="0" w:color="auto"/>
            <w:left w:val="none" w:sz="0" w:space="0" w:color="auto"/>
            <w:bottom w:val="none" w:sz="0" w:space="0" w:color="auto"/>
            <w:right w:val="none" w:sz="0" w:space="0" w:color="auto"/>
          </w:divBdr>
        </w:div>
      </w:divsChild>
    </w:div>
    <w:div w:id="753403502">
      <w:bodyDiv w:val="1"/>
      <w:marLeft w:val="0"/>
      <w:marRight w:val="0"/>
      <w:marTop w:val="0"/>
      <w:marBottom w:val="0"/>
      <w:divBdr>
        <w:top w:val="none" w:sz="0" w:space="0" w:color="auto"/>
        <w:left w:val="none" w:sz="0" w:space="0" w:color="auto"/>
        <w:bottom w:val="none" w:sz="0" w:space="0" w:color="auto"/>
        <w:right w:val="none" w:sz="0" w:space="0" w:color="auto"/>
      </w:divBdr>
    </w:div>
    <w:div w:id="780608035">
      <w:bodyDiv w:val="1"/>
      <w:marLeft w:val="0"/>
      <w:marRight w:val="0"/>
      <w:marTop w:val="0"/>
      <w:marBottom w:val="0"/>
      <w:divBdr>
        <w:top w:val="none" w:sz="0" w:space="0" w:color="auto"/>
        <w:left w:val="none" w:sz="0" w:space="0" w:color="auto"/>
        <w:bottom w:val="none" w:sz="0" w:space="0" w:color="auto"/>
        <w:right w:val="none" w:sz="0" w:space="0" w:color="auto"/>
      </w:divBdr>
      <w:divsChild>
        <w:div w:id="1723092698">
          <w:marLeft w:val="576"/>
          <w:marRight w:val="0"/>
          <w:marTop w:val="80"/>
          <w:marBottom w:val="0"/>
          <w:divBdr>
            <w:top w:val="none" w:sz="0" w:space="0" w:color="auto"/>
            <w:left w:val="none" w:sz="0" w:space="0" w:color="auto"/>
            <w:bottom w:val="none" w:sz="0" w:space="0" w:color="auto"/>
            <w:right w:val="none" w:sz="0" w:space="0" w:color="auto"/>
          </w:divBdr>
        </w:div>
      </w:divsChild>
    </w:div>
    <w:div w:id="797991604">
      <w:bodyDiv w:val="1"/>
      <w:marLeft w:val="0"/>
      <w:marRight w:val="0"/>
      <w:marTop w:val="0"/>
      <w:marBottom w:val="0"/>
      <w:divBdr>
        <w:top w:val="none" w:sz="0" w:space="0" w:color="auto"/>
        <w:left w:val="none" w:sz="0" w:space="0" w:color="auto"/>
        <w:bottom w:val="none" w:sz="0" w:space="0" w:color="auto"/>
        <w:right w:val="none" w:sz="0" w:space="0" w:color="auto"/>
      </w:divBdr>
      <w:divsChild>
        <w:div w:id="1143236864">
          <w:marLeft w:val="965"/>
          <w:marRight w:val="0"/>
          <w:marTop w:val="80"/>
          <w:marBottom w:val="0"/>
          <w:divBdr>
            <w:top w:val="none" w:sz="0" w:space="0" w:color="auto"/>
            <w:left w:val="none" w:sz="0" w:space="0" w:color="auto"/>
            <w:bottom w:val="none" w:sz="0" w:space="0" w:color="auto"/>
            <w:right w:val="none" w:sz="0" w:space="0" w:color="auto"/>
          </w:divBdr>
        </w:div>
        <w:div w:id="907307752">
          <w:marLeft w:val="965"/>
          <w:marRight w:val="0"/>
          <w:marTop w:val="80"/>
          <w:marBottom w:val="0"/>
          <w:divBdr>
            <w:top w:val="none" w:sz="0" w:space="0" w:color="auto"/>
            <w:left w:val="none" w:sz="0" w:space="0" w:color="auto"/>
            <w:bottom w:val="none" w:sz="0" w:space="0" w:color="auto"/>
            <w:right w:val="none" w:sz="0" w:space="0" w:color="auto"/>
          </w:divBdr>
        </w:div>
        <w:div w:id="230314790">
          <w:marLeft w:val="965"/>
          <w:marRight w:val="0"/>
          <w:marTop w:val="80"/>
          <w:marBottom w:val="0"/>
          <w:divBdr>
            <w:top w:val="none" w:sz="0" w:space="0" w:color="auto"/>
            <w:left w:val="none" w:sz="0" w:space="0" w:color="auto"/>
            <w:bottom w:val="none" w:sz="0" w:space="0" w:color="auto"/>
            <w:right w:val="none" w:sz="0" w:space="0" w:color="auto"/>
          </w:divBdr>
        </w:div>
        <w:div w:id="1778480377">
          <w:marLeft w:val="965"/>
          <w:marRight w:val="0"/>
          <w:marTop w:val="80"/>
          <w:marBottom w:val="0"/>
          <w:divBdr>
            <w:top w:val="none" w:sz="0" w:space="0" w:color="auto"/>
            <w:left w:val="none" w:sz="0" w:space="0" w:color="auto"/>
            <w:bottom w:val="none" w:sz="0" w:space="0" w:color="auto"/>
            <w:right w:val="none" w:sz="0" w:space="0" w:color="auto"/>
          </w:divBdr>
        </w:div>
      </w:divsChild>
    </w:div>
    <w:div w:id="806896154">
      <w:bodyDiv w:val="1"/>
      <w:marLeft w:val="0"/>
      <w:marRight w:val="0"/>
      <w:marTop w:val="0"/>
      <w:marBottom w:val="0"/>
      <w:divBdr>
        <w:top w:val="none" w:sz="0" w:space="0" w:color="auto"/>
        <w:left w:val="none" w:sz="0" w:space="0" w:color="auto"/>
        <w:bottom w:val="none" w:sz="0" w:space="0" w:color="auto"/>
        <w:right w:val="none" w:sz="0" w:space="0" w:color="auto"/>
      </w:divBdr>
      <w:divsChild>
        <w:div w:id="1876498650">
          <w:marLeft w:val="965"/>
          <w:marRight w:val="0"/>
          <w:marTop w:val="80"/>
          <w:marBottom w:val="0"/>
          <w:divBdr>
            <w:top w:val="none" w:sz="0" w:space="0" w:color="auto"/>
            <w:left w:val="none" w:sz="0" w:space="0" w:color="auto"/>
            <w:bottom w:val="none" w:sz="0" w:space="0" w:color="auto"/>
            <w:right w:val="none" w:sz="0" w:space="0" w:color="auto"/>
          </w:divBdr>
        </w:div>
        <w:div w:id="1311861104">
          <w:marLeft w:val="965"/>
          <w:marRight w:val="0"/>
          <w:marTop w:val="80"/>
          <w:marBottom w:val="0"/>
          <w:divBdr>
            <w:top w:val="none" w:sz="0" w:space="0" w:color="auto"/>
            <w:left w:val="none" w:sz="0" w:space="0" w:color="auto"/>
            <w:bottom w:val="none" w:sz="0" w:space="0" w:color="auto"/>
            <w:right w:val="none" w:sz="0" w:space="0" w:color="auto"/>
          </w:divBdr>
        </w:div>
        <w:div w:id="971329551">
          <w:marLeft w:val="965"/>
          <w:marRight w:val="0"/>
          <w:marTop w:val="80"/>
          <w:marBottom w:val="0"/>
          <w:divBdr>
            <w:top w:val="none" w:sz="0" w:space="0" w:color="auto"/>
            <w:left w:val="none" w:sz="0" w:space="0" w:color="auto"/>
            <w:bottom w:val="none" w:sz="0" w:space="0" w:color="auto"/>
            <w:right w:val="none" w:sz="0" w:space="0" w:color="auto"/>
          </w:divBdr>
        </w:div>
        <w:div w:id="1371145588">
          <w:marLeft w:val="965"/>
          <w:marRight w:val="0"/>
          <w:marTop w:val="80"/>
          <w:marBottom w:val="0"/>
          <w:divBdr>
            <w:top w:val="none" w:sz="0" w:space="0" w:color="auto"/>
            <w:left w:val="none" w:sz="0" w:space="0" w:color="auto"/>
            <w:bottom w:val="none" w:sz="0" w:space="0" w:color="auto"/>
            <w:right w:val="none" w:sz="0" w:space="0" w:color="auto"/>
          </w:divBdr>
        </w:div>
      </w:divsChild>
    </w:div>
    <w:div w:id="872763416">
      <w:bodyDiv w:val="1"/>
      <w:marLeft w:val="0"/>
      <w:marRight w:val="0"/>
      <w:marTop w:val="0"/>
      <w:marBottom w:val="0"/>
      <w:divBdr>
        <w:top w:val="none" w:sz="0" w:space="0" w:color="auto"/>
        <w:left w:val="none" w:sz="0" w:space="0" w:color="auto"/>
        <w:bottom w:val="none" w:sz="0" w:space="0" w:color="auto"/>
        <w:right w:val="none" w:sz="0" w:space="0" w:color="auto"/>
      </w:divBdr>
      <w:divsChild>
        <w:div w:id="1502700883">
          <w:marLeft w:val="965"/>
          <w:marRight w:val="0"/>
          <w:marTop w:val="80"/>
          <w:marBottom w:val="0"/>
          <w:divBdr>
            <w:top w:val="none" w:sz="0" w:space="0" w:color="auto"/>
            <w:left w:val="none" w:sz="0" w:space="0" w:color="auto"/>
            <w:bottom w:val="none" w:sz="0" w:space="0" w:color="auto"/>
            <w:right w:val="none" w:sz="0" w:space="0" w:color="auto"/>
          </w:divBdr>
        </w:div>
        <w:div w:id="1108161813">
          <w:marLeft w:val="965"/>
          <w:marRight w:val="0"/>
          <w:marTop w:val="80"/>
          <w:marBottom w:val="0"/>
          <w:divBdr>
            <w:top w:val="none" w:sz="0" w:space="0" w:color="auto"/>
            <w:left w:val="none" w:sz="0" w:space="0" w:color="auto"/>
            <w:bottom w:val="none" w:sz="0" w:space="0" w:color="auto"/>
            <w:right w:val="none" w:sz="0" w:space="0" w:color="auto"/>
          </w:divBdr>
        </w:div>
        <w:div w:id="198975251">
          <w:marLeft w:val="965"/>
          <w:marRight w:val="0"/>
          <w:marTop w:val="80"/>
          <w:marBottom w:val="0"/>
          <w:divBdr>
            <w:top w:val="none" w:sz="0" w:space="0" w:color="auto"/>
            <w:left w:val="none" w:sz="0" w:space="0" w:color="auto"/>
            <w:bottom w:val="none" w:sz="0" w:space="0" w:color="auto"/>
            <w:right w:val="none" w:sz="0" w:space="0" w:color="auto"/>
          </w:divBdr>
        </w:div>
        <w:div w:id="1937010040">
          <w:marLeft w:val="965"/>
          <w:marRight w:val="0"/>
          <w:marTop w:val="80"/>
          <w:marBottom w:val="0"/>
          <w:divBdr>
            <w:top w:val="none" w:sz="0" w:space="0" w:color="auto"/>
            <w:left w:val="none" w:sz="0" w:space="0" w:color="auto"/>
            <w:bottom w:val="none" w:sz="0" w:space="0" w:color="auto"/>
            <w:right w:val="none" w:sz="0" w:space="0" w:color="auto"/>
          </w:divBdr>
        </w:div>
      </w:divsChild>
    </w:div>
    <w:div w:id="877472011">
      <w:bodyDiv w:val="1"/>
      <w:marLeft w:val="0"/>
      <w:marRight w:val="0"/>
      <w:marTop w:val="0"/>
      <w:marBottom w:val="0"/>
      <w:divBdr>
        <w:top w:val="none" w:sz="0" w:space="0" w:color="auto"/>
        <w:left w:val="none" w:sz="0" w:space="0" w:color="auto"/>
        <w:bottom w:val="none" w:sz="0" w:space="0" w:color="auto"/>
        <w:right w:val="none" w:sz="0" w:space="0" w:color="auto"/>
      </w:divBdr>
      <w:divsChild>
        <w:div w:id="648435453">
          <w:marLeft w:val="893"/>
          <w:marRight w:val="0"/>
          <w:marTop w:val="80"/>
          <w:marBottom w:val="0"/>
          <w:divBdr>
            <w:top w:val="none" w:sz="0" w:space="0" w:color="auto"/>
            <w:left w:val="none" w:sz="0" w:space="0" w:color="auto"/>
            <w:bottom w:val="none" w:sz="0" w:space="0" w:color="auto"/>
            <w:right w:val="none" w:sz="0" w:space="0" w:color="auto"/>
          </w:divBdr>
        </w:div>
        <w:div w:id="284165880">
          <w:marLeft w:val="893"/>
          <w:marRight w:val="0"/>
          <w:marTop w:val="80"/>
          <w:marBottom w:val="0"/>
          <w:divBdr>
            <w:top w:val="none" w:sz="0" w:space="0" w:color="auto"/>
            <w:left w:val="none" w:sz="0" w:space="0" w:color="auto"/>
            <w:bottom w:val="none" w:sz="0" w:space="0" w:color="auto"/>
            <w:right w:val="none" w:sz="0" w:space="0" w:color="auto"/>
          </w:divBdr>
        </w:div>
        <w:div w:id="1249001601">
          <w:marLeft w:val="893"/>
          <w:marRight w:val="0"/>
          <w:marTop w:val="80"/>
          <w:marBottom w:val="0"/>
          <w:divBdr>
            <w:top w:val="none" w:sz="0" w:space="0" w:color="auto"/>
            <w:left w:val="none" w:sz="0" w:space="0" w:color="auto"/>
            <w:bottom w:val="none" w:sz="0" w:space="0" w:color="auto"/>
            <w:right w:val="none" w:sz="0" w:space="0" w:color="auto"/>
          </w:divBdr>
        </w:div>
      </w:divsChild>
    </w:div>
    <w:div w:id="896891392">
      <w:bodyDiv w:val="1"/>
      <w:marLeft w:val="0"/>
      <w:marRight w:val="0"/>
      <w:marTop w:val="0"/>
      <w:marBottom w:val="0"/>
      <w:divBdr>
        <w:top w:val="none" w:sz="0" w:space="0" w:color="auto"/>
        <w:left w:val="none" w:sz="0" w:space="0" w:color="auto"/>
        <w:bottom w:val="none" w:sz="0" w:space="0" w:color="auto"/>
        <w:right w:val="none" w:sz="0" w:space="0" w:color="auto"/>
      </w:divBdr>
    </w:div>
    <w:div w:id="933057181">
      <w:bodyDiv w:val="1"/>
      <w:marLeft w:val="0"/>
      <w:marRight w:val="0"/>
      <w:marTop w:val="0"/>
      <w:marBottom w:val="0"/>
      <w:divBdr>
        <w:top w:val="none" w:sz="0" w:space="0" w:color="auto"/>
        <w:left w:val="none" w:sz="0" w:space="0" w:color="auto"/>
        <w:bottom w:val="none" w:sz="0" w:space="0" w:color="auto"/>
        <w:right w:val="none" w:sz="0" w:space="0" w:color="auto"/>
      </w:divBdr>
      <w:divsChild>
        <w:div w:id="1436631648">
          <w:marLeft w:val="965"/>
          <w:marRight w:val="0"/>
          <w:marTop w:val="80"/>
          <w:marBottom w:val="0"/>
          <w:divBdr>
            <w:top w:val="none" w:sz="0" w:space="0" w:color="auto"/>
            <w:left w:val="none" w:sz="0" w:space="0" w:color="auto"/>
            <w:bottom w:val="none" w:sz="0" w:space="0" w:color="auto"/>
            <w:right w:val="none" w:sz="0" w:space="0" w:color="auto"/>
          </w:divBdr>
        </w:div>
        <w:div w:id="82338605">
          <w:marLeft w:val="965"/>
          <w:marRight w:val="0"/>
          <w:marTop w:val="80"/>
          <w:marBottom w:val="0"/>
          <w:divBdr>
            <w:top w:val="none" w:sz="0" w:space="0" w:color="auto"/>
            <w:left w:val="none" w:sz="0" w:space="0" w:color="auto"/>
            <w:bottom w:val="none" w:sz="0" w:space="0" w:color="auto"/>
            <w:right w:val="none" w:sz="0" w:space="0" w:color="auto"/>
          </w:divBdr>
        </w:div>
        <w:div w:id="1862083401">
          <w:marLeft w:val="965"/>
          <w:marRight w:val="0"/>
          <w:marTop w:val="80"/>
          <w:marBottom w:val="0"/>
          <w:divBdr>
            <w:top w:val="none" w:sz="0" w:space="0" w:color="auto"/>
            <w:left w:val="none" w:sz="0" w:space="0" w:color="auto"/>
            <w:bottom w:val="none" w:sz="0" w:space="0" w:color="auto"/>
            <w:right w:val="none" w:sz="0" w:space="0" w:color="auto"/>
          </w:divBdr>
        </w:div>
        <w:div w:id="1425298202">
          <w:marLeft w:val="965"/>
          <w:marRight w:val="0"/>
          <w:marTop w:val="80"/>
          <w:marBottom w:val="0"/>
          <w:divBdr>
            <w:top w:val="none" w:sz="0" w:space="0" w:color="auto"/>
            <w:left w:val="none" w:sz="0" w:space="0" w:color="auto"/>
            <w:bottom w:val="none" w:sz="0" w:space="0" w:color="auto"/>
            <w:right w:val="none" w:sz="0" w:space="0" w:color="auto"/>
          </w:divBdr>
        </w:div>
        <w:div w:id="1355571700">
          <w:marLeft w:val="965"/>
          <w:marRight w:val="0"/>
          <w:marTop w:val="80"/>
          <w:marBottom w:val="0"/>
          <w:divBdr>
            <w:top w:val="none" w:sz="0" w:space="0" w:color="auto"/>
            <w:left w:val="none" w:sz="0" w:space="0" w:color="auto"/>
            <w:bottom w:val="none" w:sz="0" w:space="0" w:color="auto"/>
            <w:right w:val="none" w:sz="0" w:space="0" w:color="auto"/>
          </w:divBdr>
        </w:div>
        <w:div w:id="905454838">
          <w:marLeft w:val="965"/>
          <w:marRight w:val="0"/>
          <w:marTop w:val="80"/>
          <w:marBottom w:val="0"/>
          <w:divBdr>
            <w:top w:val="none" w:sz="0" w:space="0" w:color="auto"/>
            <w:left w:val="none" w:sz="0" w:space="0" w:color="auto"/>
            <w:bottom w:val="none" w:sz="0" w:space="0" w:color="auto"/>
            <w:right w:val="none" w:sz="0" w:space="0" w:color="auto"/>
          </w:divBdr>
        </w:div>
        <w:div w:id="1136872034">
          <w:marLeft w:val="965"/>
          <w:marRight w:val="0"/>
          <w:marTop w:val="80"/>
          <w:marBottom w:val="0"/>
          <w:divBdr>
            <w:top w:val="none" w:sz="0" w:space="0" w:color="auto"/>
            <w:left w:val="none" w:sz="0" w:space="0" w:color="auto"/>
            <w:bottom w:val="none" w:sz="0" w:space="0" w:color="auto"/>
            <w:right w:val="none" w:sz="0" w:space="0" w:color="auto"/>
          </w:divBdr>
        </w:div>
      </w:divsChild>
    </w:div>
    <w:div w:id="945893829">
      <w:bodyDiv w:val="1"/>
      <w:marLeft w:val="0"/>
      <w:marRight w:val="0"/>
      <w:marTop w:val="0"/>
      <w:marBottom w:val="0"/>
      <w:divBdr>
        <w:top w:val="none" w:sz="0" w:space="0" w:color="auto"/>
        <w:left w:val="none" w:sz="0" w:space="0" w:color="auto"/>
        <w:bottom w:val="none" w:sz="0" w:space="0" w:color="auto"/>
        <w:right w:val="none" w:sz="0" w:space="0" w:color="auto"/>
      </w:divBdr>
      <w:divsChild>
        <w:div w:id="509024914">
          <w:marLeft w:val="965"/>
          <w:marRight w:val="0"/>
          <w:marTop w:val="80"/>
          <w:marBottom w:val="0"/>
          <w:divBdr>
            <w:top w:val="none" w:sz="0" w:space="0" w:color="auto"/>
            <w:left w:val="none" w:sz="0" w:space="0" w:color="auto"/>
            <w:bottom w:val="none" w:sz="0" w:space="0" w:color="auto"/>
            <w:right w:val="none" w:sz="0" w:space="0" w:color="auto"/>
          </w:divBdr>
        </w:div>
        <w:div w:id="1607691417">
          <w:marLeft w:val="965"/>
          <w:marRight w:val="0"/>
          <w:marTop w:val="80"/>
          <w:marBottom w:val="0"/>
          <w:divBdr>
            <w:top w:val="none" w:sz="0" w:space="0" w:color="auto"/>
            <w:left w:val="none" w:sz="0" w:space="0" w:color="auto"/>
            <w:bottom w:val="none" w:sz="0" w:space="0" w:color="auto"/>
            <w:right w:val="none" w:sz="0" w:space="0" w:color="auto"/>
          </w:divBdr>
        </w:div>
        <w:div w:id="1365399249">
          <w:marLeft w:val="965"/>
          <w:marRight w:val="0"/>
          <w:marTop w:val="80"/>
          <w:marBottom w:val="0"/>
          <w:divBdr>
            <w:top w:val="none" w:sz="0" w:space="0" w:color="auto"/>
            <w:left w:val="none" w:sz="0" w:space="0" w:color="auto"/>
            <w:bottom w:val="none" w:sz="0" w:space="0" w:color="auto"/>
            <w:right w:val="none" w:sz="0" w:space="0" w:color="auto"/>
          </w:divBdr>
        </w:div>
      </w:divsChild>
    </w:div>
    <w:div w:id="1010914950">
      <w:bodyDiv w:val="1"/>
      <w:marLeft w:val="0"/>
      <w:marRight w:val="0"/>
      <w:marTop w:val="0"/>
      <w:marBottom w:val="0"/>
      <w:divBdr>
        <w:top w:val="none" w:sz="0" w:space="0" w:color="auto"/>
        <w:left w:val="none" w:sz="0" w:space="0" w:color="auto"/>
        <w:bottom w:val="none" w:sz="0" w:space="0" w:color="auto"/>
        <w:right w:val="none" w:sz="0" w:space="0" w:color="auto"/>
      </w:divBdr>
      <w:divsChild>
        <w:div w:id="922684957">
          <w:marLeft w:val="965"/>
          <w:marRight w:val="0"/>
          <w:marTop w:val="80"/>
          <w:marBottom w:val="0"/>
          <w:divBdr>
            <w:top w:val="none" w:sz="0" w:space="0" w:color="auto"/>
            <w:left w:val="none" w:sz="0" w:space="0" w:color="auto"/>
            <w:bottom w:val="none" w:sz="0" w:space="0" w:color="auto"/>
            <w:right w:val="none" w:sz="0" w:space="0" w:color="auto"/>
          </w:divBdr>
        </w:div>
        <w:div w:id="1718817299">
          <w:marLeft w:val="965"/>
          <w:marRight w:val="0"/>
          <w:marTop w:val="80"/>
          <w:marBottom w:val="0"/>
          <w:divBdr>
            <w:top w:val="none" w:sz="0" w:space="0" w:color="auto"/>
            <w:left w:val="none" w:sz="0" w:space="0" w:color="auto"/>
            <w:bottom w:val="none" w:sz="0" w:space="0" w:color="auto"/>
            <w:right w:val="none" w:sz="0" w:space="0" w:color="auto"/>
          </w:divBdr>
        </w:div>
        <w:div w:id="1500147051">
          <w:marLeft w:val="1368"/>
          <w:marRight w:val="0"/>
          <w:marTop w:val="65"/>
          <w:marBottom w:val="0"/>
          <w:divBdr>
            <w:top w:val="none" w:sz="0" w:space="0" w:color="auto"/>
            <w:left w:val="none" w:sz="0" w:space="0" w:color="auto"/>
            <w:bottom w:val="none" w:sz="0" w:space="0" w:color="auto"/>
            <w:right w:val="none" w:sz="0" w:space="0" w:color="auto"/>
          </w:divBdr>
        </w:div>
        <w:div w:id="1725835153">
          <w:marLeft w:val="1368"/>
          <w:marRight w:val="0"/>
          <w:marTop w:val="65"/>
          <w:marBottom w:val="0"/>
          <w:divBdr>
            <w:top w:val="none" w:sz="0" w:space="0" w:color="auto"/>
            <w:left w:val="none" w:sz="0" w:space="0" w:color="auto"/>
            <w:bottom w:val="none" w:sz="0" w:space="0" w:color="auto"/>
            <w:right w:val="none" w:sz="0" w:space="0" w:color="auto"/>
          </w:divBdr>
        </w:div>
        <w:div w:id="1830170483">
          <w:marLeft w:val="1368"/>
          <w:marRight w:val="0"/>
          <w:marTop w:val="65"/>
          <w:marBottom w:val="0"/>
          <w:divBdr>
            <w:top w:val="none" w:sz="0" w:space="0" w:color="auto"/>
            <w:left w:val="none" w:sz="0" w:space="0" w:color="auto"/>
            <w:bottom w:val="none" w:sz="0" w:space="0" w:color="auto"/>
            <w:right w:val="none" w:sz="0" w:space="0" w:color="auto"/>
          </w:divBdr>
        </w:div>
        <w:div w:id="2094282053">
          <w:marLeft w:val="1368"/>
          <w:marRight w:val="0"/>
          <w:marTop w:val="65"/>
          <w:marBottom w:val="0"/>
          <w:divBdr>
            <w:top w:val="none" w:sz="0" w:space="0" w:color="auto"/>
            <w:left w:val="none" w:sz="0" w:space="0" w:color="auto"/>
            <w:bottom w:val="none" w:sz="0" w:space="0" w:color="auto"/>
            <w:right w:val="none" w:sz="0" w:space="0" w:color="auto"/>
          </w:divBdr>
        </w:div>
      </w:divsChild>
    </w:div>
    <w:div w:id="1040788691">
      <w:bodyDiv w:val="1"/>
      <w:marLeft w:val="0"/>
      <w:marRight w:val="0"/>
      <w:marTop w:val="0"/>
      <w:marBottom w:val="0"/>
      <w:divBdr>
        <w:top w:val="none" w:sz="0" w:space="0" w:color="auto"/>
        <w:left w:val="none" w:sz="0" w:space="0" w:color="auto"/>
        <w:bottom w:val="none" w:sz="0" w:space="0" w:color="auto"/>
        <w:right w:val="none" w:sz="0" w:space="0" w:color="auto"/>
      </w:divBdr>
      <w:divsChild>
        <w:div w:id="834879807">
          <w:marLeft w:val="965"/>
          <w:marRight w:val="0"/>
          <w:marTop w:val="80"/>
          <w:marBottom w:val="0"/>
          <w:divBdr>
            <w:top w:val="none" w:sz="0" w:space="0" w:color="auto"/>
            <w:left w:val="none" w:sz="0" w:space="0" w:color="auto"/>
            <w:bottom w:val="none" w:sz="0" w:space="0" w:color="auto"/>
            <w:right w:val="none" w:sz="0" w:space="0" w:color="auto"/>
          </w:divBdr>
        </w:div>
        <w:div w:id="943655106">
          <w:marLeft w:val="965"/>
          <w:marRight w:val="0"/>
          <w:marTop w:val="80"/>
          <w:marBottom w:val="0"/>
          <w:divBdr>
            <w:top w:val="none" w:sz="0" w:space="0" w:color="auto"/>
            <w:left w:val="none" w:sz="0" w:space="0" w:color="auto"/>
            <w:bottom w:val="none" w:sz="0" w:space="0" w:color="auto"/>
            <w:right w:val="none" w:sz="0" w:space="0" w:color="auto"/>
          </w:divBdr>
        </w:div>
        <w:div w:id="1632443980">
          <w:marLeft w:val="965"/>
          <w:marRight w:val="0"/>
          <w:marTop w:val="80"/>
          <w:marBottom w:val="0"/>
          <w:divBdr>
            <w:top w:val="none" w:sz="0" w:space="0" w:color="auto"/>
            <w:left w:val="none" w:sz="0" w:space="0" w:color="auto"/>
            <w:bottom w:val="none" w:sz="0" w:space="0" w:color="auto"/>
            <w:right w:val="none" w:sz="0" w:space="0" w:color="auto"/>
          </w:divBdr>
        </w:div>
        <w:div w:id="1239630154">
          <w:marLeft w:val="965"/>
          <w:marRight w:val="0"/>
          <w:marTop w:val="80"/>
          <w:marBottom w:val="0"/>
          <w:divBdr>
            <w:top w:val="none" w:sz="0" w:space="0" w:color="auto"/>
            <w:left w:val="none" w:sz="0" w:space="0" w:color="auto"/>
            <w:bottom w:val="none" w:sz="0" w:space="0" w:color="auto"/>
            <w:right w:val="none" w:sz="0" w:space="0" w:color="auto"/>
          </w:divBdr>
        </w:div>
      </w:divsChild>
    </w:div>
    <w:div w:id="1081608133">
      <w:bodyDiv w:val="1"/>
      <w:marLeft w:val="0"/>
      <w:marRight w:val="0"/>
      <w:marTop w:val="0"/>
      <w:marBottom w:val="0"/>
      <w:divBdr>
        <w:top w:val="none" w:sz="0" w:space="0" w:color="auto"/>
        <w:left w:val="none" w:sz="0" w:space="0" w:color="auto"/>
        <w:bottom w:val="none" w:sz="0" w:space="0" w:color="auto"/>
        <w:right w:val="none" w:sz="0" w:space="0" w:color="auto"/>
      </w:divBdr>
      <w:divsChild>
        <w:div w:id="638144118">
          <w:marLeft w:val="965"/>
          <w:marRight w:val="0"/>
          <w:marTop w:val="80"/>
          <w:marBottom w:val="0"/>
          <w:divBdr>
            <w:top w:val="none" w:sz="0" w:space="0" w:color="auto"/>
            <w:left w:val="none" w:sz="0" w:space="0" w:color="auto"/>
            <w:bottom w:val="none" w:sz="0" w:space="0" w:color="auto"/>
            <w:right w:val="none" w:sz="0" w:space="0" w:color="auto"/>
          </w:divBdr>
        </w:div>
        <w:div w:id="1880630731">
          <w:marLeft w:val="965"/>
          <w:marRight w:val="0"/>
          <w:marTop w:val="80"/>
          <w:marBottom w:val="0"/>
          <w:divBdr>
            <w:top w:val="none" w:sz="0" w:space="0" w:color="auto"/>
            <w:left w:val="none" w:sz="0" w:space="0" w:color="auto"/>
            <w:bottom w:val="none" w:sz="0" w:space="0" w:color="auto"/>
            <w:right w:val="none" w:sz="0" w:space="0" w:color="auto"/>
          </w:divBdr>
        </w:div>
        <w:div w:id="2082289081">
          <w:marLeft w:val="965"/>
          <w:marRight w:val="0"/>
          <w:marTop w:val="80"/>
          <w:marBottom w:val="0"/>
          <w:divBdr>
            <w:top w:val="none" w:sz="0" w:space="0" w:color="auto"/>
            <w:left w:val="none" w:sz="0" w:space="0" w:color="auto"/>
            <w:bottom w:val="none" w:sz="0" w:space="0" w:color="auto"/>
            <w:right w:val="none" w:sz="0" w:space="0" w:color="auto"/>
          </w:divBdr>
        </w:div>
        <w:div w:id="1396472596">
          <w:marLeft w:val="965"/>
          <w:marRight w:val="0"/>
          <w:marTop w:val="80"/>
          <w:marBottom w:val="0"/>
          <w:divBdr>
            <w:top w:val="none" w:sz="0" w:space="0" w:color="auto"/>
            <w:left w:val="none" w:sz="0" w:space="0" w:color="auto"/>
            <w:bottom w:val="none" w:sz="0" w:space="0" w:color="auto"/>
            <w:right w:val="none" w:sz="0" w:space="0" w:color="auto"/>
          </w:divBdr>
        </w:div>
        <w:div w:id="1124425476">
          <w:marLeft w:val="965"/>
          <w:marRight w:val="0"/>
          <w:marTop w:val="80"/>
          <w:marBottom w:val="0"/>
          <w:divBdr>
            <w:top w:val="none" w:sz="0" w:space="0" w:color="auto"/>
            <w:left w:val="none" w:sz="0" w:space="0" w:color="auto"/>
            <w:bottom w:val="none" w:sz="0" w:space="0" w:color="auto"/>
            <w:right w:val="none" w:sz="0" w:space="0" w:color="auto"/>
          </w:divBdr>
        </w:div>
      </w:divsChild>
    </w:div>
    <w:div w:id="1083912053">
      <w:bodyDiv w:val="1"/>
      <w:marLeft w:val="0"/>
      <w:marRight w:val="0"/>
      <w:marTop w:val="0"/>
      <w:marBottom w:val="0"/>
      <w:divBdr>
        <w:top w:val="none" w:sz="0" w:space="0" w:color="auto"/>
        <w:left w:val="none" w:sz="0" w:space="0" w:color="auto"/>
        <w:bottom w:val="none" w:sz="0" w:space="0" w:color="auto"/>
        <w:right w:val="none" w:sz="0" w:space="0" w:color="auto"/>
      </w:divBdr>
      <w:divsChild>
        <w:div w:id="1824393038">
          <w:marLeft w:val="965"/>
          <w:marRight w:val="0"/>
          <w:marTop w:val="80"/>
          <w:marBottom w:val="0"/>
          <w:divBdr>
            <w:top w:val="none" w:sz="0" w:space="0" w:color="auto"/>
            <w:left w:val="none" w:sz="0" w:space="0" w:color="auto"/>
            <w:bottom w:val="none" w:sz="0" w:space="0" w:color="auto"/>
            <w:right w:val="none" w:sz="0" w:space="0" w:color="auto"/>
          </w:divBdr>
        </w:div>
        <w:div w:id="1777017844">
          <w:marLeft w:val="965"/>
          <w:marRight w:val="0"/>
          <w:marTop w:val="80"/>
          <w:marBottom w:val="0"/>
          <w:divBdr>
            <w:top w:val="none" w:sz="0" w:space="0" w:color="auto"/>
            <w:left w:val="none" w:sz="0" w:space="0" w:color="auto"/>
            <w:bottom w:val="none" w:sz="0" w:space="0" w:color="auto"/>
            <w:right w:val="none" w:sz="0" w:space="0" w:color="auto"/>
          </w:divBdr>
        </w:div>
        <w:div w:id="30736450">
          <w:marLeft w:val="965"/>
          <w:marRight w:val="0"/>
          <w:marTop w:val="80"/>
          <w:marBottom w:val="0"/>
          <w:divBdr>
            <w:top w:val="none" w:sz="0" w:space="0" w:color="auto"/>
            <w:left w:val="none" w:sz="0" w:space="0" w:color="auto"/>
            <w:bottom w:val="none" w:sz="0" w:space="0" w:color="auto"/>
            <w:right w:val="none" w:sz="0" w:space="0" w:color="auto"/>
          </w:divBdr>
        </w:div>
        <w:div w:id="1965037058">
          <w:marLeft w:val="965"/>
          <w:marRight w:val="0"/>
          <w:marTop w:val="80"/>
          <w:marBottom w:val="0"/>
          <w:divBdr>
            <w:top w:val="none" w:sz="0" w:space="0" w:color="auto"/>
            <w:left w:val="none" w:sz="0" w:space="0" w:color="auto"/>
            <w:bottom w:val="none" w:sz="0" w:space="0" w:color="auto"/>
            <w:right w:val="none" w:sz="0" w:space="0" w:color="auto"/>
          </w:divBdr>
        </w:div>
        <w:div w:id="2037463962">
          <w:marLeft w:val="965"/>
          <w:marRight w:val="0"/>
          <w:marTop w:val="80"/>
          <w:marBottom w:val="0"/>
          <w:divBdr>
            <w:top w:val="none" w:sz="0" w:space="0" w:color="auto"/>
            <w:left w:val="none" w:sz="0" w:space="0" w:color="auto"/>
            <w:bottom w:val="none" w:sz="0" w:space="0" w:color="auto"/>
            <w:right w:val="none" w:sz="0" w:space="0" w:color="auto"/>
          </w:divBdr>
        </w:div>
        <w:div w:id="422453152">
          <w:marLeft w:val="965"/>
          <w:marRight w:val="0"/>
          <w:marTop w:val="80"/>
          <w:marBottom w:val="0"/>
          <w:divBdr>
            <w:top w:val="none" w:sz="0" w:space="0" w:color="auto"/>
            <w:left w:val="none" w:sz="0" w:space="0" w:color="auto"/>
            <w:bottom w:val="none" w:sz="0" w:space="0" w:color="auto"/>
            <w:right w:val="none" w:sz="0" w:space="0" w:color="auto"/>
          </w:divBdr>
        </w:div>
      </w:divsChild>
    </w:div>
    <w:div w:id="1090587850">
      <w:bodyDiv w:val="1"/>
      <w:marLeft w:val="0"/>
      <w:marRight w:val="0"/>
      <w:marTop w:val="0"/>
      <w:marBottom w:val="0"/>
      <w:divBdr>
        <w:top w:val="none" w:sz="0" w:space="0" w:color="auto"/>
        <w:left w:val="none" w:sz="0" w:space="0" w:color="auto"/>
        <w:bottom w:val="none" w:sz="0" w:space="0" w:color="auto"/>
        <w:right w:val="none" w:sz="0" w:space="0" w:color="auto"/>
      </w:divBdr>
      <w:divsChild>
        <w:div w:id="1276013022">
          <w:marLeft w:val="965"/>
          <w:marRight w:val="0"/>
          <w:marTop w:val="80"/>
          <w:marBottom w:val="0"/>
          <w:divBdr>
            <w:top w:val="none" w:sz="0" w:space="0" w:color="auto"/>
            <w:left w:val="none" w:sz="0" w:space="0" w:color="auto"/>
            <w:bottom w:val="none" w:sz="0" w:space="0" w:color="auto"/>
            <w:right w:val="none" w:sz="0" w:space="0" w:color="auto"/>
          </w:divBdr>
        </w:div>
        <w:div w:id="896237489">
          <w:marLeft w:val="1368"/>
          <w:marRight w:val="0"/>
          <w:marTop w:val="65"/>
          <w:marBottom w:val="0"/>
          <w:divBdr>
            <w:top w:val="none" w:sz="0" w:space="0" w:color="auto"/>
            <w:left w:val="none" w:sz="0" w:space="0" w:color="auto"/>
            <w:bottom w:val="none" w:sz="0" w:space="0" w:color="auto"/>
            <w:right w:val="none" w:sz="0" w:space="0" w:color="auto"/>
          </w:divBdr>
        </w:div>
        <w:div w:id="820121039">
          <w:marLeft w:val="1368"/>
          <w:marRight w:val="0"/>
          <w:marTop w:val="65"/>
          <w:marBottom w:val="0"/>
          <w:divBdr>
            <w:top w:val="none" w:sz="0" w:space="0" w:color="auto"/>
            <w:left w:val="none" w:sz="0" w:space="0" w:color="auto"/>
            <w:bottom w:val="none" w:sz="0" w:space="0" w:color="auto"/>
            <w:right w:val="none" w:sz="0" w:space="0" w:color="auto"/>
          </w:divBdr>
        </w:div>
        <w:div w:id="1120799433">
          <w:marLeft w:val="1368"/>
          <w:marRight w:val="0"/>
          <w:marTop w:val="65"/>
          <w:marBottom w:val="0"/>
          <w:divBdr>
            <w:top w:val="none" w:sz="0" w:space="0" w:color="auto"/>
            <w:left w:val="none" w:sz="0" w:space="0" w:color="auto"/>
            <w:bottom w:val="none" w:sz="0" w:space="0" w:color="auto"/>
            <w:right w:val="none" w:sz="0" w:space="0" w:color="auto"/>
          </w:divBdr>
        </w:div>
        <w:div w:id="1982147725">
          <w:marLeft w:val="1368"/>
          <w:marRight w:val="0"/>
          <w:marTop w:val="65"/>
          <w:marBottom w:val="0"/>
          <w:divBdr>
            <w:top w:val="none" w:sz="0" w:space="0" w:color="auto"/>
            <w:left w:val="none" w:sz="0" w:space="0" w:color="auto"/>
            <w:bottom w:val="none" w:sz="0" w:space="0" w:color="auto"/>
            <w:right w:val="none" w:sz="0" w:space="0" w:color="auto"/>
          </w:divBdr>
        </w:div>
        <w:div w:id="1327630321">
          <w:marLeft w:val="1368"/>
          <w:marRight w:val="0"/>
          <w:marTop w:val="65"/>
          <w:marBottom w:val="0"/>
          <w:divBdr>
            <w:top w:val="none" w:sz="0" w:space="0" w:color="auto"/>
            <w:left w:val="none" w:sz="0" w:space="0" w:color="auto"/>
            <w:bottom w:val="none" w:sz="0" w:space="0" w:color="auto"/>
            <w:right w:val="none" w:sz="0" w:space="0" w:color="auto"/>
          </w:divBdr>
        </w:div>
      </w:divsChild>
    </w:div>
    <w:div w:id="1112359059">
      <w:bodyDiv w:val="1"/>
      <w:marLeft w:val="0"/>
      <w:marRight w:val="0"/>
      <w:marTop w:val="0"/>
      <w:marBottom w:val="0"/>
      <w:divBdr>
        <w:top w:val="none" w:sz="0" w:space="0" w:color="auto"/>
        <w:left w:val="none" w:sz="0" w:space="0" w:color="auto"/>
        <w:bottom w:val="none" w:sz="0" w:space="0" w:color="auto"/>
        <w:right w:val="none" w:sz="0" w:space="0" w:color="auto"/>
      </w:divBdr>
      <w:divsChild>
        <w:div w:id="445539170">
          <w:marLeft w:val="576"/>
          <w:marRight w:val="0"/>
          <w:marTop w:val="80"/>
          <w:marBottom w:val="0"/>
          <w:divBdr>
            <w:top w:val="none" w:sz="0" w:space="0" w:color="auto"/>
            <w:left w:val="none" w:sz="0" w:space="0" w:color="auto"/>
            <w:bottom w:val="none" w:sz="0" w:space="0" w:color="auto"/>
            <w:right w:val="none" w:sz="0" w:space="0" w:color="auto"/>
          </w:divBdr>
        </w:div>
        <w:div w:id="1118256246">
          <w:marLeft w:val="576"/>
          <w:marRight w:val="0"/>
          <w:marTop w:val="80"/>
          <w:marBottom w:val="0"/>
          <w:divBdr>
            <w:top w:val="none" w:sz="0" w:space="0" w:color="auto"/>
            <w:left w:val="none" w:sz="0" w:space="0" w:color="auto"/>
            <w:bottom w:val="none" w:sz="0" w:space="0" w:color="auto"/>
            <w:right w:val="none" w:sz="0" w:space="0" w:color="auto"/>
          </w:divBdr>
        </w:div>
        <w:div w:id="747504732">
          <w:marLeft w:val="576"/>
          <w:marRight w:val="0"/>
          <w:marTop w:val="80"/>
          <w:marBottom w:val="0"/>
          <w:divBdr>
            <w:top w:val="none" w:sz="0" w:space="0" w:color="auto"/>
            <w:left w:val="none" w:sz="0" w:space="0" w:color="auto"/>
            <w:bottom w:val="none" w:sz="0" w:space="0" w:color="auto"/>
            <w:right w:val="none" w:sz="0" w:space="0" w:color="auto"/>
          </w:divBdr>
        </w:div>
        <w:div w:id="1076586031">
          <w:marLeft w:val="576"/>
          <w:marRight w:val="0"/>
          <w:marTop w:val="80"/>
          <w:marBottom w:val="0"/>
          <w:divBdr>
            <w:top w:val="none" w:sz="0" w:space="0" w:color="auto"/>
            <w:left w:val="none" w:sz="0" w:space="0" w:color="auto"/>
            <w:bottom w:val="none" w:sz="0" w:space="0" w:color="auto"/>
            <w:right w:val="none" w:sz="0" w:space="0" w:color="auto"/>
          </w:divBdr>
        </w:div>
      </w:divsChild>
    </w:div>
    <w:div w:id="1161041936">
      <w:bodyDiv w:val="1"/>
      <w:marLeft w:val="0"/>
      <w:marRight w:val="0"/>
      <w:marTop w:val="0"/>
      <w:marBottom w:val="0"/>
      <w:divBdr>
        <w:top w:val="none" w:sz="0" w:space="0" w:color="auto"/>
        <w:left w:val="none" w:sz="0" w:space="0" w:color="auto"/>
        <w:bottom w:val="none" w:sz="0" w:space="0" w:color="auto"/>
        <w:right w:val="none" w:sz="0" w:space="0" w:color="auto"/>
      </w:divBdr>
    </w:div>
    <w:div w:id="1164131380">
      <w:bodyDiv w:val="1"/>
      <w:marLeft w:val="0"/>
      <w:marRight w:val="0"/>
      <w:marTop w:val="0"/>
      <w:marBottom w:val="0"/>
      <w:divBdr>
        <w:top w:val="none" w:sz="0" w:space="0" w:color="auto"/>
        <w:left w:val="none" w:sz="0" w:space="0" w:color="auto"/>
        <w:bottom w:val="none" w:sz="0" w:space="0" w:color="auto"/>
        <w:right w:val="none" w:sz="0" w:space="0" w:color="auto"/>
      </w:divBdr>
      <w:divsChild>
        <w:div w:id="887104195">
          <w:marLeft w:val="576"/>
          <w:marRight w:val="0"/>
          <w:marTop w:val="80"/>
          <w:marBottom w:val="0"/>
          <w:divBdr>
            <w:top w:val="none" w:sz="0" w:space="0" w:color="auto"/>
            <w:left w:val="none" w:sz="0" w:space="0" w:color="auto"/>
            <w:bottom w:val="none" w:sz="0" w:space="0" w:color="auto"/>
            <w:right w:val="none" w:sz="0" w:space="0" w:color="auto"/>
          </w:divBdr>
        </w:div>
        <w:div w:id="1510832996">
          <w:marLeft w:val="576"/>
          <w:marRight w:val="0"/>
          <w:marTop w:val="80"/>
          <w:marBottom w:val="0"/>
          <w:divBdr>
            <w:top w:val="none" w:sz="0" w:space="0" w:color="auto"/>
            <w:left w:val="none" w:sz="0" w:space="0" w:color="auto"/>
            <w:bottom w:val="none" w:sz="0" w:space="0" w:color="auto"/>
            <w:right w:val="none" w:sz="0" w:space="0" w:color="auto"/>
          </w:divBdr>
        </w:div>
      </w:divsChild>
    </w:div>
    <w:div w:id="1209607853">
      <w:bodyDiv w:val="1"/>
      <w:marLeft w:val="0"/>
      <w:marRight w:val="0"/>
      <w:marTop w:val="0"/>
      <w:marBottom w:val="0"/>
      <w:divBdr>
        <w:top w:val="none" w:sz="0" w:space="0" w:color="auto"/>
        <w:left w:val="none" w:sz="0" w:space="0" w:color="auto"/>
        <w:bottom w:val="none" w:sz="0" w:space="0" w:color="auto"/>
        <w:right w:val="none" w:sz="0" w:space="0" w:color="auto"/>
      </w:divBdr>
    </w:div>
    <w:div w:id="1234705963">
      <w:bodyDiv w:val="1"/>
      <w:marLeft w:val="0"/>
      <w:marRight w:val="0"/>
      <w:marTop w:val="0"/>
      <w:marBottom w:val="0"/>
      <w:divBdr>
        <w:top w:val="none" w:sz="0" w:space="0" w:color="auto"/>
        <w:left w:val="none" w:sz="0" w:space="0" w:color="auto"/>
        <w:bottom w:val="none" w:sz="0" w:space="0" w:color="auto"/>
        <w:right w:val="none" w:sz="0" w:space="0" w:color="auto"/>
      </w:divBdr>
      <w:divsChild>
        <w:div w:id="877819018">
          <w:marLeft w:val="576"/>
          <w:marRight w:val="0"/>
          <w:marTop w:val="80"/>
          <w:marBottom w:val="0"/>
          <w:divBdr>
            <w:top w:val="none" w:sz="0" w:space="0" w:color="auto"/>
            <w:left w:val="none" w:sz="0" w:space="0" w:color="auto"/>
            <w:bottom w:val="none" w:sz="0" w:space="0" w:color="auto"/>
            <w:right w:val="none" w:sz="0" w:space="0" w:color="auto"/>
          </w:divBdr>
        </w:div>
        <w:div w:id="863254953">
          <w:marLeft w:val="576"/>
          <w:marRight w:val="0"/>
          <w:marTop w:val="80"/>
          <w:marBottom w:val="0"/>
          <w:divBdr>
            <w:top w:val="none" w:sz="0" w:space="0" w:color="auto"/>
            <w:left w:val="none" w:sz="0" w:space="0" w:color="auto"/>
            <w:bottom w:val="none" w:sz="0" w:space="0" w:color="auto"/>
            <w:right w:val="none" w:sz="0" w:space="0" w:color="auto"/>
          </w:divBdr>
        </w:div>
        <w:div w:id="1858616789">
          <w:marLeft w:val="893"/>
          <w:marRight w:val="0"/>
          <w:marTop w:val="80"/>
          <w:marBottom w:val="0"/>
          <w:divBdr>
            <w:top w:val="none" w:sz="0" w:space="0" w:color="auto"/>
            <w:left w:val="none" w:sz="0" w:space="0" w:color="auto"/>
            <w:bottom w:val="none" w:sz="0" w:space="0" w:color="auto"/>
            <w:right w:val="none" w:sz="0" w:space="0" w:color="auto"/>
          </w:divBdr>
        </w:div>
        <w:div w:id="1490906378">
          <w:marLeft w:val="893"/>
          <w:marRight w:val="0"/>
          <w:marTop w:val="80"/>
          <w:marBottom w:val="0"/>
          <w:divBdr>
            <w:top w:val="none" w:sz="0" w:space="0" w:color="auto"/>
            <w:left w:val="none" w:sz="0" w:space="0" w:color="auto"/>
            <w:bottom w:val="none" w:sz="0" w:space="0" w:color="auto"/>
            <w:right w:val="none" w:sz="0" w:space="0" w:color="auto"/>
          </w:divBdr>
        </w:div>
        <w:div w:id="1136097452">
          <w:marLeft w:val="893"/>
          <w:marRight w:val="0"/>
          <w:marTop w:val="80"/>
          <w:marBottom w:val="0"/>
          <w:divBdr>
            <w:top w:val="none" w:sz="0" w:space="0" w:color="auto"/>
            <w:left w:val="none" w:sz="0" w:space="0" w:color="auto"/>
            <w:bottom w:val="none" w:sz="0" w:space="0" w:color="auto"/>
            <w:right w:val="none" w:sz="0" w:space="0" w:color="auto"/>
          </w:divBdr>
        </w:div>
        <w:div w:id="1908760818">
          <w:marLeft w:val="893"/>
          <w:marRight w:val="0"/>
          <w:marTop w:val="80"/>
          <w:marBottom w:val="0"/>
          <w:divBdr>
            <w:top w:val="none" w:sz="0" w:space="0" w:color="auto"/>
            <w:left w:val="none" w:sz="0" w:space="0" w:color="auto"/>
            <w:bottom w:val="none" w:sz="0" w:space="0" w:color="auto"/>
            <w:right w:val="none" w:sz="0" w:space="0" w:color="auto"/>
          </w:divBdr>
        </w:div>
      </w:divsChild>
    </w:div>
    <w:div w:id="1262100914">
      <w:bodyDiv w:val="1"/>
      <w:marLeft w:val="0"/>
      <w:marRight w:val="0"/>
      <w:marTop w:val="0"/>
      <w:marBottom w:val="0"/>
      <w:divBdr>
        <w:top w:val="none" w:sz="0" w:space="0" w:color="auto"/>
        <w:left w:val="none" w:sz="0" w:space="0" w:color="auto"/>
        <w:bottom w:val="none" w:sz="0" w:space="0" w:color="auto"/>
        <w:right w:val="none" w:sz="0" w:space="0" w:color="auto"/>
      </w:divBdr>
      <w:divsChild>
        <w:div w:id="1314338483">
          <w:marLeft w:val="835"/>
          <w:marRight w:val="0"/>
          <w:marTop w:val="80"/>
          <w:marBottom w:val="0"/>
          <w:divBdr>
            <w:top w:val="none" w:sz="0" w:space="0" w:color="auto"/>
            <w:left w:val="none" w:sz="0" w:space="0" w:color="auto"/>
            <w:bottom w:val="none" w:sz="0" w:space="0" w:color="auto"/>
            <w:right w:val="none" w:sz="0" w:space="0" w:color="auto"/>
          </w:divBdr>
        </w:div>
        <w:div w:id="213129219">
          <w:marLeft w:val="835"/>
          <w:marRight w:val="0"/>
          <w:marTop w:val="80"/>
          <w:marBottom w:val="0"/>
          <w:divBdr>
            <w:top w:val="none" w:sz="0" w:space="0" w:color="auto"/>
            <w:left w:val="none" w:sz="0" w:space="0" w:color="auto"/>
            <w:bottom w:val="none" w:sz="0" w:space="0" w:color="auto"/>
            <w:right w:val="none" w:sz="0" w:space="0" w:color="auto"/>
          </w:divBdr>
        </w:div>
        <w:div w:id="1016082422">
          <w:marLeft w:val="835"/>
          <w:marRight w:val="0"/>
          <w:marTop w:val="80"/>
          <w:marBottom w:val="0"/>
          <w:divBdr>
            <w:top w:val="none" w:sz="0" w:space="0" w:color="auto"/>
            <w:left w:val="none" w:sz="0" w:space="0" w:color="auto"/>
            <w:bottom w:val="none" w:sz="0" w:space="0" w:color="auto"/>
            <w:right w:val="none" w:sz="0" w:space="0" w:color="auto"/>
          </w:divBdr>
        </w:div>
        <w:div w:id="904685934">
          <w:marLeft w:val="835"/>
          <w:marRight w:val="0"/>
          <w:marTop w:val="80"/>
          <w:marBottom w:val="0"/>
          <w:divBdr>
            <w:top w:val="none" w:sz="0" w:space="0" w:color="auto"/>
            <w:left w:val="none" w:sz="0" w:space="0" w:color="auto"/>
            <w:bottom w:val="none" w:sz="0" w:space="0" w:color="auto"/>
            <w:right w:val="none" w:sz="0" w:space="0" w:color="auto"/>
          </w:divBdr>
        </w:div>
      </w:divsChild>
    </w:div>
    <w:div w:id="1279029651">
      <w:bodyDiv w:val="1"/>
      <w:marLeft w:val="0"/>
      <w:marRight w:val="0"/>
      <w:marTop w:val="0"/>
      <w:marBottom w:val="0"/>
      <w:divBdr>
        <w:top w:val="none" w:sz="0" w:space="0" w:color="auto"/>
        <w:left w:val="none" w:sz="0" w:space="0" w:color="auto"/>
        <w:bottom w:val="none" w:sz="0" w:space="0" w:color="auto"/>
        <w:right w:val="none" w:sz="0" w:space="0" w:color="auto"/>
      </w:divBdr>
      <w:divsChild>
        <w:div w:id="391587991">
          <w:marLeft w:val="576"/>
          <w:marRight w:val="0"/>
          <w:marTop w:val="80"/>
          <w:marBottom w:val="0"/>
          <w:divBdr>
            <w:top w:val="none" w:sz="0" w:space="0" w:color="auto"/>
            <w:left w:val="none" w:sz="0" w:space="0" w:color="auto"/>
            <w:bottom w:val="none" w:sz="0" w:space="0" w:color="auto"/>
            <w:right w:val="none" w:sz="0" w:space="0" w:color="auto"/>
          </w:divBdr>
        </w:div>
        <w:div w:id="683437523">
          <w:marLeft w:val="576"/>
          <w:marRight w:val="0"/>
          <w:marTop w:val="80"/>
          <w:marBottom w:val="0"/>
          <w:divBdr>
            <w:top w:val="none" w:sz="0" w:space="0" w:color="auto"/>
            <w:left w:val="none" w:sz="0" w:space="0" w:color="auto"/>
            <w:bottom w:val="none" w:sz="0" w:space="0" w:color="auto"/>
            <w:right w:val="none" w:sz="0" w:space="0" w:color="auto"/>
          </w:divBdr>
        </w:div>
        <w:div w:id="755439289">
          <w:marLeft w:val="576"/>
          <w:marRight w:val="0"/>
          <w:marTop w:val="80"/>
          <w:marBottom w:val="0"/>
          <w:divBdr>
            <w:top w:val="none" w:sz="0" w:space="0" w:color="auto"/>
            <w:left w:val="none" w:sz="0" w:space="0" w:color="auto"/>
            <w:bottom w:val="none" w:sz="0" w:space="0" w:color="auto"/>
            <w:right w:val="none" w:sz="0" w:space="0" w:color="auto"/>
          </w:divBdr>
        </w:div>
        <w:div w:id="1328561067">
          <w:marLeft w:val="576"/>
          <w:marRight w:val="0"/>
          <w:marTop w:val="80"/>
          <w:marBottom w:val="0"/>
          <w:divBdr>
            <w:top w:val="none" w:sz="0" w:space="0" w:color="auto"/>
            <w:left w:val="none" w:sz="0" w:space="0" w:color="auto"/>
            <w:bottom w:val="none" w:sz="0" w:space="0" w:color="auto"/>
            <w:right w:val="none" w:sz="0" w:space="0" w:color="auto"/>
          </w:divBdr>
        </w:div>
        <w:div w:id="1833913165">
          <w:marLeft w:val="576"/>
          <w:marRight w:val="0"/>
          <w:marTop w:val="80"/>
          <w:marBottom w:val="0"/>
          <w:divBdr>
            <w:top w:val="none" w:sz="0" w:space="0" w:color="auto"/>
            <w:left w:val="none" w:sz="0" w:space="0" w:color="auto"/>
            <w:bottom w:val="none" w:sz="0" w:space="0" w:color="auto"/>
            <w:right w:val="none" w:sz="0" w:space="0" w:color="auto"/>
          </w:divBdr>
        </w:div>
        <w:div w:id="406734708">
          <w:marLeft w:val="576"/>
          <w:marRight w:val="0"/>
          <w:marTop w:val="80"/>
          <w:marBottom w:val="0"/>
          <w:divBdr>
            <w:top w:val="none" w:sz="0" w:space="0" w:color="auto"/>
            <w:left w:val="none" w:sz="0" w:space="0" w:color="auto"/>
            <w:bottom w:val="none" w:sz="0" w:space="0" w:color="auto"/>
            <w:right w:val="none" w:sz="0" w:space="0" w:color="auto"/>
          </w:divBdr>
        </w:div>
        <w:div w:id="583926140">
          <w:marLeft w:val="576"/>
          <w:marRight w:val="0"/>
          <w:marTop w:val="80"/>
          <w:marBottom w:val="0"/>
          <w:divBdr>
            <w:top w:val="none" w:sz="0" w:space="0" w:color="auto"/>
            <w:left w:val="none" w:sz="0" w:space="0" w:color="auto"/>
            <w:bottom w:val="none" w:sz="0" w:space="0" w:color="auto"/>
            <w:right w:val="none" w:sz="0" w:space="0" w:color="auto"/>
          </w:divBdr>
        </w:div>
        <w:div w:id="1597052998">
          <w:marLeft w:val="576"/>
          <w:marRight w:val="0"/>
          <w:marTop w:val="80"/>
          <w:marBottom w:val="0"/>
          <w:divBdr>
            <w:top w:val="none" w:sz="0" w:space="0" w:color="auto"/>
            <w:left w:val="none" w:sz="0" w:space="0" w:color="auto"/>
            <w:bottom w:val="none" w:sz="0" w:space="0" w:color="auto"/>
            <w:right w:val="none" w:sz="0" w:space="0" w:color="auto"/>
          </w:divBdr>
        </w:div>
      </w:divsChild>
    </w:div>
    <w:div w:id="1319453711">
      <w:bodyDiv w:val="1"/>
      <w:marLeft w:val="0"/>
      <w:marRight w:val="0"/>
      <w:marTop w:val="0"/>
      <w:marBottom w:val="0"/>
      <w:divBdr>
        <w:top w:val="none" w:sz="0" w:space="0" w:color="auto"/>
        <w:left w:val="none" w:sz="0" w:space="0" w:color="auto"/>
        <w:bottom w:val="none" w:sz="0" w:space="0" w:color="auto"/>
        <w:right w:val="none" w:sz="0" w:space="0" w:color="auto"/>
      </w:divBdr>
    </w:div>
    <w:div w:id="1334189789">
      <w:bodyDiv w:val="1"/>
      <w:marLeft w:val="0"/>
      <w:marRight w:val="0"/>
      <w:marTop w:val="0"/>
      <w:marBottom w:val="0"/>
      <w:divBdr>
        <w:top w:val="none" w:sz="0" w:space="0" w:color="auto"/>
        <w:left w:val="none" w:sz="0" w:space="0" w:color="auto"/>
        <w:bottom w:val="none" w:sz="0" w:space="0" w:color="auto"/>
        <w:right w:val="none" w:sz="0" w:space="0" w:color="auto"/>
      </w:divBdr>
    </w:div>
    <w:div w:id="1407679893">
      <w:bodyDiv w:val="1"/>
      <w:marLeft w:val="0"/>
      <w:marRight w:val="0"/>
      <w:marTop w:val="0"/>
      <w:marBottom w:val="0"/>
      <w:divBdr>
        <w:top w:val="none" w:sz="0" w:space="0" w:color="auto"/>
        <w:left w:val="none" w:sz="0" w:space="0" w:color="auto"/>
        <w:bottom w:val="none" w:sz="0" w:space="0" w:color="auto"/>
        <w:right w:val="none" w:sz="0" w:space="0" w:color="auto"/>
      </w:divBdr>
      <w:divsChild>
        <w:div w:id="1299458979">
          <w:marLeft w:val="979"/>
          <w:marRight w:val="0"/>
          <w:marTop w:val="80"/>
          <w:marBottom w:val="0"/>
          <w:divBdr>
            <w:top w:val="none" w:sz="0" w:space="0" w:color="auto"/>
            <w:left w:val="none" w:sz="0" w:space="0" w:color="auto"/>
            <w:bottom w:val="none" w:sz="0" w:space="0" w:color="auto"/>
            <w:right w:val="none" w:sz="0" w:space="0" w:color="auto"/>
          </w:divBdr>
        </w:div>
        <w:div w:id="897325781">
          <w:marLeft w:val="979"/>
          <w:marRight w:val="0"/>
          <w:marTop w:val="80"/>
          <w:marBottom w:val="0"/>
          <w:divBdr>
            <w:top w:val="none" w:sz="0" w:space="0" w:color="auto"/>
            <w:left w:val="none" w:sz="0" w:space="0" w:color="auto"/>
            <w:bottom w:val="none" w:sz="0" w:space="0" w:color="auto"/>
            <w:right w:val="none" w:sz="0" w:space="0" w:color="auto"/>
          </w:divBdr>
        </w:div>
        <w:div w:id="916212504">
          <w:marLeft w:val="979"/>
          <w:marRight w:val="0"/>
          <w:marTop w:val="80"/>
          <w:marBottom w:val="0"/>
          <w:divBdr>
            <w:top w:val="none" w:sz="0" w:space="0" w:color="auto"/>
            <w:left w:val="none" w:sz="0" w:space="0" w:color="auto"/>
            <w:bottom w:val="none" w:sz="0" w:space="0" w:color="auto"/>
            <w:right w:val="none" w:sz="0" w:space="0" w:color="auto"/>
          </w:divBdr>
        </w:div>
        <w:div w:id="893003608">
          <w:marLeft w:val="979"/>
          <w:marRight w:val="0"/>
          <w:marTop w:val="80"/>
          <w:marBottom w:val="0"/>
          <w:divBdr>
            <w:top w:val="none" w:sz="0" w:space="0" w:color="auto"/>
            <w:left w:val="none" w:sz="0" w:space="0" w:color="auto"/>
            <w:bottom w:val="none" w:sz="0" w:space="0" w:color="auto"/>
            <w:right w:val="none" w:sz="0" w:space="0" w:color="auto"/>
          </w:divBdr>
        </w:div>
        <w:div w:id="1907565223">
          <w:marLeft w:val="979"/>
          <w:marRight w:val="0"/>
          <w:marTop w:val="80"/>
          <w:marBottom w:val="0"/>
          <w:divBdr>
            <w:top w:val="none" w:sz="0" w:space="0" w:color="auto"/>
            <w:left w:val="none" w:sz="0" w:space="0" w:color="auto"/>
            <w:bottom w:val="none" w:sz="0" w:space="0" w:color="auto"/>
            <w:right w:val="none" w:sz="0" w:space="0" w:color="auto"/>
          </w:divBdr>
        </w:div>
        <w:div w:id="407338839">
          <w:marLeft w:val="979"/>
          <w:marRight w:val="0"/>
          <w:marTop w:val="80"/>
          <w:marBottom w:val="0"/>
          <w:divBdr>
            <w:top w:val="none" w:sz="0" w:space="0" w:color="auto"/>
            <w:left w:val="none" w:sz="0" w:space="0" w:color="auto"/>
            <w:bottom w:val="none" w:sz="0" w:space="0" w:color="auto"/>
            <w:right w:val="none" w:sz="0" w:space="0" w:color="auto"/>
          </w:divBdr>
        </w:div>
      </w:divsChild>
    </w:div>
    <w:div w:id="1427731823">
      <w:bodyDiv w:val="1"/>
      <w:marLeft w:val="0"/>
      <w:marRight w:val="0"/>
      <w:marTop w:val="0"/>
      <w:marBottom w:val="0"/>
      <w:divBdr>
        <w:top w:val="none" w:sz="0" w:space="0" w:color="auto"/>
        <w:left w:val="none" w:sz="0" w:space="0" w:color="auto"/>
        <w:bottom w:val="none" w:sz="0" w:space="0" w:color="auto"/>
        <w:right w:val="none" w:sz="0" w:space="0" w:color="auto"/>
      </w:divBdr>
      <w:divsChild>
        <w:div w:id="2011907723">
          <w:marLeft w:val="576"/>
          <w:marRight w:val="0"/>
          <w:marTop w:val="80"/>
          <w:marBottom w:val="0"/>
          <w:divBdr>
            <w:top w:val="none" w:sz="0" w:space="0" w:color="auto"/>
            <w:left w:val="none" w:sz="0" w:space="0" w:color="auto"/>
            <w:bottom w:val="none" w:sz="0" w:space="0" w:color="auto"/>
            <w:right w:val="none" w:sz="0" w:space="0" w:color="auto"/>
          </w:divBdr>
        </w:div>
        <w:div w:id="1183788010">
          <w:marLeft w:val="576"/>
          <w:marRight w:val="0"/>
          <w:marTop w:val="80"/>
          <w:marBottom w:val="0"/>
          <w:divBdr>
            <w:top w:val="none" w:sz="0" w:space="0" w:color="auto"/>
            <w:left w:val="none" w:sz="0" w:space="0" w:color="auto"/>
            <w:bottom w:val="none" w:sz="0" w:space="0" w:color="auto"/>
            <w:right w:val="none" w:sz="0" w:space="0" w:color="auto"/>
          </w:divBdr>
        </w:div>
        <w:div w:id="19164935">
          <w:marLeft w:val="576"/>
          <w:marRight w:val="0"/>
          <w:marTop w:val="80"/>
          <w:marBottom w:val="0"/>
          <w:divBdr>
            <w:top w:val="none" w:sz="0" w:space="0" w:color="auto"/>
            <w:left w:val="none" w:sz="0" w:space="0" w:color="auto"/>
            <w:bottom w:val="none" w:sz="0" w:space="0" w:color="auto"/>
            <w:right w:val="none" w:sz="0" w:space="0" w:color="auto"/>
          </w:divBdr>
        </w:div>
        <w:div w:id="1612853875">
          <w:marLeft w:val="576"/>
          <w:marRight w:val="0"/>
          <w:marTop w:val="80"/>
          <w:marBottom w:val="0"/>
          <w:divBdr>
            <w:top w:val="none" w:sz="0" w:space="0" w:color="auto"/>
            <w:left w:val="none" w:sz="0" w:space="0" w:color="auto"/>
            <w:bottom w:val="none" w:sz="0" w:space="0" w:color="auto"/>
            <w:right w:val="none" w:sz="0" w:space="0" w:color="auto"/>
          </w:divBdr>
        </w:div>
        <w:div w:id="66539848">
          <w:marLeft w:val="576"/>
          <w:marRight w:val="0"/>
          <w:marTop w:val="80"/>
          <w:marBottom w:val="0"/>
          <w:divBdr>
            <w:top w:val="none" w:sz="0" w:space="0" w:color="auto"/>
            <w:left w:val="none" w:sz="0" w:space="0" w:color="auto"/>
            <w:bottom w:val="none" w:sz="0" w:space="0" w:color="auto"/>
            <w:right w:val="none" w:sz="0" w:space="0" w:color="auto"/>
          </w:divBdr>
        </w:div>
        <w:div w:id="1240825280">
          <w:marLeft w:val="576"/>
          <w:marRight w:val="0"/>
          <w:marTop w:val="80"/>
          <w:marBottom w:val="0"/>
          <w:divBdr>
            <w:top w:val="none" w:sz="0" w:space="0" w:color="auto"/>
            <w:left w:val="none" w:sz="0" w:space="0" w:color="auto"/>
            <w:bottom w:val="none" w:sz="0" w:space="0" w:color="auto"/>
            <w:right w:val="none" w:sz="0" w:space="0" w:color="auto"/>
          </w:divBdr>
        </w:div>
      </w:divsChild>
    </w:div>
    <w:div w:id="1427733115">
      <w:bodyDiv w:val="1"/>
      <w:marLeft w:val="0"/>
      <w:marRight w:val="0"/>
      <w:marTop w:val="0"/>
      <w:marBottom w:val="0"/>
      <w:divBdr>
        <w:top w:val="none" w:sz="0" w:space="0" w:color="auto"/>
        <w:left w:val="none" w:sz="0" w:space="0" w:color="auto"/>
        <w:bottom w:val="none" w:sz="0" w:space="0" w:color="auto"/>
        <w:right w:val="none" w:sz="0" w:space="0" w:color="auto"/>
      </w:divBdr>
      <w:divsChild>
        <w:div w:id="2092459090">
          <w:marLeft w:val="965"/>
          <w:marRight w:val="0"/>
          <w:marTop w:val="80"/>
          <w:marBottom w:val="0"/>
          <w:divBdr>
            <w:top w:val="none" w:sz="0" w:space="0" w:color="auto"/>
            <w:left w:val="none" w:sz="0" w:space="0" w:color="auto"/>
            <w:bottom w:val="none" w:sz="0" w:space="0" w:color="auto"/>
            <w:right w:val="none" w:sz="0" w:space="0" w:color="auto"/>
          </w:divBdr>
        </w:div>
        <w:div w:id="1683239723">
          <w:marLeft w:val="965"/>
          <w:marRight w:val="0"/>
          <w:marTop w:val="80"/>
          <w:marBottom w:val="0"/>
          <w:divBdr>
            <w:top w:val="none" w:sz="0" w:space="0" w:color="auto"/>
            <w:left w:val="none" w:sz="0" w:space="0" w:color="auto"/>
            <w:bottom w:val="none" w:sz="0" w:space="0" w:color="auto"/>
            <w:right w:val="none" w:sz="0" w:space="0" w:color="auto"/>
          </w:divBdr>
        </w:div>
        <w:div w:id="152376275">
          <w:marLeft w:val="965"/>
          <w:marRight w:val="0"/>
          <w:marTop w:val="80"/>
          <w:marBottom w:val="0"/>
          <w:divBdr>
            <w:top w:val="none" w:sz="0" w:space="0" w:color="auto"/>
            <w:left w:val="none" w:sz="0" w:space="0" w:color="auto"/>
            <w:bottom w:val="none" w:sz="0" w:space="0" w:color="auto"/>
            <w:right w:val="none" w:sz="0" w:space="0" w:color="auto"/>
          </w:divBdr>
        </w:div>
        <w:div w:id="1810508996">
          <w:marLeft w:val="965"/>
          <w:marRight w:val="0"/>
          <w:marTop w:val="80"/>
          <w:marBottom w:val="0"/>
          <w:divBdr>
            <w:top w:val="none" w:sz="0" w:space="0" w:color="auto"/>
            <w:left w:val="none" w:sz="0" w:space="0" w:color="auto"/>
            <w:bottom w:val="none" w:sz="0" w:space="0" w:color="auto"/>
            <w:right w:val="none" w:sz="0" w:space="0" w:color="auto"/>
          </w:divBdr>
        </w:div>
        <w:div w:id="455218857">
          <w:marLeft w:val="965"/>
          <w:marRight w:val="0"/>
          <w:marTop w:val="80"/>
          <w:marBottom w:val="0"/>
          <w:divBdr>
            <w:top w:val="none" w:sz="0" w:space="0" w:color="auto"/>
            <w:left w:val="none" w:sz="0" w:space="0" w:color="auto"/>
            <w:bottom w:val="none" w:sz="0" w:space="0" w:color="auto"/>
            <w:right w:val="none" w:sz="0" w:space="0" w:color="auto"/>
          </w:divBdr>
        </w:div>
      </w:divsChild>
    </w:div>
    <w:div w:id="1447190767">
      <w:bodyDiv w:val="1"/>
      <w:marLeft w:val="0"/>
      <w:marRight w:val="0"/>
      <w:marTop w:val="0"/>
      <w:marBottom w:val="0"/>
      <w:divBdr>
        <w:top w:val="none" w:sz="0" w:space="0" w:color="auto"/>
        <w:left w:val="none" w:sz="0" w:space="0" w:color="auto"/>
        <w:bottom w:val="none" w:sz="0" w:space="0" w:color="auto"/>
        <w:right w:val="none" w:sz="0" w:space="0" w:color="auto"/>
      </w:divBdr>
      <w:divsChild>
        <w:div w:id="2053308923">
          <w:marLeft w:val="835"/>
          <w:marRight w:val="0"/>
          <w:marTop w:val="80"/>
          <w:marBottom w:val="0"/>
          <w:divBdr>
            <w:top w:val="none" w:sz="0" w:space="0" w:color="auto"/>
            <w:left w:val="none" w:sz="0" w:space="0" w:color="auto"/>
            <w:bottom w:val="none" w:sz="0" w:space="0" w:color="auto"/>
            <w:right w:val="none" w:sz="0" w:space="0" w:color="auto"/>
          </w:divBdr>
        </w:div>
        <w:div w:id="1669481485">
          <w:marLeft w:val="835"/>
          <w:marRight w:val="0"/>
          <w:marTop w:val="80"/>
          <w:marBottom w:val="0"/>
          <w:divBdr>
            <w:top w:val="none" w:sz="0" w:space="0" w:color="auto"/>
            <w:left w:val="none" w:sz="0" w:space="0" w:color="auto"/>
            <w:bottom w:val="none" w:sz="0" w:space="0" w:color="auto"/>
            <w:right w:val="none" w:sz="0" w:space="0" w:color="auto"/>
          </w:divBdr>
        </w:div>
        <w:div w:id="2091460400">
          <w:marLeft w:val="835"/>
          <w:marRight w:val="0"/>
          <w:marTop w:val="80"/>
          <w:marBottom w:val="0"/>
          <w:divBdr>
            <w:top w:val="none" w:sz="0" w:space="0" w:color="auto"/>
            <w:left w:val="none" w:sz="0" w:space="0" w:color="auto"/>
            <w:bottom w:val="none" w:sz="0" w:space="0" w:color="auto"/>
            <w:right w:val="none" w:sz="0" w:space="0" w:color="auto"/>
          </w:divBdr>
        </w:div>
        <w:div w:id="800654948">
          <w:marLeft w:val="835"/>
          <w:marRight w:val="0"/>
          <w:marTop w:val="80"/>
          <w:marBottom w:val="0"/>
          <w:divBdr>
            <w:top w:val="none" w:sz="0" w:space="0" w:color="auto"/>
            <w:left w:val="none" w:sz="0" w:space="0" w:color="auto"/>
            <w:bottom w:val="none" w:sz="0" w:space="0" w:color="auto"/>
            <w:right w:val="none" w:sz="0" w:space="0" w:color="auto"/>
          </w:divBdr>
        </w:div>
        <w:div w:id="598677251">
          <w:marLeft w:val="835"/>
          <w:marRight w:val="0"/>
          <w:marTop w:val="80"/>
          <w:marBottom w:val="0"/>
          <w:divBdr>
            <w:top w:val="none" w:sz="0" w:space="0" w:color="auto"/>
            <w:left w:val="none" w:sz="0" w:space="0" w:color="auto"/>
            <w:bottom w:val="none" w:sz="0" w:space="0" w:color="auto"/>
            <w:right w:val="none" w:sz="0" w:space="0" w:color="auto"/>
          </w:divBdr>
        </w:div>
      </w:divsChild>
    </w:div>
    <w:div w:id="1505775969">
      <w:bodyDiv w:val="1"/>
      <w:marLeft w:val="0"/>
      <w:marRight w:val="0"/>
      <w:marTop w:val="0"/>
      <w:marBottom w:val="0"/>
      <w:divBdr>
        <w:top w:val="none" w:sz="0" w:space="0" w:color="auto"/>
        <w:left w:val="none" w:sz="0" w:space="0" w:color="auto"/>
        <w:bottom w:val="none" w:sz="0" w:space="0" w:color="auto"/>
        <w:right w:val="none" w:sz="0" w:space="0" w:color="auto"/>
      </w:divBdr>
      <w:divsChild>
        <w:div w:id="694115786">
          <w:marLeft w:val="965"/>
          <w:marRight w:val="0"/>
          <w:marTop w:val="80"/>
          <w:marBottom w:val="0"/>
          <w:divBdr>
            <w:top w:val="none" w:sz="0" w:space="0" w:color="auto"/>
            <w:left w:val="none" w:sz="0" w:space="0" w:color="auto"/>
            <w:bottom w:val="none" w:sz="0" w:space="0" w:color="auto"/>
            <w:right w:val="none" w:sz="0" w:space="0" w:color="auto"/>
          </w:divBdr>
        </w:div>
        <w:div w:id="809859576">
          <w:marLeft w:val="965"/>
          <w:marRight w:val="0"/>
          <w:marTop w:val="80"/>
          <w:marBottom w:val="0"/>
          <w:divBdr>
            <w:top w:val="none" w:sz="0" w:space="0" w:color="auto"/>
            <w:left w:val="none" w:sz="0" w:space="0" w:color="auto"/>
            <w:bottom w:val="none" w:sz="0" w:space="0" w:color="auto"/>
            <w:right w:val="none" w:sz="0" w:space="0" w:color="auto"/>
          </w:divBdr>
        </w:div>
        <w:div w:id="1936671432">
          <w:marLeft w:val="965"/>
          <w:marRight w:val="0"/>
          <w:marTop w:val="80"/>
          <w:marBottom w:val="0"/>
          <w:divBdr>
            <w:top w:val="none" w:sz="0" w:space="0" w:color="auto"/>
            <w:left w:val="none" w:sz="0" w:space="0" w:color="auto"/>
            <w:bottom w:val="none" w:sz="0" w:space="0" w:color="auto"/>
            <w:right w:val="none" w:sz="0" w:space="0" w:color="auto"/>
          </w:divBdr>
        </w:div>
        <w:div w:id="1130174403">
          <w:marLeft w:val="965"/>
          <w:marRight w:val="0"/>
          <w:marTop w:val="80"/>
          <w:marBottom w:val="0"/>
          <w:divBdr>
            <w:top w:val="none" w:sz="0" w:space="0" w:color="auto"/>
            <w:left w:val="none" w:sz="0" w:space="0" w:color="auto"/>
            <w:bottom w:val="none" w:sz="0" w:space="0" w:color="auto"/>
            <w:right w:val="none" w:sz="0" w:space="0" w:color="auto"/>
          </w:divBdr>
        </w:div>
        <w:div w:id="3285167">
          <w:marLeft w:val="965"/>
          <w:marRight w:val="0"/>
          <w:marTop w:val="80"/>
          <w:marBottom w:val="0"/>
          <w:divBdr>
            <w:top w:val="none" w:sz="0" w:space="0" w:color="auto"/>
            <w:left w:val="none" w:sz="0" w:space="0" w:color="auto"/>
            <w:bottom w:val="none" w:sz="0" w:space="0" w:color="auto"/>
            <w:right w:val="none" w:sz="0" w:space="0" w:color="auto"/>
          </w:divBdr>
        </w:div>
      </w:divsChild>
    </w:div>
    <w:div w:id="1531381561">
      <w:bodyDiv w:val="1"/>
      <w:marLeft w:val="0"/>
      <w:marRight w:val="0"/>
      <w:marTop w:val="0"/>
      <w:marBottom w:val="0"/>
      <w:divBdr>
        <w:top w:val="none" w:sz="0" w:space="0" w:color="auto"/>
        <w:left w:val="none" w:sz="0" w:space="0" w:color="auto"/>
        <w:bottom w:val="none" w:sz="0" w:space="0" w:color="auto"/>
        <w:right w:val="none" w:sz="0" w:space="0" w:color="auto"/>
      </w:divBdr>
      <w:divsChild>
        <w:div w:id="1848058825">
          <w:marLeft w:val="576"/>
          <w:marRight w:val="0"/>
          <w:marTop w:val="80"/>
          <w:marBottom w:val="0"/>
          <w:divBdr>
            <w:top w:val="none" w:sz="0" w:space="0" w:color="auto"/>
            <w:left w:val="none" w:sz="0" w:space="0" w:color="auto"/>
            <w:bottom w:val="none" w:sz="0" w:space="0" w:color="auto"/>
            <w:right w:val="none" w:sz="0" w:space="0" w:color="auto"/>
          </w:divBdr>
        </w:div>
      </w:divsChild>
    </w:div>
    <w:div w:id="1632980679">
      <w:bodyDiv w:val="1"/>
      <w:marLeft w:val="0"/>
      <w:marRight w:val="0"/>
      <w:marTop w:val="0"/>
      <w:marBottom w:val="0"/>
      <w:divBdr>
        <w:top w:val="none" w:sz="0" w:space="0" w:color="auto"/>
        <w:left w:val="none" w:sz="0" w:space="0" w:color="auto"/>
        <w:bottom w:val="none" w:sz="0" w:space="0" w:color="auto"/>
        <w:right w:val="none" w:sz="0" w:space="0" w:color="auto"/>
      </w:divBdr>
      <w:divsChild>
        <w:div w:id="1850943144">
          <w:marLeft w:val="576"/>
          <w:marRight w:val="0"/>
          <w:marTop w:val="80"/>
          <w:marBottom w:val="0"/>
          <w:divBdr>
            <w:top w:val="none" w:sz="0" w:space="0" w:color="auto"/>
            <w:left w:val="none" w:sz="0" w:space="0" w:color="auto"/>
            <w:bottom w:val="none" w:sz="0" w:space="0" w:color="auto"/>
            <w:right w:val="none" w:sz="0" w:space="0" w:color="auto"/>
          </w:divBdr>
        </w:div>
        <w:div w:id="440565089">
          <w:marLeft w:val="576"/>
          <w:marRight w:val="0"/>
          <w:marTop w:val="80"/>
          <w:marBottom w:val="0"/>
          <w:divBdr>
            <w:top w:val="none" w:sz="0" w:space="0" w:color="auto"/>
            <w:left w:val="none" w:sz="0" w:space="0" w:color="auto"/>
            <w:bottom w:val="none" w:sz="0" w:space="0" w:color="auto"/>
            <w:right w:val="none" w:sz="0" w:space="0" w:color="auto"/>
          </w:divBdr>
        </w:div>
        <w:div w:id="1062485041">
          <w:marLeft w:val="576"/>
          <w:marRight w:val="0"/>
          <w:marTop w:val="80"/>
          <w:marBottom w:val="0"/>
          <w:divBdr>
            <w:top w:val="none" w:sz="0" w:space="0" w:color="auto"/>
            <w:left w:val="none" w:sz="0" w:space="0" w:color="auto"/>
            <w:bottom w:val="none" w:sz="0" w:space="0" w:color="auto"/>
            <w:right w:val="none" w:sz="0" w:space="0" w:color="auto"/>
          </w:divBdr>
        </w:div>
        <w:div w:id="1927106611">
          <w:marLeft w:val="576"/>
          <w:marRight w:val="0"/>
          <w:marTop w:val="80"/>
          <w:marBottom w:val="0"/>
          <w:divBdr>
            <w:top w:val="none" w:sz="0" w:space="0" w:color="auto"/>
            <w:left w:val="none" w:sz="0" w:space="0" w:color="auto"/>
            <w:bottom w:val="none" w:sz="0" w:space="0" w:color="auto"/>
            <w:right w:val="none" w:sz="0" w:space="0" w:color="auto"/>
          </w:divBdr>
        </w:div>
      </w:divsChild>
    </w:div>
    <w:div w:id="1706831201">
      <w:bodyDiv w:val="1"/>
      <w:marLeft w:val="0"/>
      <w:marRight w:val="0"/>
      <w:marTop w:val="0"/>
      <w:marBottom w:val="0"/>
      <w:divBdr>
        <w:top w:val="none" w:sz="0" w:space="0" w:color="auto"/>
        <w:left w:val="none" w:sz="0" w:space="0" w:color="auto"/>
        <w:bottom w:val="none" w:sz="0" w:space="0" w:color="auto"/>
        <w:right w:val="none" w:sz="0" w:space="0" w:color="auto"/>
      </w:divBdr>
      <w:divsChild>
        <w:div w:id="685792173">
          <w:marLeft w:val="576"/>
          <w:marRight w:val="0"/>
          <w:marTop w:val="80"/>
          <w:marBottom w:val="0"/>
          <w:divBdr>
            <w:top w:val="none" w:sz="0" w:space="0" w:color="auto"/>
            <w:left w:val="none" w:sz="0" w:space="0" w:color="auto"/>
            <w:bottom w:val="none" w:sz="0" w:space="0" w:color="auto"/>
            <w:right w:val="none" w:sz="0" w:space="0" w:color="auto"/>
          </w:divBdr>
        </w:div>
        <w:div w:id="1821270794">
          <w:marLeft w:val="576"/>
          <w:marRight w:val="0"/>
          <w:marTop w:val="80"/>
          <w:marBottom w:val="0"/>
          <w:divBdr>
            <w:top w:val="none" w:sz="0" w:space="0" w:color="auto"/>
            <w:left w:val="none" w:sz="0" w:space="0" w:color="auto"/>
            <w:bottom w:val="none" w:sz="0" w:space="0" w:color="auto"/>
            <w:right w:val="none" w:sz="0" w:space="0" w:color="auto"/>
          </w:divBdr>
        </w:div>
        <w:div w:id="411582319">
          <w:marLeft w:val="576"/>
          <w:marRight w:val="0"/>
          <w:marTop w:val="80"/>
          <w:marBottom w:val="0"/>
          <w:divBdr>
            <w:top w:val="none" w:sz="0" w:space="0" w:color="auto"/>
            <w:left w:val="none" w:sz="0" w:space="0" w:color="auto"/>
            <w:bottom w:val="none" w:sz="0" w:space="0" w:color="auto"/>
            <w:right w:val="none" w:sz="0" w:space="0" w:color="auto"/>
          </w:divBdr>
        </w:div>
        <w:div w:id="24523900">
          <w:marLeft w:val="576"/>
          <w:marRight w:val="0"/>
          <w:marTop w:val="80"/>
          <w:marBottom w:val="0"/>
          <w:divBdr>
            <w:top w:val="none" w:sz="0" w:space="0" w:color="auto"/>
            <w:left w:val="none" w:sz="0" w:space="0" w:color="auto"/>
            <w:bottom w:val="none" w:sz="0" w:space="0" w:color="auto"/>
            <w:right w:val="none" w:sz="0" w:space="0" w:color="auto"/>
          </w:divBdr>
        </w:div>
        <w:div w:id="1327132989">
          <w:marLeft w:val="576"/>
          <w:marRight w:val="0"/>
          <w:marTop w:val="80"/>
          <w:marBottom w:val="0"/>
          <w:divBdr>
            <w:top w:val="none" w:sz="0" w:space="0" w:color="auto"/>
            <w:left w:val="none" w:sz="0" w:space="0" w:color="auto"/>
            <w:bottom w:val="none" w:sz="0" w:space="0" w:color="auto"/>
            <w:right w:val="none" w:sz="0" w:space="0" w:color="auto"/>
          </w:divBdr>
        </w:div>
      </w:divsChild>
    </w:div>
    <w:div w:id="1727532403">
      <w:bodyDiv w:val="1"/>
      <w:marLeft w:val="0"/>
      <w:marRight w:val="0"/>
      <w:marTop w:val="0"/>
      <w:marBottom w:val="0"/>
      <w:divBdr>
        <w:top w:val="none" w:sz="0" w:space="0" w:color="auto"/>
        <w:left w:val="none" w:sz="0" w:space="0" w:color="auto"/>
        <w:bottom w:val="none" w:sz="0" w:space="0" w:color="auto"/>
        <w:right w:val="none" w:sz="0" w:space="0" w:color="auto"/>
      </w:divBdr>
      <w:divsChild>
        <w:div w:id="959260299">
          <w:marLeft w:val="965"/>
          <w:marRight w:val="0"/>
          <w:marTop w:val="80"/>
          <w:marBottom w:val="0"/>
          <w:divBdr>
            <w:top w:val="none" w:sz="0" w:space="0" w:color="auto"/>
            <w:left w:val="none" w:sz="0" w:space="0" w:color="auto"/>
            <w:bottom w:val="none" w:sz="0" w:space="0" w:color="auto"/>
            <w:right w:val="none" w:sz="0" w:space="0" w:color="auto"/>
          </w:divBdr>
        </w:div>
        <w:div w:id="327446548">
          <w:marLeft w:val="965"/>
          <w:marRight w:val="0"/>
          <w:marTop w:val="80"/>
          <w:marBottom w:val="0"/>
          <w:divBdr>
            <w:top w:val="none" w:sz="0" w:space="0" w:color="auto"/>
            <w:left w:val="none" w:sz="0" w:space="0" w:color="auto"/>
            <w:bottom w:val="none" w:sz="0" w:space="0" w:color="auto"/>
            <w:right w:val="none" w:sz="0" w:space="0" w:color="auto"/>
          </w:divBdr>
        </w:div>
        <w:div w:id="119031695">
          <w:marLeft w:val="965"/>
          <w:marRight w:val="0"/>
          <w:marTop w:val="80"/>
          <w:marBottom w:val="0"/>
          <w:divBdr>
            <w:top w:val="none" w:sz="0" w:space="0" w:color="auto"/>
            <w:left w:val="none" w:sz="0" w:space="0" w:color="auto"/>
            <w:bottom w:val="none" w:sz="0" w:space="0" w:color="auto"/>
            <w:right w:val="none" w:sz="0" w:space="0" w:color="auto"/>
          </w:divBdr>
        </w:div>
      </w:divsChild>
    </w:div>
    <w:div w:id="1822695052">
      <w:bodyDiv w:val="1"/>
      <w:marLeft w:val="0"/>
      <w:marRight w:val="0"/>
      <w:marTop w:val="0"/>
      <w:marBottom w:val="0"/>
      <w:divBdr>
        <w:top w:val="none" w:sz="0" w:space="0" w:color="auto"/>
        <w:left w:val="none" w:sz="0" w:space="0" w:color="auto"/>
        <w:bottom w:val="none" w:sz="0" w:space="0" w:color="auto"/>
        <w:right w:val="none" w:sz="0" w:space="0" w:color="auto"/>
      </w:divBdr>
      <w:divsChild>
        <w:div w:id="1280331582">
          <w:marLeft w:val="576"/>
          <w:marRight w:val="0"/>
          <w:marTop w:val="80"/>
          <w:marBottom w:val="0"/>
          <w:divBdr>
            <w:top w:val="none" w:sz="0" w:space="0" w:color="auto"/>
            <w:left w:val="none" w:sz="0" w:space="0" w:color="auto"/>
            <w:bottom w:val="none" w:sz="0" w:space="0" w:color="auto"/>
            <w:right w:val="none" w:sz="0" w:space="0" w:color="auto"/>
          </w:divBdr>
        </w:div>
        <w:div w:id="955453903">
          <w:marLeft w:val="576"/>
          <w:marRight w:val="0"/>
          <w:marTop w:val="80"/>
          <w:marBottom w:val="0"/>
          <w:divBdr>
            <w:top w:val="none" w:sz="0" w:space="0" w:color="auto"/>
            <w:left w:val="none" w:sz="0" w:space="0" w:color="auto"/>
            <w:bottom w:val="none" w:sz="0" w:space="0" w:color="auto"/>
            <w:right w:val="none" w:sz="0" w:space="0" w:color="auto"/>
          </w:divBdr>
        </w:div>
        <w:div w:id="416947451">
          <w:marLeft w:val="576"/>
          <w:marRight w:val="0"/>
          <w:marTop w:val="80"/>
          <w:marBottom w:val="0"/>
          <w:divBdr>
            <w:top w:val="none" w:sz="0" w:space="0" w:color="auto"/>
            <w:left w:val="none" w:sz="0" w:space="0" w:color="auto"/>
            <w:bottom w:val="none" w:sz="0" w:space="0" w:color="auto"/>
            <w:right w:val="none" w:sz="0" w:space="0" w:color="auto"/>
          </w:divBdr>
        </w:div>
      </w:divsChild>
    </w:div>
    <w:div w:id="1953316782">
      <w:bodyDiv w:val="1"/>
      <w:marLeft w:val="0"/>
      <w:marRight w:val="0"/>
      <w:marTop w:val="0"/>
      <w:marBottom w:val="0"/>
      <w:divBdr>
        <w:top w:val="none" w:sz="0" w:space="0" w:color="auto"/>
        <w:left w:val="none" w:sz="0" w:space="0" w:color="auto"/>
        <w:bottom w:val="none" w:sz="0" w:space="0" w:color="auto"/>
        <w:right w:val="none" w:sz="0" w:space="0" w:color="auto"/>
      </w:divBdr>
    </w:div>
    <w:div w:id="1967277651">
      <w:bodyDiv w:val="1"/>
      <w:marLeft w:val="0"/>
      <w:marRight w:val="0"/>
      <w:marTop w:val="0"/>
      <w:marBottom w:val="0"/>
      <w:divBdr>
        <w:top w:val="none" w:sz="0" w:space="0" w:color="auto"/>
        <w:left w:val="none" w:sz="0" w:space="0" w:color="auto"/>
        <w:bottom w:val="none" w:sz="0" w:space="0" w:color="auto"/>
        <w:right w:val="none" w:sz="0" w:space="0" w:color="auto"/>
      </w:divBdr>
    </w:div>
    <w:div w:id="1968311083">
      <w:bodyDiv w:val="1"/>
      <w:marLeft w:val="0"/>
      <w:marRight w:val="0"/>
      <w:marTop w:val="0"/>
      <w:marBottom w:val="0"/>
      <w:divBdr>
        <w:top w:val="none" w:sz="0" w:space="0" w:color="auto"/>
        <w:left w:val="none" w:sz="0" w:space="0" w:color="auto"/>
        <w:bottom w:val="none" w:sz="0" w:space="0" w:color="auto"/>
        <w:right w:val="none" w:sz="0" w:space="0" w:color="auto"/>
      </w:divBdr>
      <w:divsChild>
        <w:div w:id="362748959">
          <w:marLeft w:val="576"/>
          <w:marRight w:val="0"/>
          <w:marTop w:val="80"/>
          <w:marBottom w:val="0"/>
          <w:divBdr>
            <w:top w:val="none" w:sz="0" w:space="0" w:color="auto"/>
            <w:left w:val="none" w:sz="0" w:space="0" w:color="auto"/>
            <w:bottom w:val="none" w:sz="0" w:space="0" w:color="auto"/>
            <w:right w:val="none" w:sz="0" w:space="0" w:color="auto"/>
          </w:divBdr>
        </w:div>
        <w:div w:id="1239485069">
          <w:marLeft w:val="576"/>
          <w:marRight w:val="0"/>
          <w:marTop w:val="80"/>
          <w:marBottom w:val="0"/>
          <w:divBdr>
            <w:top w:val="none" w:sz="0" w:space="0" w:color="auto"/>
            <w:left w:val="none" w:sz="0" w:space="0" w:color="auto"/>
            <w:bottom w:val="none" w:sz="0" w:space="0" w:color="auto"/>
            <w:right w:val="none" w:sz="0" w:space="0" w:color="auto"/>
          </w:divBdr>
        </w:div>
        <w:div w:id="2015036862">
          <w:marLeft w:val="576"/>
          <w:marRight w:val="0"/>
          <w:marTop w:val="80"/>
          <w:marBottom w:val="0"/>
          <w:divBdr>
            <w:top w:val="none" w:sz="0" w:space="0" w:color="auto"/>
            <w:left w:val="none" w:sz="0" w:space="0" w:color="auto"/>
            <w:bottom w:val="none" w:sz="0" w:space="0" w:color="auto"/>
            <w:right w:val="none" w:sz="0" w:space="0" w:color="auto"/>
          </w:divBdr>
        </w:div>
        <w:div w:id="242951637">
          <w:marLeft w:val="576"/>
          <w:marRight w:val="0"/>
          <w:marTop w:val="80"/>
          <w:marBottom w:val="0"/>
          <w:divBdr>
            <w:top w:val="none" w:sz="0" w:space="0" w:color="auto"/>
            <w:left w:val="none" w:sz="0" w:space="0" w:color="auto"/>
            <w:bottom w:val="none" w:sz="0" w:space="0" w:color="auto"/>
            <w:right w:val="none" w:sz="0" w:space="0" w:color="auto"/>
          </w:divBdr>
        </w:div>
        <w:div w:id="1527449472">
          <w:marLeft w:val="576"/>
          <w:marRight w:val="0"/>
          <w:marTop w:val="80"/>
          <w:marBottom w:val="0"/>
          <w:divBdr>
            <w:top w:val="none" w:sz="0" w:space="0" w:color="auto"/>
            <w:left w:val="none" w:sz="0" w:space="0" w:color="auto"/>
            <w:bottom w:val="none" w:sz="0" w:space="0" w:color="auto"/>
            <w:right w:val="none" w:sz="0" w:space="0" w:color="auto"/>
          </w:divBdr>
        </w:div>
        <w:div w:id="546527363">
          <w:marLeft w:val="576"/>
          <w:marRight w:val="0"/>
          <w:marTop w:val="80"/>
          <w:marBottom w:val="0"/>
          <w:divBdr>
            <w:top w:val="none" w:sz="0" w:space="0" w:color="auto"/>
            <w:left w:val="none" w:sz="0" w:space="0" w:color="auto"/>
            <w:bottom w:val="none" w:sz="0" w:space="0" w:color="auto"/>
            <w:right w:val="none" w:sz="0" w:space="0" w:color="auto"/>
          </w:divBdr>
        </w:div>
        <w:div w:id="871110621">
          <w:marLeft w:val="576"/>
          <w:marRight w:val="0"/>
          <w:marTop w:val="80"/>
          <w:marBottom w:val="0"/>
          <w:divBdr>
            <w:top w:val="none" w:sz="0" w:space="0" w:color="auto"/>
            <w:left w:val="none" w:sz="0" w:space="0" w:color="auto"/>
            <w:bottom w:val="none" w:sz="0" w:space="0" w:color="auto"/>
            <w:right w:val="none" w:sz="0" w:space="0" w:color="auto"/>
          </w:divBdr>
        </w:div>
      </w:divsChild>
    </w:div>
    <w:div w:id="1998263177">
      <w:bodyDiv w:val="1"/>
      <w:marLeft w:val="0"/>
      <w:marRight w:val="0"/>
      <w:marTop w:val="0"/>
      <w:marBottom w:val="0"/>
      <w:divBdr>
        <w:top w:val="none" w:sz="0" w:space="0" w:color="auto"/>
        <w:left w:val="none" w:sz="0" w:space="0" w:color="auto"/>
        <w:bottom w:val="none" w:sz="0" w:space="0" w:color="auto"/>
        <w:right w:val="none" w:sz="0" w:space="0" w:color="auto"/>
      </w:divBdr>
      <w:divsChild>
        <w:div w:id="328294349">
          <w:marLeft w:val="979"/>
          <w:marRight w:val="0"/>
          <w:marTop w:val="80"/>
          <w:marBottom w:val="0"/>
          <w:divBdr>
            <w:top w:val="none" w:sz="0" w:space="0" w:color="auto"/>
            <w:left w:val="none" w:sz="0" w:space="0" w:color="auto"/>
            <w:bottom w:val="none" w:sz="0" w:space="0" w:color="auto"/>
            <w:right w:val="none" w:sz="0" w:space="0" w:color="auto"/>
          </w:divBdr>
        </w:div>
        <w:div w:id="1113868686">
          <w:marLeft w:val="979"/>
          <w:marRight w:val="0"/>
          <w:marTop w:val="80"/>
          <w:marBottom w:val="0"/>
          <w:divBdr>
            <w:top w:val="none" w:sz="0" w:space="0" w:color="auto"/>
            <w:left w:val="none" w:sz="0" w:space="0" w:color="auto"/>
            <w:bottom w:val="none" w:sz="0" w:space="0" w:color="auto"/>
            <w:right w:val="none" w:sz="0" w:space="0" w:color="auto"/>
          </w:divBdr>
        </w:div>
        <w:div w:id="733969311">
          <w:marLeft w:val="979"/>
          <w:marRight w:val="0"/>
          <w:marTop w:val="80"/>
          <w:marBottom w:val="0"/>
          <w:divBdr>
            <w:top w:val="none" w:sz="0" w:space="0" w:color="auto"/>
            <w:left w:val="none" w:sz="0" w:space="0" w:color="auto"/>
            <w:bottom w:val="none" w:sz="0" w:space="0" w:color="auto"/>
            <w:right w:val="none" w:sz="0" w:space="0" w:color="auto"/>
          </w:divBdr>
        </w:div>
        <w:div w:id="1775127096">
          <w:marLeft w:val="979"/>
          <w:marRight w:val="0"/>
          <w:marTop w:val="80"/>
          <w:marBottom w:val="0"/>
          <w:divBdr>
            <w:top w:val="none" w:sz="0" w:space="0" w:color="auto"/>
            <w:left w:val="none" w:sz="0" w:space="0" w:color="auto"/>
            <w:bottom w:val="none" w:sz="0" w:space="0" w:color="auto"/>
            <w:right w:val="none" w:sz="0" w:space="0" w:color="auto"/>
          </w:divBdr>
        </w:div>
      </w:divsChild>
    </w:div>
    <w:div w:id="2056543945">
      <w:bodyDiv w:val="1"/>
      <w:marLeft w:val="0"/>
      <w:marRight w:val="0"/>
      <w:marTop w:val="0"/>
      <w:marBottom w:val="0"/>
      <w:divBdr>
        <w:top w:val="none" w:sz="0" w:space="0" w:color="auto"/>
        <w:left w:val="none" w:sz="0" w:space="0" w:color="auto"/>
        <w:bottom w:val="none" w:sz="0" w:space="0" w:color="auto"/>
        <w:right w:val="none" w:sz="0" w:space="0" w:color="auto"/>
      </w:divBdr>
      <w:divsChild>
        <w:div w:id="1817994309">
          <w:marLeft w:val="576"/>
          <w:marRight w:val="0"/>
          <w:marTop w:val="80"/>
          <w:marBottom w:val="0"/>
          <w:divBdr>
            <w:top w:val="none" w:sz="0" w:space="0" w:color="auto"/>
            <w:left w:val="none" w:sz="0" w:space="0" w:color="auto"/>
            <w:bottom w:val="none" w:sz="0" w:space="0" w:color="auto"/>
            <w:right w:val="none" w:sz="0" w:space="0" w:color="auto"/>
          </w:divBdr>
        </w:div>
        <w:div w:id="437797567">
          <w:marLeft w:val="576"/>
          <w:marRight w:val="0"/>
          <w:marTop w:val="80"/>
          <w:marBottom w:val="0"/>
          <w:divBdr>
            <w:top w:val="none" w:sz="0" w:space="0" w:color="auto"/>
            <w:left w:val="none" w:sz="0" w:space="0" w:color="auto"/>
            <w:bottom w:val="none" w:sz="0" w:space="0" w:color="auto"/>
            <w:right w:val="none" w:sz="0" w:space="0" w:color="auto"/>
          </w:divBdr>
        </w:div>
        <w:div w:id="655189440">
          <w:marLeft w:val="576"/>
          <w:marRight w:val="0"/>
          <w:marTop w:val="80"/>
          <w:marBottom w:val="0"/>
          <w:divBdr>
            <w:top w:val="none" w:sz="0" w:space="0" w:color="auto"/>
            <w:left w:val="none" w:sz="0" w:space="0" w:color="auto"/>
            <w:bottom w:val="none" w:sz="0" w:space="0" w:color="auto"/>
            <w:right w:val="none" w:sz="0" w:space="0" w:color="auto"/>
          </w:divBdr>
        </w:div>
        <w:div w:id="98138337">
          <w:marLeft w:val="576"/>
          <w:marRight w:val="0"/>
          <w:marTop w:val="80"/>
          <w:marBottom w:val="0"/>
          <w:divBdr>
            <w:top w:val="none" w:sz="0" w:space="0" w:color="auto"/>
            <w:left w:val="none" w:sz="0" w:space="0" w:color="auto"/>
            <w:bottom w:val="none" w:sz="0" w:space="0" w:color="auto"/>
            <w:right w:val="none" w:sz="0" w:space="0" w:color="auto"/>
          </w:divBdr>
        </w:div>
        <w:div w:id="1687290553">
          <w:marLeft w:val="576"/>
          <w:marRight w:val="0"/>
          <w:marTop w:val="80"/>
          <w:marBottom w:val="0"/>
          <w:divBdr>
            <w:top w:val="none" w:sz="0" w:space="0" w:color="auto"/>
            <w:left w:val="none" w:sz="0" w:space="0" w:color="auto"/>
            <w:bottom w:val="none" w:sz="0" w:space="0" w:color="auto"/>
            <w:right w:val="none" w:sz="0" w:space="0" w:color="auto"/>
          </w:divBdr>
        </w:div>
      </w:divsChild>
    </w:div>
    <w:div w:id="2071296956">
      <w:bodyDiv w:val="1"/>
      <w:marLeft w:val="0"/>
      <w:marRight w:val="0"/>
      <w:marTop w:val="0"/>
      <w:marBottom w:val="0"/>
      <w:divBdr>
        <w:top w:val="none" w:sz="0" w:space="0" w:color="auto"/>
        <w:left w:val="none" w:sz="0" w:space="0" w:color="auto"/>
        <w:bottom w:val="none" w:sz="0" w:space="0" w:color="auto"/>
        <w:right w:val="none" w:sz="0" w:space="0" w:color="auto"/>
      </w:divBdr>
      <w:divsChild>
        <w:div w:id="1146505309">
          <w:marLeft w:val="965"/>
          <w:marRight w:val="0"/>
          <w:marTop w:val="80"/>
          <w:marBottom w:val="0"/>
          <w:divBdr>
            <w:top w:val="none" w:sz="0" w:space="0" w:color="auto"/>
            <w:left w:val="none" w:sz="0" w:space="0" w:color="auto"/>
            <w:bottom w:val="none" w:sz="0" w:space="0" w:color="auto"/>
            <w:right w:val="none" w:sz="0" w:space="0" w:color="auto"/>
          </w:divBdr>
        </w:div>
        <w:div w:id="2142334751">
          <w:marLeft w:val="965"/>
          <w:marRight w:val="0"/>
          <w:marTop w:val="80"/>
          <w:marBottom w:val="0"/>
          <w:divBdr>
            <w:top w:val="none" w:sz="0" w:space="0" w:color="auto"/>
            <w:left w:val="none" w:sz="0" w:space="0" w:color="auto"/>
            <w:bottom w:val="none" w:sz="0" w:space="0" w:color="auto"/>
            <w:right w:val="none" w:sz="0" w:space="0" w:color="auto"/>
          </w:divBdr>
        </w:div>
        <w:div w:id="1938442385">
          <w:marLeft w:val="965"/>
          <w:marRight w:val="0"/>
          <w:marTop w:val="80"/>
          <w:marBottom w:val="0"/>
          <w:divBdr>
            <w:top w:val="none" w:sz="0" w:space="0" w:color="auto"/>
            <w:left w:val="none" w:sz="0" w:space="0" w:color="auto"/>
            <w:bottom w:val="none" w:sz="0" w:space="0" w:color="auto"/>
            <w:right w:val="none" w:sz="0" w:space="0" w:color="auto"/>
          </w:divBdr>
        </w:div>
      </w:divsChild>
    </w:div>
    <w:div w:id="2074690932">
      <w:bodyDiv w:val="1"/>
      <w:marLeft w:val="0"/>
      <w:marRight w:val="0"/>
      <w:marTop w:val="0"/>
      <w:marBottom w:val="0"/>
      <w:divBdr>
        <w:top w:val="none" w:sz="0" w:space="0" w:color="auto"/>
        <w:left w:val="none" w:sz="0" w:space="0" w:color="auto"/>
        <w:bottom w:val="none" w:sz="0" w:space="0" w:color="auto"/>
        <w:right w:val="none" w:sz="0" w:space="0" w:color="auto"/>
      </w:divBdr>
    </w:div>
    <w:div w:id="2078432601">
      <w:bodyDiv w:val="1"/>
      <w:marLeft w:val="0"/>
      <w:marRight w:val="0"/>
      <w:marTop w:val="0"/>
      <w:marBottom w:val="0"/>
      <w:divBdr>
        <w:top w:val="none" w:sz="0" w:space="0" w:color="auto"/>
        <w:left w:val="none" w:sz="0" w:space="0" w:color="auto"/>
        <w:bottom w:val="none" w:sz="0" w:space="0" w:color="auto"/>
        <w:right w:val="none" w:sz="0" w:space="0" w:color="auto"/>
      </w:divBdr>
      <w:divsChild>
        <w:div w:id="1746952729">
          <w:marLeft w:val="576"/>
          <w:marRight w:val="0"/>
          <w:marTop w:val="80"/>
          <w:marBottom w:val="0"/>
          <w:divBdr>
            <w:top w:val="none" w:sz="0" w:space="0" w:color="auto"/>
            <w:left w:val="none" w:sz="0" w:space="0" w:color="auto"/>
            <w:bottom w:val="none" w:sz="0" w:space="0" w:color="auto"/>
            <w:right w:val="none" w:sz="0" w:space="0" w:color="auto"/>
          </w:divBdr>
        </w:div>
      </w:divsChild>
    </w:div>
    <w:div w:id="2079549784">
      <w:bodyDiv w:val="1"/>
      <w:marLeft w:val="0"/>
      <w:marRight w:val="0"/>
      <w:marTop w:val="0"/>
      <w:marBottom w:val="0"/>
      <w:divBdr>
        <w:top w:val="none" w:sz="0" w:space="0" w:color="auto"/>
        <w:left w:val="none" w:sz="0" w:space="0" w:color="auto"/>
        <w:bottom w:val="none" w:sz="0" w:space="0" w:color="auto"/>
        <w:right w:val="none" w:sz="0" w:space="0" w:color="auto"/>
      </w:divBdr>
      <w:divsChild>
        <w:div w:id="226306503">
          <w:marLeft w:val="576"/>
          <w:marRight w:val="0"/>
          <w:marTop w:val="80"/>
          <w:marBottom w:val="0"/>
          <w:divBdr>
            <w:top w:val="none" w:sz="0" w:space="0" w:color="auto"/>
            <w:left w:val="none" w:sz="0" w:space="0" w:color="auto"/>
            <w:bottom w:val="none" w:sz="0" w:space="0" w:color="auto"/>
            <w:right w:val="none" w:sz="0" w:space="0" w:color="auto"/>
          </w:divBdr>
        </w:div>
        <w:div w:id="934479098">
          <w:marLeft w:val="576"/>
          <w:marRight w:val="0"/>
          <w:marTop w:val="80"/>
          <w:marBottom w:val="0"/>
          <w:divBdr>
            <w:top w:val="none" w:sz="0" w:space="0" w:color="auto"/>
            <w:left w:val="none" w:sz="0" w:space="0" w:color="auto"/>
            <w:bottom w:val="none" w:sz="0" w:space="0" w:color="auto"/>
            <w:right w:val="none" w:sz="0" w:space="0" w:color="auto"/>
          </w:divBdr>
        </w:div>
        <w:div w:id="1301374697">
          <w:marLeft w:val="576"/>
          <w:marRight w:val="0"/>
          <w:marTop w:val="80"/>
          <w:marBottom w:val="0"/>
          <w:divBdr>
            <w:top w:val="none" w:sz="0" w:space="0" w:color="auto"/>
            <w:left w:val="none" w:sz="0" w:space="0" w:color="auto"/>
            <w:bottom w:val="none" w:sz="0" w:space="0" w:color="auto"/>
            <w:right w:val="none" w:sz="0" w:space="0" w:color="auto"/>
          </w:divBdr>
        </w:div>
        <w:div w:id="1145004399">
          <w:marLeft w:val="576"/>
          <w:marRight w:val="0"/>
          <w:marTop w:val="80"/>
          <w:marBottom w:val="0"/>
          <w:divBdr>
            <w:top w:val="none" w:sz="0" w:space="0" w:color="auto"/>
            <w:left w:val="none" w:sz="0" w:space="0" w:color="auto"/>
            <w:bottom w:val="none" w:sz="0" w:space="0" w:color="auto"/>
            <w:right w:val="none" w:sz="0" w:space="0" w:color="auto"/>
          </w:divBdr>
        </w:div>
      </w:divsChild>
    </w:div>
    <w:div w:id="2087990320">
      <w:bodyDiv w:val="1"/>
      <w:marLeft w:val="0"/>
      <w:marRight w:val="0"/>
      <w:marTop w:val="0"/>
      <w:marBottom w:val="0"/>
      <w:divBdr>
        <w:top w:val="none" w:sz="0" w:space="0" w:color="auto"/>
        <w:left w:val="none" w:sz="0" w:space="0" w:color="auto"/>
        <w:bottom w:val="none" w:sz="0" w:space="0" w:color="auto"/>
        <w:right w:val="none" w:sz="0" w:space="0" w:color="auto"/>
      </w:divBdr>
      <w:divsChild>
        <w:div w:id="566110114">
          <w:marLeft w:val="576"/>
          <w:marRight w:val="0"/>
          <w:marTop w:val="80"/>
          <w:marBottom w:val="0"/>
          <w:divBdr>
            <w:top w:val="none" w:sz="0" w:space="0" w:color="auto"/>
            <w:left w:val="none" w:sz="0" w:space="0" w:color="auto"/>
            <w:bottom w:val="none" w:sz="0" w:space="0" w:color="auto"/>
            <w:right w:val="none" w:sz="0" w:space="0" w:color="auto"/>
          </w:divBdr>
        </w:div>
        <w:div w:id="435951438">
          <w:marLeft w:val="576"/>
          <w:marRight w:val="0"/>
          <w:marTop w:val="80"/>
          <w:marBottom w:val="0"/>
          <w:divBdr>
            <w:top w:val="none" w:sz="0" w:space="0" w:color="auto"/>
            <w:left w:val="none" w:sz="0" w:space="0" w:color="auto"/>
            <w:bottom w:val="none" w:sz="0" w:space="0" w:color="auto"/>
            <w:right w:val="none" w:sz="0" w:space="0" w:color="auto"/>
          </w:divBdr>
        </w:div>
        <w:div w:id="890769202">
          <w:marLeft w:val="576"/>
          <w:marRight w:val="0"/>
          <w:marTop w:val="80"/>
          <w:marBottom w:val="0"/>
          <w:divBdr>
            <w:top w:val="none" w:sz="0" w:space="0" w:color="auto"/>
            <w:left w:val="none" w:sz="0" w:space="0" w:color="auto"/>
            <w:bottom w:val="none" w:sz="0" w:space="0" w:color="auto"/>
            <w:right w:val="none" w:sz="0" w:space="0" w:color="auto"/>
          </w:divBdr>
        </w:div>
        <w:div w:id="2063551545">
          <w:marLeft w:val="576"/>
          <w:marRight w:val="0"/>
          <w:marTop w:val="80"/>
          <w:marBottom w:val="0"/>
          <w:divBdr>
            <w:top w:val="none" w:sz="0" w:space="0" w:color="auto"/>
            <w:left w:val="none" w:sz="0" w:space="0" w:color="auto"/>
            <w:bottom w:val="none" w:sz="0" w:space="0" w:color="auto"/>
            <w:right w:val="none" w:sz="0" w:space="0" w:color="auto"/>
          </w:divBdr>
        </w:div>
        <w:div w:id="170071171">
          <w:marLeft w:val="576"/>
          <w:marRight w:val="0"/>
          <w:marTop w:val="80"/>
          <w:marBottom w:val="0"/>
          <w:divBdr>
            <w:top w:val="none" w:sz="0" w:space="0" w:color="auto"/>
            <w:left w:val="none" w:sz="0" w:space="0" w:color="auto"/>
            <w:bottom w:val="none" w:sz="0" w:space="0" w:color="auto"/>
            <w:right w:val="none" w:sz="0" w:space="0" w:color="auto"/>
          </w:divBdr>
        </w:div>
      </w:divsChild>
    </w:div>
    <w:div w:id="2097628911">
      <w:bodyDiv w:val="1"/>
      <w:marLeft w:val="0"/>
      <w:marRight w:val="0"/>
      <w:marTop w:val="0"/>
      <w:marBottom w:val="0"/>
      <w:divBdr>
        <w:top w:val="none" w:sz="0" w:space="0" w:color="auto"/>
        <w:left w:val="none" w:sz="0" w:space="0" w:color="auto"/>
        <w:bottom w:val="none" w:sz="0" w:space="0" w:color="auto"/>
        <w:right w:val="none" w:sz="0" w:space="0" w:color="auto"/>
      </w:divBdr>
      <w:divsChild>
        <w:div w:id="1287085116">
          <w:marLeft w:val="965"/>
          <w:marRight w:val="0"/>
          <w:marTop w:val="0"/>
          <w:marBottom w:val="0"/>
          <w:divBdr>
            <w:top w:val="none" w:sz="0" w:space="0" w:color="auto"/>
            <w:left w:val="none" w:sz="0" w:space="0" w:color="auto"/>
            <w:bottom w:val="none" w:sz="0" w:space="0" w:color="auto"/>
            <w:right w:val="none" w:sz="0" w:space="0" w:color="auto"/>
          </w:divBdr>
        </w:div>
      </w:divsChild>
    </w:div>
    <w:div w:id="2102988876">
      <w:bodyDiv w:val="1"/>
      <w:marLeft w:val="0"/>
      <w:marRight w:val="0"/>
      <w:marTop w:val="0"/>
      <w:marBottom w:val="0"/>
      <w:divBdr>
        <w:top w:val="none" w:sz="0" w:space="0" w:color="auto"/>
        <w:left w:val="none" w:sz="0" w:space="0" w:color="auto"/>
        <w:bottom w:val="none" w:sz="0" w:space="0" w:color="auto"/>
        <w:right w:val="none" w:sz="0" w:space="0" w:color="auto"/>
      </w:divBdr>
      <w:divsChild>
        <w:div w:id="808938775">
          <w:marLeft w:val="576"/>
          <w:marRight w:val="0"/>
          <w:marTop w:val="80"/>
          <w:marBottom w:val="0"/>
          <w:divBdr>
            <w:top w:val="none" w:sz="0" w:space="0" w:color="auto"/>
            <w:left w:val="none" w:sz="0" w:space="0" w:color="auto"/>
            <w:bottom w:val="none" w:sz="0" w:space="0" w:color="auto"/>
            <w:right w:val="none" w:sz="0" w:space="0" w:color="auto"/>
          </w:divBdr>
        </w:div>
        <w:div w:id="831414760">
          <w:marLeft w:val="576"/>
          <w:marRight w:val="0"/>
          <w:marTop w:val="80"/>
          <w:marBottom w:val="0"/>
          <w:divBdr>
            <w:top w:val="none" w:sz="0" w:space="0" w:color="auto"/>
            <w:left w:val="none" w:sz="0" w:space="0" w:color="auto"/>
            <w:bottom w:val="none" w:sz="0" w:space="0" w:color="auto"/>
            <w:right w:val="none" w:sz="0" w:space="0" w:color="auto"/>
          </w:divBdr>
        </w:div>
        <w:div w:id="253325410">
          <w:marLeft w:val="576"/>
          <w:marRight w:val="0"/>
          <w:marTop w:val="80"/>
          <w:marBottom w:val="0"/>
          <w:divBdr>
            <w:top w:val="none" w:sz="0" w:space="0" w:color="auto"/>
            <w:left w:val="none" w:sz="0" w:space="0" w:color="auto"/>
            <w:bottom w:val="none" w:sz="0" w:space="0" w:color="auto"/>
            <w:right w:val="none" w:sz="0" w:space="0" w:color="auto"/>
          </w:divBdr>
        </w:div>
        <w:div w:id="1809783046">
          <w:marLeft w:val="576"/>
          <w:marRight w:val="0"/>
          <w:marTop w:val="80"/>
          <w:marBottom w:val="0"/>
          <w:divBdr>
            <w:top w:val="none" w:sz="0" w:space="0" w:color="auto"/>
            <w:left w:val="none" w:sz="0" w:space="0" w:color="auto"/>
            <w:bottom w:val="none" w:sz="0" w:space="0" w:color="auto"/>
            <w:right w:val="none" w:sz="0" w:space="0" w:color="auto"/>
          </w:divBdr>
        </w:div>
        <w:div w:id="2014067539">
          <w:marLeft w:val="576"/>
          <w:marRight w:val="0"/>
          <w:marTop w:val="80"/>
          <w:marBottom w:val="0"/>
          <w:divBdr>
            <w:top w:val="none" w:sz="0" w:space="0" w:color="auto"/>
            <w:left w:val="none" w:sz="0" w:space="0" w:color="auto"/>
            <w:bottom w:val="none" w:sz="0" w:space="0" w:color="auto"/>
            <w:right w:val="none" w:sz="0" w:space="0" w:color="auto"/>
          </w:divBdr>
        </w:div>
      </w:divsChild>
    </w:div>
    <w:div w:id="2126382626">
      <w:bodyDiv w:val="1"/>
      <w:marLeft w:val="0"/>
      <w:marRight w:val="0"/>
      <w:marTop w:val="0"/>
      <w:marBottom w:val="0"/>
      <w:divBdr>
        <w:top w:val="none" w:sz="0" w:space="0" w:color="auto"/>
        <w:left w:val="none" w:sz="0" w:space="0" w:color="auto"/>
        <w:bottom w:val="none" w:sz="0" w:space="0" w:color="auto"/>
        <w:right w:val="none" w:sz="0" w:space="0" w:color="auto"/>
      </w:divBdr>
      <w:divsChild>
        <w:div w:id="67384470">
          <w:marLeft w:val="965"/>
          <w:marRight w:val="0"/>
          <w:marTop w:val="80"/>
          <w:marBottom w:val="0"/>
          <w:divBdr>
            <w:top w:val="none" w:sz="0" w:space="0" w:color="auto"/>
            <w:left w:val="none" w:sz="0" w:space="0" w:color="auto"/>
            <w:bottom w:val="none" w:sz="0" w:space="0" w:color="auto"/>
            <w:right w:val="none" w:sz="0" w:space="0" w:color="auto"/>
          </w:divBdr>
        </w:div>
        <w:div w:id="1729379645">
          <w:marLeft w:val="965"/>
          <w:marRight w:val="0"/>
          <w:marTop w:val="80"/>
          <w:marBottom w:val="0"/>
          <w:divBdr>
            <w:top w:val="none" w:sz="0" w:space="0" w:color="auto"/>
            <w:left w:val="none" w:sz="0" w:space="0" w:color="auto"/>
            <w:bottom w:val="none" w:sz="0" w:space="0" w:color="auto"/>
            <w:right w:val="none" w:sz="0" w:space="0" w:color="auto"/>
          </w:divBdr>
        </w:div>
        <w:div w:id="581841073">
          <w:marLeft w:val="965"/>
          <w:marRight w:val="0"/>
          <w:marTop w:val="80"/>
          <w:marBottom w:val="0"/>
          <w:divBdr>
            <w:top w:val="none" w:sz="0" w:space="0" w:color="auto"/>
            <w:left w:val="none" w:sz="0" w:space="0" w:color="auto"/>
            <w:bottom w:val="none" w:sz="0" w:space="0" w:color="auto"/>
            <w:right w:val="none" w:sz="0" w:space="0" w:color="auto"/>
          </w:divBdr>
        </w:div>
      </w:divsChild>
    </w:div>
    <w:div w:id="2131196313">
      <w:bodyDiv w:val="1"/>
      <w:marLeft w:val="0"/>
      <w:marRight w:val="0"/>
      <w:marTop w:val="0"/>
      <w:marBottom w:val="0"/>
      <w:divBdr>
        <w:top w:val="none" w:sz="0" w:space="0" w:color="auto"/>
        <w:left w:val="none" w:sz="0" w:space="0" w:color="auto"/>
        <w:bottom w:val="none" w:sz="0" w:space="0" w:color="auto"/>
        <w:right w:val="none" w:sz="0" w:space="0" w:color="auto"/>
      </w:divBdr>
      <w:divsChild>
        <w:div w:id="1380589900">
          <w:marLeft w:val="576"/>
          <w:marRight w:val="0"/>
          <w:marTop w:val="80"/>
          <w:marBottom w:val="0"/>
          <w:divBdr>
            <w:top w:val="none" w:sz="0" w:space="0" w:color="auto"/>
            <w:left w:val="none" w:sz="0" w:space="0" w:color="auto"/>
            <w:bottom w:val="none" w:sz="0" w:space="0" w:color="auto"/>
            <w:right w:val="none" w:sz="0" w:space="0" w:color="auto"/>
          </w:divBdr>
        </w:div>
        <w:div w:id="746197056">
          <w:marLeft w:val="576"/>
          <w:marRight w:val="0"/>
          <w:marTop w:val="80"/>
          <w:marBottom w:val="0"/>
          <w:divBdr>
            <w:top w:val="none" w:sz="0" w:space="0" w:color="auto"/>
            <w:left w:val="none" w:sz="0" w:space="0" w:color="auto"/>
            <w:bottom w:val="none" w:sz="0" w:space="0" w:color="auto"/>
            <w:right w:val="none" w:sz="0" w:space="0" w:color="auto"/>
          </w:divBdr>
        </w:div>
        <w:div w:id="1719621478">
          <w:marLeft w:val="576"/>
          <w:marRight w:val="0"/>
          <w:marTop w:val="80"/>
          <w:marBottom w:val="0"/>
          <w:divBdr>
            <w:top w:val="none" w:sz="0" w:space="0" w:color="auto"/>
            <w:left w:val="none" w:sz="0" w:space="0" w:color="auto"/>
            <w:bottom w:val="none" w:sz="0" w:space="0" w:color="auto"/>
            <w:right w:val="none" w:sz="0" w:space="0" w:color="auto"/>
          </w:divBdr>
        </w:div>
        <w:div w:id="8677499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nager-magazin.de/politik/konjunktur/0,2828,754204,00.html" TargetMode="External"/><Relationship Id="rId18" Type="http://schemas.openxmlformats.org/officeDocument/2006/relationships/hyperlink" Target="http://www.spiegel.de/wirtschaft/soziales/0,1518,757174,00.html" TargetMode="External"/><Relationship Id="rId26" Type="http://schemas.microsoft.com/office/2007/relationships/diagramDrawing" Target="diagrams/drawing1.xml"/><Relationship Id="rId39" Type="http://schemas.openxmlformats.org/officeDocument/2006/relationships/image" Target="media/image11.png"/><Relationship Id="rId21" Type="http://schemas.openxmlformats.org/officeDocument/2006/relationships/hyperlink" Target="http://www.spiegel.de/wirtschaft/soziales/0,1518,746736,00.html" TargetMode="External"/><Relationship Id="rId34" Type="http://schemas.openxmlformats.org/officeDocument/2006/relationships/image" Target="media/image8.png"/><Relationship Id="rId42" Type="http://schemas.openxmlformats.org/officeDocument/2006/relationships/image" Target="media/image14.png"/><Relationship Id="rId47" Type="http://schemas.openxmlformats.org/officeDocument/2006/relationships/header" Target="header2.xml"/><Relationship Id="rId50" Type="http://schemas.openxmlformats.org/officeDocument/2006/relationships/hyperlink" Target="http://www.spiegel.de/netzwelt/gadgets/0,1518,753613,00.html" TargetMode="External"/><Relationship Id="rId55" Type="http://schemas.openxmlformats.org/officeDocument/2006/relationships/hyperlink" Target="http://www.spiegel.de/wirtschaft/unternehmen/0,1518,727133,00.html" TargetMode="External"/><Relationship Id="rId7" Type="http://schemas.openxmlformats.org/officeDocument/2006/relationships/endnotes" Target="endnotes.xml"/><Relationship Id="rId12" Type="http://schemas.openxmlformats.org/officeDocument/2006/relationships/image" Target="http://adserv.quality-channel.de/RealMedia/ads/adstream_nx.ads/www.manager-magazin.de/politik/artikel/1336620962@Sub1,Sub2,Top1,Top2,TopRight,Left,Right,Right1,Right2,Right3,Right4,Right5,Middle,Middle1,Middle2,Middle3,Bottom,Bottom1,Bottom2,Bottom3,Position1,Position2,x01,x02,x03,x04,x05,x06,x07,x08,x09,x10,x11,x12,x20,x21,x22,x23,x70,VMiddle2,VMiddle,VRight,Spezial%21Middle2" TargetMode="External"/><Relationship Id="rId17" Type="http://schemas.openxmlformats.org/officeDocument/2006/relationships/image" Target="http://adserv.quality-channel.de/RealMedia/ads/adstream_nx.ads/www.spiegel.de/wirtschaft/artikel/1165422667@Sub1,Sub2,Top1,Top2,TopRight,Left,Right,Right1,Right2,Right3,Right4,Right5,Middle,Middle1,Middle2,Middle3,Bottom,Bottom1,Bottom2,Bottom3,Position1,Position2,x01,x02,x03,x04,x05,x06,x07,x08,x09,x10,x11,x12,x20,x21,x22,x23,x70,VMiddle2,VMiddle,VRight,Spezial%21Middle2" TargetMode="External"/><Relationship Id="rId25" Type="http://schemas.openxmlformats.org/officeDocument/2006/relationships/diagramColors" Target="diagrams/colors1.xml"/><Relationship Id="rId33" Type="http://schemas.openxmlformats.org/officeDocument/2006/relationships/image" Target="media/image7.png"/><Relationship Id="rId38" Type="http://schemas.openxmlformats.org/officeDocument/2006/relationships/hyperlink" Target="http://www.spiegel.de/wirtschaft/soziales/0,1518,752686,00.html" TargetMode="External"/><Relationship Id="rId46" Type="http://schemas.openxmlformats.org/officeDocument/2006/relationships/image" Target="media/image18.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http://adserv.quality-channel.de/RealMedia/ads/adstream_nx.ads/www.spiegel.de/wirtschaft/artikel/1826652690@Sub1,Sub2,Top1,Top2,TopRight,Left,Right,Right1,Right2,Right3,Right4,Right5,Middle,Middle1,Middle2,Middle3,Bottom,Bottom1,Bottom2,Bottom3,Position1,Position2,x01,x02,x03,x04,x05,x06,x07,x08,x09,x10,x11,x12,x20,x21,x22,x23,x70,VMiddle2,VMiddle,VRight,Spezial%21Middle2" TargetMode="External"/><Relationship Id="rId29" Type="http://schemas.openxmlformats.org/officeDocument/2006/relationships/diagramQuickStyle" Target="diagrams/quickStyle2.xml"/><Relationship Id="rId41" Type="http://schemas.openxmlformats.org/officeDocument/2006/relationships/image" Target="media/image13.png"/><Relationship Id="rId54" Type="http://schemas.openxmlformats.org/officeDocument/2006/relationships/image" Target="http://adserv.quality-channel.de/RealMedia/ads/adstream_nx.ads/www.spiegel.de/wirtschaft/unternehmen/artikel/1390682884@Sub1,Sub2,Top1,Top2,TopRight,Left,Right,Right1,Right2,Right3,Right4,Right5,Middle,Middle1,Middle2,Middle3,Bottom,Bottom1,Bottom2,Bottom3,Position1,Position2,x01,x02,x03,x04,x05,x06,x07,x08,x09,x10,x11,x12,x20,x21,x22,x23,x70,VMiddle2,VMiddle,VRight,Spezial%21Middle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diagramQuickStyle" Target="diagrams/quickStyle1.xml"/><Relationship Id="rId32" Type="http://schemas.openxmlformats.org/officeDocument/2006/relationships/hyperlink" Target="http://www.spiegel.de/wirtschaft/soziales/0,1518,753276,00.html" TargetMode="External"/><Relationship Id="rId37" Type="http://schemas.openxmlformats.org/officeDocument/2006/relationships/image" Target="http://adserv.quality-channel.de/RealMedia/ads/adstream_nx.ads/www.spiegel.de/wirtschaft/artikel/1373192596@Sub1,Sub2,Top1,Top2,TopRight,Left,Right,Right1,Right2,Right3,Right4,Right5,Middle,Middle1,Middle2,Middle3,Bottom,Bottom1,Bottom2,Bottom3,Position1,Position2,x01,x02,x03,x04,x05,x06,x07,x08,x09,x10,x11,x12,x20,x21,x22,x23,x70,VMiddle2,VMiddle,VRight,Spezial%21Middle2" TargetMode="External"/><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1.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image" Target="media/image10.png"/><Relationship Id="rId49" Type="http://schemas.openxmlformats.org/officeDocument/2006/relationships/hyperlink" Target="http://www.spiegel.de/netzwelt/gadgets/0,1518,753613,00.html" TargetMode="External"/><Relationship Id="rId57"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png"/><Relationship Id="rId31" Type="http://schemas.microsoft.com/office/2007/relationships/diagramDrawing" Target="diagrams/drawing2.xml"/><Relationship Id="rId44" Type="http://schemas.openxmlformats.org/officeDocument/2006/relationships/image" Target="media/image16.png"/><Relationship Id="rId52"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image" Target="media/image9.png"/><Relationship Id="rId43" Type="http://schemas.openxmlformats.org/officeDocument/2006/relationships/image" Target="media/image15.png"/><Relationship Id="rId48" Type="http://schemas.openxmlformats.org/officeDocument/2006/relationships/footer" Target="footer2.xml"/><Relationship Id="rId56" Type="http://schemas.openxmlformats.org/officeDocument/2006/relationships/image" Target="media/image22.png"/><Relationship Id="rId8" Type="http://schemas.openxmlformats.org/officeDocument/2006/relationships/image" Target="media/image1.jpeg"/><Relationship Id="rId51" Type="http://schemas.openxmlformats.org/officeDocument/2006/relationships/hyperlink" Target="http://www.spiegel.de/wirtschaft/unternehmen/0,1518,751040,00.html" TargetMode="External"/><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6A7996-9427-4B1E-96A3-4CB6A0FEA4DF}" type="doc">
      <dgm:prSet loTypeId="urn:microsoft.com/office/officeart/2005/8/layout/hierarchy1" loCatId="hierarchy" qsTypeId="urn:microsoft.com/office/officeart/2005/8/quickstyle/simple1#1" qsCatId="simple" csTypeId="urn:microsoft.com/office/officeart/2005/8/colors/accent1_2#1" csCatId="accent1" phldr="1"/>
      <dgm:spPr/>
      <dgm:t>
        <a:bodyPr/>
        <a:lstStyle/>
        <a:p>
          <a:endParaRPr lang="cs-CZ"/>
        </a:p>
      </dgm:t>
    </dgm:pt>
    <dgm:pt modelId="{A9543BA0-A049-4D5B-8CEE-BB1A309BCCD3}">
      <dgm:prSet phldrT="[Text]"/>
      <dgm:spPr/>
      <dgm:t>
        <a:bodyPr/>
        <a:lstStyle/>
        <a:p>
          <a:r>
            <a:rPr lang="cs-CZ" dirty="0" smtClean="0"/>
            <a:t>AUFSICHTSRAT</a:t>
          </a:r>
          <a:endParaRPr lang="cs-CZ" dirty="0"/>
        </a:p>
      </dgm:t>
    </dgm:pt>
    <dgm:pt modelId="{DEE4BC3C-4811-407D-BF2B-FC435A679E7A}" type="parTrans" cxnId="{8DE520C0-8FB3-4457-8261-FB30D97A99AB}">
      <dgm:prSet/>
      <dgm:spPr/>
      <dgm:t>
        <a:bodyPr/>
        <a:lstStyle/>
        <a:p>
          <a:endParaRPr lang="cs-CZ"/>
        </a:p>
      </dgm:t>
    </dgm:pt>
    <dgm:pt modelId="{FAD7EA2F-FBB1-4C7F-8AD5-F4C907E62722}" type="sibTrans" cxnId="{8DE520C0-8FB3-4457-8261-FB30D97A99AB}">
      <dgm:prSet/>
      <dgm:spPr/>
      <dgm:t>
        <a:bodyPr/>
        <a:lstStyle/>
        <a:p>
          <a:endParaRPr lang="cs-CZ"/>
        </a:p>
      </dgm:t>
    </dgm:pt>
    <dgm:pt modelId="{D76AC281-D867-41B9-B530-79947329E338}">
      <dgm:prSet phldrT="[Text]"/>
      <dgm:spPr/>
      <dgm:t>
        <a:bodyPr/>
        <a:lstStyle/>
        <a:p>
          <a:r>
            <a:rPr lang="cs-CZ" dirty="0" smtClean="0"/>
            <a:t>EXPERTEN VON </a:t>
          </a:r>
          <a:r>
            <a:rPr lang="cs-CZ" dirty="0" err="1" smtClean="0"/>
            <a:t>AUSSERHALB</a:t>
          </a:r>
          <a:endParaRPr lang="cs-CZ" dirty="0"/>
        </a:p>
      </dgm:t>
    </dgm:pt>
    <dgm:pt modelId="{236C72F5-33B6-46F2-A16D-66F5E50F7626}" type="parTrans" cxnId="{8ADF2DCB-5201-4A5B-A547-6AA3847CD2EE}">
      <dgm:prSet/>
      <dgm:spPr/>
      <dgm:t>
        <a:bodyPr/>
        <a:lstStyle/>
        <a:p>
          <a:endParaRPr lang="cs-CZ"/>
        </a:p>
      </dgm:t>
    </dgm:pt>
    <dgm:pt modelId="{453786F3-1583-4CD8-A0D9-35F84102A158}" type="sibTrans" cxnId="{8ADF2DCB-5201-4A5B-A547-6AA3847CD2EE}">
      <dgm:prSet/>
      <dgm:spPr/>
      <dgm:t>
        <a:bodyPr/>
        <a:lstStyle/>
        <a:p>
          <a:endParaRPr lang="cs-CZ"/>
        </a:p>
      </dgm:t>
    </dgm:pt>
    <dgm:pt modelId="{3B36723A-FA82-4C86-9AC2-7936AB344C57}">
      <dgm:prSet phldrT="[Text]"/>
      <dgm:spPr/>
      <dgm:t>
        <a:bodyPr/>
        <a:lstStyle/>
        <a:p>
          <a:r>
            <a:rPr lang="cs-CZ" dirty="0" smtClean="0"/>
            <a:t>ARBEITNEHMER-VERTRETER</a:t>
          </a:r>
          <a:endParaRPr lang="cs-CZ" dirty="0"/>
        </a:p>
      </dgm:t>
    </dgm:pt>
    <dgm:pt modelId="{F4EC2179-F58E-4F03-991B-6914F9FA41B5}" type="parTrans" cxnId="{1173E559-F9F2-47F2-BB77-2CFE70FFA247}">
      <dgm:prSet/>
      <dgm:spPr/>
      <dgm:t>
        <a:bodyPr/>
        <a:lstStyle/>
        <a:p>
          <a:endParaRPr lang="cs-CZ"/>
        </a:p>
      </dgm:t>
    </dgm:pt>
    <dgm:pt modelId="{BFC8CDA1-ECB1-45C8-8DA2-66393BD82DBC}" type="sibTrans" cxnId="{1173E559-F9F2-47F2-BB77-2CFE70FFA247}">
      <dgm:prSet/>
      <dgm:spPr/>
      <dgm:t>
        <a:bodyPr/>
        <a:lstStyle/>
        <a:p>
          <a:endParaRPr lang="cs-CZ"/>
        </a:p>
      </dgm:t>
    </dgm:pt>
    <dgm:pt modelId="{8C509451-E2C2-4B10-A0DD-B8EC89B95090}">
      <dgm:prSet phldrT="[Text]"/>
      <dgm:spPr/>
      <dgm:t>
        <a:bodyPr/>
        <a:lstStyle/>
        <a:p>
          <a:r>
            <a:rPr lang="cs-CZ" dirty="0" smtClean="0"/>
            <a:t>VORSITZENDER</a:t>
          </a:r>
          <a:endParaRPr lang="cs-CZ" dirty="0"/>
        </a:p>
      </dgm:t>
    </dgm:pt>
    <dgm:pt modelId="{7CBB8847-5B08-4DF1-A6E9-72C6630226E9}" type="sibTrans" cxnId="{70495A85-1EB8-497B-A2B8-BA07F377E4BE}">
      <dgm:prSet/>
      <dgm:spPr/>
      <dgm:t>
        <a:bodyPr/>
        <a:lstStyle/>
        <a:p>
          <a:endParaRPr lang="cs-CZ"/>
        </a:p>
      </dgm:t>
    </dgm:pt>
    <dgm:pt modelId="{458EADEC-4F9F-441C-A494-99C9200E73C2}" type="parTrans" cxnId="{70495A85-1EB8-497B-A2B8-BA07F377E4BE}">
      <dgm:prSet/>
      <dgm:spPr/>
      <dgm:t>
        <a:bodyPr/>
        <a:lstStyle/>
        <a:p>
          <a:endParaRPr lang="cs-CZ"/>
        </a:p>
      </dgm:t>
    </dgm:pt>
    <dgm:pt modelId="{0764CF4D-64E5-4DE7-A217-F36C1A50AA29}" type="pres">
      <dgm:prSet presAssocID="{BB6A7996-9427-4B1E-96A3-4CB6A0FEA4DF}" presName="hierChild1" presStyleCnt="0">
        <dgm:presLayoutVars>
          <dgm:chPref val="1"/>
          <dgm:dir/>
          <dgm:animOne val="branch"/>
          <dgm:animLvl val="lvl"/>
          <dgm:resizeHandles/>
        </dgm:presLayoutVars>
      </dgm:prSet>
      <dgm:spPr/>
      <dgm:t>
        <a:bodyPr/>
        <a:lstStyle/>
        <a:p>
          <a:endParaRPr lang="cs-CZ"/>
        </a:p>
      </dgm:t>
    </dgm:pt>
    <dgm:pt modelId="{FA212091-86D5-4B40-BB89-4F932FF711E1}" type="pres">
      <dgm:prSet presAssocID="{A9543BA0-A049-4D5B-8CEE-BB1A309BCCD3}" presName="hierRoot1" presStyleCnt="0"/>
      <dgm:spPr/>
    </dgm:pt>
    <dgm:pt modelId="{E2D44452-26D3-4165-BD4D-B97E47D2CC9B}" type="pres">
      <dgm:prSet presAssocID="{A9543BA0-A049-4D5B-8CEE-BB1A309BCCD3}" presName="composite" presStyleCnt="0"/>
      <dgm:spPr/>
    </dgm:pt>
    <dgm:pt modelId="{1D77F32F-7969-482C-B7E3-E6AB4B221F3D}" type="pres">
      <dgm:prSet presAssocID="{A9543BA0-A049-4D5B-8CEE-BB1A309BCCD3}" presName="background" presStyleLbl="node0" presStyleIdx="0" presStyleCnt="1"/>
      <dgm:spPr/>
    </dgm:pt>
    <dgm:pt modelId="{4F4D03F4-6C15-4799-9468-C8B93041C694}" type="pres">
      <dgm:prSet presAssocID="{A9543BA0-A049-4D5B-8CEE-BB1A309BCCD3}" presName="text" presStyleLbl="fgAcc0" presStyleIdx="0" presStyleCnt="1">
        <dgm:presLayoutVars>
          <dgm:chPref val="3"/>
        </dgm:presLayoutVars>
      </dgm:prSet>
      <dgm:spPr/>
      <dgm:t>
        <a:bodyPr/>
        <a:lstStyle/>
        <a:p>
          <a:endParaRPr lang="cs-CZ"/>
        </a:p>
      </dgm:t>
    </dgm:pt>
    <dgm:pt modelId="{09C9C739-10F5-458A-8DAA-9D5BD6B7218A}" type="pres">
      <dgm:prSet presAssocID="{A9543BA0-A049-4D5B-8CEE-BB1A309BCCD3}" presName="hierChild2" presStyleCnt="0"/>
      <dgm:spPr/>
    </dgm:pt>
    <dgm:pt modelId="{451FAFD2-3166-4D60-AAB8-B57A171856D7}" type="pres">
      <dgm:prSet presAssocID="{458EADEC-4F9F-441C-A494-99C9200E73C2}" presName="Name10" presStyleLbl="parChTrans1D2" presStyleIdx="0" presStyleCnt="1"/>
      <dgm:spPr/>
      <dgm:t>
        <a:bodyPr/>
        <a:lstStyle/>
        <a:p>
          <a:endParaRPr lang="cs-CZ"/>
        </a:p>
      </dgm:t>
    </dgm:pt>
    <dgm:pt modelId="{00C636BB-4C05-45FA-8F2B-36C1E9851A11}" type="pres">
      <dgm:prSet presAssocID="{8C509451-E2C2-4B10-A0DD-B8EC89B95090}" presName="hierRoot2" presStyleCnt="0"/>
      <dgm:spPr/>
    </dgm:pt>
    <dgm:pt modelId="{0ABA0846-C8D7-4414-86FC-32A8265CB37C}" type="pres">
      <dgm:prSet presAssocID="{8C509451-E2C2-4B10-A0DD-B8EC89B95090}" presName="composite2" presStyleCnt="0"/>
      <dgm:spPr/>
    </dgm:pt>
    <dgm:pt modelId="{0A7230CF-F626-417B-AB75-DF5746671973}" type="pres">
      <dgm:prSet presAssocID="{8C509451-E2C2-4B10-A0DD-B8EC89B95090}" presName="background2" presStyleLbl="node2" presStyleIdx="0" presStyleCnt="1"/>
      <dgm:spPr/>
    </dgm:pt>
    <dgm:pt modelId="{1E2D6C75-70F4-4376-9754-7F0E3D13196B}" type="pres">
      <dgm:prSet presAssocID="{8C509451-E2C2-4B10-A0DD-B8EC89B95090}" presName="text2" presStyleLbl="fgAcc2" presStyleIdx="0" presStyleCnt="1">
        <dgm:presLayoutVars>
          <dgm:chPref val="3"/>
        </dgm:presLayoutVars>
      </dgm:prSet>
      <dgm:spPr/>
      <dgm:t>
        <a:bodyPr/>
        <a:lstStyle/>
        <a:p>
          <a:endParaRPr lang="cs-CZ"/>
        </a:p>
      </dgm:t>
    </dgm:pt>
    <dgm:pt modelId="{3BD223B0-7619-4C31-AD5A-3C39C1AF4DD9}" type="pres">
      <dgm:prSet presAssocID="{8C509451-E2C2-4B10-A0DD-B8EC89B95090}" presName="hierChild3" presStyleCnt="0"/>
      <dgm:spPr/>
    </dgm:pt>
    <dgm:pt modelId="{64F69164-8053-4EF7-82C7-19A7EF749837}" type="pres">
      <dgm:prSet presAssocID="{236C72F5-33B6-46F2-A16D-66F5E50F7626}" presName="Name17" presStyleLbl="parChTrans1D3" presStyleIdx="0" presStyleCnt="2"/>
      <dgm:spPr/>
      <dgm:t>
        <a:bodyPr/>
        <a:lstStyle/>
        <a:p>
          <a:endParaRPr lang="cs-CZ"/>
        </a:p>
      </dgm:t>
    </dgm:pt>
    <dgm:pt modelId="{C83CBD1B-0A45-40AA-B78A-C9E1C51D3EFC}" type="pres">
      <dgm:prSet presAssocID="{D76AC281-D867-41B9-B530-79947329E338}" presName="hierRoot3" presStyleCnt="0"/>
      <dgm:spPr/>
    </dgm:pt>
    <dgm:pt modelId="{E095C87C-0AE9-47C9-A290-0454D65D0CD6}" type="pres">
      <dgm:prSet presAssocID="{D76AC281-D867-41B9-B530-79947329E338}" presName="composite3" presStyleCnt="0"/>
      <dgm:spPr/>
    </dgm:pt>
    <dgm:pt modelId="{77FB47E8-0343-42F2-B704-650D8322DC18}" type="pres">
      <dgm:prSet presAssocID="{D76AC281-D867-41B9-B530-79947329E338}" presName="background3" presStyleLbl="node3" presStyleIdx="0" presStyleCnt="2"/>
      <dgm:spPr/>
    </dgm:pt>
    <dgm:pt modelId="{CAD0973C-22FD-4752-BE37-F3551C0A2168}" type="pres">
      <dgm:prSet presAssocID="{D76AC281-D867-41B9-B530-79947329E338}" presName="text3" presStyleLbl="fgAcc3" presStyleIdx="0" presStyleCnt="2">
        <dgm:presLayoutVars>
          <dgm:chPref val="3"/>
        </dgm:presLayoutVars>
      </dgm:prSet>
      <dgm:spPr/>
      <dgm:t>
        <a:bodyPr/>
        <a:lstStyle/>
        <a:p>
          <a:endParaRPr lang="cs-CZ"/>
        </a:p>
      </dgm:t>
    </dgm:pt>
    <dgm:pt modelId="{64F1625E-365C-4C3D-9018-1A7A17C83508}" type="pres">
      <dgm:prSet presAssocID="{D76AC281-D867-41B9-B530-79947329E338}" presName="hierChild4" presStyleCnt="0"/>
      <dgm:spPr/>
    </dgm:pt>
    <dgm:pt modelId="{E541B69E-6A72-48A3-8CD6-DAA888E17922}" type="pres">
      <dgm:prSet presAssocID="{F4EC2179-F58E-4F03-991B-6914F9FA41B5}" presName="Name17" presStyleLbl="parChTrans1D3" presStyleIdx="1" presStyleCnt="2"/>
      <dgm:spPr/>
      <dgm:t>
        <a:bodyPr/>
        <a:lstStyle/>
        <a:p>
          <a:endParaRPr lang="cs-CZ"/>
        </a:p>
      </dgm:t>
    </dgm:pt>
    <dgm:pt modelId="{9699AA0A-661B-454E-824D-AF7893D434EC}" type="pres">
      <dgm:prSet presAssocID="{3B36723A-FA82-4C86-9AC2-7936AB344C57}" presName="hierRoot3" presStyleCnt="0"/>
      <dgm:spPr/>
    </dgm:pt>
    <dgm:pt modelId="{96404633-29A2-4459-881A-2FDB6E422414}" type="pres">
      <dgm:prSet presAssocID="{3B36723A-FA82-4C86-9AC2-7936AB344C57}" presName="composite3" presStyleCnt="0"/>
      <dgm:spPr/>
    </dgm:pt>
    <dgm:pt modelId="{44ABD5D8-8FEF-4A99-91D3-D636700D70EA}" type="pres">
      <dgm:prSet presAssocID="{3B36723A-FA82-4C86-9AC2-7936AB344C57}" presName="background3" presStyleLbl="node3" presStyleIdx="1" presStyleCnt="2"/>
      <dgm:spPr/>
    </dgm:pt>
    <dgm:pt modelId="{3FDF73B9-B257-40E0-A927-7ABA7AF9E6B9}" type="pres">
      <dgm:prSet presAssocID="{3B36723A-FA82-4C86-9AC2-7936AB344C57}" presName="text3" presStyleLbl="fgAcc3" presStyleIdx="1" presStyleCnt="2">
        <dgm:presLayoutVars>
          <dgm:chPref val="3"/>
        </dgm:presLayoutVars>
      </dgm:prSet>
      <dgm:spPr/>
      <dgm:t>
        <a:bodyPr/>
        <a:lstStyle/>
        <a:p>
          <a:endParaRPr lang="cs-CZ"/>
        </a:p>
      </dgm:t>
    </dgm:pt>
    <dgm:pt modelId="{57BF20B8-DA88-4494-A12A-EB1C425631C2}" type="pres">
      <dgm:prSet presAssocID="{3B36723A-FA82-4C86-9AC2-7936AB344C57}" presName="hierChild4" presStyleCnt="0"/>
      <dgm:spPr/>
    </dgm:pt>
  </dgm:ptLst>
  <dgm:cxnLst>
    <dgm:cxn modelId="{96595646-C196-4803-BF57-B99B855CAA07}" type="presOf" srcId="{D76AC281-D867-41B9-B530-79947329E338}" destId="{CAD0973C-22FD-4752-BE37-F3551C0A2168}" srcOrd="0" destOrd="0" presId="urn:microsoft.com/office/officeart/2005/8/layout/hierarchy1"/>
    <dgm:cxn modelId="{3FBCFBA9-6EDA-45BE-A069-F68E1EF9E690}" type="presOf" srcId="{236C72F5-33B6-46F2-A16D-66F5E50F7626}" destId="{64F69164-8053-4EF7-82C7-19A7EF749837}" srcOrd="0" destOrd="0" presId="urn:microsoft.com/office/officeart/2005/8/layout/hierarchy1"/>
    <dgm:cxn modelId="{8DE520C0-8FB3-4457-8261-FB30D97A99AB}" srcId="{BB6A7996-9427-4B1E-96A3-4CB6A0FEA4DF}" destId="{A9543BA0-A049-4D5B-8CEE-BB1A309BCCD3}" srcOrd="0" destOrd="0" parTransId="{DEE4BC3C-4811-407D-BF2B-FC435A679E7A}" sibTransId="{FAD7EA2F-FBB1-4C7F-8AD5-F4C907E62722}"/>
    <dgm:cxn modelId="{9102EC30-D08D-4C7D-BCF5-E5B8F57979BF}" type="presOf" srcId="{F4EC2179-F58E-4F03-991B-6914F9FA41B5}" destId="{E541B69E-6A72-48A3-8CD6-DAA888E17922}" srcOrd="0" destOrd="0" presId="urn:microsoft.com/office/officeart/2005/8/layout/hierarchy1"/>
    <dgm:cxn modelId="{0E8A7E56-DFA6-48DB-9490-B36FD8B47CE7}" type="presOf" srcId="{3B36723A-FA82-4C86-9AC2-7936AB344C57}" destId="{3FDF73B9-B257-40E0-A927-7ABA7AF9E6B9}" srcOrd="0" destOrd="0" presId="urn:microsoft.com/office/officeart/2005/8/layout/hierarchy1"/>
    <dgm:cxn modelId="{02217403-DA6A-4ABA-9EF8-2F68651B2EBF}" type="presOf" srcId="{8C509451-E2C2-4B10-A0DD-B8EC89B95090}" destId="{1E2D6C75-70F4-4376-9754-7F0E3D13196B}" srcOrd="0" destOrd="0" presId="urn:microsoft.com/office/officeart/2005/8/layout/hierarchy1"/>
    <dgm:cxn modelId="{F7372154-41EC-4144-82A4-AEA77F01C69F}" type="presOf" srcId="{458EADEC-4F9F-441C-A494-99C9200E73C2}" destId="{451FAFD2-3166-4D60-AAB8-B57A171856D7}" srcOrd="0" destOrd="0" presId="urn:microsoft.com/office/officeart/2005/8/layout/hierarchy1"/>
    <dgm:cxn modelId="{2118AF1F-C297-461B-84B5-145BD464B744}" type="presOf" srcId="{BB6A7996-9427-4B1E-96A3-4CB6A0FEA4DF}" destId="{0764CF4D-64E5-4DE7-A217-F36C1A50AA29}" srcOrd="0" destOrd="0" presId="urn:microsoft.com/office/officeart/2005/8/layout/hierarchy1"/>
    <dgm:cxn modelId="{8ADF2DCB-5201-4A5B-A547-6AA3847CD2EE}" srcId="{8C509451-E2C2-4B10-A0DD-B8EC89B95090}" destId="{D76AC281-D867-41B9-B530-79947329E338}" srcOrd="0" destOrd="0" parTransId="{236C72F5-33B6-46F2-A16D-66F5E50F7626}" sibTransId="{453786F3-1583-4CD8-A0D9-35F84102A158}"/>
    <dgm:cxn modelId="{70495A85-1EB8-497B-A2B8-BA07F377E4BE}" srcId="{A9543BA0-A049-4D5B-8CEE-BB1A309BCCD3}" destId="{8C509451-E2C2-4B10-A0DD-B8EC89B95090}" srcOrd="0" destOrd="0" parTransId="{458EADEC-4F9F-441C-A494-99C9200E73C2}" sibTransId="{7CBB8847-5B08-4DF1-A6E9-72C6630226E9}"/>
    <dgm:cxn modelId="{62B30AD5-501A-4FBD-9799-5CCAD165750E}" type="presOf" srcId="{A9543BA0-A049-4D5B-8CEE-BB1A309BCCD3}" destId="{4F4D03F4-6C15-4799-9468-C8B93041C694}" srcOrd="0" destOrd="0" presId="urn:microsoft.com/office/officeart/2005/8/layout/hierarchy1"/>
    <dgm:cxn modelId="{1173E559-F9F2-47F2-BB77-2CFE70FFA247}" srcId="{8C509451-E2C2-4B10-A0DD-B8EC89B95090}" destId="{3B36723A-FA82-4C86-9AC2-7936AB344C57}" srcOrd="1" destOrd="0" parTransId="{F4EC2179-F58E-4F03-991B-6914F9FA41B5}" sibTransId="{BFC8CDA1-ECB1-45C8-8DA2-66393BD82DBC}"/>
    <dgm:cxn modelId="{51F280C9-9BC0-4960-A310-F5E9AD8758AD}" type="presParOf" srcId="{0764CF4D-64E5-4DE7-A217-F36C1A50AA29}" destId="{FA212091-86D5-4B40-BB89-4F932FF711E1}" srcOrd="0" destOrd="0" presId="urn:microsoft.com/office/officeart/2005/8/layout/hierarchy1"/>
    <dgm:cxn modelId="{A21AE31C-565E-4280-B525-4522C1C3BF3E}" type="presParOf" srcId="{FA212091-86D5-4B40-BB89-4F932FF711E1}" destId="{E2D44452-26D3-4165-BD4D-B97E47D2CC9B}" srcOrd="0" destOrd="0" presId="urn:microsoft.com/office/officeart/2005/8/layout/hierarchy1"/>
    <dgm:cxn modelId="{85974566-3764-46C6-BAF8-17BA45CD3E23}" type="presParOf" srcId="{E2D44452-26D3-4165-BD4D-B97E47D2CC9B}" destId="{1D77F32F-7969-482C-B7E3-E6AB4B221F3D}" srcOrd="0" destOrd="0" presId="urn:microsoft.com/office/officeart/2005/8/layout/hierarchy1"/>
    <dgm:cxn modelId="{D948B1F5-59B7-46D3-B240-B073DFEA2BE7}" type="presParOf" srcId="{E2D44452-26D3-4165-BD4D-B97E47D2CC9B}" destId="{4F4D03F4-6C15-4799-9468-C8B93041C694}" srcOrd="1" destOrd="0" presId="urn:microsoft.com/office/officeart/2005/8/layout/hierarchy1"/>
    <dgm:cxn modelId="{67C1E9F8-9277-454D-8A65-46D5CCEDE374}" type="presParOf" srcId="{FA212091-86D5-4B40-BB89-4F932FF711E1}" destId="{09C9C739-10F5-458A-8DAA-9D5BD6B7218A}" srcOrd="1" destOrd="0" presId="urn:microsoft.com/office/officeart/2005/8/layout/hierarchy1"/>
    <dgm:cxn modelId="{3036339B-D07F-4FF7-8F24-3BD8807B90B8}" type="presParOf" srcId="{09C9C739-10F5-458A-8DAA-9D5BD6B7218A}" destId="{451FAFD2-3166-4D60-AAB8-B57A171856D7}" srcOrd="0" destOrd="0" presId="urn:microsoft.com/office/officeart/2005/8/layout/hierarchy1"/>
    <dgm:cxn modelId="{7DA16E9F-1275-4F06-8CF2-3CBFC85F9EDA}" type="presParOf" srcId="{09C9C739-10F5-458A-8DAA-9D5BD6B7218A}" destId="{00C636BB-4C05-45FA-8F2B-36C1E9851A11}" srcOrd="1" destOrd="0" presId="urn:microsoft.com/office/officeart/2005/8/layout/hierarchy1"/>
    <dgm:cxn modelId="{C9192A6B-30FA-439E-A88F-8BFFF607D58D}" type="presParOf" srcId="{00C636BB-4C05-45FA-8F2B-36C1E9851A11}" destId="{0ABA0846-C8D7-4414-86FC-32A8265CB37C}" srcOrd="0" destOrd="0" presId="urn:microsoft.com/office/officeart/2005/8/layout/hierarchy1"/>
    <dgm:cxn modelId="{920EE2BB-A523-4699-BF16-107E54F26F5E}" type="presParOf" srcId="{0ABA0846-C8D7-4414-86FC-32A8265CB37C}" destId="{0A7230CF-F626-417B-AB75-DF5746671973}" srcOrd="0" destOrd="0" presId="urn:microsoft.com/office/officeart/2005/8/layout/hierarchy1"/>
    <dgm:cxn modelId="{9B1D4A74-161D-4D34-84F8-F6D7E0A76C17}" type="presParOf" srcId="{0ABA0846-C8D7-4414-86FC-32A8265CB37C}" destId="{1E2D6C75-70F4-4376-9754-7F0E3D13196B}" srcOrd="1" destOrd="0" presId="urn:microsoft.com/office/officeart/2005/8/layout/hierarchy1"/>
    <dgm:cxn modelId="{67C0791F-B250-4814-B71E-DA1EE2F1DCD4}" type="presParOf" srcId="{00C636BB-4C05-45FA-8F2B-36C1E9851A11}" destId="{3BD223B0-7619-4C31-AD5A-3C39C1AF4DD9}" srcOrd="1" destOrd="0" presId="urn:microsoft.com/office/officeart/2005/8/layout/hierarchy1"/>
    <dgm:cxn modelId="{0A2B66A6-7B1B-41F8-A4EC-EE064EB7F786}" type="presParOf" srcId="{3BD223B0-7619-4C31-AD5A-3C39C1AF4DD9}" destId="{64F69164-8053-4EF7-82C7-19A7EF749837}" srcOrd="0" destOrd="0" presId="urn:microsoft.com/office/officeart/2005/8/layout/hierarchy1"/>
    <dgm:cxn modelId="{5D11470E-E4F3-4125-B159-BFD8EFDCEF38}" type="presParOf" srcId="{3BD223B0-7619-4C31-AD5A-3C39C1AF4DD9}" destId="{C83CBD1B-0A45-40AA-B78A-C9E1C51D3EFC}" srcOrd="1" destOrd="0" presId="urn:microsoft.com/office/officeart/2005/8/layout/hierarchy1"/>
    <dgm:cxn modelId="{EE01649C-27B0-4CD2-9F47-CAFF50D366CF}" type="presParOf" srcId="{C83CBD1B-0A45-40AA-B78A-C9E1C51D3EFC}" destId="{E095C87C-0AE9-47C9-A290-0454D65D0CD6}" srcOrd="0" destOrd="0" presId="urn:microsoft.com/office/officeart/2005/8/layout/hierarchy1"/>
    <dgm:cxn modelId="{BDF84A2C-088F-4B9B-9C63-0B8CF0086F87}" type="presParOf" srcId="{E095C87C-0AE9-47C9-A290-0454D65D0CD6}" destId="{77FB47E8-0343-42F2-B704-650D8322DC18}" srcOrd="0" destOrd="0" presId="urn:microsoft.com/office/officeart/2005/8/layout/hierarchy1"/>
    <dgm:cxn modelId="{15F3B310-C961-45F5-91C4-A11AEB916732}" type="presParOf" srcId="{E095C87C-0AE9-47C9-A290-0454D65D0CD6}" destId="{CAD0973C-22FD-4752-BE37-F3551C0A2168}" srcOrd="1" destOrd="0" presId="urn:microsoft.com/office/officeart/2005/8/layout/hierarchy1"/>
    <dgm:cxn modelId="{C9CE9CBD-A75B-4F81-A019-CF35B970FC24}" type="presParOf" srcId="{C83CBD1B-0A45-40AA-B78A-C9E1C51D3EFC}" destId="{64F1625E-365C-4C3D-9018-1A7A17C83508}" srcOrd="1" destOrd="0" presId="urn:microsoft.com/office/officeart/2005/8/layout/hierarchy1"/>
    <dgm:cxn modelId="{A1D3A795-713B-4D60-9E9B-56A0847766EB}" type="presParOf" srcId="{3BD223B0-7619-4C31-AD5A-3C39C1AF4DD9}" destId="{E541B69E-6A72-48A3-8CD6-DAA888E17922}" srcOrd="2" destOrd="0" presId="urn:microsoft.com/office/officeart/2005/8/layout/hierarchy1"/>
    <dgm:cxn modelId="{96B5C706-C290-48D7-A0E4-7A760286A58F}" type="presParOf" srcId="{3BD223B0-7619-4C31-AD5A-3C39C1AF4DD9}" destId="{9699AA0A-661B-454E-824D-AF7893D434EC}" srcOrd="3" destOrd="0" presId="urn:microsoft.com/office/officeart/2005/8/layout/hierarchy1"/>
    <dgm:cxn modelId="{9C5FBC4A-A66E-40C9-93FF-CCF01E873BD4}" type="presParOf" srcId="{9699AA0A-661B-454E-824D-AF7893D434EC}" destId="{96404633-29A2-4459-881A-2FDB6E422414}" srcOrd="0" destOrd="0" presId="urn:microsoft.com/office/officeart/2005/8/layout/hierarchy1"/>
    <dgm:cxn modelId="{C6A17E56-3732-4C65-AB41-D4BA386AD616}" type="presParOf" srcId="{96404633-29A2-4459-881A-2FDB6E422414}" destId="{44ABD5D8-8FEF-4A99-91D3-D636700D70EA}" srcOrd="0" destOrd="0" presId="urn:microsoft.com/office/officeart/2005/8/layout/hierarchy1"/>
    <dgm:cxn modelId="{EB9E4BBC-FF24-4162-A08D-9299B0A7BE17}" type="presParOf" srcId="{96404633-29A2-4459-881A-2FDB6E422414}" destId="{3FDF73B9-B257-40E0-A927-7ABA7AF9E6B9}" srcOrd="1" destOrd="0" presId="urn:microsoft.com/office/officeart/2005/8/layout/hierarchy1"/>
    <dgm:cxn modelId="{AB213242-E1CC-450F-BC99-FD3F4143CD08}" type="presParOf" srcId="{9699AA0A-661B-454E-824D-AF7893D434EC}" destId="{57BF20B8-DA88-4494-A12A-EB1C425631C2}"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34EA57A-53A7-44AC-9066-C5535DBE8FCD}" type="doc">
      <dgm:prSet loTypeId="urn:microsoft.com/office/officeart/2005/8/layout/hierarchy1" loCatId="hierarchy" qsTypeId="urn:microsoft.com/office/officeart/2005/8/quickstyle/simple1#2" qsCatId="simple" csTypeId="urn:microsoft.com/office/officeart/2005/8/colors/accent1_2#2" csCatId="accent1" phldr="1"/>
      <dgm:spPr/>
      <dgm:t>
        <a:bodyPr/>
        <a:lstStyle/>
        <a:p>
          <a:endParaRPr lang="cs-CZ"/>
        </a:p>
      </dgm:t>
    </dgm:pt>
    <dgm:pt modelId="{55C89432-F1F2-4678-8CD1-D88504E28BB0}">
      <dgm:prSet phldrT="[Text]"/>
      <dgm:spPr/>
      <dgm:t>
        <a:bodyPr/>
        <a:lstStyle/>
        <a:p>
          <a:r>
            <a:rPr lang="cs-CZ" dirty="0" smtClean="0"/>
            <a:t>VORSTAND</a:t>
          </a:r>
          <a:endParaRPr lang="cs-CZ" dirty="0"/>
        </a:p>
      </dgm:t>
    </dgm:pt>
    <dgm:pt modelId="{39698C3E-D67B-45B9-9EF6-95908D84EB8F}" type="parTrans" cxnId="{0CB4388F-1F03-43D2-9AF3-07285BCBE97D}">
      <dgm:prSet/>
      <dgm:spPr/>
      <dgm:t>
        <a:bodyPr/>
        <a:lstStyle/>
        <a:p>
          <a:endParaRPr lang="cs-CZ"/>
        </a:p>
      </dgm:t>
    </dgm:pt>
    <dgm:pt modelId="{91B3EE41-85FE-486E-9CF3-CEDDC3079E04}" type="sibTrans" cxnId="{0CB4388F-1F03-43D2-9AF3-07285BCBE97D}">
      <dgm:prSet/>
      <dgm:spPr/>
      <dgm:t>
        <a:bodyPr/>
        <a:lstStyle/>
        <a:p>
          <a:endParaRPr lang="cs-CZ"/>
        </a:p>
      </dgm:t>
    </dgm:pt>
    <dgm:pt modelId="{3B9D02E6-0A7A-480D-BC87-509764CAAE89}">
      <dgm:prSet phldrT="[Text]"/>
      <dgm:spPr/>
      <dgm:t>
        <a:bodyPr/>
        <a:lstStyle/>
        <a:p>
          <a:r>
            <a:rPr lang="cs-CZ" dirty="0" smtClean="0"/>
            <a:t>VORSITZENDER-</a:t>
          </a:r>
        </a:p>
        <a:p>
          <a:r>
            <a:rPr lang="cs-CZ" dirty="0" smtClean="0"/>
            <a:t>SPRECHER</a:t>
          </a:r>
          <a:endParaRPr lang="cs-CZ" dirty="0"/>
        </a:p>
      </dgm:t>
    </dgm:pt>
    <dgm:pt modelId="{03BE4FFA-E7DA-4C13-A0ED-0F2A6B630C6A}" type="parTrans" cxnId="{6044B0A5-4FED-4B76-9D21-BF2BDC0943EA}">
      <dgm:prSet/>
      <dgm:spPr/>
      <dgm:t>
        <a:bodyPr/>
        <a:lstStyle/>
        <a:p>
          <a:endParaRPr lang="cs-CZ"/>
        </a:p>
      </dgm:t>
    </dgm:pt>
    <dgm:pt modelId="{440EE381-8211-46D1-BDC6-D4BA8ED28F4D}" type="sibTrans" cxnId="{6044B0A5-4FED-4B76-9D21-BF2BDC0943EA}">
      <dgm:prSet/>
      <dgm:spPr/>
      <dgm:t>
        <a:bodyPr/>
        <a:lstStyle/>
        <a:p>
          <a:endParaRPr lang="cs-CZ"/>
        </a:p>
      </dgm:t>
    </dgm:pt>
    <dgm:pt modelId="{EEF595C0-5FFF-4D96-A82B-4A0059C9F1D3}">
      <dgm:prSet phldrT="[Text]"/>
      <dgm:spPr/>
      <dgm:t>
        <a:bodyPr/>
        <a:lstStyle/>
        <a:p>
          <a:r>
            <a:rPr lang="cs-CZ" dirty="0" smtClean="0"/>
            <a:t>VORSTANDS-MITGLIEDER</a:t>
          </a:r>
          <a:endParaRPr lang="cs-CZ" dirty="0"/>
        </a:p>
      </dgm:t>
    </dgm:pt>
    <dgm:pt modelId="{89363E56-EE1F-4EE7-959F-50471BEC9FEB}" type="parTrans" cxnId="{CD87B829-EA5A-4329-90C5-1A24B54770FD}">
      <dgm:prSet/>
      <dgm:spPr/>
      <dgm:t>
        <a:bodyPr/>
        <a:lstStyle/>
        <a:p>
          <a:endParaRPr lang="cs-CZ"/>
        </a:p>
      </dgm:t>
    </dgm:pt>
    <dgm:pt modelId="{3B9E06BA-8297-4D94-89B9-31A9328AAA0B}" type="sibTrans" cxnId="{CD87B829-EA5A-4329-90C5-1A24B54770FD}">
      <dgm:prSet/>
      <dgm:spPr/>
      <dgm:t>
        <a:bodyPr/>
        <a:lstStyle/>
        <a:p>
          <a:endParaRPr lang="cs-CZ"/>
        </a:p>
      </dgm:t>
    </dgm:pt>
    <dgm:pt modelId="{018CFD9C-5B22-48F2-B52C-FF628D5DCA0B}" type="pres">
      <dgm:prSet presAssocID="{434EA57A-53A7-44AC-9066-C5535DBE8FCD}" presName="hierChild1" presStyleCnt="0">
        <dgm:presLayoutVars>
          <dgm:chPref val="1"/>
          <dgm:dir/>
          <dgm:animOne val="branch"/>
          <dgm:animLvl val="lvl"/>
          <dgm:resizeHandles/>
        </dgm:presLayoutVars>
      </dgm:prSet>
      <dgm:spPr/>
      <dgm:t>
        <a:bodyPr/>
        <a:lstStyle/>
        <a:p>
          <a:endParaRPr lang="cs-CZ"/>
        </a:p>
      </dgm:t>
    </dgm:pt>
    <dgm:pt modelId="{7DC30327-2782-4799-85AD-84F2C6803985}" type="pres">
      <dgm:prSet presAssocID="{55C89432-F1F2-4678-8CD1-D88504E28BB0}" presName="hierRoot1" presStyleCnt="0"/>
      <dgm:spPr/>
    </dgm:pt>
    <dgm:pt modelId="{530B34E5-4F75-4A86-AF1F-64F305BDF3F8}" type="pres">
      <dgm:prSet presAssocID="{55C89432-F1F2-4678-8CD1-D88504E28BB0}" presName="composite" presStyleCnt="0"/>
      <dgm:spPr/>
    </dgm:pt>
    <dgm:pt modelId="{BF2872EC-BF6E-4D15-9291-F83503F0DAD6}" type="pres">
      <dgm:prSet presAssocID="{55C89432-F1F2-4678-8CD1-D88504E28BB0}" presName="background" presStyleLbl="node0" presStyleIdx="0" presStyleCnt="1"/>
      <dgm:spPr/>
    </dgm:pt>
    <dgm:pt modelId="{BDC6DE05-2B4A-4656-9B37-C0195EDD4C7D}" type="pres">
      <dgm:prSet presAssocID="{55C89432-F1F2-4678-8CD1-D88504E28BB0}" presName="text" presStyleLbl="fgAcc0" presStyleIdx="0" presStyleCnt="1">
        <dgm:presLayoutVars>
          <dgm:chPref val="3"/>
        </dgm:presLayoutVars>
      </dgm:prSet>
      <dgm:spPr/>
      <dgm:t>
        <a:bodyPr/>
        <a:lstStyle/>
        <a:p>
          <a:endParaRPr lang="cs-CZ"/>
        </a:p>
      </dgm:t>
    </dgm:pt>
    <dgm:pt modelId="{6C5D16D3-31EF-4E47-AB8D-AE19A509D6C8}" type="pres">
      <dgm:prSet presAssocID="{55C89432-F1F2-4678-8CD1-D88504E28BB0}" presName="hierChild2" presStyleCnt="0"/>
      <dgm:spPr/>
    </dgm:pt>
    <dgm:pt modelId="{8BD10DA4-4B7D-4478-9535-9C91C8D56A12}" type="pres">
      <dgm:prSet presAssocID="{03BE4FFA-E7DA-4C13-A0ED-0F2A6B630C6A}" presName="Name10" presStyleLbl="parChTrans1D2" presStyleIdx="0" presStyleCnt="2"/>
      <dgm:spPr/>
      <dgm:t>
        <a:bodyPr/>
        <a:lstStyle/>
        <a:p>
          <a:endParaRPr lang="cs-CZ"/>
        </a:p>
      </dgm:t>
    </dgm:pt>
    <dgm:pt modelId="{258C2D9E-A017-4CFF-A03B-8E1CF0062101}" type="pres">
      <dgm:prSet presAssocID="{3B9D02E6-0A7A-480D-BC87-509764CAAE89}" presName="hierRoot2" presStyleCnt="0"/>
      <dgm:spPr/>
    </dgm:pt>
    <dgm:pt modelId="{458A55B9-29C2-4033-8C47-021E831898AF}" type="pres">
      <dgm:prSet presAssocID="{3B9D02E6-0A7A-480D-BC87-509764CAAE89}" presName="composite2" presStyleCnt="0"/>
      <dgm:spPr/>
    </dgm:pt>
    <dgm:pt modelId="{D93C4EA6-76C7-4BB6-B904-5EBD14F151D3}" type="pres">
      <dgm:prSet presAssocID="{3B9D02E6-0A7A-480D-BC87-509764CAAE89}" presName="background2" presStyleLbl="node2" presStyleIdx="0" presStyleCnt="2"/>
      <dgm:spPr/>
    </dgm:pt>
    <dgm:pt modelId="{C05D1AA1-2ED7-4465-AA74-7FE99D8C65D0}" type="pres">
      <dgm:prSet presAssocID="{3B9D02E6-0A7A-480D-BC87-509764CAAE89}" presName="text2" presStyleLbl="fgAcc2" presStyleIdx="0" presStyleCnt="2">
        <dgm:presLayoutVars>
          <dgm:chPref val="3"/>
        </dgm:presLayoutVars>
      </dgm:prSet>
      <dgm:spPr/>
      <dgm:t>
        <a:bodyPr/>
        <a:lstStyle/>
        <a:p>
          <a:endParaRPr lang="cs-CZ"/>
        </a:p>
      </dgm:t>
    </dgm:pt>
    <dgm:pt modelId="{5C41D000-54C5-4396-B2CD-580EE6963A39}" type="pres">
      <dgm:prSet presAssocID="{3B9D02E6-0A7A-480D-BC87-509764CAAE89}" presName="hierChild3" presStyleCnt="0"/>
      <dgm:spPr/>
    </dgm:pt>
    <dgm:pt modelId="{3BD1F664-FA31-4846-8347-420ED0ACFED9}" type="pres">
      <dgm:prSet presAssocID="{89363E56-EE1F-4EE7-959F-50471BEC9FEB}" presName="Name10" presStyleLbl="parChTrans1D2" presStyleIdx="1" presStyleCnt="2"/>
      <dgm:spPr/>
      <dgm:t>
        <a:bodyPr/>
        <a:lstStyle/>
        <a:p>
          <a:endParaRPr lang="cs-CZ"/>
        </a:p>
      </dgm:t>
    </dgm:pt>
    <dgm:pt modelId="{6E96B6AB-EBC0-48CA-9541-CF17997EB765}" type="pres">
      <dgm:prSet presAssocID="{EEF595C0-5FFF-4D96-A82B-4A0059C9F1D3}" presName="hierRoot2" presStyleCnt="0"/>
      <dgm:spPr/>
    </dgm:pt>
    <dgm:pt modelId="{1FC830F1-F7B1-439C-906A-E4E72FBF4CFB}" type="pres">
      <dgm:prSet presAssocID="{EEF595C0-5FFF-4D96-A82B-4A0059C9F1D3}" presName="composite2" presStyleCnt="0"/>
      <dgm:spPr/>
    </dgm:pt>
    <dgm:pt modelId="{2B154C67-A461-432D-9E98-C93C5C2A288E}" type="pres">
      <dgm:prSet presAssocID="{EEF595C0-5FFF-4D96-A82B-4A0059C9F1D3}" presName="background2" presStyleLbl="node2" presStyleIdx="1" presStyleCnt="2"/>
      <dgm:spPr/>
    </dgm:pt>
    <dgm:pt modelId="{74AADA19-65FD-42AE-A8AF-72A9D77FB1D0}" type="pres">
      <dgm:prSet presAssocID="{EEF595C0-5FFF-4D96-A82B-4A0059C9F1D3}" presName="text2" presStyleLbl="fgAcc2" presStyleIdx="1" presStyleCnt="2">
        <dgm:presLayoutVars>
          <dgm:chPref val="3"/>
        </dgm:presLayoutVars>
      </dgm:prSet>
      <dgm:spPr/>
      <dgm:t>
        <a:bodyPr/>
        <a:lstStyle/>
        <a:p>
          <a:endParaRPr lang="cs-CZ"/>
        </a:p>
      </dgm:t>
    </dgm:pt>
    <dgm:pt modelId="{E7FDBE72-E4B0-4CD9-96C2-B5A16EA8E639}" type="pres">
      <dgm:prSet presAssocID="{EEF595C0-5FFF-4D96-A82B-4A0059C9F1D3}" presName="hierChild3" presStyleCnt="0"/>
      <dgm:spPr/>
    </dgm:pt>
  </dgm:ptLst>
  <dgm:cxnLst>
    <dgm:cxn modelId="{6044B0A5-4FED-4B76-9D21-BF2BDC0943EA}" srcId="{55C89432-F1F2-4678-8CD1-D88504E28BB0}" destId="{3B9D02E6-0A7A-480D-BC87-509764CAAE89}" srcOrd="0" destOrd="0" parTransId="{03BE4FFA-E7DA-4C13-A0ED-0F2A6B630C6A}" sibTransId="{440EE381-8211-46D1-BDC6-D4BA8ED28F4D}"/>
    <dgm:cxn modelId="{612B2551-60EA-4C71-84EB-7BCA068A8785}" type="presOf" srcId="{55C89432-F1F2-4678-8CD1-D88504E28BB0}" destId="{BDC6DE05-2B4A-4656-9B37-C0195EDD4C7D}" srcOrd="0" destOrd="0" presId="urn:microsoft.com/office/officeart/2005/8/layout/hierarchy1"/>
    <dgm:cxn modelId="{0CB4388F-1F03-43D2-9AF3-07285BCBE97D}" srcId="{434EA57A-53A7-44AC-9066-C5535DBE8FCD}" destId="{55C89432-F1F2-4678-8CD1-D88504E28BB0}" srcOrd="0" destOrd="0" parTransId="{39698C3E-D67B-45B9-9EF6-95908D84EB8F}" sibTransId="{91B3EE41-85FE-486E-9CF3-CEDDC3079E04}"/>
    <dgm:cxn modelId="{6E8E42F5-A0F0-4225-9E36-294ED308EA14}" type="presOf" srcId="{3B9D02E6-0A7A-480D-BC87-509764CAAE89}" destId="{C05D1AA1-2ED7-4465-AA74-7FE99D8C65D0}" srcOrd="0" destOrd="0" presId="urn:microsoft.com/office/officeart/2005/8/layout/hierarchy1"/>
    <dgm:cxn modelId="{6852833B-26CE-4E88-988C-2125BBB71B32}" type="presOf" srcId="{89363E56-EE1F-4EE7-959F-50471BEC9FEB}" destId="{3BD1F664-FA31-4846-8347-420ED0ACFED9}" srcOrd="0" destOrd="0" presId="urn:microsoft.com/office/officeart/2005/8/layout/hierarchy1"/>
    <dgm:cxn modelId="{9F088D2D-219D-4DDE-BCD1-51BCBD1EFE18}" type="presOf" srcId="{434EA57A-53A7-44AC-9066-C5535DBE8FCD}" destId="{018CFD9C-5B22-48F2-B52C-FF628D5DCA0B}" srcOrd="0" destOrd="0" presId="urn:microsoft.com/office/officeart/2005/8/layout/hierarchy1"/>
    <dgm:cxn modelId="{E42ED851-A425-43F7-9CE9-FD94EB769D9C}" type="presOf" srcId="{03BE4FFA-E7DA-4C13-A0ED-0F2A6B630C6A}" destId="{8BD10DA4-4B7D-4478-9535-9C91C8D56A12}" srcOrd="0" destOrd="0" presId="urn:microsoft.com/office/officeart/2005/8/layout/hierarchy1"/>
    <dgm:cxn modelId="{CD87B829-EA5A-4329-90C5-1A24B54770FD}" srcId="{55C89432-F1F2-4678-8CD1-D88504E28BB0}" destId="{EEF595C0-5FFF-4D96-A82B-4A0059C9F1D3}" srcOrd="1" destOrd="0" parTransId="{89363E56-EE1F-4EE7-959F-50471BEC9FEB}" sibTransId="{3B9E06BA-8297-4D94-89B9-31A9328AAA0B}"/>
    <dgm:cxn modelId="{431734C9-DE54-423B-9EB3-442C58AFA441}" type="presOf" srcId="{EEF595C0-5FFF-4D96-A82B-4A0059C9F1D3}" destId="{74AADA19-65FD-42AE-A8AF-72A9D77FB1D0}" srcOrd="0" destOrd="0" presId="urn:microsoft.com/office/officeart/2005/8/layout/hierarchy1"/>
    <dgm:cxn modelId="{A8FE144C-BAD8-4944-83AB-35C0BC3BB92F}" type="presParOf" srcId="{018CFD9C-5B22-48F2-B52C-FF628D5DCA0B}" destId="{7DC30327-2782-4799-85AD-84F2C6803985}" srcOrd="0" destOrd="0" presId="urn:microsoft.com/office/officeart/2005/8/layout/hierarchy1"/>
    <dgm:cxn modelId="{44C834CB-BE45-4646-9396-3D9020141E36}" type="presParOf" srcId="{7DC30327-2782-4799-85AD-84F2C6803985}" destId="{530B34E5-4F75-4A86-AF1F-64F305BDF3F8}" srcOrd="0" destOrd="0" presId="urn:microsoft.com/office/officeart/2005/8/layout/hierarchy1"/>
    <dgm:cxn modelId="{B801CFC4-175E-4A05-998C-5FE8C8F48118}" type="presParOf" srcId="{530B34E5-4F75-4A86-AF1F-64F305BDF3F8}" destId="{BF2872EC-BF6E-4D15-9291-F83503F0DAD6}" srcOrd="0" destOrd="0" presId="urn:microsoft.com/office/officeart/2005/8/layout/hierarchy1"/>
    <dgm:cxn modelId="{8DC9E304-4401-4F6F-88F9-985517E68EBC}" type="presParOf" srcId="{530B34E5-4F75-4A86-AF1F-64F305BDF3F8}" destId="{BDC6DE05-2B4A-4656-9B37-C0195EDD4C7D}" srcOrd="1" destOrd="0" presId="urn:microsoft.com/office/officeart/2005/8/layout/hierarchy1"/>
    <dgm:cxn modelId="{22158721-735D-4D19-929C-D36CDE2E7B2E}" type="presParOf" srcId="{7DC30327-2782-4799-85AD-84F2C6803985}" destId="{6C5D16D3-31EF-4E47-AB8D-AE19A509D6C8}" srcOrd="1" destOrd="0" presId="urn:microsoft.com/office/officeart/2005/8/layout/hierarchy1"/>
    <dgm:cxn modelId="{618FA0FC-812C-4EF3-8B60-29618C34D92C}" type="presParOf" srcId="{6C5D16D3-31EF-4E47-AB8D-AE19A509D6C8}" destId="{8BD10DA4-4B7D-4478-9535-9C91C8D56A12}" srcOrd="0" destOrd="0" presId="urn:microsoft.com/office/officeart/2005/8/layout/hierarchy1"/>
    <dgm:cxn modelId="{C6770489-294C-458F-9367-F04E2574B560}" type="presParOf" srcId="{6C5D16D3-31EF-4E47-AB8D-AE19A509D6C8}" destId="{258C2D9E-A017-4CFF-A03B-8E1CF0062101}" srcOrd="1" destOrd="0" presId="urn:microsoft.com/office/officeart/2005/8/layout/hierarchy1"/>
    <dgm:cxn modelId="{2963FCC2-9254-4FBF-B1B8-06876757AE80}" type="presParOf" srcId="{258C2D9E-A017-4CFF-A03B-8E1CF0062101}" destId="{458A55B9-29C2-4033-8C47-021E831898AF}" srcOrd="0" destOrd="0" presId="urn:microsoft.com/office/officeart/2005/8/layout/hierarchy1"/>
    <dgm:cxn modelId="{B72AF260-80D5-40F0-ADC3-522AFFBEC03D}" type="presParOf" srcId="{458A55B9-29C2-4033-8C47-021E831898AF}" destId="{D93C4EA6-76C7-4BB6-B904-5EBD14F151D3}" srcOrd="0" destOrd="0" presId="urn:microsoft.com/office/officeart/2005/8/layout/hierarchy1"/>
    <dgm:cxn modelId="{481200C1-89CD-4295-B1B1-D6F6ADAD9192}" type="presParOf" srcId="{458A55B9-29C2-4033-8C47-021E831898AF}" destId="{C05D1AA1-2ED7-4465-AA74-7FE99D8C65D0}" srcOrd="1" destOrd="0" presId="urn:microsoft.com/office/officeart/2005/8/layout/hierarchy1"/>
    <dgm:cxn modelId="{F680B46D-9C82-4856-9D9F-CE0271E798F1}" type="presParOf" srcId="{258C2D9E-A017-4CFF-A03B-8E1CF0062101}" destId="{5C41D000-54C5-4396-B2CD-580EE6963A39}" srcOrd="1" destOrd="0" presId="urn:microsoft.com/office/officeart/2005/8/layout/hierarchy1"/>
    <dgm:cxn modelId="{E51D9F21-3516-4631-896B-4FE698DC6AC3}" type="presParOf" srcId="{6C5D16D3-31EF-4E47-AB8D-AE19A509D6C8}" destId="{3BD1F664-FA31-4846-8347-420ED0ACFED9}" srcOrd="2" destOrd="0" presId="urn:microsoft.com/office/officeart/2005/8/layout/hierarchy1"/>
    <dgm:cxn modelId="{94CBF432-5EDD-4A41-992B-A604D07A6C12}" type="presParOf" srcId="{6C5D16D3-31EF-4E47-AB8D-AE19A509D6C8}" destId="{6E96B6AB-EBC0-48CA-9541-CF17997EB765}" srcOrd="3" destOrd="0" presId="urn:microsoft.com/office/officeart/2005/8/layout/hierarchy1"/>
    <dgm:cxn modelId="{22179C20-57FD-493F-91AB-3CA070F76CBF}" type="presParOf" srcId="{6E96B6AB-EBC0-48CA-9541-CF17997EB765}" destId="{1FC830F1-F7B1-439C-906A-E4E72FBF4CFB}" srcOrd="0" destOrd="0" presId="urn:microsoft.com/office/officeart/2005/8/layout/hierarchy1"/>
    <dgm:cxn modelId="{1101A933-71AA-4BA0-B747-9596E219BA27}" type="presParOf" srcId="{1FC830F1-F7B1-439C-906A-E4E72FBF4CFB}" destId="{2B154C67-A461-432D-9E98-C93C5C2A288E}" srcOrd="0" destOrd="0" presId="urn:microsoft.com/office/officeart/2005/8/layout/hierarchy1"/>
    <dgm:cxn modelId="{DA4812CC-C56A-45C3-B96E-582BC6F11C69}" type="presParOf" srcId="{1FC830F1-F7B1-439C-906A-E4E72FBF4CFB}" destId="{74AADA19-65FD-42AE-A8AF-72A9D77FB1D0}" srcOrd="1" destOrd="0" presId="urn:microsoft.com/office/officeart/2005/8/layout/hierarchy1"/>
    <dgm:cxn modelId="{B03D42F6-11B1-4A22-9010-9B59DA055D11}" type="presParOf" srcId="{6E96B6AB-EBC0-48CA-9541-CF17997EB765}" destId="{E7FDBE72-E4B0-4CD9-96C2-B5A16EA8E639}" srcOrd="1" destOrd="0" presId="urn:microsoft.com/office/officeart/2005/8/layout/hierarchy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41B69E-6A72-48A3-8CD6-DAA888E17922}">
      <dsp:nvSpPr>
        <dsp:cNvPr id="0" name=""/>
        <dsp:cNvSpPr/>
      </dsp:nvSpPr>
      <dsp:spPr>
        <a:xfrm>
          <a:off x="1209538" y="1924987"/>
          <a:ext cx="665075" cy="316515"/>
        </a:xfrm>
        <a:custGeom>
          <a:avLst/>
          <a:gdLst/>
          <a:ahLst/>
          <a:cxnLst/>
          <a:rect l="0" t="0" r="0" b="0"/>
          <a:pathLst>
            <a:path>
              <a:moveTo>
                <a:pt x="0" y="0"/>
              </a:moveTo>
              <a:lnTo>
                <a:pt x="0" y="215696"/>
              </a:lnTo>
              <a:lnTo>
                <a:pt x="665075" y="215696"/>
              </a:lnTo>
              <a:lnTo>
                <a:pt x="665075" y="3165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F69164-8053-4EF7-82C7-19A7EF749837}">
      <dsp:nvSpPr>
        <dsp:cNvPr id="0" name=""/>
        <dsp:cNvSpPr/>
      </dsp:nvSpPr>
      <dsp:spPr>
        <a:xfrm>
          <a:off x="544462" y="1924987"/>
          <a:ext cx="665075" cy="316515"/>
        </a:xfrm>
        <a:custGeom>
          <a:avLst/>
          <a:gdLst/>
          <a:ahLst/>
          <a:cxnLst/>
          <a:rect l="0" t="0" r="0" b="0"/>
          <a:pathLst>
            <a:path>
              <a:moveTo>
                <a:pt x="665075" y="0"/>
              </a:moveTo>
              <a:lnTo>
                <a:pt x="665075" y="215696"/>
              </a:lnTo>
              <a:lnTo>
                <a:pt x="0" y="215696"/>
              </a:lnTo>
              <a:lnTo>
                <a:pt x="0" y="3165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1FAFD2-3166-4D60-AAB8-B57A171856D7}">
      <dsp:nvSpPr>
        <dsp:cNvPr id="0" name=""/>
        <dsp:cNvSpPr/>
      </dsp:nvSpPr>
      <dsp:spPr>
        <a:xfrm>
          <a:off x="1163818" y="917397"/>
          <a:ext cx="91440" cy="316515"/>
        </a:xfrm>
        <a:custGeom>
          <a:avLst/>
          <a:gdLst/>
          <a:ahLst/>
          <a:cxnLst/>
          <a:rect l="0" t="0" r="0" b="0"/>
          <a:pathLst>
            <a:path>
              <a:moveTo>
                <a:pt x="45720" y="0"/>
              </a:moveTo>
              <a:lnTo>
                <a:pt x="45720" y="3165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77F32F-7969-482C-B7E3-E6AB4B221F3D}">
      <dsp:nvSpPr>
        <dsp:cNvPr id="0" name=""/>
        <dsp:cNvSpPr/>
      </dsp:nvSpPr>
      <dsp:spPr>
        <a:xfrm>
          <a:off x="665385" y="226323"/>
          <a:ext cx="1088305" cy="691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4D03F4-6C15-4799-9468-C8B93041C694}">
      <dsp:nvSpPr>
        <dsp:cNvPr id="0" name=""/>
        <dsp:cNvSpPr/>
      </dsp:nvSpPr>
      <dsp:spPr>
        <a:xfrm>
          <a:off x="786308" y="341200"/>
          <a:ext cx="1088305" cy="69107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AUFSICHTSRAT</a:t>
          </a:r>
          <a:endParaRPr lang="cs-CZ" sz="1100" kern="1200" dirty="0"/>
        </a:p>
      </dsp:txBody>
      <dsp:txXfrm>
        <a:off x="806549" y="361441"/>
        <a:ext cx="1047823" cy="650592"/>
      </dsp:txXfrm>
    </dsp:sp>
    <dsp:sp modelId="{0A7230CF-F626-417B-AB75-DF5746671973}">
      <dsp:nvSpPr>
        <dsp:cNvPr id="0" name=""/>
        <dsp:cNvSpPr/>
      </dsp:nvSpPr>
      <dsp:spPr>
        <a:xfrm>
          <a:off x="665385" y="1233913"/>
          <a:ext cx="1088305" cy="691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2D6C75-70F4-4376-9754-7F0E3D13196B}">
      <dsp:nvSpPr>
        <dsp:cNvPr id="0" name=""/>
        <dsp:cNvSpPr/>
      </dsp:nvSpPr>
      <dsp:spPr>
        <a:xfrm>
          <a:off x="786308" y="1348789"/>
          <a:ext cx="1088305" cy="69107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VORSITZENDER</a:t>
          </a:r>
          <a:endParaRPr lang="cs-CZ" sz="1100" kern="1200" dirty="0"/>
        </a:p>
      </dsp:txBody>
      <dsp:txXfrm>
        <a:off x="806549" y="1369030"/>
        <a:ext cx="1047823" cy="650592"/>
      </dsp:txXfrm>
    </dsp:sp>
    <dsp:sp modelId="{77FB47E8-0343-42F2-B704-650D8322DC18}">
      <dsp:nvSpPr>
        <dsp:cNvPr id="0" name=""/>
        <dsp:cNvSpPr/>
      </dsp:nvSpPr>
      <dsp:spPr>
        <a:xfrm>
          <a:off x="310" y="2241502"/>
          <a:ext cx="1088305" cy="691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D0973C-22FD-4752-BE37-F3551C0A2168}">
      <dsp:nvSpPr>
        <dsp:cNvPr id="0" name=""/>
        <dsp:cNvSpPr/>
      </dsp:nvSpPr>
      <dsp:spPr>
        <a:xfrm>
          <a:off x="121232" y="2356379"/>
          <a:ext cx="1088305" cy="69107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EXPERTEN VON </a:t>
          </a:r>
          <a:r>
            <a:rPr lang="cs-CZ" sz="1100" kern="1200" dirty="0" err="1" smtClean="0"/>
            <a:t>AUSSERHALB</a:t>
          </a:r>
          <a:endParaRPr lang="cs-CZ" sz="1100" kern="1200" dirty="0"/>
        </a:p>
      </dsp:txBody>
      <dsp:txXfrm>
        <a:off x="141473" y="2376620"/>
        <a:ext cx="1047823" cy="650592"/>
      </dsp:txXfrm>
    </dsp:sp>
    <dsp:sp modelId="{44ABD5D8-8FEF-4A99-91D3-D636700D70EA}">
      <dsp:nvSpPr>
        <dsp:cNvPr id="0" name=""/>
        <dsp:cNvSpPr/>
      </dsp:nvSpPr>
      <dsp:spPr>
        <a:xfrm>
          <a:off x="1330461" y="2241502"/>
          <a:ext cx="1088305" cy="6910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DF73B9-B257-40E0-A927-7ABA7AF9E6B9}">
      <dsp:nvSpPr>
        <dsp:cNvPr id="0" name=""/>
        <dsp:cNvSpPr/>
      </dsp:nvSpPr>
      <dsp:spPr>
        <a:xfrm>
          <a:off x="1451384" y="2356379"/>
          <a:ext cx="1088305" cy="69107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ARBEITNEHMER-VERTRETER</a:t>
          </a:r>
          <a:endParaRPr lang="cs-CZ" sz="1100" kern="1200" dirty="0"/>
        </a:p>
      </dsp:txBody>
      <dsp:txXfrm>
        <a:off x="1471625" y="2376620"/>
        <a:ext cx="1047823" cy="6505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D1F664-FA31-4846-8347-420ED0ACFED9}">
      <dsp:nvSpPr>
        <dsp:cNvPr id="0" name=""/>
        <dsp:cNvSpPr/>
      </dsp:nvSpPr>
      <dsp:spPr>
        <a:xfrm>
          <a:off x="1198787" y="1248132"/>
          <a:ext cx="659163" cy="313702"/>
        </a:xfrm>
        <a:custGeom>
          <a:avLst/>
          <a:gdLst/>
          <a:ahLst/>
          <a:cxnLst/>
          <a:rect l="0" t="0" r="0" b="0"/>
          <a:pathLst>
            <a:path>
              <a:moveTo>
                <a:pt x="0" y="0"/>
              </a:moveTo>
              <a:lnTo>
                <a:pt x="0" y="213778"/>
              </a:lnTo>
              <a:lnTo>
                <a:pt x="659163" y="213778"/>
              </a:lnTo>
              <a:lnTo>
                <a:pt x="659163" y="313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D10DA4-4B7D-4478-9535-9C91C8D56A12}">
      <dsp:nvSpPr>
        <dsp:cNvPr id="0" name=""/>
        <dsp:cNvSpPr/>
      </dsp:nvSpPr>
      <dsp:spPr>
        <a:xfrm>
          <a:off x="539623" y="1248132"/>
          <a:ext cx="659163" cy="313702"/>
        </a:xfrm>
        <a:custGeom>
          <a:avLst/>
          <a:gdLst/>
          <a:ahLst/>
          <a:cxnLst/>
          <a:rect l="0" t="0" r="0" b="0"/>
          <a:pathLst>
            <a:path>
              <a:moveTo>
                <a:pt x="659163" y="0"/>
              </a:moveTo>
              <a:lnTo>
                <a:pt x="659163" y="213778"/>
              </a:lnTo>
              <a:lnTo>
                <a:pt x="0" y="213778"/>
              </a:lnTo>
              <a:lnTo>
                <a:pt x="0" y="313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2872EC-BF6E-4D15-9291-F83503F0DAD6}">
      <dsp:nvSpPr>
        <dsp:cNvPr id="0" name=""/>
        <dsp:cNvSpPr/>
      </dsp:nvSpPr>
      <dsp:spPr>
        <a:xfrm>
          <a:off x="659471" y="563201"/>
          <a:ext cx="1078631" cy="6849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C6DE05-2B4A-4656-9B37-C0195EDD4C7D}">
      <dsp:nvSpPr>
        <dsp:cNvPr id="0" name=""/>
        <dsp:cNvSpPr/>
      </dsp:nvSpPr>
      <dsp:spPr>
        <a:xfrm>
          <a:off x="779319" y="677056"/>
          <a:ext cx="1078631" cy="6849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VORSTAND</a:t>
          </a:r>
          <a:endParaRPr lang="cs-CZ" sz="1100" kern="1200" dirty="0"/>
        </a:p>
      </dsp:txBody>
      <dsp:txXfrm>
        <a:off x="799380" y="697117"/>
        <a:ext cx="1038509" cy="644809"/>
      </dsp:txXfrm>
    </dsp:sp>
    <dsp:sp modelId="{D93C4EA6-76C7-4BB6-B904-5EBD14F151D3}">
      <dsp:nvSpPr>
        <dsp:cNvPr id="0" name=""/>
        <dsp:cNvSpPr/>
      </dsp:nvSpPr>
      <dsp:spPr>
        <a:xfrm>
          <a:off x="307" y="1561834"/>
          <a:ext cx="1078631" cy="6849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05D1AA1-2ED7-4465-AA74-7FE99D8C65D0}">
      <dsp:nvSpPr>
        <dsp:cNvPr id="0" name=""/>
        <dsp:cNvSpPr/>
      </dsp:nvSpPr>
      <dsp:spPr>
        <a:xfrm>
          <a:off x="120155" y="1675689"/>
          <a:ext cx="1078631" cy="6849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VORSITZENDER-</a:t>
          </a:r>
        </a:p>
        <a:p>
          <a:pPr lvl="0" algn="ctr" defTabSz="488950">
            <a:lnSpc>
              <a:spcPct val="90000"/>
            </a:lnSpc>
            <a:spcBef>
              <a:spcPct val="0"/>
            </a:spcBef>
            <a:spcAft>
              <a:spcPct val="35000"/>
            </a:spcAft>
          </a:pPr>
          <a:r>
            <a:rPr lang="cs-CZ" sz="1100" kern="1200" dirty="0" smtClean="0"/>
            <a:t>SPRECHER</a:t>
          </a:r>
          <a:endParaRPr lang="cs-CZ" sz="1100" kern="1200" dirty="0"/>
        </a:p>
      </dsp:txBody>
      <dsp:txXfrm>
        <a:off x="140216" y="1695750"/>
        <a:ext cx="1038509" cy="644809"/>
      </dsp:txXfrm>
    </dsp:sp>
    <dsp:sp modelId="{2B154C67-A461-432D-9E98-C93C5C2A288E}">
      <dsp:nvSpPr>
        <dsp:cNvPr id="0" name=""/>
        <dsp:cNvSpPr/>
      </dsp:nvSpPr>
      <dsp:spPr>
        <a:xfrm>
          <a:off x="1318634" y="1561834"/>
          <a:ext cx="1078631" cy="6849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4AADA19-65FD-42AE-A8AF-72A9D77FB1D0}">
      <dsp:nvSpPr>
        <dsp:cNvPr id="0" name=""/>
        <dsp:cNvSpPr/>
      </dsp:nvSpPr>
      <dsp:spPr>
        <a:xfrm>
          <a:off x="1438482" y="1675689"/>
          <a:ext cx="1078631" cy="68493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cs-CZ" sz="1100" kern="1200" dirty="0" smtClean="0"/>
            <a:t>VORSTANDS-MITGLIEDER</a:t>
          </a:r>
          <a:endParaRPr lang="cs-CZ" sz="1100" kern="1200" dirty="0"/>
        </a:p>
      </dsp:txBody>
      <dsp:txXfrm>
        <a:off x="1458543" y="1695750"/>
        <a:ext cx="1038509" cy="64480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10</Pages>
  <Words>15575</Words>
  <Characters>91894</Characters>
  <Application>Microsoft Office Word</Application>
  <DocSecurity>0</DocSecurity>
  <Lines>765</Lines>
  <Paragraphs>214</Paragraphs>
  <ScaleCrop>false</ScaleCrop>
  <HeadingPairs>
    <vt:vector size="2" baseType="variant">
      <vt:variant>
        <vt:lpstr>Název</vt:lpstr>
      </vt:variant>
      <vt:variant>
        <vt:i4>1</vt:i4>
      </vt:variant>
    </vt:vector>
  </HeadingPairs>
  <TitlesOfParts>
    <vt:vector size="1" baseType="lpstr">
      <vt:lpstr/>
    </vt:vector>
  </TitlesOfParts>
  <Company>hruskova</Company>
  <LinksUpToDate>false</LinksUpToDate>
  <CharactersWithSpaces>107255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Hruskova</dc:creator>
  <cp:keywords/>
  <dc:description/>
  <cp:lastModifiedBy>Vojtěch Stehel</cp:lastModifiedBy>
  <cp:revision>16</cp:revision>
  <dcterms:created xsi:type="dcterms:W3CDTF">2011-09-19T06:15:00Z</dcterms:created>
  <dcterms:modified xsi:type="dcterms:W3CDTF">2012-02-16T08:20:00Z</dcterms:modified>
</cp:coreProperties>
</file>