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3802" w14:textId="672F3B36" w:rsidR="006978CC" w:rsidRPr="00F4001B" w:rsidRDefault="0021161A">
      <w:pPr>
        <w:pStyle w:val="HHTitle2"/>
        <w:keepNext/>
        <w:widowControl w:val="0"/>
        <w:rPr>
          <w:rFonts w:ascii="Calibri" w:hAnsi="Calibri" w:cs="Times New Roman"/>
          <w:sz w:val="20"/>
          <w:szCs w:val="20"/>
        </w:rPr>
      </w:pPr>
      <w:bookmarkStart w:id="0" w:name="_Toc37062187"/>
      <w:bookmarkStart w:id="1" w:name="_Toc120362033"/>
      <w:r w:rsidRPr="00F4001B">
        <w:rPr>
          <w:rFonts w:ascii="Calibri" w:hAnsi="Calibri" w:cs="Times New Roman"/>
          <w:sz w:val="20"/>
          <w:szCs w:val="20"/>
        </w:rPr>
        <w:t>SMLOUVA O DÍLO</w:t>
      </w:r>
    </w:p>
    <w:p w14:paraId="5579FA36" w14:textId="6287919A" w:rsidR="007A23C8" w:rsidRDefault="0021161A" w:rsidP="007A23C8">
      <w:pPr>
        <w:keepNext/>
        <w:widowControl w:val="0"/>
        <w:spacing w:before="120" w:after="120"/>
        <w:jc w:val="center"/>
        <w:rPr>
          <w:rFonts w:ascii="Calibri" w:hAnsi="Calibri"/>
          <w:sz w:val="20"/>
          <w:szCs w:val="20"/>
        </w:rPr>
      </w:pPr>
      <w:r w:rsidRPr="00F4001B">
        <w:rPr>
          <w:rFonts w:ascii="Calibri" w:hAnsi="Calibri"/>
          <w:sz w:val="20"/>
          <w:szCs w:val="20"/>
        </w:rPr>
        <w:t xml:space="preserve">uzavřená podle ustanovení § </w:t>
      </w:r>
      <w:r w:rsidRPr="00F4001B">
        <w:rPr>
          <w:rFonts w:ascii="Calibri" w:hAnsi="Calibri"/>
          <w:bCs/>
          <w:sz w:val="20"/>
          <w:szCs w:val="20"/>
        </w:rPr>
        <w:t xml:space="preserve">2586 a násl. </w:t>
      </w:r>
      <w:r w:rsidRPr="00F4001B">
        <w:rPr>
          <w:rFonts w:ascii="Calibri" w:hAnsi="Calibri"/>
          <w:sz w:val="20"/>
          <w:szCs w:val="20"/>
        </w:rPr>
        <w:t xml:space="preserve">zákona č. </w:t>
      </w:r>
      <w:r w:rsidRPr="00F4001B">
        <w:rPr>
          <w:rFonts w:ascii="Calibri" w:hAnsi="Calibri"/>
          <w:bCs/>
          <w:sz w:val="20"/>
          <w:szCs w:val="20"/>
        </w:rPr>
        <w:t>89/2012</w:t>
      </w:r>
      <w:r w:rsidRPr="00F4001B">
        <w:rPr>
          <w:rFonts w:ascii="Calibri" w:hAnsi="Calibri"/>
          <w:sz w:val="20"/>
          <w:szCs w:val="20"/>
        </w:rPr>
        <w:t xml:space="preserve"> Sb., </w:t>
      </w:r>
      <w:r w:rsidRPr="00F4001B">
        <w:rPr>
          <w:rFonts w:ascii="Calibri" w:hAnsi="Calibri"/>
          <w:bCs/>
          <w:sz w:val="20"/>
          <w:szCs w:val="20"/>
        </w:rPr>
        <w:t>občanský zákoník, ve znění pozdějších předpisů</w:t>
      </w:r>
    </w:p>
    <w:p w14:paraId="28024F70" w14:textId="53275C97" w:rsidR="006978CC" w:rsidRPr="00F4001B" w:rsidRDefault="0021161A" w:rsidP="00B138F9">
      <w:pPr>
        <w:keepNext/>
        <w:widowControl w:val="0"/>
        <w:spacing w:before="120" w:after="120"/>
        <w:jc w:val="center"/>
        <w:rPr>
          <w:rFonts w:ascii="Calibri" w:hAnsi="Calibri"/>
          <w:sz w:val="20"/>
          <w:szCs w:val="20"/>
        </w:rPr>
      </w:pPr>
      <w:r w:rsidRPr="00F4001B">
        <w:rPr>
          <w:rFonts w:ascii="Calibri" w:hAnsi="Calibri"/>
          <w:sz w:val="20"/>
          <w:szCs w:val="20"/>
        </w:rPr>
        <w:t>(</w:t>
      </w:r>
      <w:r w:rsidR="007A23C8">
        <w:rPr>
          <w:rFonts w:ascii="Calibri" w:hAnsi="Calibri"/>
          <w:sz w:val="20"/>
          <w:szCs w:val="20"/>
        </w:rPr>
        <w:t>„</w:t>
      </w:r>
      <w:r w:rsidRPr="00F4001B">
        <w:rPr>
          <w:rFonts w:ascii="Calibri" w:hAnsi="Calibri"/>
          <w:b/>
          <w:sz w:val="20"/>
          <w:szCs w:val="20"/>
        </w:rPr>
        <w:t>Smlouva</w:t>
      </w:r>
      <w:r w:rsidRPr="00F4001B">
        <w:rPr>
          <w:rFonts w:ascii="Calibri" w:hAnsi="Calibri"/>
          <w:sz w:val="20"/>
          <w:szCs w:val="20"/>
        </w:rPr>
        <w:t>")</w:t>
      </w:r>
    </w:p>
    <w:p w14:paraId="7BAE43B1" w14:textId="77777777" w:rsidR="006978CC" w:rsidRPr="00F4001B" w:rsidRDefault="0021161A">
      <w:pPr>
        <w:pStyle w:val="Smluvnistranypreambule"/>
        <w:keepNext/>
        <w:widowControl w:val="0"/>
        <w:rPr>
          <w:rFonts w:ascii="Calibri" w:hAnsi="Calibri"/>
          <w:b w:val="0"/>
          <w:sz w:val="20"/>
          <w:szCs w:val="20"/>
        </w:rPr>
      </w:pPr>
      <w:r w:rsidRPr="00F4001B">
        <w:rPr>
          <w:rFonts w:ascii="Calibri" w:hAnsi="Calibri"/>
          <w:b w:val="0"/>
          <w:sz w:val="20"/>
          <w:szCs w:val="20"/>
        </w:rPr>
        <w:t>Smluvní strany</w:t>
      </w:r>
    </w:p>
    <w:p w14:paraId="6767CC7E" w14:textId="2BDA1D47" w:rsidR="006978CC" w:rsidRPr="00F4001B" w:rsidRDefault="00F4001B">
      <w:pPr>
        <w:pStyle w:val="Odstavecseseznamem"/>
        <w:keepNext/>
        <w:widowControl w:val="0"/>
        <w:numPr>
          <w:ilvl w:val="0"/>
          <w:numId w:val="4"/>
        </w:numPr>
        <w:rPr>
          <w:rFonts w:ascii="Calibri" w:hAnsi="Calibri"/>
          <w:b/>
          <w:sz w:val="20"/>
        </w:rPr>
      </w:pPr>
      <w:bookmarkStart w:id="2" w:name="_Hlk86162210"/>
      <w:r w:rsidRPr="00F4001B">
        <w:rPr>
          <w:rFonts w:ascii="Calibri" w:hAnsi="Calibri"/>
          <w:b/>
          <w:sz w:val="20"/>
        </w:rPr>
        <w:t>Vysoká škola technická a ekonomická v Českých Budějovicích</w:t>
      </w:r>
    </w:p>
    <w:bookmarkEnd w:id="2"/>
    <w:p w14:paraId="141CECE5" w14:textId="42E733A7" w:rsidR="006978CC" w:rsidRDefault="0021161A">
      <w:pPr>
        <w:pStyle w:val="Text11"/>
        <w:widowControl w:val="0"/>
        <w:rPr>
          <w:rFonts w:ascii="Calibri" w:hAnsi="Calibri"/>
          <w:sz w:val="20"/>
        </w:rPr>
      </w:pPr>
      <w:r w:rsidRPr="00F4001B">
        <w:rPr>
          <w:rFonts w:ascii="Calibri" w:hAnsi="Calibri"/>
          <w:sz w:val="20"/>
        </w:rPr>
        <w:t xml:space="preserve">se sídlem </w:t>
      </w:r>
      <w:r w:rsidR="00F4001B" w:rsidRPr="00F4001B">
        <w:rPr>
          <w:rFonts w:ascii="Calibri" w:hAnsi="Calibri"/>
          <w:sz w:val="20"/>
        </w:rPr>
        <w:t>Okružní 517/10, 370 01 České Budějovice</w:t>
      </w:r>
      <w:r w:rsidRPr="00F4001B">
        <w:rPr>
          <w:rFonts w:ascii="Calibri" w:hAnsi="Calibri"/>
          <w:sz w:val="20"/>
        </w:rPr>
        <w:t xml:space="preserve">, IČO: </w:t>
      </w:r>
      <w:r w:rsidR="00F4001B" w:rsidRPr="00F4001B">
        <w:rPr>
          <w:rFonts w:ascii="Calibri" w:hAnsi="Calibri"/>
          <w:sz w:val="20"/>
        </w:rPr>
        <w:t>75081431</w:t>
      </w:r>
      <w:r w:rsidRPr="00F4001B">
        <w:rPr>
          <w:rFonts w:ascii="Calibri" w:hAnsi="Calibri"/>
          <w:sz w:val="20"/>
        </w:rPr>
        <w:t>, zastoupen</w:t>
      </w:r>
      <w:r w:rsidR="00400625" w:rsidRPr="00F4001B">
        <w:rPr>
          <w:rFonts w:ascii="Calibri" w:hAnsi="Calibri"/>
          <w:sz w:val="20"/>
        </w:rPr>
        <w:t>á</w:t>
      </w:r>
      <w:r w:rsidRPr="00F4001B">
        <w:rPr>
          <w:rFonts w:ascii="Calibri" w:hAnsi="Calibri"/>
          <w:sz w:val="20"/>
        </w:rPr>
        <w:t xml:space="preserve"> </w:t>
      </w:r>
      <w:r w:rsidR="00F4001B" w:rsidRPr="00F4001B">
        <w:rPr>
          <w:rFonts w:ascii="Calibri" w:hAnsi="Calibri"/>
          <w:sz w:val="20"/>
        </w:rPr>
        <w:t xml:space="preserve">Ing. Vojtěchem </w:t>
      </w:r>
      <w:proofErr w:type="spellStart"/>
      <w:r w:rsidR="00F4001B" w:rsidRPr="00F4001B">
        <w:rPr>
          <w:rFonts w:ascii="Calibri" w:hAnsi="Calibri"/>
          <w:sz w:val="20"/>
        </w:rPr>
        <w:t>Stehelem</w:t>
      </w:r>
      <w:proofErr w:type="spellEnd"/>
      <w:r w:rsidR="00F4001B" w:rsidRPr="00F4001B">
        <w:rPr>
          <w:rFonts w:ascii="Calibri" w:hAnsi="Calibri"/>
          <w:sz w:val="20"/>
        </w:rPr>
        <w:t>, MBA, PhD, rektorem</w:t>
      </w:r>
      <w:r w:rsidRPr="00F4001B">
        <w:rPr>
          <w:rFonts w:ascii="Calibri" w:hAnsi="Calibri"/>
          <w:sz w:val="20"/>
        </w:rPr>
        <w:t xml:space="preserve">, </w:t>
      </w:r>
    </w:p>
    <w:p w14:paraId="3AB553BA" w14:textId="511C5E41" w:rsidR="00F4001B" w:rsidRPr="00F4001B" w:rsidRDefault="00F4001B">
      <w:pPr>
        <w:pStyle w:val="Text11"/>
        <w:widowControl w:val="0"/>
        <w:rPr>
          <w:rFonts w:ascii="Calibri" w:hAnsi="Calibri"/>
          <w:sz w:val="20"/>
        </w:rPr>
      </w:pPr>
      <w:r>
        <w:rPr>
          <w:rFonts w:ascii="Calibri" w:hAnsi="Calibri"/>
          <w:sz w:val="20"/>
        </w:rPr>
        <w:t xml:space="preserve">bankovní účet </w:t>
      </w:r>
      <w:r w:rsidRPr="00F4001B">
        <w:rPr>
          <w:rFonts w:ascii="Calibri" w:hAnsi="Calibri"/>
          <w:sz w:val="20"/>
        </w:rPr>
        <w:t>2111190117 / 2700</w:t>
      </w:r>
      <w:r>
        <w:rPr>
          <w:rFonts w:ascii="Calibri" w:hAnsi="Calibri"/>
          <w:sz w:val="20"/>
        </w:rPr>
        <w:t xml:space="preserve">, vedený u </w:t>
      </w:r>
      <w:proofErr w:type="spellStart"/>
      <w:r w:rsidRPr="00F4001B">
        <w:rPr>
          <w:rFonts w:ascii="Calibri" w:hAnsi="Calibri"/>
          <w:sz w:val="20"/>
        </w:rPr>
        <w:t>UniCredit</w:t>
      </w:r>
      <w:proofErr w:type="spellEnd"/>
      <w:r w:rsidRPr="00F4001B">
        <w:rPr>
          <w:rFonts w:ascii="Calibri" w:hAnsi="Calibri"/>
          <w:sz w:val="20"/>
        </w:rPr>
        <w:t xml:space="preserve"> Bank Czech Republic and Slovakia, a.s.</w:t>
      </w:r>
    </w:p>
    <w:p w14:paraId="34B8CEFB" w14:textId="77777777" w:rsidR="006978CC" w:rsidRPr="00F4001B" w:rsidRDefault="0021161A">
      <w:pPr>
        <w:pStyle w:val="Text11"/>
        <w:widowControl w:val="0"/>
        <w:rPr>
          <w:rFonts w:ascii="Calibri" w:hAnsi="Calibri"/>
          <w:sz w:val="20"/>
        </w:rPr>
      </w:pPr>
      <w:r w:rsidRPr="00F4001B">
        <w:rPr>
          <w:rFonts w:ascii="Calibri" w:hAnsi="Calibri"/>
          <w:sz w:val="20"/>
        </w:rPr>
        <w:t>(dále jen "</w:t>
      </w:r>
      <w:r w:rsidRPr="00F4001B">
        <w:rPr>
          <w:rFonts w:ascii="Calibri" w:hAnsi="Calibri"/>
          <w:b/>
          <w:sz w:val="20"/>
        </w:rPr>
        <w:t>Objednatel</w:t>
      </w:r>
      <w:r w:rsidRPr="00F4001B">
        <w:rPr>
          <w:rFonts w:ascii="Calibri" w:hAnsi="Calibri"/>
          <w:sz w:val="20"/>
        </w:rPr>
        <w:t>")</w:t>
      </w:r>
    </w:p>
    <w:p w14:paraId="30E93918" w14:textId="77777777" w:rsidR="006978CC" w:rsidRPr="00F4001B" w:rsidRDefault="0021161A">
      <w:pPr>
        <w:pStyle w:val="Smluvstranya"/>
        <w:widowControl w:val="0"/>
        <w:rPr>
          <w:rFonts w:ascii="Calibri" w:hAnsi="Calibri"/>
          <w:sz w:val="20"/>
        </w:rPr>
      </w:pPr>
      <w:r w:rsidRPr="00F4001B">
        <w:rPr>
          <w:rFonts w:ascii="Calibri" w:hAnsi="Calibri"/>
          <w:sz w:val="20"/>
        </w:rPr>
        <w:t>a</w:t>
      </w:r>
    </w:p>
    <w:p w14:paraId="7E401340" w14:textId="77777777" w:rsidR="006978CC" w:rsidRPr="00F4001B" w:rsidRDefault="0021161A">
      <w:pPr>
        <w:pStyle w:val="Odstavecseseznamem"/>
        <w:keepNext/>
        <w:widowControl w:val="0"/>
        <w:numPr>
          <w:ilvl w:val="0"/>
          <w:numId w:val="4"/>
        </w:numPr>
        <w:rPr>
          <w:rFonts w:ascii="Calibri" w:hAnsi="Calibri"/>
          <w:b/>
          <w:sz w:val="20"/>
        </w:rPr>
      </w:pPr>
      <w:r w:rsidRPr="00F4001B">
        <w:rPr>
          <w:rFonts w:ascii="Calibri" w:hAnsi="Calibri"/>
          <w:b/>
          <w:bCs/>
          <w:smallCaps/>
          <w:sz w:val="20"/>
          <w:highlight w:val="yellow"/>
        </w:rPr>
        <w:t>[DOPLNÍ DODAVATEL]</w:t>
      </w:r>
    </w:p>
    <w:p w14:paraId="7B2F6DAA" w14:textId="77777777" w:rsidR="006978CC" w:rsidRPr="00F4001B" w:rsidRDefault="0021161A">
      <w:pPr>
        <w:pStyle w:val="Text11"/>
        <w:widowControl w:val="0"/>
        <w:rPr>
          <w:rFonts w:ascii="Calibri" w:hAnsi="Calibri"/>
          <w:sz w:val="20"/>
        </w:rPr>
      </w:pPr>
      <w:r w:rsidRPr="00F4001B">
        <w:rPr>
          <w:rFonts w:ascii="Calibri" w:hAnsi="Calibri"/>
          <w:sz w:val="20"/>
        </w:rPr>
        <w:t xml:space="preserve">se sídlem </w:t>
      </w:r>
      <w:r w:rsidRPr="00F4001B">
        <w:rPr>
          <w:rFonts w:ascii="Calibri" w:hAnsi="Calibri"/>
          <w:bCs/>
          <w:smallCaps/>
          <w:sz w:val="20"/>
          <w:highlight w:val="yellow"/>
        </w:rPr>
        <w:t>[DOPLNÍ DODAVATEL]</w:t>
      </w:r>
      <w:r w:rsidRPr="00F4001B">
        <w:rPr>
          <w:rFonts w:ascii="Calibri" w:hAnsi="Calibri"/>
          <w:sz w:val="20"/>
        </w:rPr>
        <w:t xml:space="preserve">, PSČ </w:t>
      </w:r>
      <w:r w:rsidRPr="00F4001B">
        <w:rPr>
          <w:rFonts w:ascii="Calibri" w:hAnsi="Calibri"/>
          <w:bCs/>
          <w:smallCaps/>
          <w:sz w:val="20"/>
          <w:highlight w:val="yellow"/>
        </w:rPr>
        <w:t>[DOPLNÍ DODAVATEL]</w:t>
      </w:r>
      <w:r w:rsidRPr="00F4001B">
        <w:rPr>
          <w:rFonts w:ascii="Calibri" w:hAnsi="Calibri"/>
          <w:sz w:val="20"/>
        </w:rPr>
        <w:t xml:space="preserve">, IČO: </w:t>
      </w:r>
      <w:r w:rsidRPr="00F4001B">
        <w:rPr>
          <w:rFonts w:ascii="Calibri" w:hAnsi="Calibri"/>
          <w:bCs/>
          <w:smallCaps/>
          <w:sz w:val="20"/>
          <w:highlight w:val="yellow"/>
        </w:rPr>
        <w:t>[DOPLNÍ DODAVATEL]</w:t>
      </w:r>
      <w:r w:rsidRPr="00F4001B">
        <w:rPr>
          <w:rFonts w:ascii="Calibri" w:hAnsi="Calibri"/>
          <w:sz w:val="20"/>
        </w:rPr>
        <w:t xml:space="preserve">, zapsaná v obchodním rejstříku vedeném </w:t>
      </w:r>
      <w:r w:rsidRPr="00F4001B">
        <w:rPr>
          <w:rFonts w:ascii="Calibri" w:hAnsi="Calibri"/>
          <w:bCs/>
          <w:smallCaps/>
          <w:sz w:val="20"/>
          <w:highlight w:val="yellow"/>
        </w:rPr>
        <w:t>[DOPLNÍ DODAVATEL]</w:t>
      </w:r>
      <w:r w:rsidRPr="00F4001B">
        <w:rPr>
          <w:rFonts w:ascii="Calibri" w:hAnsi="Calibri"/>
          <w:sz w:val="20"/>
        </w:rPr>
        <w:t xml:space="preserve"> soudem v </w:t>
      </w:r>
      <w:r w:rsidRPr="00F4001B">
        <w:rPr>
          <w:rFonts w:ascii="Calibri" w:hAnsi="Calibri"/>
          <w:bCs/>
          <w:smallCaps/>
          <w:sz w:val="20"/>
          <w:highlight w:val="yellow"/>
        </w:rPr>
        <w:t>[DOPLNÍ DODAVATEL]</w:t>
      </w:r>
      <w:r w:rsidRPr="00F4001B">
        <w:rPr>
          <w:rFonts w:ascii="Calibri" w:hAnsi="Calibri"/>
          <w:sz w:val="20"/>
        </w:rPr>
        <w:t xml:space="preserve"> pod </w:t>
      </w:r>
      <w:proofErr w:type="spellStart"/>
      <w:r w:rsidRPr="00F4001B">
        <w:rPr>
          <w:rFonts w:ascii="Calibri" w:hAnsi="Calibri"/>
          <w:sz w:val="20"/>
        </w:rPr>
        <w:t>sp</w:t>
      </w:r>
      <w:proofErr w:type="spellEnd"/>
      <w:r w:rsidRPr="00F4001B">
        <w:rPr>
          <w:rFonts w:ascii="Calibri" w:hAnsi="Calibri"/>
          <w:sz w:val="20"/>
        </w:rPr>
        <w:t xml:space="preserve">. zn. </w:t>
      </w:r>
      <w:r w:rsidRPr="00F4001B">
        <w:rPr>
          <w:rFonts w:ascii="Calibri" w:hAnsi="Calibri"/>
          <w:bCs/>
          <w:smallCaps/>
          <w:sz w:val="20"/>
          <w:highlight w:val="yellow"/>
        </w:rPr>
        <w:t>[DOPLNÍ DODAVATEL]</w:t>
      </w:r>
    </w:p>
    <w:p w14:paraId="658F16DB" w14:textId="77777777" w:rsidR="006978CC" w:rsidRPr="00F4001B" w:rsidRDefault="0021161A">
      <w:pPr>
        <w:pStyle w:val="Text11"/>
        <w:widowControl w:val="0"/>
        <w:rPr>
          <w:rFonts w:ascii="Calibri" w:hAnsi="Calibri"/>
          <w:sz w:val="20"/>
        </w:rPr>
      </w:pPr>
      <w:r w:rsidRPr="00F4001B">
        <w:rPr>
          <w:rFonts w:ascii="Calibri" w:hAnsi="Calibri"/>
          <w:sz w:val="20"/>
        </w:rPr>
        <w:t xml:space="preserve">bankovní učet </w:t>
      </w:r>
      <w:r w:rsidRPr="00F4001B">
        <w:rPr>
          <w:rFonts w:ascii="Calibri" w:hAnsi="Calibri"/>
          <w:bCs/>
          <w:smallCaps/>
          <w:sz w:val="20"/>
          <w:highlight w:val="yellow"/>
        </w:rPr>
        <w:t>[DOPLNÍ DODAVATEL]</w:t>
      </w:r>
      <w:r w:rsidRPr="00F4001B">
        <w:rPr>
          <w:rFonts w:ascii="Calibri" w:hAnsi="Calibri"/>
          <w:sz w:val="20"/>
        </w:rPr>
        <w:t xml:space="preserve"> vedený u </w:t>
      </w:r>
      <w:r w:rsidRPr="00F4001B">
        <w:rPr>
          <w:rFonts w:ascii="Calibri" w:hAnsi="Calibri"/>
          <w:bCs/>
          <w:smallCaps/>
          <w:sz w:val="20"/>
          <w:highlight w:val="yellow"/>
        </w:rPr>
        <w:t>[DOPLNÍ DODAVATEL]</w:t>
      </w:r>
    </w:p>
    <w:p w14:paraId="3D6CB264" w14:textId="77777777" w:rsidR="006978CC" w:rsidRPr="00F4001B" w:rsidRDefault="0021161A">
      <w:pPr>
        <w:pStyle w:val="Text11"/>
        <w:widowControl w:val="0"/>
        <w:rPr>
          <w:rFonts w:ascii="Calibri" w:hAnsi="Calibri"/>
          <w:sz w:val="20"/>
        </w:rPr>
      </w:pPr>
      <w:r w:rsidRPr="00F4001B">
        <w:rPr>
          <w:rFonts w:ascii="Calibri" w:hAnsi="Calibri"/>
          <w:sz w:val="20"/>
        </w:rPr>
        <w:t>("</w:t>
      </w:r>
      <w:r w:rsidRPr="00F4001B">
        <w:rPr>
          <w:rFonts w:ascii="Calibri" w:hAnsi="Calibri"/>
          <w:b/>
          <w:sz w:val="20"/>
        </w:rPr>
        <w:t>Zhotovitel</w:t>
      </w:r>
      <w:r w:rsidRPr="00F4001B">
        <w:rPr>
          <w:rFonts w:ascii="Calibri" w:hAnsi="Calibri"/>
          <w:sz w:val="20"/>
        </w:rPr>
        <w:t>")</w:t>
      </w:r>
    </w:p>
    <w:p w14:paraId="0E047036" w14:textId="77777777" w:rsidR="006978CC" w:rsidRPr="00F4001B" w:rsidRDefault="0021161A">
      <w:pPr>
        <w:pStyle w:val="Text11"/>
        <w:widowControl w:val="0"/>
        <w:ind w:firstLine="6"/>
        <w:rPr>
          <w:rFonts w:ascii="Calibri" w:hAnsi="Calibri"/>
          <w:sz w:val="20"/>
        </w:rPr>
      </w:pPr>
      <w:r w:rsidRPr="00F4001B">
        <w:rPr>
          <w:rFonts w:ascii="Calibri" w:hAnsi="Calibri"/>
          <w:sz w:val="20"/>
        </w:rPr>
        <w:t>(Objednatel a Zhotovitel dále společně "</w:t>
      </w:r>
      <w:r w:rsidRPr="00F4001B">
        <w:rPr>
          <w:rFonts w:ascii="Calibri" w:hAnsi="Calibri"/>
          <w:b/>
          <w:sz w:val="20"/>
        </w:rPr>
        <w:t>Strany</w:t>
      </w:r>
      <w:r w:rsidRPr="00F4001B">
        <w:rPr>
          <w:rFonts w:ascii="Calibri" w:hAnsi="Calibri"/>
          <w:sz w:val="20"/>
        </w:rPr>
        <w:t>", a každý z nich samostatně "</w:t>
      </w:r>
      <w:r w:rsidRPr="00F4001B">
        <w:rPr>
          <w:rFonts w:ascii="Calibri" w:hAnsi="Calibri"/>
          <w:b/>
          <w:sz w:val="20"/>
        </w:rPr>
        <w:t>Strana</w:t>
      </w:r>
      <w:r w:rsidRPr="00F4001B">
        <w:rPr>
          <w:rFonts w:ascii="Calibri" w:hAnsi="Calibri"/>
          <w:sz w:val="20"/>
        </w:rPr>
        <w:t>")</w:t>
      </w:r>
    </w:p>
    <w:p w14:paraId="5B517ED7" w14:textId="77777777" w:rsidR="006978CC" w:rsidRPr="00F4001B" w:rsidRDefault="0021161A">
      <w:pPr>
        <w:pStyle w:val="Smluvnistranypreambule"/>
        <w:keepNext/>
        <w:widowControl w:val="0"/>
        <w:rPr>
          <w:rFonts w:ascii="Calibri" w:hAnsi="Calibri"/>
          <w:sz w:val="20"/>
          <w:szCs w:val="20"/>
        </w:rPr>
      </w:pPr>
      <w:r w:rsidRPr="00F4001B">
        <w:rPr>
          <w:rFonts w:ascii="Calibri" w:hAnsi="Calibri"/>
          <w:sz w:val="20"/>
          <w:szCs w:val="20"/>
        </w:rPr>
        <w:t>Preambule</w:t>
      </w:r>
    </w:p>
    <w:p w14:paraId="09579941" w14:textId="303A81E7" w:rsidR="006978CC" w:rsidRPr="006859D6" w:rsidRDefault="0021161A" w:rsidP="00B138F9">
      <w:pPr>
        <w:keepNext/>
        <w:widowControl w:val="0"/>
        <w:numPr>
          <w:ilvl w:val="0"/>
          <w:numId w:val="5"/>
        </w:numPr>
        <w:tabs>
          <w:tab w:val="clear" w:pos="1440"/>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120"/>
        <w:ind w:left="709" w:hanging="709"/>
        <w:jc w:val="both"/>
        <w:rPr>
          <w:rFonts w:ascii="Calibri" w:hAnsi="Calibri"/>
          <w:sz w:val="20"/>
          <w:szCs w:val="20"/>
        </w:rPr>
      </w:pPr>
      <w:r w:rsidRPr="006859D6">
        <w:rPr>
          <w:rFonts w:ascii="Calibri" w:hAnsi="Calibri"/>
          <w:sz w:val="20"/>
          <w:szCs w:val="20"/>
        </w:rPr>
        <w:t xml:space="preserve">Realizace </w:t>
      </w:r>
      <w:r w:rsidR="00641AB9" w:rsidRPr="006859D6">
        <w:rPr>
          <w:rFonts w:ascii="Calibri" w:hAnsi="Calibri"/>
          <w:sz w:val="20"/>
          <w:szCs w:val="20"/>
        </w:rPr>
        <w:t>Díla</w:t>
      </w:r>
      <w:r w:rsidRPr="006859D6">
        <w:rPr>
          <w:rFonts w:ascii="Calibri" w:hAnsi="Calibri"/>
          <w:sz w:val="20"/>
          <w:szCs w:val="20"/>
        </w:rPr>
        <w:t xml:space="preserve"> je podmíněna a bude spolufinancována z veřejných dotačních zdrojů, zejména pak ze zdrojů </w:t>
      </w:r>
      <w:r w:rsidR="000D7F6D" w:rsidRPr="006859D6">
        <w:rPr>
          <w:rFonts w:ascii="Calibri" w:hAnsi="Calibri"/>
          <w:sz w:val="20"/>
          <w:szCs w:val="20"/>
        </w:rPr>
        <w:t xml:space="preserve">v rámci </w:t>
      </w:r>
      <w:r w:rsidR="006859D6" w:rsidRPr="006859D6">
        <w:rPr>
          <w:rFonts w:ascii="Calibri" w:hAnsi="Calibri"/>
          <w:sz w:val="20"/>
          <w:szCs w:val="20"/>
        </w:rPr>
        <w:t>projektu: VŠTE – Sdružené víceúčelové laboratoře II. etapa", identifikační číslo v EDS 133D22X000001, Program: 133 220 Rozvoj a obnova materiálně technické základny veřejných vysokých škol</w:t>
      </w:r>
      <w:r w:rsidR="006859D6">
        <w:rPr>
          <w:rFonts w:ascii="Calibri" w:hAnsi="Calibri"/>
          <w:sz w:val="20"/>
          <w:szCs w:val="20"/>
        </w:rPr>
        <w:t xml:space="preserve">, </w:t>
      </w:r>
      <w:proofErr w:type="spellStart"/>
      <w:r w:rsidR="006859D6" w:rsidRPr="006859D6">
        <w:rPr>
          <w:rFonts w:ascii="Calibri" w:hAnsi="Calibri"/>
          <w:sz w:val="20"/>
          <w:szCs w:val="20"/>
        </w:rPr>
        <w:t>Subtitul</w:t>
      </w:r>
      <w:proofErr w:type="spellEnd"/>
      <w:r w:rsidR="006859D6" w:rsidRPr="006859D6">
        <w:rPr>
          <w:rFonts w:ascii="Calibri" w:hAnsi="Calibri"/>
          <w:sz w:val="20"/>
          <w:szCs w:val="20"/>
        </w:rPr>
        <w:t xml:space="preserve">: 133D 22X Rozvoj a obnova materiálně technické základny </w:t>
      </w:r>
      <w:r w:rsidRPr="006859D6">
        <w:rPr>
          <w:rFonts w:ascii="Calibri" w:hAnsi="Calibri"/>
          <w:sz w:val="20"/>
          <w:szCs w:val="20"/>
        </w:rPr>
        <w:t>a případně též z dalších dotačních titulů, o kterých bude poskytovateli dotací v souvislosti s prováděním Díla rozhodnuto.</w:t>
      </w:r>
    </w:p>
    <w:p w14:paraId="009F0D36" w14:textId="430BFB4A" w:rsidR="006978CC" w:rsidRPr="00F4001B" w:rsidRDefault="0021161A">
      <w:pPr>
        <w:keepNext/>
        <w:widowControl w:val="0"/>
        <w:numPr>
          <w:ilvl w:val="0"/>
          <w:numId w:val="5"/>
        </w:numPr>
        <w:tabs>
          <w:tab w:val="clear" w:pos="1440"/>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120"/>
        <w:ind w:left="709" w:hanging="709"/>
        <w:jc w:val="both"/>
        <w:rPr>
          <w:rFonts w:ascii="Calibri" w:hAnsi="Calibri"/>
          <w:sz w:val="20"/>
          <w:szCs w:val="20"/>
        </w:rPr>
      </w:pPr>
      <w:r w:rsidRPr="00F4001B">
        <w:rPr>
          <w:rFonts w:ascii="Calibri" w:hAnsi="Calibri"/>
          <w:sz w:val="20"/>
          <w:szCs w:val="20"/>
        </w:rPr>
        <w:t xml:space="preserve">Na základě zadávacího řízení na veřejnou zakázku s názvem </w:t>
      </w:r>
      <w:r w:rsidR="00F4001B" w:rsidRPr="00F4001B">
        <w:rPr>
          <w:rFonts w:ascii="Calibri" w:hAnsi="Calibri"/>
          <w:i/>
          <w:sz w:val="20"/>
          <w:szCs w:val="20"/>
        </w:rPr>
        <w:t>VŠTE – Sdružené víceúčelové laboratoře II. etapa</w:t>
      </w:r>
      <w:r w:rsidRPr="00F4001B">
        <w:rPr>
          <w:rFonts w:ascii="Calibri" w:hAnsi="Calibri"/>
          <w:i/>
          <w:sz w:val="20"/>
          <w:szCs w:val="20"/>
        </w:rPr>
        <w:t>"</w:t>
      </w:r>
      <w:r w:rsidRPr="00F4001B">
        <w:rPr>
          <w:rFonts w:ascii="Calibri" w:hAnsi="Calibri"/>
          <w:sz w:val="20"/>
          <w:szCs w:val="20"/>
        </w:rPr>
        <w:t>, zadávaného v souladu s pravidly pro zadávání veřejných zakázek ("</w:t>
      </w:r>
      <w:r w:rsidRPr="00F4001B">
        <w:rPr>
          <w:rFonts w:ascii="Calibri" w:hAnsi="Calibri"/>
          <w:b/>
          <w:sz w:val="20"/>
          <w:szCs w:val="20"/>
        </w:rPr>
        <w:t>Zadávací řízení</w:t>
      </w:r>
      <w:r w:rsidRPr="00F4001B">
        <w:rPr>
          <w:rFonts w:ascii="Calibri" w:hAnsi="Calibri"/>
          <w:sz w:val="20"/>
          <w:szCs w:val="20"/>
        </w:rPr>
        <w:t>"), byla nabídka Zhotovitele vybrána Objednatelem jako nejvýhodnější.</w:t>
      </w:r>
    </w:p>
    <w:p w14:paraId="70CA85BD" w14:textId="72D4F8D3" w:rsidR="006978CC" w:rsidRPr="00F4001B" w:rsidRDefault="0021161A">
      <w:pPr>
        <w:keepNext/>
        <w:widowControl w:val="0"/>
        <w:numPr>
          <w:ilvl w:val="0"/>
          <w:numId w:val="5"/>
        </w:numPr>
        <w:tabs>
          <w:tab w:val="clear" w:pos="1440"/>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120"/>
        <w:ind w:left="709" w:hanging="709"/>
        <w:jc w:val="both"/>
        <w:rPr>
          <w:rFonts w:ascii="Calibri" w:hAnsi="Calibri"/>
          <w:sz w:val="20"/>
          <w:szCs w:val="20"/>
        </w:rPr>
      </w:pPr>
      <w:r w:rsidRPr="00F4001B">
        <w:rPr>
          <w:rFonts w:ascii="Calibri" w:hAnsi="Calibri"/>
          <w:sz w:val="20"/>
          <w:szCs w:val="20"/>
        </w:rPr>
        <w:t>Zhotovitel souhlasí, je připraven a schopen provést anebo zajistit veškeré práce, výkony a dodávky nezbytné ke zhotovení Díla v rozsahu a za podmínek stanovených dále touto Smlouvou a Objednatel je připraven poskytnout Zhotoviteli součinnost a zaplatit mu sjednanou Cenu</w:t>
      </w:r>
      <w:r w:rsidR="004352DF" w:rsidRPr="00F4001B">
        <w:rPr>
          <w:rFonts w:ascii="Calibri" w:hAnsi="Calibri"/>
          <w:sz w:val="20"/>
          <w:szCs w:val="20"/>
        </w:rPr>
        <w:t xml:space="preserve"> díla</w:t>
      </w:r>
      <w:r w:rsidRPr="00F4001B">
        <w:rPr>
          <w:rFonts w:ascii="Calibri" w:hAnsi="Calibri"/>
          <w:sz w:val="20"/>
          <w:szCs w:val="20"/>
        </w:rPr>
        <w:t>.</w:t>
      </w:r>
    </w:p>
    <w:p w14:paraId="24799B8C" w14:textId="77777777" w:rsidR="006978CC" w:rsidRPr="00F4001B" w:rsidRDefault="0021161A">
      <w:pPr>
        <w:keepNext/>
        <w:widowControl w:val="0"/>
        <w:numPr>
          <w:ilvl w:val="0"/>
          <w:numId w:val="5"/>
        </w:numPr>
        <w:tabs>
          <w:tab w:val="clear" w:pos="1440"/>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120"/>
        <w:ind w:left="709" w:hanging="709"/>
        <w:jc w:val="both"/>
        <w:rPr>
          <w:rFonts w:ascii="Calibri" w:hAnsi="Calibri"/>
          <w:sz w:val="20"/>
          <w:szCs w:val="20"/>
        </w:rPr>
      </w:pPr>
      <w:r w:rsidRPr="00F4001B">
        <w:rPr>
          <w:rFonts w:ascii="Calibri" w:hAnsi="Calibri"/>
          <w:sz w:val="20"/>
          <w:szCs w:val="20"/>
        </w:rPr>
        <w:t>V souvislosti s výše uvedeným se Strany dohodly na uzavření této Smlouvy:</w:t>
      </w:r>
    </w:p>
    <w:p w14:paraId="685120D9" w14:textId="77777777" w:rsidR="006978CC" w:rsidRPr="00F4001B" w:rsidRDefault="0021161A">
      <w:pPr>
        <w:pStyle w:val="Nadpis1"/>
        <w:widowControl w:val="0"/>
        <w:spacing w:before="240"/>
        <w:rPr>
          <w:rFonts w:ascii="Calibri" w:hAnsi="Calibri"/>
          <w:sz w:val="20"/>
          <w:szCs w:val="20"/>
          <w:lang w:val="cs-CZ"/>
        </w:rPr>
      </w:pPr>
      <w:bookmarkStart w:id="3" w:name="_Toc27317252"/>
      <w:bookmarkStart w:id="4" w:name="_Toc37062179"/>
      <w:bookmarkStart w:id="5" w:name="_Toc120006489"/>
      <w:bookmarkStart w:id="6" w:name="_Toc121832405"/>
      <w:bookmarkStart w:id="7" w:name="_Toc151976194"/>
      <w:bookmarkStart w:id="8" w:name="_Toc151989692"/>
      <w:bookmarkStart w:id="9" w:name="_Toc151989820"/>
      <w:bookmarkStart w:id="10" w:name="_Toc389467126"/>
      <w:r w:rsidRPr="00F4001B">
        <w:rPr>
          <w:rFonts w:ascii="Calibri" w:hAnsi="Calibri"/>
          <w:sz w:val="20"/>
          <w:szCs w:val="20"/>
          <w:lang w:val="cs-CZ"/>
        </w:rPr>
        <w:t>Definice</w:t>
      </w:r>
      <w:bookmarkEnd w:id="3"/>
      <w:bookmarkEnd w:id="4"/>
      <w:bookmarkEnd w:id="5"/>
      <w:bookmarkEnd w:id="6"/>
      <w:bookmarkEnd w:id="7"/>
      <w:bookmarkEnd w:id="8"/>
      <w:bookmarkEnd w:id="9"/>
      <w:bookmarkEnd w:id="10"/>
    </w:p>
    <w:p w14:paraId="0B66209E" w14:textId="77777777" w:rsidR="006978CC" w:rsidRPr="00F4001B" w:rsidRDefault="0021161A">
      <w:pPr>
        <w:pStyle w:val="Nadpis2"/>
        <w:widowControl w:val="0"/>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Termíny použité kdekoli v této Smlouvě psané s velkými počátečními písmeny budou mít v celém jejím textu následující význam, nevyplývá-li z kontextu jednoznačně něco jiného:</w:t>
      </w:r>
    </w:p>
    <w:tbl>
      <w:tblPr>
        <w:tblStyle w:val="Mkatabulky"/>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5608"/>
      </w:tblGrid>
      <w:tr w:rsidR="006978CC" w:rsidRPr="00F4001B" w14:paraId="03C2F24E" w14:textId="77777777" w:rsidTr="000900BF">
        <w:tc>
          <w:tcPr>
            <w:tcW w:w="2506" w:type="dxa"/>
          </w:tcPr>
          <w:p w14:paraId="77A5038C" w14:textId="77777777" w:rsidR="006978CC" w:rsidRPr="00FB27B6" w:rsidRDefault="0021161A">
            <w:pPr>
              <w:pStyle w:val="Normal2"/>
              <w:ind w:left="0"/>
              <w:rPr>
                <w:rFonts w:ascii="Calibri" w:hAnsi="Calibri"/>
                <w:b/>
                <w:sz w:val="20"/>
                <w:szCs w:val="20"/>
                <w:lang w:val="cs-CZ"/>
              </w:rPr>
            </w:pPr>
            <w:r w:rsidRPr="00FB27B6">
              <w:rPr>
                <w:rFonts w:ascii="Calibri" w:hAnsi="Calibri"/>
                <w:b/>
                <w:sz w:val="20"/>
                <w:szCs w:val="20"/>
                <w:lang w:val="cs-CZ"/>
              </w:rPr>
              <w:t>Cena díla</w:t>
            </w:r>
          </w:p>
        </w:tc>
        <w:tc>
          <w:tcPr>
            <w:tcW w:w="5608" w:type="dxa"/>
          </w:tcPr>
          <w:p w14:paraId="10861AE8" w14:textId="6A435B76" w:rsidR="006978CC" w:rsidRPr="00FB27B6" w:rsidRDefault="0021161A">
            <w:pPr>
              <w:pStyle w:val="Normal2"/>
              <w:ind w:left="0"/>
              <w:rPr>
                <w:rFonts w:ascii="Calibri" w:hAnsi="Calibri"/>
                <w:sz w:val="20"/>
                <w:szCs w:val="20"/>
                <w:lang w:val="cs-CZ"/>
              </w:rPr>
            </w:pPr>
            <w:r w:rsidRPr="00FB27B6">
              <w:rPr>
                <w:rFonts w:ascii="Calibri" w:hAnsi="Calibri"/>
                <w:sz w:val="20"/>
                <w:szCs w:val="20"/>
                <w:lang w:val="cs-CZ"/>
              </w:rPr>
              <w:t xml:space="preserve">má význam uvedený v článku </w:t>
            </w:r>
            <w:r w:rsidRPr="00FB27B6">
              <w:rPr>
                <w:rFonts w:ascii="Calibri" w:hAnsi="Calibri"/>
                <w:sz w:val="20"/>
                <w:szCs w:val="20"/>
                <w:lang w:val="cs-CZ"/>
              </w:rPr>
              <w:fldChar w:fldCharType="begin"/>
            </w:r>
            <w:r w:rsidRPr="00FB27B6">
              <w:rPr>
                <w:rFonts w:ascii="Calibri" w:hAnsi="Calibri"/>
                <w:sz w:val="20"/>
                <w:szCs w:val="20"/>
                <w:lang w:val="cs-CZ"/>
              </w:rPr>
              <w:instrText xml:space="preserve"> REF _Ref19652794 \r \h </w:instrText>
            </w:r>
            <w:r w:rsidR="008C6495" w:rsidRPr="00FB27B6">
              <w:rPr>
                <w:rFonts w:ascii="Calibri" w:hAnsi="Calibri"/>
                <w:sz w:val="20"/>
                <w:szCs w:val="20"/>
                <w:lang w:val="cs-CZ"/>
              </w:rPr>
              <w:instrText xml:space="preserve"> \* MERGEFORMAT </w:instrText>
            </w:r>
            <w:r w:rsidRPr="00FB27B6">
              <w:rPr>
                <w:rFonts w:ascii="Calibri" w:hAnsi="Calibri"/>
                <w:sz w:val="20"/>
                <w:szCs w:val="20"/>
                <w:lang w:val="cs-CZ"/>
              </w:rPr>
            </w:r>
            <w:r w:rsidRPr="00FB27B6">
              <w:rPr>
                <w:rFonts w:ascii="Calibri" w:hAnsi="Calibri"/>
                <w:sz w:val="20"/>
                <w:szCs w:val="20"/>
                <w:lang w:val="cs-CZ"/>
              </w:rPr>
              <w:fldChar w:fldCharType="separate"/>
            </w:r>
            <w:r w:rsidR="0099480D">
              <w:rPr>
                <w:rFonts w:ascii="Calibri" w:hAnsi="Calibri"/>
                <w:sz w:val="20"/>
                <w:szCs w:val="20"/>
                <w:lang w:val="cs-CZ"/>
              </w:rPr>
              <w:t>14.1</w:t>
            </w:r>
            <w:r w:rsidRPr="00FB27B6">
              <w:rPr>
                <w:rFonts w:ascii="Calibri" w:hAnsi="Calibri"/>
                <w:sz w:val="20"/>
                <w:szCs w:val="20"/>
                <w:lang w:val="cs-CZ"/>
              </w:rPr>
              <w:fldChar w:fldCharType="end"/>
            </w:r>
            <w:r w:rsidR="00D37C92" w:rsidRPr="00FB27B6">
              <w:rPr>
                <w:rFonts w:ascii="Calibri" w:hAnsi="Calibri"/>
                <w:sz w:val="20"/>
                <w:szCs w:val="20"/>
                <w:lang w:val="cs-CZ"/>
              </w:rPr>
              <w:t xml:space="preserve"> Smlouvy</w:t>
            </w:r>
            <w:r w:rsidRPr="00FB27B6">
              <w:rPr>
                <w:rFonts w:ascii="Calibri" w:hAnsi="Calibri"/>
                <w:sz w:val="20"/>
                <w:szCs w:val="20"/>
                <w:lang w:val="cs-CZ"/>
              </w:rPr>
              <w:t>;</w:t>
            </w:r>
          </w:p>
        </w:tc>
      </w:tr>
      <w:tr w:rsidR="006978CC" w:rsidRPr="00F4001B" w14:paraId="6A7D1381" w14:textId="77777777" w:rsidTr="000900BF">
        <w:trPr>
          <w:trHeight w:val="747"/>
        </w:trPr>
        <w:tc>
          <w:tcPr>
            <w:tcW w:w="2506" w:type="dxa"/>
          </w:tcPr>
          <w:p w14:paraId="68D63A67" w14:textId="77777777" w:rsidR="006978CC" w:rsidRPr="00FB27B6" w:rsidRDefault="0021161A">
            <w:pPr>
              <w:pStyle w:val="Normal2"/>
              <w:ind w:left="0"/>
              <w:rPr>
                <w:rFonts w:ascii="Calibri" w:hAnsi="Calibri"/>
                <w:b/>
                <w:sz w:val="20"/>
                <w:szCs w:val="20"/>
                <w:lang w:val="cs-CZ"/>
              </w:rPr>
            </w:pPr>
            <w:r w:rsidRPr="00FB27B6">
              <w:rPr>
                <w:rFonts w:ascii="Calibri" w:hAnsi="Calibri"/>
                <w:b/>
                <w:sz w:val="20"/>
                <w:szCs w:val="20"/>
                <w:lang w:val="cs-CZ"/>
              </w:rPr>
              <w:t>Den zahájení plnění</w:t>
            </w:r>
          </w:p>
        </w:tc>
        <w:tc>
          <w:tcPr>
            <w:tcW w:w="5608" w:type="dxa"/>
          </w:tcPr>
          <w:p w14:paraId="7D8B77BA" w14:textId="637E8F15" w:rsidR="006978CC" w:rsidRPr="00FB27B6" w:rsidRDefault="0021161A">
            <w:pPr>
              <w:pStyle w:val="Normal2"/>
              <w:ind w:left="0"/>
              <w:rPr>
                <w:rFonts w:ascii="Calibri" w:hAnsi="Calibri"/>
                <w:sz w:val="20"/>
                <w:szCs w:val="20"/>
                <w:lang w:val="cs-CZ"/>
              </w:rPr>
            </w:pPr>
            <w:r w:rsidRPr="00FB27B6">
              <w:rPr>
                <w:rFonts w:ascii="Calibri" w:hAnsi="Calibri"/>
                <w:sz w:val="20"/>
                <w:szCs w:val="20"/>
                <w:lang w:val="cs-CZ"/>
              </w:rPr>
              <w:t>znamená den (termín), kdy má být plnění Prací na Díle dle Smlouvy v souladu s Harmonogramem prací zahájeno. K zahájení plnění dojde ve lhůtě uvedené v čl</w:t>
            </w:r>
            <w:r w:rsidR="00740155" w:rsidRPr="00FB27B6">
              <w:rPr>
                <w:rFonts w:ascii="Calibri" w:hAnsi="Calibri"/>
                <w:sz w:val="20"/>
                <w:szCs w:val="20"/>
                <w:lang w:val="cs-CZ"/>
              </w:rPr>
              <w:t xml:space="preserve">ánku </w:t>
            </w:r>
            <w:r w:rsidR="0099480D">
              <w:rPr>
                <w:rFonts w:ascii="Calibri" w:hAnsi="Calibri"/>
                <w:sz w:val="20"/>
                <w:szCs w:val="20"/>
                <w:lang w:val="cs-CZ"/>
              </w:rPr>
              <w:fldChar w:fldCharType="begin"/>
            </w:r>
            <w:r w:rsidR="0099480D">
              <w:rPr>
                <w:rFonts w:ascii="Calibri" w:hAnsi="Calibri"/>
                <w:sz w:val="20"/>
                <w:szCs w:val="20"/>
                <w:lang w:val="cs-CZ"/>
              </w:rPr>
              <w:instrText xml:space="preserve"> REF _Ref19644114 \r </w:instrText>
            </w:r>
            <w:r w:rsidR="0099480D">
              <w:rPr>
                <w:rFonts w:ascii="Calibri" w:hAnsi="Calibri"/>
                <w:sz w:val="20"/>
                <w:szCs w:val="20"/>
                <w:lang w:val="cs-CZ"/>
              </w:rPr>
              <w:fldChar w:fldCharType="separate"/>
            </w:r>
            <w:r w:rsidR="0099480D">
              <w:rPr>
                <w:rFonts w:ascii="Calibri" w:hAnsi="Calibri"/>
                <w:sz w:val="20"/>
                <w:szCs w:val="20"/>
                <w:lang w:val="cs-CZ"/>
              </w:rPr>
              <w:t>12.2</w:t>
            </w:r>
            <w:r w:rsidR="0099480D">
              <w:rPr>
                <w:rFonts w:ascii="Calibri" w:hAnsi="Calibri"/>
                <w:sz w:val="20"/>
                <w:szCs w:val="20"/>
                <w:lang w:val="cs-CZ"/>
              </w:rPr>
              <w:fldChar w:fldCharType="end"/>
            </w:r>
            <w:r w:rsidR="0099480D">
              <w:rPr>
                <w:rFonts w:ascii="Calibri" w:hAnsi="Calibri"/>
                <w:sz w:val="20"/>
                <w:szCs w:val="20"/>
                <w:lang w:val="cs-CZ"/>
              </w:rPr>
              <w:t xml:space="preserve"> </w:t>
            </w:r>
            <w:r w:rsidR="00D37C92" w:rsidRPr="00FB27B6">
              <w:rPr>
                <w:rFonts w:ascii="Calibri" w:hAnsi="Calibri"/>
                <w:sz w:val="20"/>
                <w:szCs w:val="20"/>
                <w:lang w:val="cs-CZ"/>
              </w:rPr>
              <w:t>Smlouvy</w:t>
            </w:r>
            <w:r w:rsidRPr="00FB27B6">
              <w:rPr>
                <w:rFonts w:ascii="Calibri" w:hAnsi="Calibri"/>
                <w:sz w:val="20"/>
                <w:szCs w:val="20"/>
                <w:lang w:val="cs-CZ"/>
              </w:rPr>
              <w:t>;</w:t>
            </w:r>
          </w:p>
        </w:tc>
      </w:tr>
      <w:tr w:rsidR="006978CC" w:rsidRPr="00F4001B" w14:paraId="1D5DE195" w14:textId="77777777" w:rsidTr="000900BF">
        <w:tc>
          <w:tcPr>
            <w:tcW w:w="2506" w:type="dxa"/>
          </w:tcPr>
          <w:p w14:paraId="5B621C4B" w14:textId="77777777" w:rsidR="006978CC" w:rsidRPr="00FB27B6" w:rsidRDefault="0021161A">
            <w:pPr>
              <w:pStyle w:val="Normal2"/>
              <w:ind w:left="0"/>
              <w:rPr>
                <w:rFonts w:ascii="Calibri" w:hAnsi="Calibri"/>
                <w:b/>
                <w:sz w:val="20"/>
                <w:szCs w:val="20"/>
                <w:lang w:val="cs-CZ"/>
              </w:rPr>
            </w:pPr>
            <w:r w:rsidRPr="00FB27B6">
              <w:rPr>
                <w:rFonts w:ascii="Calibri" w:hAnsi="Calibri"/>
                <w:b/>
                <w:sz w:val="20"/>
                <w:szCs w:val="20"/>
                <w:lang w:val="cs-CZ"/>
              </w:rPr>
              <w:lastRenderedPageBreak/>
              <w:t>Dílo</w:t>
            </w:r>
          </w:p>
        </w:tc>
        <w:tc>
          <w:tcPr>
            <w:tcW w:w="5608" w:type="dxa"/>
          </w:tcPr>
          <w:p w14:paraId="5DE460AE" w14:textId="606E9659" w:rsidR="006978CC" w:rsidRPr="00FB27B6" w:rsidRDefault="0021161A">
            <w:pPr>
              <w:pStyle w:val="Normal2"/>
              <w:ind w:left="0"/>
              <w:rPr>
                <w:rFonts w:ascii="Calibri" w:hAnsi="Calibri"/>
                <w:sz w:val="20"/>
                <w:szCs w:val="20"/>
                <w:lang w:val="cs-CZ"/>
              </w:rPr>
            </w:pPr>
            <w:r w:rsidRPr="00FB27B6">
              <w:rPr>
                <w:rFonts w:ascii="Calibri" w:hAnsi="Calibri"/>
                <w:sz w:val="20"/>
                <w:szCs w:val="20"/>
                <w:lang w:val="cs-CZ"/>
              </w:rPr>
              <w:t xml:space="preserve">má význam, který je vymezen v článku </w:t>
            </w:r>
            <w:r w:rsidRPr="00FB27B6">
              <w:rPr>
                <w:rFonts w:ascii="Calibri" w:hAnsi="Calibri"/>
                <w:sz w:val="20"/>
                <w:szCs w:val="20"/>
                <w:lang w:val="cs-CZ"/>
              </w:rPr>
              <w:fldChar w:fldCharType="begin"/>
            </w:r>
            <w:r w:rsidRPr="00FB27B6">
              <w:rPr>
                <w:rFonts w:ascii="Calibri" w:hAnsi="Calibri"/>
                <w:sz w:val="20"/>
                <w:szCs w:val="20"/>
                <w:lang w:val="cs-CZ"/>
              </w:rPr>
              <w:instrText xml:space="preserve"> REF _Ref423600813 \r \h  \* MERGEFORMAT </w:instrText>
            </w:r>
            <w:r w:rsidRPr="00FB27B6">
              <w:rPr>
                <w:rFonts w:ascii="Calibri" w:hAnsi="Calibri"/>
                <w:sz w:val="20"/>
                <w:szCs w:val="20"/>
                <w:lang w:val="cs-CZ"/>
              </w:rPr>
            </w:r>
            <w:r w:rsidRPr="00FB27B6">
              <w:rPr>
                <w:rFonts w:ascii="Calibri" w:hAnsi="Calibri"/>
                <w:sz w:val="20"/>
                <w:szCs w:val="20"/>
                <w:lang w:val="cs-CZ"/>
              </w:rPr>
              <w:fldChar w:fldCharType="separate"/>
            </w:r>
            <w:r w:rsidR="00FB27B6">
              <w:rPr>
                <w:rFonts w:ascii="Calibri" w:hAnsi="Calibri"/>
                <w:sz w:val="20"/>
                <w:szCs w:val="20"/>
                <w:lang w:val="cs-CZ"/>
              </w:rPr>
              <w:t>3.1</w:t>
            </w:r>
            <w:r w:rsidRPr="00FB27B6">
              <w:rPr>
                <w:rFonts w:ascii="Calibri" w:hAnsi="Calibri"/>
                <w:sz w:val="20"/>
                <w:szCs w:val="20"/>
                <w:lang w:val="cs-CZ"/>
              </w:rPr>
              <w:fldChar w:fldCharType="end"/>
            </w:r>
            <w:r w:rsidR="00D37C92" w:rsidRPr="00FB27B6">
              <w:rPr>
                <w:rFonts w:ascii="Calibri" w:hAnsi="Calibri"/>
                <w:sz w:val="20"/>
                <w:szCs w:val="20"/>
                <w:lang w:val="cs-CZ"/>
              </w:rPr>
              <w:t xml:space="preserve"> Smlouvy</w:t>
            </w:r>
            <w:r w:rsidRPr="00FB27B6">
              <w:rPr>
                <w:rFonts w:ascii="Calibri" w:hAnsi="Calibri"/>
                <w:sz w:val="20"/>
                <w:szCs w:val="20"/>
                <w:lang w:val="cs-CZ"/>
              </w:rPr>
              <w:t>;</w:t>
            </w:r>
          </w:p>
        </w:tc>
      </w:tr>
      <w:tr w:rsidR="006978CC" w:rsidRPr="00F4001B" w14:paraId="56993C69" w14:textId="77777777" w:rsidTr="000900BF">
        <w:tc>
          <w:tcPr>
            <w:tcW w:w="2506" w:type="dxa"/>
          </w:tcPr>
          <w:p w14:paraId="35A3D9F6"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Dílenská dokumentace</w:t>
            </w:r>
          </w:p>
        </w:tc>
        <w:tc>
          <w:tcPr>
            <w:tcW w:w="5608" w:type="dxa"/>
          </w:tcPr>
          <w:p w14:paraId="69ED7B1F" w14:textId="77777777" w:rsidR="006978CC" w:rsidRPr="00153086" w:rsidRDefault="0021161A">
            <w:pPr>
              <w:pStyle w:val="Normal2"/>
              <w:ind w:left="0"/>
              <w:rPr>
                <w:rFonts w:ascii="Calibri" w:hAnsi="Calibri"/>
                <w:sz w:val="20"/>
                <w:szCs w:val="20"/>
                <w:lang w:val="cs-CZ"/>
              </w:rPr>
            </w:pPr>
            <w:r w:rsidRPr="00153086">
              <w:rPr>
                <w:rFonts w:ascii="Calibri" w:hAnsi="Calibri"/>
                <w:sz w:val="20"/>
                <w:szCs w:val="20"/>
                <w:lang w:val="cs-CZ"/>
              </w:rPr>
              <w:t>znamená veškerou další dokumentaci, kterou vypracuje či obstará Zhotovitel zejména v souvislosti s přípravou, prováděním Stavby a předáním Díla; Dílenská dokumentace zahrnuje zejména výkresy, výpočty, diagramy, předlohy, dokumentaci nutnou k obsluze zabudovaných výrobků a technologických zařízení, tj. zejména soubor dokumentů obsahujících návody výrobce pro montáž, manipulaci, obsluhu, příručky pro opravy, údržbu a následné kontroly a revize zařízení a veškeré ostatní obdobné relevantní technické informace; Dílenská dokumentace musí být v souladu s Projektovou dokumentací;</w:t>
            </w:r>
          </w:p>
        </w:tc>
      </w:tr>
      <w:tr w:rsidR="006978CC" w:rsidRPr="00F4001B" w14:paraId="608D48D6" w14:textId="77777777" w:rsidTr="000900BF">
        <w:tc>
          <w:tcPr>
            <w:tcW w:w="2506" w:type="dxa"/>
          </w:tcPr>
          <w:p w14:paraId="4FAF746A"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Dokumentace Zhotovitele</w:t>
            </w:r>
          </w:p>
        </w:tc>
        <w:tc>
          <w:tcPr>
            <w:tcW w:w="5608" w:type="dxa"/>
          </w:tcPr>
          <w:p w14:paraId="1911F268" w14:textId="1CAD3B22" w:rsidR="006978CC" w:rsidRPr="00153086" w:rsidRDefault="0021161A">
            <w:pPr>
              <w:pStyle w:val="Normal2"/>
              <w:ind w:left="0"/>
              <w:rPr>
                <w:rFonts w:ascii="Calibri" w:hAnsi="Calibri"/>
                <w:sz w:val="20"/>
                <w:szCs w:val="20"/>
                <w:lang w:val="cs-CZ"/>
              </w:rPr>
            </w:pPr>
            <w:r w:rsidRPr="00153086">
              <w:rPr>
                <w:rFonts w:ascii="Calibri" w:hAnsi="Calibri"/>
                <w:sz w:val="20"/>
                <w:szCs w:val="20"/>
                <w:lang w:val="cs-CZ"/>
              </w:rPr>
              <w:t>znamená dokumenty a další doklady, které je podle této Smlouvy Zhotovitel povinen předat Objednateli společně s Dílem, zejména dokumenty definované v čl</w:t>
            </w:r>
            <w:r w:rsidR="00740155" w:rsidRPr="00153086">
              <w:rPr>
                <w:rFonts w:ascii="Calibri" w:hAnsi="Calibri"/>
                <w:sz w:val="20"/>
                <w:szCs w:val="20"/>
                <w:lang w:val="cs-CZ"/>
              </w:rPr>
              <w:t>ánku</w:t>
            </w:r>
            <w:r w:rsidRPr="00153086">
              <w:rPr>
                <w:rFonts w:ascii="Calibri" w:hAnsi="Calibri"/>
                <w:sz w:val="20"/>
                <w:szCs w:val="20"/>
                <w:lang w:val="cs-CZ"/>
              </w:rPr>
              <w:t xml:space="preserve"> </w:t>
            </w:r>
            <w:r w:rsidRPr="00153086">
              <w:rPr>
                <w:rFonts w:ascii="Calibri" w:hAnsi="Calibri"/>
                <w:sz w:val="20"/>
                <w:szCs w:val="20"/>
                <w:lang w:val="cs-CZ"/>
              </w:rPr>
              <w:fldChar w:fldCharType="begin"/>
            </w:r>
            <w:r w:rsidRPr="00153086">
              <w:rPr>
                <w:rFonts w:ascii="Calibri" w:hAnsi="Calibri"/>
                <w:sz w:val="20"/>
                <w:szCs w:val="20"/>
                <w:lang w:val="cs-CZ"/>
              </w:rPr>
              <w:instrText xml:space="preserve"> REF _Ref17276264 \r \h </w:instrText>
            </w:r>
            <w:r w:rsidR="008C6495" w:rsidRPr="00153086">
              <w:rPr>
                <w:rFonts w:ascii="Calibri" w:hAnsi="Calibri"/>
                <w:sz w:val="20"/>
                <w:szCs w:val="20"/>
                <w:lang w:val="cs-CZ"/>
              </w:rPr>
              <w:instrText xml:space="preserve"> \* MERGEFORMAT </w:instrText>
            </w:r>
            <w:r w:rsidRPr="00153086">
              <w:rPr>
                <w:rFonts w:ascii="Calibri" w:hAnsi="Calibri"/>
                <w:sz w:val="20"/>
                <w:szCs w:val="20"/>
                <w:lang w:val="cs-CZ"/>
              </w:rPr>
            </w:r>
            <w:r w:rsidRPr="00153086">
              <w:rPr>
                <w:rFonts w:ascii="Calibri" w:hAnsi="Calibri"/>
                <w:sz w:val="20"/>
                <w:szCs w:val="20"/>
                <w:lang w:val="cs-CZ"/>
              </w:rPr>
              <w:fldChar w:fldCharType="separate"/>
            </w:r>
            <w:r w:rsidR="00FB27B6" w:rsidRPr="00153086">
              <w:rPr>
                <w:rFonts w:ascii="Calibri" w:hAnsi="Calibri"/>
                <w:sz w:val="20"/>
                <w:szCs w:val="20"/>
                <w:lang w:val="cs-CZ"/>
              </w:rPr>
              <w:t>3.1</w:t>
            </w:r>
            <w:r w:rsidRPr="00153086">
              <w:rPr>
                <w:rFonts w:ascii="Calibri" w:hAnsi="Calibri"/>
                <w:sz w:val="20"/>
                <w:szCs w:val="20"/>
                <w:lang w:val="cs-CZ"/>
              </w:rPr>
              <w:fldChar w:fldCharType="end"/>
            </w:r>
            <w:r w:rsidRPr="00153086">
              <w:rPr>
                <w:rFonts w:ascii="Calibri" w:hAnsi="Calibri"/>
                <w:sz w:val="20"/>
                <w:szCs w:val="20"/>
                <w:lang w:val="cs-CZ"/>
              </w:rPr>
              <w:t xml:space="preserve"> písm. </w:t>
            </w:r>
            <w:r w:rsidRPr="00153086">
              <w:rPr>
                <w:rFonts w:ascii="Calibri" w:hAnsi="Calibri"/>
                <w:sz w:val="20"/>
                <w:szCs w:val="20"/>
                <w:lang w:val="cs-CZ"/>
              </w:rPr>
              <w:fldChar w:fldCharType="begin"/>
            </w:r>
            <w:r w:rsidRPr="00153086">
              <w:rPr>
                <w:rFonts w:ascii="Calibri" w:hAnsi="Calibri"/>
                <w:sz w:val="20"/>
                <w:szCs w:val="20"/>
                <w:lang w:val="cs-CZ"/>
              </w:rPr>
              <w:instrText xml:space="preserve"> REF _Ref17275749 \r \h </w:instrText>
            </w:r>
            <w:r w:rsidR="008C6495" w:rsidRPr="00153086">
              <w:rPr>
                <w:rFonts w:ascii="Calibri" w:hAnsi="Calibri"/>
                <w:sz w:val="20"/>
                <w:szCs w:val="20"/>
                <w:lang w:val="cs-CZ"/>
              </w:rPr>
              <w:instrText xml:space="preserve"> \* MERGEFORMAT </w:instrText>
            </w:r>
            <w:r w:rsidRPr="00153086">
              <w:rPr>
                <w:rFonts w:ascii="Calibri" w:hAnsi="Calibri"/>
                <w:sz w:val="20"/>
                <w:szCs w:val="20"/>
                <w:lang w:val="cs-CZ"/>
              </w:rPr>
            </w:r>
            <w:r w:rsidRPr="00153086">
              <w:rPr>
                <w:rFonts w:ascii="Calibri" w:hAnsi="Calibri"/>
                <w:sz w:val="20"/>
                <w:szCs w:val="20"/>
                <w:lang w:val="cs-CZ"/>
              </w:rPr>
              <w:fldChar w:fldCharType="separate"/>
            </w:r>
            <w:r w:rsidR="00D7766D" w:rsidRPr="00153086">
              <w:rPr>
                <w:rFonts w:ascii="Calibri" w:hAnsi="Calibri"/>
                <w:sz w:val="20"/>
                <w:szCs w:val="20"/>
                <w:lang w:val="cs-CZ"/>
              </w:rPr>
              <w:t>(c)</w:t>
            </w:r>
            <w:r w:rsidRPr="00153086">
              <w:rPr>
                <w:rFonts w:ascii="Calibri" w:hAnsi="Calibri"/>
                <w:sz w:val="20"/>
                <w:szCs w:val="20"/>
                <w:lang w:val="cs-CZ"/>
              </w:rPr>
              <w:fldChar w:fldCharType="end"/>
            </w:r>
            <w:r w:rsidR="00D37C92" w:rsidRPr="00153086">
              <w:rPr>
                <w:rFonts w:ascii="Calibri" w:hAnsi="Calibri"/>
                <w:sz w:val="20"/>
                <w:szCs w:val="20"/>
                <w:lang w:val="cs-CZ"/>
              </w:rPr>
              <w:t xml:space="preserve"> Smlouvy</w:t>
            </w:r>
            <w:r w:rsidRPr="00153086">
              <w:rPr>
                <w:rFonts w:ascii="Calibri" w:hAnsi="Calibri"/>
                <w:sz w:val="20"/>
                <w:szCs w:val="20"/>
                <w:lang w:val="cs-CZ"/>
              </w:rPr>
              <w:t>, příp. další doklady vyžadované příslušnými Právními předpisy pro zhotovení a užívání Díla. Dokumentace Zhotovitele zahrnuje rovněž Dílenskou dokumentaci;</w:t>
            </w:r>
          </w:p>
        </w:tc>
      </w:tr>
      <w:tr w:rsidR="006978CC" w:rsidRPr="00F4001B" w14:paraId="163B064A" w14:textId="77777777" w:rsidTr="000900BF">
        <w:tc>
          <w:tcPr>
            <w:tcW w:w="2506" w:type="dxa"/>
          </w:tcPr>
          <w:p w14:paraId="27301768"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Harmonogram prací</w:t>
            </w:r>
          </w:p>
        </w:tc>
        <w:tc>
          <w:tcPr>
            <w:tcW w:w="5608" w:type="dxa"/>
          </w:tcPr>
          <w:p w14:paraId="7AFEA634" w14:textId="282B08C6" w:rsidR="006978CC" w:rsidRPr="00153086" w:rsidRDefault="0021161A">
            <w:pPr>
              <w:pStyle w:val="Normal2"/>
              <w:ind w:left="0"/>
              <w:rPr>
                <w:rFonts w:ascii="Calibri" w:hAnsi="Calibri"/>
                <w:sz w:val="20"/>
                <w:szCs w:val="20"/>
                <w:lang w:val="cs-CZ"/>
              </w:rPr>
            </w:pPr>
            <w:r w:rsidRPr="00153086">
              <w:rPr>
                <w:rFonts w:ascii="Calibri" w:hAnsi="Calibri"/>
                <w:sz w:val="20"/>
                <w:szCs w:val="20"/>
                <w:lang w:val="cs-CZ"/>
              </w:rPr>
              <w:t xml:space="preserve">znamená časový rozvrh realizace Díla a provádění všech Prací s tím souvisejících, který tvoří </w:t>
            </w:r>
            <w:r w:rsidRPr="00153086">
              <w:rPr>
                <w:rFonts w:ascii="Calibri" w:hAnsi="Calibri"/>
                <w:b/>
                <w:sz w:val="20"/>
                <w:szCs w:val="20"/>
                <w:lang w:val="cs-CZ"/>
              </w:rPr>
              <w:t xml:space="preserve">Přílohu </w:t>
            </w:r>
            <w:r w:rsidR="00B42AEE" w:rsidRPr="00153086">
              <w:rPr>
                <w:rFonts w:ascii="Calibri" w:hAnsi="Calibri"/>
                <w:b/>
                <w:sz w:val="20"/>
                <w:szCs w:val="20"/>
                <w:lang w:val="cs-CZ"/>
              </w:rPr>
              <w:t>3</w:t>
            </w:r>
            <w:r w:rsidR="00207419" w:rsidRPr="00153086">
              <w:rPr>
                <w:rFonts w:ascii="Calibri" w:hAnsi="Calibri"/>
                <w:b/>
                <w:sz w:val="20"/>
                <w:szCs w:val="20"/>
                <w:lang w:val="cs-CZ"/>
              </w:rPr>
              <w:t xml:space="preserve"> </w:t>
            </w:r>
            <w:r w:rsidR="00207419" w:rsidRPr="00153086">
              <w:rPr>
                <w:rFonts w:ascii="Calibri" w:hAnsi="Calibri"/>
                <w:bCs/>
                <w:sz w:val="20"/>
                <w:szCs w:val="20"/>
                <w:lang w:val="cs-CZ"/>
              </w:rPr>
              <w:t>této Smlouvy</w:t>
            </w:r>
            <w:r w:rsidRPr="00153086">
              <w:rPr>
                <w:rFonts w:ascii="Calibri" w:hAnsi="Calibri"/>
                <w:sz w:val="20"/>
                <w:szCs w:val="20"/>
                <w:lang w:val="cs-CZ"/>
              </w:rPr>
              <w:t>;</w:t>
            </w:r>
          </w:p>
        </w:tc>
      </w:tr>
      <w:tr w:rsidR="006978CC" w:rsidRPr="00F4001B" w14:paraId="03E4D654" w14:textId="77777777" w:rsidTr="000900BF">
        <w:tc>
          <w:tcPr>
            <w:tcW w:w="2506" w:type="dxa"/>
          </w:tcPr>
          <w:p w14:paraId="716CFFD9"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Koordinátor BOZP</w:t>
            </w:r>
          </w:p>
        </w:tc>
        <w:tc>
          <w:tcPr>
            <w:tcW w:w="5608" w:type="dxa"/>
          </w:tcPr>
          <w:p w14:paraId="7DA02628" w14:textId="77777777" w:rsidR="006B3D77" w:rsidRPr="00F4001B" w:rsidRDefault="0021161A">
            <w:pPr>
              <w:pStyle w:val="Normal2"/>
              <w:ind w:left="0"/>
              <w:rPr>
                <w:rFonts w:ascii="Calibri" w:hAnsi="Calibri"/>
                <w:sz w:val="20"/>
                <w:szCs w:val="20"/>
                <w:lang w:val="cs-CZ"/>
              </w:rPr>
            </w:pPr>
            <w:r w:rsidRPr="00F4001B">
              <w:rPr>
                <w:rFonts w:ascii="Calibri" w:hAnsi="Calibri"/>
                <w:spacing w:val="-3"/>
                <w:sz w:val="20"/>
                <w:szCs w:val="20"/>
                <w:lang w:val="cs-CZ"/>
              </w:rPr>
              <w:t>znamená osobu zodpovědnou za oblast bezpečnosti a ochrany zdraví na Staveništi ve smyslu zákona č. 309/2006 Sb., o zajištění dalších podmínek bezpečnosti a ochrany zdraví při práci, ve znění pozdějších předpisů, kterou zajišťuje Objednatel. Koordinátor BOZP bude vykonávat činnosti v rozsahu a dle citovaného zákona a Zhotovitel se zavazuje řídit se pokyny Koordinátora BOZP vztahujícími se k rozsahu jeho činnosti a poskytovat mu veškerou nezbytnou součinnost</w:t>
            </w:r>
            <w:r w:rsidRPr="00F4001B">
              <w:rPr>
                <w:rFonts w:ascii="Calibri" w:hAnsi="Calibri"/>
                <w:sz w:val="20"/>
                <w:szCs w:val="20"/>
                <w:lang w:val="cs-CZ"/>
              </w:rPr>
              <w:t>;</w:t>
            </w:r>
          </w:p>
        </w:tc>
      </w:tr>
      <w:tr w:rsidR="006B3D77" w:rsidRPr="00F4001B" w14:paraId="4CFA9F44" w14:textId="77777777" w:rsidTr="000900BF">
        <w:tc>
          <w:tcPr>
            <w:tcW w:w="2506" w:type="dxa"/>
          </w:tcPr>
          <w:p w14:paraId="7CFF097D" w14:textId="77777777" w:rsidR="006B3D77" w:rsidRPr="00F4001B" w:rsidRDefault="006B3D77" w:rsidP="006B3D77">
            <w:pPr>
              <w:pStyle w:val="Normal2"/>
              <w:ind w:left="0"/>
              <w:rPr>
                <w:rFonts w:ascii="Calibri" w:hAnsi="Calibri"/>
                <w:b/>
                <w:sz w:val="20"/>
                <w:szCs w:val="20"/>
                <w:lang w:val="cs-CZ"/>
              </w:rPr>
            </w:pPr>
            <w:r w:rsidRPr="00F4001B">
              <w:rPr>
                <w:rFonts w:ascii="Calibri" w:hAnsi="Calibri"/>
                <w:b/>
                <w:sz w:val="20"/>
                <w:szCs w:val="20"/>
                <w:lang w:val="cs-CZ"/>
              </w:rPr>
              <w:t>Kvalifikovaná osoba</w:t>
            </w:r>
          </w:p>
        </w:tc>
        <w:tc>
          <w:tcPr>
            <w:tcW w:w="5608" w:type="dxa"/>
          </w:tcPr>
          <w:p w14:paraId="5F1BEA5B" w14:textId="697361D0" w:rsidR="006B3D77" w:rsidRPr="00F4001B" w:rsidRDefault="006B3D77">
            <w:pPr>
              <w:pStyle w:val="Normal2"/>
              <w:ind w:left="0"/>
              <w:rPr>
                <w:rFonts w:ascii="Calibri" w:hAnsi="Calibri"/>
                <w:spacing w:val="-3"/>
                <w:sz w:val="20"/>
                <w:szCs w:val="20"/>
                <w:lang w:val="cs-CZ"/>
              </w:rPr>
            </w:pPr>
            <w:r w:rsidRPr="00F4001B">
              <w:rPr>
                <w:rFonts w:ascii="Calibri" w:hAnsi="Calibri"/>
                <w:sz w:val="20"/>
                <w:szCs w:val="20"/>
                <w:lang w:val="cs-CZ"/>
              </w:rPr>
              <w:t xml:space="preserve">má význam, který je vymezen v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_Ref53765247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FB27B6">
              <w:rPr>
                <w:rFonts w:ascii="Calibri" w:hAnsi="Calibri"/>
                <w:sz w:val="20"/>
                <w:szCs w:val="20"/>
                <w:lang w:val="cs-CZ"/>
              </w:rPr>
              <w:t>6.9</w:t>
            </w:r>
            <w:r w:rsidRPr="00F4001B">
              <w:rPr>
                <w:rFonts w:ascii="Calibri" w:hAnsi="Calibri"/>
                <w:sz w:val="20"/>
                <w:szCs w:val="20"/>
                <w:lang w:val="cs-CZ"/>
              </w:rPr>
              <w:fldChar w:fldCharType="end"/>
            </w:r>
            <w:r w:rsidR="00D37C92" w:rsidRPr="00F4001B">
              <w:rPr>
                <w:rFonts w:ascii="Calibri" w:hAnsi="Calibri"/>
                <w:sz w:val="20"/>
                <w:szCs w:val="20"/>
                <w:lang w:val="cs-CZ"/>
              </w:rPr>
              <w:t xml:space="preserve"> Smlouvy</w:t>
            </w:r>
            <w:r w:rsidRPr="00F4001B">
              <w:rPr>
                <w:rFonts w:ascii="Calibri" w:hAnsi="Calibri"/>
                <w:sz w:val="20"/>
                <w:szCs w:val="20"/>
                <w:lang w:val="cs-CZ"/>
              </w:rPr>
              <w:t>;</w:t>
            </w:r>
          </w:p>
        </w:tc>
      </w:tr>
      <w:tr w:rsidR="006978CC" w:rsidRPr="00F4001B" w14:paraId="7A8EBDAF" w14:textId="77777777" w:rsidTr="000900BF">
        <w:tc>
          <w:tcPr>
            <w:tcW w:w="2506" w:type="dxa"/>
          </w:tcPr>
          <w:p w14:paraId="45BCD75C"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Lhůta pro úplné dokončení</w:t>
            </w:r>
          </w:p>
        </w:tc>
        <w:tc>
          <w:tcPr>
            <w:tcW w:w="5608" w:type="dxa"/>
          </w:tcPr>
          <w:p w14:paraId="789EAE39" w14:textId="1BD4512A" w:rsidR="006978CC" w:rsidRPr="00F4001B" w:rsidRDefault="0021161A">
            <w:pPr>
              <w:pStyle w:val="Normal2"/>
              <w:tabs>
                <w:tab w:val="clear" w:pos="709"/>
              </w:tabs>
              <w:ind w:left="0"/>
              <w:rPr>
                <w:rFonts w:ascii="Calibri" w:hAnsi="Calibri"/>
                <w:sz w:val="20"/>
                <w:szCs w:val="20"/>
                <w:lang w:val="cs-CZ"/>
              </w:rPr>
            </w:pPr>
            <w:r w:rsidRPr="00F4001B">
              <w:rPr>
                <w:rFonts w:ascii="Calibri" w:hAnsi="Calibri"/>
                <w:sz w:val="20"/>
                <w:szCs w:val="20"/>
                <w:lang w:val="cs-CZ"/>
              </w:rPr>
              <w:t>znamená lhůtu pro úplné dokončení Prací na Díle, tedy stav, v němž bude Dílo způsobilé k vydání Protokolu o úplném dokončení Díla</w:t>
            </w:r>
            <w:r w:rsidR="00C32668">
              <w:rPr>
                <w:rFonts w:ascii="Calibri" w:hAnsi="Calibri"/>
                <w:sz w:val="20"/>
                <w:szCs w:val="20"/>
                <w:lang w:val="cs-CZ"/>
              </w:rPr>
              <w:t xml:space="preserve"> dle čl. </w:t>
            </w:r>
            <w:r w:rsidR="00DF24D2">
              <w:rPr>
                <w:rFonts w:ascii="Calibri" w:hAnsi="Calibri"/>
                <w:sz w:val="20"/>
                <w:szCs w:val="20"/>
                <w:lang w:val="cs-CZ"/>
              </w:rPr>
              <w:fldChar w:fldCharType="begin"/>
            </w:r>
            <w:r w:rsidR="00DF24D2">
              <w:rPr>
                <w:rFonts w:ascii="Calibri" w:hAnsi="Calibri"/>
                <w:sz w:val="20"/>
                <w:szCs w:val="20"/>
                <w:lang w:val="cs-CZ"/>
              </w:rPr>
              <w:instrText xml:space="preserve"> REF _Ref22629078 \r \h </w:instrText>
            </w:r>
            <w:r w:rsidR="00DF24D2">
              <w:rPr>
                <w:rFonts w:ascii="Calibri" w:hAnsi="Calibri"/>
                <w:sz w:val="20"/>
                <w:szCs w:val="20"/>
                <w:lang w:val="cs-CZ"/>
              </w:rPr>
            </w:r>
            <w:r w:rsidR="00DF24D2">
              <w:rPr>
                <w:rFonts w:ascii="Calibri" w:hAnsi="Calibri"/>
                <w:sz w:val="20"/>
                <w:szCs w:val="20"/>
                <w:lang w:val="cs-CZ"/>
              </w:rPr>
              <w:fldChar w:fldCharType="separate"/>
            </w:r>
            <w:r w:rsidR="00DF24D2">
              <w:rPr>
                <w:rFonts w:ascii="Calibri" w:hAnsi="Calibri"/>
                <w:sz w:val="20"/>
                <w:szCs w:val="20"/>
                <w:lang w:val="cs-CZ"/>
              </w:rPr>
              <w:t>13.8</w:t>
            </w:r>
            <w:r w:rsidR="00DF24D2">
              <w:rPr>
                <w:rFonts w:ascii="Calibri" w:hAnsi="Calibri"/>
                <w:sz w:val="20"/>
                <w:szCs w:val="20"/>
                <w:lang w:val="cs-CZ"/>
              </w:rPr>
              <w:fldChar w:fldCharType="end"/>
            </w:r>
            <w:r w:rsidR="00E75FF0">
              <w:rPr>
                <w:rFonts w:ascii="Calibri" w:hAnsi="Calibri"/>
                <w:sz w:val="20"/>
                <w:szCs w:val="20"/>
                <w:lang w:val="cs-CZ"/>
              </w:rPr>
              <w:t xml:space="preserve"> </w:t>
            </w:r>
            <w:r w:rsidR="00517771">
              <w:rPr>
                <w:rFonts w:ascii="Calibri" w:hAnsi="Calibri"/>
                <w:sz w:val="20"/>
                <w:szCs w:val="20"/>
                <w:lang w:val="cs-CZ"/>
              </w:rPr>
              <w:t>Smlouvy</w:t>
            </w:r>
            <w:r w:rsidRPr="00F4001B">
              <w:rPr>
                <w:rFonts w:ascii="Calibri" w:hAnsi="Calibri"/>
                <w:sz w:val="20"/>
                <w:szCs w:val="20"/>
                <w:lang w:val="cs-CZ"/>
              </w:rPr>
              <w:t xml:space="preserve">; Lhůta pro úplné dokončení Díla je </w:t>
            </w:r>
            <w:r w:rsidR="00FF4D37" w:rsidRPr="00F4001B">
              <w:rPr>
                <w:rFonts w:ascii="Calibri" w:hAnsi="Calibri"/>
                <w:sz w:val="20"/>
                <w:szCs w:val="20"/>
                <w:lang w:val="cs-CZ"/>
              </w:rPr>
              <w:t>stanoven</w:t>
            </w:r>
            <w:r w:rsidRPr="00F4001B">
              <w:rPr>
                <w:rFonts w:ascii="Calibri" w:hAnsi="Calibri"/>
                <w:sz w:val="20"/>
                <w:szCs w:val="20"/>
                <w:lang w:val="cs-CZ"/>
              </w:rPr>
              <w:t>a v</w:t>
            </w:r>
            <w:r w:rsidR="00FF4D37" w:rsidRPr="00F4001B">
              <w:rPr>
                <w:rFonts w:ascii="Calibri" w:hAnsi="Calibri"/>
                <w:sz w:val="20"/>
                <w:szCs w:val="20"/>
                <w:lang w:val="cs-CZ"/>
              </w:rPr>
              <w:t> Harmonogramu prací</w:t>
            </w:r>
            <w:r w:rsidRPr="00F4001B">
              <w:rPr>
                <w:rFonts w:ascii="Calibri" w:hAnsi="Calibri"/>
                <w:sz w:val="20"/>
                <w:szCs w:val="20"/>
                <w:lang w:val="cs-CZ"/>
              </w:rPr>
              <w:t>;</w:t>
            </w:r>
          </w:p>
        </w:tc>
      </w:tr>
      <w:tr w:rsidR="006978CC" w:rsidRPr="00F4001B" w14:paraId="1FE96F4E" w14:textId="77777777" w:rsidTr="000900BF">
        <w:tc>
          <w:tcPr>
            <w:tcW w:w="2506" w:type="dxa"/>
          </w:tcPr>
          <w:p w14:paraId="510FE1E0"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Lhůta pro dokončení</w:t>
            </w:r>
          </w:p>
        </w:tc>
        <w:tc>
          <w:tcPr>
            <w:tcW w:w="5608" w:type="dxa"/>
          </w:tcPr>
          <w:p w14:paraId="69593F97" w14:textId="5EE93A1C" w:rsidR="006978CC" w:rsidRPr="00F4001B" w:rsidRDefault="0021161A">
            <w:pPr>
              <w:pStyle w:val="Normal3"/>
              <w:ind w:left="0"/>
              <w:rPr>
                <w:rFonts w:ascii="Calibri" w:hAnsi="Calibri"/>
                <w:sz w:val="20"/>
                <w:szCs w:val="20"/>
                <w:lang w:val="cs-CZ"/>
              </w:rPr>
            </w:pPr>
            <w:r w:rsidRPr="00F4001B">
              <w:rPr>
                <w:rFonts w:ascii="Calibri" w:hAnsi="Calibri"/>
                <w:sz w:val="20"/>
                <w:szCs w:val="20"/>
                <w:lang w:val="cs-CZ"/>
              </w:rPr>
              <w:t>znamená lhůtu pro dokončení Díla do stavu způsobilého k převzetí Objednatelem, který je vymezen v čl</w:t>
            </w:r>
            <w:r w:rsidR="00740155" w:rsidRPr="00F4001B">
              <w:rPr>
                <w:rFonts w:ascii="Calibri" w:hAnsi="Calibri"/>
                <w:sz w:val="20"/>
                <w:szCs w:val="20"/>
                <w:lang w:val="cs-CZ"/>
              </w:rPr>
              <w:t xml:space="preserve">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_Ref22573587 \r \h </w:instrText>
            </w:r>
            <w:r w:rsidR="00FF4D37"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FB27B6">
              <w:rPr>
                <w:rFonts w:ascii="Calibri" w:hAnsi="Calibri"/>
                <w:sz w:val="20"/>
                <w:szCs w:val="20"/>
                <w:lang w:val="cs-CZ"/>
              </w:rPr>
              <w:t>13.1</w:t>
            </w:r>
            <w:r w:rsidRPr="00F4001B">
              <w:rPr>
                <w:rFonts w:ascii="Calibri" w:hAnsi="Calibri"/>
                <w:sz w:val="20"/>
                <w:szCs w:val="20"/>
                <w:lang w:val="cs-CZ"/>
              </w:rPr>
              <w:fldChar w:fldCharType="end"/>
            </w:r>
            <w:r w:rsidR="00D37C92" w:rsidRPr="00F4001B">
              <w:rPr>
                <w:rFonts w:ascii="Calibri" w:hAnsi="Calibri"/>
                <w:sz w:val="20"/>
                <w:szCs w:val="20"/>
                <w:lang w:val="cs-CZ"/>
              </w:rPr>
              <w:t xml:space="preserve"> Smlouvy</w:t>
            </w:r>
            <w:r w:rsidRPr="00F4001B">
              <w:rPr>
                <w:rFonts w:ascii="Calibri" w:hAnsi="Calibri"/>
                <w:sz w:val="20"/>
                <w:szCs w:val="20"/>
                <w:lang w:val="cs-CZ"/>
              </w:rPr>
              <w:t xml:space="preserve">; Lhůta pro dokončení je stanovena </w:t>
            </w:r>
            <w:r w:rsidR="00FF4D37" w:rsidRPr="00F4001B">
              <w:rPr>
                <w:rFonts w:ascii="Calibri" w:hAnsi="Calibri"/>
                <w:sz w:val="20"/>
                <w:szCs w:val="20"/>
                <w:lang w:val="cs-CZ"/>
              </w:rPr>
              <w:t>v Harmonogramu prací</w:t>
            </w:r>
            <w:r w:rsidRPr="00F4001B">
              <w:rPr>
                <w:rFonts w:ascii="Calibri" w:hAnsi="Calibri"/>
                <w:sz w:val="20"/>
                <w:szCs w:val="20"/>
                <w:lang w:val="cs-CZ"/>
              </w:rPr>
              <w:t>;</w:t>
            </w:r>
          </w:p>
        </w:tc>
      </w:tr>
      <w:tr w:rsidR="006978CC" w:rsidRPr="00F4001B" w14:paraId="5FB2BFBA" w14:textId="77777777" w:rsidTr="000900BF">
        <w:tc>
          <w:tcPr>
            <w:tcW w:w="2506" w:type="dxa"/>
          </w:tcPr>
          <w:p w14:paraId="595FC8F1"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 xml:space="preserve">Lhůta pro převzetí Staveniště </w:t>
            </w:r>
          </w:p>
        </w:tc>
        <w:tc>
          <w:tcPr>
            <w:tcW w:w="5608" w:type="dxa"/>
          </w:tcPr>
          <w:p w14:paraId="4AACBBF0" w14:textId="2734AF53" w:rsidR="006978CC" w:rsidRPr="00F4001B" w:rsidRDefault="0021161A">
            <w:pPr>
              <w:pStyle w:val="Normal3"/>
              <w:ind w:left="0"/>
              <w:rPr>
                <w:rFonts w:ascii="Calibri" w:hAnsi="Calibri"/>
                <w:sz w:val="20"/>
                <w:szCs w:val="20"/>
                <w:lang w:val="cs-CZ"/>
              </w:rPr>
            </w:pPr>
            <w:r w:rsidRPr="00F4001B">
              <w:rPr>
                <w:rFonts w:ascii="Calibri" w:hAnsi="Calibri"/>
                <w:sz w:val="20"/>
                <w:szCs w:val="20"/>
                <w:lang w:val="cs-CZ"/>
              </w:rPr>
              <w:t xml:space="preserve">má význam uvedený v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_Ref19644114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FB27B6">
              <w:rPr>
                <w:rFonts w:ascii="Calibri" w:hAnsi="Calibri"/>
                <w:sz w:val="20"/>
                <w:szCs w:val="20"/>
                <w:lang w:val="cs-CZ"/>
              </w:rPr>
              <w:t>12.2</w:t>
            </w:r>
            <w:r w:rsidRPr="00F4001B">
              <w:rPr>
                <w:rFonts w:ascii="Calibri" w:hAnsi="Calibri"/>
                <w:sz w:val="20"/>
                <w:szCs w:val="20"/>
                <w:lang w:val="cs-CZ"/>
              </w:rPr>
              <w:fldChar w:fldCharType="end"/>
            </w:r>
            <w:r w:rsidR="00D37C92" w:rsidRPr="00F4001B">
              <w:rPr>
                <w:rFonts w:ascii="Calibri" w:hAnsi="Calibri"/>
                <w:sz w:val="20"/>
                <w:szCs w:val="20"/>
                <w:lang w:val="cs-CZ"/>
              </w:rPr>
              <w:t xml:space="preserve"> Smlouvy</w:t>
            </w:r>
            <w:r w:rsidRPr="00F4001B">
              <w:rPr>
                <w:rFonts w:ascii="Calibri" w:hAnsi="Calibri"/>
                <w:sz w:val="20"/>
                <w:szCs w:val="20"/>
                <w:lang w:val="cs-CZ"/>
              </w:rPr>
              <w:t>;</w:t>
            </w:r>
          </w:p>
        </w:tc>
      </w:tr>
      <w:tr w:rsidR="006978CC" w:rsidRPr="00F4001B" w14:paraId="674432EC" w14:textId="77777777" w:rsidTr="000900BF">
        <w:tc>
          <w:tcPr>
            <w:tcW w:w="2506" w:type="dxa"/>
          </w:tcPr>
          <w:p w14:paraId="67721EBB"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Nepředvídatelné fyzické podmínky</w:t>
            </w:r>
          </w:p>
        </w:tc>
        <w:tc>
          <w:tcPr>
            <w:tcW w:w="5608" w:type="dxa"/>
          </w:tcPr>
          <w:p w14:paraId="2011D5CF" w14:textId="77777777" w:rsidR="006978CC" w:rsidRPr="00F4001B" w:rsidRDefault="0021161A">
            <w:pPr>
              <w:pStyle w:val="Normal3"/>
              <w:ind w:left="0"/>
              <w:rPr>
                <w:rFonts w:ascii="Calibri" w:hAnsi="Calibri"/>
                <w:sz w:val="20"/>
                <w:szCs w:val="20"/>
                <w:lang w:val="cs-CZ"/>
              </w:rPr>
            </w:pPr>
            <w:r w:rsidRPr="00F4001B">
              <w:rPr>
                <w:rFonts w:ascii="Calibri" w:hAnsi="Calibri"/>
                <w:sz w:val="20"/>
                <w:szCs w:val="20"/>
                <w:lang w:val="cs-CZ"/>
              </w:rPr>
              <w:t>znamenají přírodní fyzické podmínky, umělé a jiné fyzické překážky a znečišťující látky nebo jiné okolnosti (včetně geotechnických a hydrologických podmínek, avšak s vyloučením obvyklých podmínek klimatických), které budou nalezeny na staveništi při realizaci Díla a které brání v jeho provádění nebo mění fyzické charakteristiky staveniště, jak s nimi byl Zhotovitel před uzavřením Smlouvy seznámen, za podmínky že tyto nemohly být žádnou ze Stran předvídány ani při vynaložení veškeré odborné péče, kterou lze po nich spravedlivě požadovat;</w:t>
            </w:r>
          </w:p>
        </w:tc>
      </w:tr>
      <w:tr w:rsidR="006978CC" w:rsidRPr="00F4001B" w14:paraId="2B9D7850" w14:textId="77777777" w:rsidTr="000900BF">
        <w:tc>
          <w:tcPr>
            <w:tcW w:w="2506" w:type="dxa"/>
          </w:tcPr>
          <w:p w14:paraId="3E6287F0"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Občanský zákoník</w:t>
            </w:r>
          </w:p>
        </w:tc>
        <w:tc>
          <w:tcPr>
            <w:tcW w:w="5608" w:type="dxa"/>
          </w:tcPr>
          <w:p w14:paraId="6505D3DB" w14:textId="77777777"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znamená zákon č. 89/2012 Sb., občanský zákoník, ve znění pozdějších předpisů;</w:t>
            </w:r>
          </w:p>
        </w:tc>
      </w:tr>
      <w:tr w:rsidR="006978CC" w:rsidRPr="00F4001B" w14:paraId="4F880E31" w14:textId="77777777" w:rsidTr="000900BF">
        <w:tc>
          <w:tcPr>
            <w:tcW w:w="2506" w:type="dxa"/>
          </w:tcPr>
          <w:p w14:paraId="531D6349"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lastRenderedPageBreak/>
              <w:t>Platební neschopnost</w:t>
            </w:r>
          </w:p>
        </w:tc>
        <w:tc>
          <w:tcPr>
            <w:tcW w:w="5608" w:type="dxa"/>
          </w:tcPr>
          <w:p w14:paraId="2976D9A3" w14:textId="77777777"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bude zahrnovat výskyt kterékoli z následujících událostí: (i) Zhotovitel vstoupí do likvidace nebo (</w:t>
            </w:r>
            <w:proofErr w:type="spellStart"/>
            <w:r w:rsidRPr="00F4001B">
              <w:rPr>
                <w:rFonts w:ascii="Calibri" w:hAnsi="Calibri"/>
                <w:sz w:val="20"/>
                <w:szCs w:val="20"/>
                <w:lang w:val="cs-CZ"/>
              </w:rPr>
              <w:t>ii</w:t>
            </w:r>
            <w:proofErr w:type="spellEnd"/>
            <w:r w:rsidRPr="00F4001B">
              <w:rPr>
                <w:rFonts w:ascii="Calibri" w:hAnsi="Calibri"/>
                <w:sz w:val="20"/>
                <w:szCs w:val="20"/>
                <w:lang w:val="cs-CZ"/>
              </w:rPr>
              <w:t>) soud zamítne insolvenční návrh z důvodu nedostatečného majetku Zhotovitele nebo (</w:t>
            </w:r>
            <w:proofErr w:type="spellStart"/>
            <w:r w:rsidRPr="00F4001B">
              <w:rPr>
                <w:rFonts w:ascii="Calibri" w:hAnsi="Calibri"/>
                <w:sz w:val="20"/>
                <w:szCs w:val="20"/>
                <w:lang w:val="cs-CZ"/>
              </w:rPr>
              <w:t>iii</w:t>
            </w:r>
            <w:proofErr w:type="spellEnd"/>
            <w:r w:rsidRPr="00F4001B">
              <w:rPr>
                <w:rFonts w:ascii="Calibri" w:hAnsi="Calibri"/>
                <w:sz w:val="20"/>
                <w:szCs w:val="20"/>
                <w:lang w:val="cs-CZ"/>
              </w:rPr>
              <w:t>) soud ve vztahu ke Zhotoviteli prohlásí konkurz na majetek dlužníka nebo vyhlásí úpadek dlužníka nebo (</w:t>
            </w:r>
            <w:proofErr w:type="spellStart"/>
            <w:r w:rsidRPr="00F4001B">
              <w:rPr>
                <w:rFonts w:ascii="Calibri" w:hAnsi="Calibri"/>
                <w:sz w:val="20"/>
                <w:szCs w:val="20"/>
                <w:lang w:val="cs-CZ"/>
              </w:rPr>
              <w:t>iv</w:t>
            </w:r>
            <w:proofErr w:type="spellEnd"/>
            <w:r w:rsidRPr="00F4001B">
              <w:rPr>
                <w:rFonts w:ascii="Calibri" w:hAnsi="Calibri"/>
                <w:sz w:val="20"/>
                <w:szCs w:val="20"/>
                <w:lang w:val="cs-CZ"/>
              </w:rPr>
              <w:t>) soud ve vztahu ke Zhotoviteli rozhodne o povolení reorganizace nebo (v) bude jmenován insolvenční správce nebo (</w:t>
            </w:r>
            <w:proofErr w:type="spellStart"/>
            <w:r w:rsidRPr="00F4001B">
              <w:rPr>
                <w:rFonts w:ascii="Calibri" w:hAnsi="Calibri"/>
                <w:sz w:val="20"/>
                <w:szCs w:val="20"/>
                <w:lang w:val="cs-CZ"/>
              </w:rPr>
              <w:t>vi</w:t>
            </w:r>
            <w:proofErr w:type="spellEnd"/>
            <w:r w:rsidRPr="00F4001B">
              <w:rPr>
                <w:rFonts w:ascii="Calibri" w:hAnsi="Calibri"/>
                <w:sz w:val="20"/>
                <w:szCs w:val="20"/>
                <w:lang w:val="cs-CZ"/>
              </w:rPr>
              <w:t>) je přijato usnesení o dobrovolné či nedobrovolné likvidaci Zhotovitele;</w:t>
            </w:r>
          </w:p>
        </w:tc>
      </w:tr>
      <w:tr w:rsidR="006978CC" w:rsidRPr="00F4001B" w14:paraId="1F24C25D" w14:textId="77777777" w:rsidTr="000900BF">
        <w:tc>
          <w:tcPr>
            <w:tcW w:w="2506" w:type="dxa"/>
          </w:tcPr>
          <w:p w14:paraId="31954EAF"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Podmínky dotace</w:t>
            </w:r>
          </w:p>
        </w:tc>
        <w:tc>
          <w:tcPr>
            <w:tcW w:w="5608" w:type="dxa"/>
          </w:tcPr>
          <w:p w14:paraId="47F86418" w14:textId="77777777" w:rsidR="006978CC" w:rsidRPr="00F4001B" w:rsidRDefault="0021161A" w:rsidP="009448E8">
            <w:pPr>
              <w:pStyle w:val="Normal2"/>
              <w:ind w:left="0"/>
              <w:rPr>
                <w:rFonts w:ascii="Calibri" w:hAnsi="Calibri"/>
                <w:sz w:val="20"/>
                <w:szCs w:val="20"/>
                <w:highlight w:val="yellow"/>
                <w:lang w:val="cs-CZ"/>
              </w:rPr>
            </w:pPr>
            <w:r w:rsidRPr="00F4001B">
              <w:rPr>
                <w:rFonts w:ascii="Calibri" w:hAnsi="Calibri"/>
                <w:sz w:val="20"/>
                <w:szCs w:val="20"/>
                <w:lang w:val="cs-CZ"/>
              </w:rPr>
              <w:t xml:space="preserve">znamenají závazné podmínky vymezené poskytovateli dotace, které se vážou k realizaci Díla a které </w:t>
            </w:r>
            <w:r w:rsidR="009448E8" w:rsidRPr="00F4001B">
              <w:rPr>
                <w:rFonts w:ascii="Calibri" w:hAnsi="Calibri"/>
                <w:sz w:val="20"/>
                <w:szCs w:val="20"/>
                <w:lang w:val="cs-CZ"/>
              </w:rPr>
              <w:t>je Objednatel povinen poskytnout Zhotoviteli bez zbytečného odkladu po jejich obdržení Objednatelem</w:t>
            </w:r>
            <w:r w:rsidRPr="00F4001B">
              <w:rPr>
                <w:rFonts w:ascii="Calibri" w:hAnsi="Calibri"/>
                <w:sz w:val="20"/>
                <w:szCs w:val="20"/>
                <w:lang w:val="cs-CZ"/>
              </w:rPr>
              <w:t xml:space="preserve">, jakož i </w:t>
            </w:r>
            <w:r w:rsidR="009448E8" w:rsidRPr="00F4001B">
              <w:rPr>
                <w:rFonts w:ascii="Calibri" w:hAnsi="Calibri"/>
                <w:sz w:val="20"/>
                <w:szCs w:val="20"/>
                <w:lang w:val="cs-CZ"/>
              </w:rPr>
              <w:t xml:space="preserve">jejich budoucí změny a </w:t>
            </w:r>
            <w:r w:rsidRPr="00F4001B">
              <w:rPr>
                <w:rFonts w:ascii="Calibri" w:hAnsi="Calibri"/>
                <w:sz w:val="20"/>
                <w:szCs w:val="20"/>
                <w:lang w:val="cs-CZ"/>
              </w:rPr>
              <w:t>veškerá další budoucí rozhodnutí či veřejnoprávní smlouvy o poskytnutí dotace, které budou poskytnuty Objednateli na financování Díla nebo jeho části</w:t>
            </w:r>
            <w:r w:rsidR="003B323D" w:rsidRPr="00F4001B">
              <w:rPr>
                <w:rFonts w:ascii="Calibri" w:hAnsi="Calibri"/>
                <w:sz w:val="20"/>
                <w:szCs w:val="20"/>
                <w:lang w:val="cs-CZ"/>
              </w:rPr>
              <w:t>. Pro vyloučení pochybností se sjednává, že Podmínky dotace zahrnují rovněž Rozhodnutí o poskytnutí dotace</w:t>
            </w:r>
            <w:r w:rsidRPr="00F4001B">
              <w:rPr>
                <w:rFonts w:ascii="Calibri" w:hAnsi="Calibri"/>
                <w:sz w:val="20"/>
                <w:szCs w:val="20"/>
                <w:lang w:val="cs-CZ"/>
              </w:rPr>
              <w:t>;</w:t>
            </w:r>
          </w:p>
        </w:tc>
      </w:tr>
      <w:tr w:rsidR="006978CC" w:rsidRPr="00F4001B" w14:paraId="5030490A" w14:textId="77777777" w:rsidTr="000900BF">
        <w:tc>
          <w:tcPr>
            <w:tcW w:w="2506" w:type="dxa"/>
          </w:tcPr>
          <w:p w14:paraId="604134DD" w14:textId="77777777" w:rsidR="006978CC" w:rsidRPr="00C648F7" w:rsidRDefault="0021161A">
            <w:pPr>
              <w:pStyle w:val="Normal2"/>
              <w:ind w:left="0"/>
              <w:rPr>
                <w:rFonts w:ascii="Calibri" w:hAnsi="Calibri"/>
                <w:b/>
                <w:sz w:val="20"/>
                <w:szCs w:val="20"/>
                <w:lang w:val="cs-CZ"/>
              </w:rPr>
            </w:pPr>
            <w:r w:rsidRPr="00C648F7">
              <w:rPr>
                <w:rFonts w:ascii="Calibri" w:hAnsi="Calibri"/>
                <w:b/>
                <w:sz w:val="20"/>
                <w:szCs w:val="20"/>
                <w:lang w:val="cs-CZ"/>
              </w:rPr>
              <w:t>Povolení</w:t>
            </w:r>
          </w:p>
        </w:tc>
        <w:tc>
          <w:tcPr>
            <w:tcW w:w="5608" w:type="dxa"/>
          </w:tcPr>
          <w:p w14:paraId="4095DC46" w14:textId="0CC775E0" w:rsidR="006978CC" w:rsidRPr="00C648F7" w:rsidRDefault="0021161A" w:rsidP="00E824C7">
            <w:pPr>
              <w:pStyle w:val="Normal2"/>
              <w:ind w:left="0"/>
              <w:rPr>
                <w:rFonts w:ascii="Calibri" w:hAnsi="Calibri"/>
                <w:sz w:val="20"/>
                <w:szCs w:val="20"/>
                <w:lang w:val="cs-CZ"/>
              </w:rPr>
            </w:pPr>
            <w:r w:rsidRPr="00C648F7">
              <w:rPr>
                <w:rFonts w:ascii="Calibri" w:hAnsi="Calibri"/>
                <w:sz w:val="20"/>
                <w:szCs w:val="20"/>
                <w:lang w:val="cs-CZ"/>
              </w:rPr>
              <w:t>znamenají jakákoliv povolení, stanoviska, vyjádření, souhlasy, schválení, osvědčení, oprávnění, veřejnoprávní smlouvy podle správního řádu nebo osvědčení požadovaných Právními předpisy, a dále jakékoliv nezbytné souhlasy třetích osob nebo dohody s těmito osobami, včetně jakýchkoliv územních rozhodnutí, stavebních povolení a kolaudačních souhlasů nebo rozhodnutí nebo obdobných povolení, potřebných pro provedení Díla, bez ohledu na to, kdo je podle Právních předpisů povinen být jejich držitelem. Povolení poskytnutá Zhotoviteli Objednatelem ke dni podpisu této Smlouvy jsou vyjmenována v </w:t>
            </w:r>
            <w:r w:rsidRPr="00C648F7">
              <w:rPr>
                <w:rFonts w:ascii="Calibri" w:hAnsi="Calibri"/>
                <w:b/>
                <w:sz w:val="20"/>
                <w:szCs w:val="20"/>
                <w:lang w:val="cs-CZ"/>
              </w:rPr>
              <w:t xml:space="preserve">Příloze </w:t>
            </w:r>
            <w:r w:rsidR="00B42AEE">
              <w:rPr>
                <w:rFonts w:ascii="Calibri" w:hAnsi="Calibri"/>
                <w:b/>
                <w:sz w:val="20"/>
                <w:szCs w:val="20"/>
                <w:lang w:val="cs-CZ"/>
              </w:rPr>
              <w:t>7</w:t>
            </w:r>
            <w:r w:rsidRPr="00C648F7">
              <w:rPr>
                <w:rFonts w:ascii="Calibri" w:hAnsi="Calibri"/>
                <w:b/>
                <w:sz w:val="20"/>
                <w:szCs w:val="20"/>
                <w:lang w:val="cs-CZ"/>
              </w:rPr>
              <w:t xml:space="preserve">. </w:t>
            </w:r>
            <w:r w:rsidRPr="00C648F7">
              <w:rPr>
                <w:rFonts w:ascii="Calibri" w:hAnsi="Calibri"/>
                <w:sz w:val="20"/>
                <w:szCs w:val="20"/>
                <w:lang w:val="cs-CZ"/>
              </w:rPr>
              <w:t>Povolení zahrnují rovněž Stavební povolení;</w:t>
            </w:r>
          </w:p>
        </w:tc>
      </w:tr>
      <w:tr w:rsidR="006978CC" w:rsidRPr="00F4001B" w14:paraId="477F9390" w14:textId="77777777" w:rsidTr="000900BF">
        <w:tc>
          <w:tcPr>
            <w:tcW w:w="2506" w:type="dxa"/>
          </w:tcPr>
          <w:p w14:paraId="676ED5C7" w14:textId="77777777" w:rsidR="006978CC" w:rsidRPr="00C648F7" w:rsidRDefault="0021161A">
            <w:pPr>
              <w:pStyle w:val="Normal2"/>
              <w:ind w:left="0"/>
              <w:rPr>
                <w:rFonts w:ascii="Calibri" w:hAnsi="Calibri"/>
                <w:b/>
                <w:sz w:val="20"/>
                <w:szCs w:val="20"/>
                <w:lang w:val="cs-CZ"/>
              </w:rPr>
            </w:pPr>
            <w:r w:rsidRPr="00C648F7">
              <w:rPr>
                <w:rFonts w:ascii="Calibri" w:hAnsi="Calibri"/>
                <w:b/>
                <w:sz w:val="20"/>
                <w:szCs w:val="20"/>
                <w:lang w:val="cs-CZ"/>
              </w:rPr>
              <w:t xml:space="preserve">Pozemky </w:t>
            </w:r>
            <w:r w:rsidR="00814706" w:rsidRPr="00C648F7">
              <w:rPr>
                <w:rFonts w:ascii="Calibri" w:hAnsi="Calibri"/>
                <w:b/>
                <w:sz w:val="20"/>
                <w:szCs w:val="20"/>
                <w:lang w:val="cs-CZ"/>
              </w:rPr>
              <w:t>O</w:t>
            </w:r>
            <w:r w:rsidRPr="00C648F7">
              <w:rPr>
                <w:rFonts w:ascii="Calibri" w:hAnsi="Calibri"/>
                <w:b/>
                <w:sz w:val="20"/>
                <w:szCs w:val="20"/>
                <w:lang w:val="cs-CZ"/>
              </w:rPr>
              <w:t>b</w:t>
            </w:r>
            <w:r w:rsidR="000900BF" w:rsidRPr="00C648F7">
              <w:rPr>
                <w:rFonts w:ascii="Calibri" w:hAnsi="Calibri"/>
                <w:b/>
                <w:sz w:val="20"/>
                <w:szCs w:val="20"/>
                <w:lang w:val="cs-CZ"/>
              </w:rPr>
              <w:t>jednatele</w:t>
            </w:r>
          </w:p>
        </w:tc>
        <w:tc>
          <w:tcPr>
            <w:tcW w:w="5608" w:type="dxa"/>
          </w:tcPr>
          <w:p w14:paraId="220C28A2" w14:textId="6207B871" w:rsidR="006978CC" w:rsidRPr="00C648F7" w:rsidRDefault="000900BF">
            <w:pPr>
              <w:pStyle w:val="Normal2"/>
              <w:ind w:left="0"/>
              <w:rPr>
                <w:rFonts w:ascii="Calibri" w:hAnsi="Calibri"/>
                <w:sz w:val="20"/>
                <w:szCs w:val="20"/>
                <w:lang w:val="cs-CZ"/>
              </w:rPr>
            </w:pPr>
            <w:r w:rsidRPr="00C648F7">
              <w:rPr>
                <w:rFonts w:ascii="Calibri" w:hAnsi="Calibri"/>
                <w:sz w:val="20"/>
                <w:szCs w:val="20"/>
                <w:lang w:val="cs-CZ"/>
              </w:rPr>
              <w:t>Znamenají pozemky</w:t>
            </w:r>
            <w:r w:rsidR="00814706" w:rsidRPr="00C648F7">
              <w:rPr>
                <w:rFonts w:ascii="Calibri" w:hAnsi="Calibri"/>
                <w:sz w:val="20"/>
                <w:szCs w:val="20"/>
                <w:lang w:val="cs-CZ"/>
              </w:rPr>
              <w:t xml:space="preserve"> ve vlastnictví</w:t>
            </w:r>
            <w:r w:rsidR="002702B2" w:rsidRPr="00C648F7">
              <w:rPr>
                <w:rFonts w:ascii="Calibri" w:hAnsi="Calibri"/>
                <w:sz w:val="20"/>
                <w:szCs w:val="20"/>
                <w:lang w:val="cs-CZ"/>
              </w:rPr>
              <w:t>, respektive ve správě</w:t>
            </w:r>
            <w:r w:rsidR="00814706" w:rsidRPr="00C648F7">
              <w:rPr>
                <w:rFonts w:ascii="Calibri" w:hAnsi="Calibri"/>
                <w:sz w:val="20"/>
                <w:szCs w:val="20"/>
                <w:lang w:val="cs-CZ"/>
              </w:rPr>
              <w:t xml:space="preserve"> Objednatele</w:t>
            </w:r>
            <w:r w:rsidRPr="00C648F7">
              <w:rPr>
                <w:rFonts w:ascii="Calibri" w:hAnsi="Calibri"/>
                <w:sz w:val="20"/>
                <w:szCs w:val="20"/>
                <w:lang w:val="cs-CZ"/>
              </w:rPr>
              <w:t xml:space="preserve">, </w:t>
            </w:r>
            <w:r w:rsidR="00814706" w:rsidRPr="00C648F7">
              <w:rPr>
                <w:rFonts w:ascii="Calibri" w:hAnsi="Calibri"/>
                <w:sz w:val="20"/>
                <w:szCs w:val="20"/>
                <w:lang w:val="cs-CZ"/>
              </w:rPr>
              <w:t>na nichž bude prováděno Dílo</w:t>
            </w:r>
            <w:r w:rsidR="0021161A" w:rsidRPr="00C648F7">
              <w:rPr>
                <w:rFonts w:ascii="Calibri" w:hAnsi="Calibri"/>
                <w:sz w:val="20"/>
                <w:szCs w:val="20"/>
                <w:lang w:val="cs-CZ"/>
              </w:rPr>
              <w:t>;</w:t>
            </w:r>
          </w:p>
        </w:tc>
      </w:tr>
      <w:tr w:rsidR="006978CC" w:rsidRPr="00F4001B" w14:paraId="2B4875E1" w14:textId="77777777" w:rsidTr="000900BF">
        <w:tc>
          <w:tcPr>
            <w:tcW w:w="2506" w:type="dxa"/>
          </w:tcPr>
          <w:p w14:paraId="044CC472" w14:textId="77777777" w:rsidR="006978CC" w:rsidRPr="00C648F7" w:rsidRDefault="0021161A">
            <w:pPr>
              <w:pStyle w:val="Normal2"/>
              <w:ind w:left="0"/>
              <w:rPr>
                <w:rFonts w:ascii="Calibri" w:hAnsi="Calibri"/>
                <w:b/>
                <w:sz w:val="20"/>
                <w:szCs w:val="20"/>
                <w:lang w:val="cs-CZ"/>
              </w:rPr>
            </w:pPr>
            <w:r w:rsidRPr="00C648F7">
              <w:rPr>
                <w:rFonts w:ascii="Calibri" w:hAnsi="Calibri"/>
                <w:b/>
                <w:sz w:val="20"/>
                <w:szCs w:val="20"/>
                <w:lang w:val="cs-CZ"/>
              </w:rPr>
              <w:t>Projektová dokumentace</w:t>
            </w:r>
          </w:p>
        </w:tc>
        <w:tc>
          <w:tcPr>
            <w:tcW w:w="5608" w:type="dxa"/>
          </w:tcPr>
          <w:p w14:paraId="33AAE6D4" w14:textId="10A99A8B" w:rsidR="0012457B" w:rsidRPr="00C648F7" w:rsidRDefault="0021161A">
            <w:pPr>
              <w:pStyle w:val="Normal2"/>
              <w:ind w:left="0"/>
              <w:rPr>
                <w:rFonts w:ascii="Calibri" w:hAnsi="Calibri"/>
                <w:sz w:val="20"/>
                <w:szCs w:val="20"/>
                <w:lang w:val="cs-CZ"/>
              </w:rPr>
            </w:pPr>
            <w:r w:rsidRPr="00C648F7">
              <w:rPr>
                <w:rFonts w:ascii="Calibri" w:hAnsi="Calibri"/>
                <w:sz w:val="20"/>
                <w:szCs w:val="20"/>
                <w:lang w:val="cs-CZ"/>
              </w:rPr>
              <w:t>znamená projektovou dokumentaci pro provedení stavby předloženou Objednatelem jako součást zadávací dokumentace v Zadávacím řízení</w:t>
            </w:r>
            <w:r w:rsidR="008C6495" w:rsidRPr="00C648F7">
              <w:rPr>
                <w:rFonts w:ascii="Calibri" w:hAnsi="Calibri"/>
                <w:sz w:val="20"/>
                <w:szCs w:val="20"/>
                <w:lang w:val="cs-CZ"/>
              </w:rPr>
              <w:t>.</w:t>
            </w:r>
          </w:p>
          <w:p w14:paraId="101907AF" w14:textId="23B046D6" w:rsidR="006978CC" w:rsidRPr="00C648F7" w:rsidRDefault="0021161A">
            <w:pPr>
              <w:pStyle w:val="Normal2"/>
              <w:ind w:left="0"/>
              <w:rPr>
                <w:rFonts w:ascii="Calibri" w:hAnsi="Calibri"/>
                <w:sz w:val="20"/>
                <w:szCs w:val="20"/>
                <w:lang w:val="cs-CZ"/>
              </w:rPr>
            </w:pPr>
            <w:r w:rsidRPr="00C648F7">
              <w:rPr>
                <w:rFonts w:ascii="Calibri" w:hAnsi="Calibri"/>
                <w:sz w:val="20"/>
                <w:szCs w:val="20"/>
                <w:lang w:val="cs-CZ"/>
              </w:rPr>
              <w:t xml:space="preserve">Projektová dokumentace je stanovena v rozsahu stanoveném Právními předpisy, zejm. vyhláškou č. 169/2012 Sb., o stanovení rozsahu dokumentace veřejné zakázky na stavební práce a soupisu stavebních prací, dodávek a služeb s výkazem výměr; </w:t>
            </w:r>
          </w:p>
        </w:tc>
      </w:tr>
      <w:tr w:rsidR="006978CC" w:rsidRPr="00F4001B" w14:paraId="7B73A5F8" w14:textId="77777777" w:rsidTr="000900BF">
        <w:tc>
          <w:tcPr>
            <w:tcW w:w="2506" w:type="dxa"/>
          </w:tcPr>
          <w:p w14:paraId="15DF0026" w14:textId="77777777" w:rsidR="006978CC" w:rsidRPr="00F4001B" w:rsidRDefault="0021161A">
            <w:pPr>
              <w:pStyle w:val="Normal2"/>
              <w:ind w:left="0"/>
              <w:rPr>
                <w:rFonts w:ascii="Calibri" w:hAnsi="Calibri"/>
                <w:b/>
                <w:sz w:val="20"/>
                <w:szCs w:val="20"/>
                <w:lang w:val="cs-CZ"/>
              </w:rPr>
            </w:pPr>
            <w:bookmarkStart w:id="11" w:name="_Hlk75543586"/>
            <w:r w:rsidRPr="00F4001B">
              <w:rPr>
                <w:rFonts w:ascii="Calibri" w:hAnsi="Calibri"/>
                <w:b/>
                <w:sz w:val="20"/>
                <w:szCs w:val="20"/>
                <w:lang w:val="cs-CZ"/>
              </w:rPr>
              <w:t>Protokol o úplném dokončení Díla</w:t>
            </w:r>
            <w:bookmarkEnd w:id="11"/>
          </w:p>
        </w:tc>
        <w:tc>
          <w:tcPr>
            <w:tcW w:w="5608" w:type="dxa"/>
          </w:tcPr>
          <w:p w14:paraId="27156941" w14:textId="648E8DD8"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znamená protokol vystavený Objednatelem po dokončení všech nedokončených prací a odstranění všech vad uvedených v zápisu o převzetí Díla nebo uvedených v kolaudačním souhlasu či protokolu o závěrečné kontrolní prohlídce Stavby;</w:t>
            </w:r>
          </w:p>
        </w:tc>
      </w:tr>
      <w:tr w:rsidR="006978CC" w:rsidRPr="00F4001B" w14:paraId="10DE4CC8" w14:textId="77777777" w:rsidTr="000900BF">
        <w:tc>
          <w:tcPr>
            <w:tcW w:w="2506" w:type="dxa"/>
          </w:tcPr>
          <w:p w14:paraId="1EB3269D"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Práce</w:t>
            </w:r>
          </w:p>
        </w:tc>
        <w:tc>
          <w:tcPr>
            <w:tcW w:w="5608" w:type="dxa"/>
          </w:tcPr>
          <w:p w14:paraId="59DD10E7" w14:textId="114BE26D"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 xml:space="preserve">jsou veškeré a jakékoliv práce a činnosti nezbytné pro provedení a dokončení Díla nebo vedoucí k dokončení Díla, jejichž potřeba nebo vhodnost vyplývá z této Smlouvy, včetně zejména stavebních prací, dodávek materiálu a technologických zařízení, všech inženýrských činností souvisejících s provedením Díla, spočívajících zejména v zajištění změny stavby před dokončením, zajištění zkušebního provozu, příp. povolení předčasného užívání stavby (budou-li vydány), </w:t>
            </w:r>
            <w:r w:rsidR="00D978BB" w:rsidRPr="00F4001B">
              <w:rPr>
                <w:rFonts w:ascii="Calibri" w:hAnsi="Calibri"/>
                <w:sz w:val="20"/>
                <w:szCs w:val="20"/>
                <w:lang w:val="cs-CZ"/>
              </w:rPr>
              <w:t xml:space="preserve">poskytování součinnosti při </w:t>
            </w:r>
            <w:r w:rsidRPr="00F4001B">
              <w:rPr>
                <w:rFonts w:ascii="Calibri" w:hAnsi="Calibri"/>
                <w:sz w:val="20"/>
                <w:szCs w:val="20"/>
                <w:lang w:val="cs-CZ"/>
              </w:rPr>
              <w:t>zajištění kolaudačního souhlasu, zajištění dopravně inženýrských opatření, vytýčení inženýrských sítí, jakož i dalších prací a činností uvedených nebo vyplývajících z této Smlouvy;</w:t>
            </w:r>
          </w:p>
        </w:tc>
      </w:tr>
      <w:tr w:rsidR="006978CC" w:rsidRPr="00F4001B" w14:paraId="6C732FF9" w14:textId="77777777" w:rsidTr="000900BF">
        <w:tc>
          <w:tcPr>
            <w:tcW w:w="2506" w:type="dxa"/>
          </w:tcPr>
          <w:p w14:paraId="3B34467C"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lastRenderedPageBreak/>
              <w:t>Právní předpisy</w:t>
            </w:r>
          </w:p>
        </w:tc>
        <w:tc>
          <w:tcPr>
            <w:tcW w:w="5608" w:type="dxa"/>
          </w:tcPr>
          <w:p w14:paraId="5F80D4DE" w14:textId="77777777"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znamenají veškeré právní předpisy, které jsou obecně závazné v České republice;</w:t>
            </w:r>
          </w:p>
        </w:tc>
      </w:tr>
      <w:tr w:rsidR="006978CC" w:rsidRPr="00F4001B" w14:paraId="0213B449" w14:textId="77777777" w:rsidTr="00F4001B">
        <w:trPr>
          <w:trHeight w:val="1983"/>
        </w:trPr>
        <w:tc>
          <w:tcPr>
            <w:tcW w:w="2506" w:type="dxa"/>
          </w:tcPr>
          <w:p w14:paraId="1A044FCE" w14:textId="77777777" w:rsidR="006978CC" w:rsidRPr="00F4001B" w:rsidRDefault="0021161A" w:rsidP="009448E8">
            <w:pPr>
              <w:pStyle w:val="Normal2"/>
              <w:ind w:left="0"/>
              <w:jc w:val="left"/>
              <w:rPr>
                <w:rFonts w:ascii="Calibri" w:hAnsi="Calibri"/>
                <w:b/>
                <w:sz w:val="20"/>
                <w:szCs w:val="20"/>
                <w:lang w:val="cs-CZ"/>
              </w:rPr>
            </w:pPr>
            <w:r w:rsidRPr="00F4001B">
              <w:rPr>
                <w:rFonts w:ascii="Calibri" w:hAnsi="Calibri"/>
                <w:b/>
                <w:sz w:val="20"/>
                <w:szCs w:val="20"/>
                <w:lang w:val="cs-CZ"/>
              </w:rPr>
              <w:t>Rozhodnutí o</w:t>
            </w:r>
            <w:r w:rsidR="009448E8" w:rsidRPr="00F4001B">
              <w:rPr>
                <w:rFonts w:ascii="Calibri" w:hAnsi="Calibri"/>
                <w:b/>
                <w:sz w:val="20"/>
                <w:szCs w:val="20"/>
                <w:lang w:val="cs-CZ"/>
              </w:rPr>
              <w:t xml:space="preserve"> poskytnutí</w:t>
            </w:r>
            <w:r w:rsidRPr="00F4001B">
              <w:rPr>
                <w:rFonts w:ascii="Calibri" w:hAnsi="Calibri"/>
                <w:b/>
                <w:sz w:val="20"/>
                <w:szCs w:val="20"/>
                <w:lang w:val="cs-CZ"/>
              </w:rPr>
              <w:t xml:space="preserve"> dotac</w:t>
            </w:r>
            <w:r w:rsidR="009448E8" w:rsidRPr="00F4001B">
              <w:rPr>
                <w:rFonts w:ascii="Calibri" w:hAnsi="Calibri"/>
                <w:b/>
                <w:sz w:val="20"/>
                <w:szCs w:val="20"/>
                <w:lang w:val="cs-CZ"/>
              </w:rPr>
              <w:t>e</w:t>
            </w:r>
          </w:p>
        </w:tc>
        <w:tc>
          <w:tcPr>
            <w:tcW w:w="5608" w:type="dxa"/>
          </w:tcPr>
          <w:p w14:paraId="32765E7D" w14:textId="77777777" w:rsidR="006978CC" w:rsidRPr="00F4001B" w:rsidRDefault="0021161A" w:rsidP="009448E8">
            <w:pPr>
              <w:pStyle w:val="Normal3"/>
              <w:widowControl w:val="0"/>
              <w:ind w:left="0"/>
              <w:rPr>
                <w:rFonts w:ascii="Calibri" w:hAnsi="Calibri"/>
                <w:sz w:val="20"/>
                <w:szCs w:val="20"/>
                <w:lang w:val="cs-CZ"/>
              </w:rPr>
            </w:pPr>
            <w:r w:rsidRPr="00F4001B">
              <w:rPr>
                <w:rFonts w:ascii="Calibri" w:hAnsi="Calibri"/>
                <w:sz w:val="20"/>
                <w:szCs w:val="20"/>
                <w:lang w:val="cs-CZ"/>
              </w:rPr>
              <w:t xml:space="preserve">jsou rozhodnutí o poskytnutí dotace, či jiná obdobná potvrzení o přidělení dotace na realizaci Díla, která </w:t>
            </w:r>
            <w:r w:rsidR="009448E8" w:rsidRPr="00F4001B">
              <w:rPr>
                <w:rFonts w:ascii="Calibri" w:hAnsi="Calibri"/>
                <w:sz w:val="20"/>
                <w:szCs w:val="20"/>
                <w:lang w:val="cs-CZ"/>
              </w:rPr>
              <w:t>je Objednatel povinen poskytnout Zhotoviteli bez zbytečného odkladu po jejich obdržení Objednatelem</w:t>
            </w:r>
            <w:r w:rsidRPr="00F4001B">
              <w:rPr>
                <w:rFonts w:ascii="Calibri" w:hAnsi="Calibri"/>
                <w:sz w:val="20"/>
                <w:szCs w:val="20"/>
                <w:lang w:val="cs-CZ"/>
              </w:rPr>
              <w:t xml:space="preserve">, jakož i </w:t>
            </w:r>
            <w:r w:rsidR="009448E8" w:rsidRPr="00F4001B">
              <w:rPr>
                <w:rFonts w:ascii="Calibri" w:hAnsi="Calibri"/>
                <w:sz w:val="20"/>
                <w:szCs w:val="20"/>
                <w:lang w:val="cs-CZ"/>
              </w:rPr>
              <w:t xml:space="preserve">jejich budoucí změny, </w:t>
            </w:r>
            <w:r w:rsidRPr="00F4001B">
              <w:rPr>
                <w:rFonts w:ascii="Calibri" w:hAnsi="Calibri"/>
                <w:sz w:val="20"/>
                <w:szCs w:val="20"/>
                <w:lang w:val="cs-CZ"/>
              </w:rPr>
              <w:t>další budoucí rozhodnutí či veřejnoprávní smlouvy o poskytnutí dotace na financování Díla nebo jeho části, která Objednatel předá Zhotoviteli;</w:t>
            </w:r>
          </w:p>
        </w:tc>
      </w:tr>
      <w:tr w:rsidR="006978CC" w:rsidRPr="00F4001B" w14:paraId="6DE0D7FE" w14:textId="77777777" w:rsidTr="000900BF">
        <w:tc>
          <w:tcPr>
            <w:tcW w:w="2506" w:type="dxa"/>
          </w:tcPr>
          <w:p w14:paraId="48F803F3"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Rozpočet</w:t>
            </w:r>
          </w:p>
        </w:tc>
        <w:tc>
          <w:tcPr>
            <w:tcW w:w="5608" w:type="dxa"/>
          </w:tcPr>
          <w:p w14:paraId="6DBC5A4B" w14:textId="6F7D1D71" w:rsidR="006978CC" w:rsidRPr="00F4001B" w:rsidRDefault="0021161A">
            <w:pPr>
              <w:pStyle w:val="Normal3"/>
              <w:widowControl w:val="0"/>
              <w:ind w:left="0"/>
              <w:rPr>
                <w:rFonts w:ascii="Calibri" w:hAnsi="Calibri"/>
                <w:sz w:val="20"/>
                <w:szCs w:val="20"/>
                <w:lang w:val="cs-CZ"/>
              </w:rPr>
            </w:pPr>
            <w:r w:rsidRPr="00F4001B">
              <w:rPr>
                <w:rFonts w:ascii="Calibri" w:hAnsi="Calibri"/>
                <w:sz w:val="20"/>
                <w:szCs w:val="20"/>
                <w:lang w:val="cs-CZ"/>
              </w:rPr>
              <w:t>znamená dokumenty uvedené v </w:t>
            </w:r>
            <w:r w:rsidRPr="00F4001B">
              <w:rPr>
                <w:rFonts w:ascii="Calibri" w:hAnsi="Calibri"/>
                <w:b/>
                <w:sz w:val="20"/>
                <w:szCs w:val="20"/>
                <w:lang w:val="cs-CZ"/>
              </w:rPr>
              <w:t xml:space="preserve">Příloze </w:t>
            </w:r>
            <w:r w:rsidR="00B42AEE">
              <w:rPr>
                <w:rFonts w:ascii="Calibri" w:hAnsi="Calibri"/>
                <w:b/>
                <w:sz w:val="20"/>
                <w:szCs w:val="20"/>
                <w:lang w:val="cs-CZ"/>
              </w:rPr>
              <w:t>2</w:t>
            </w:r>
            <w:r w:rsidR="00C9403F" w:rsidRPr="00F4001B">
              <w:rPr>
                <w:rFonts w:ascii="Calibri" w:hAnsi="Calibri"/>
                <w:sz w:val="20"/>
                <w:szCs w:val="20"/>
                <w:lang w:val="cs-CZ"/>
              </w:rPr>
              <w:t xml:space="preserve"> </w:t>
            </w:r>
            <w:r w:rsidRPr="00F4001B">
              <w:rPr>
                <w:rFonts w:ascii="Calibri" w:hAnsi="Calibri"/>
                <w:sz w:val="20"/>
                <w:szCs w:val="20"/>
                <w:lang w:val="cs-CZ"/>
              </w:rPr>
              <w:t>této Smlouvy uvádějící jednotkové ocenění položek výkazu výměr dle zadávací dokumentace Zadávacího řízení tak, jak byly Zhotovitelem předloženy v rámci Zadávacího řízení</w:t>
            </w:r>
            <w:r w:rsidR="00C648F7">
              <w:rPr>
                <w:rFonts w:ascii="Calibri" w:hAnsi="Calibri"/>
                <w:sz w:val="20"/>
                <w:szCs w:val="20"/>
                <w:lang w:val="cs-CZ"/>
              </w:rPr>
              <w:t>;</w:t>
            </w:r>
          </w:p>
        </w:tc>
      </w:tr>
      <w:tr w:rsidR="006978CC" w:rsidRPr="00F4001B" w14:paraId="4AAE6508" w14:textId="77777777" w:rsidTr="000900BF">
        <w:tc>
          <w:tcPr>
            <w:tcW w:w="2506" w:type="dxa"/>
          </w:tcPr>
          <w:p w14:paraId="65CB2913"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Smlouva</w:t>
            </w:r>
          </w:p>
        </w:tc>
        <w:tc>
          <w:tcPr>
            <w:tcW w:w="5608" w:type="dxa"/>
          </w:tcPr>
          <w:p w14:paraId="3DF3BD35" w14:textId="16CD43D4" w:rsidR="00814706" w:rsidRPr="00C648F7" w:rsidRDefault="0021161A">
            <w:pPr>
              <w:pStyle w:val="Normal2"/>
              <w:keepNext/>
              <w:widowControl w:val="0"/>
              <w:ind w:left="0"/>
              <w:rPr>
                <w:rFonts w:ascii="Calibri" w:hAnsi="Calibri"/>
                <w:sz w:val="20"/>
                <w:szCs w:val="20"/>
                <w:lang w:val="cs-CZ"/>
              </w:rPr>
            </w:pPr>
            <w:r w:rsidRPr="00C648F7">
              <w:rPr>
                <w:rFonts w:ascii="Calibri" w:hAnsi="Calibri"/>
                <w:sz w:val="20"/>
                <w:szCs w:val="20"/>
                <w:lang w:val="cs-CZ"/>
              </w:rPr>
              <w:t xml:space="preserve">znamená tuto Smlouvu včetně jejích </w:t>
            </w:r>
            <w:r w:rsidR="00100053" w:rsidRPr="00C648F7">
              <w:rPr>
                <w:rFonts w:ascii="Calibri" w:hAnsi="Calibri"/>
                <w:sz w:val="20"/>
                <w:szCs w:val="20"/>
                <w:lang w:val="cs-CZ"/>
              </w:rPr>
              <w:t>P</w:t>
            </w:r>
            <w:r w:rsidRPr="00C648F7">
              <w:rPr>
                <w:rFonts w:ascii="Calibri" w:hAnsi="Calibri"/>
                <w:sz w:val="20"/>
                <w:szCs w:val="20"/>
                <w:lang w:val="cs-CZ"/>
              </w:rPr>
              <w:t>říloh a všech případných změn a dodatků;</w:t>
            </w:r>
          </w:p>
        </w:tc>
      </w:tr>
      <w:tr w:rsidR="006978CC" w:rsidRPr="00F4001B" w14:paraId="025CFF8C" w14:textId="77777777" w:rsidTr="000900BF">
        <w:tc>
          <w:tcPr>
            <w:tcW w:w="2506" w:type="dxa"/>
          </w:tcPr>
          <w:p w14:paraId="642DA51F"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Stavba</w:t>
            </w:r>
          </w:p>
        </w:tc>
        <w:tc>
          <w:tcPr>
            <w:tcW w:w="5608" w:type="dxa"/>
          </w:tcPr>
          <w:p w14:paraId="46248707" w14:textId="214C1CC7" w:rsidR="006978CC" w:rsidRPr="00C648F7" w:rsidRDefault="0021161A">
            <w:pPr>
              <w:pStyle w:val="Normal2"/>
              <w:ind w:left="0"/>
              <w:rPr>
                <w:rFonts w:ascii="Calibri" w:hAnsi="Calibri"/>
                <w:sz w:val="20"/>
                <w:szCs w:val="20"/>
                <w:lang w:val="cs-CZ"/>
              </w:rPr>
            </w:pPr>
            <w:r w:rsidRPr="00C648F7">
              <w:rPr>
                <w:rFonts w:ascii="Calibri" w:hAnsi="Calibri"/>
                <w:sz w:val="20"/>
                <w:szCs w:val="20"/>
                <w:lang w:val="cs-CZ"/>
              </w:rPr>
              <w:t>znamená</w:t>
            </w:r>
            <w:r w:rsidR="0053453D" w:rsidRPr="00C648F7">
              <w:rPr>
                <w:rFonts w:ascii="Calibri" w:hAnsi="Calibri"/>
                <w:sz w:val="20"/>
                <w:szCs w:val="20"/>
                <w:lang w:val="cs-CZ"/>
              </w:rPr>
              <w:t xml:space="preserve"> části Díla zahrnující </w:t>
            </w:r>
            <w:r w:rsidR="00C648F7" w:rsidRPr="00C648F7">
              <w:rPr>
                <w:rFonts w:ascii="Calibri" w:hAnsi="Calibri"/>
                <w:sz w:val="20"/>
                <w:szCs w:val="20"/>
                <w:lang w:val="cs-CZ"/>
              </w:rPr>
              <w:t>II. etapu budovy sdružených víceúčelových laboratoří budovanou do</w:t>
            </w:r>
            <w:r w:rsidR="0053453D" w:rsidRPr="00C648F7">
              <w:rPr>
                <w:rFonts w:ascii="Calibri" w:hAnsi="Calibri"/>
                <w:sz w:val="20"/>
                <w:szCs w:val="20"/>
                <w:lang w:val="cs-CZ"/>
              </w:rPr>
              <w:t xml:space="preserve"> vlastnictví Objednatele</w:t>
            </w:r>
            <w:r w:rsidR="00C648F7" w:rsidRPr="00C648F7">
              <w:rPr>
                <w:rFonts w:ascii="Calibri" w:hAnsi="Calibri"/>
                <w:sz w:val="20"/>
                <w:szCs w:val="20"/>
                <w:lang w:val="cs-CZ"/>
              </w:rPr>
              <w:t>, jak je specifikována v čl. 3.1 této Smlouvy</w:t>
            </w:r>
            <w:r w:rsidRPr="00C648F7">
              <w:rPr>
                <w:rFonts w:ascii="Calibri" w:hAnsi="Calibri"/>
                <w:sz w:val="20"/>
                <w:szCs w:val="20"/>
                <w:lang w:val="cs-CZ"/>
              </w:rPr>
              <w:t>;</w:t>
            </w:r>
          </w:p>
        </w:tc>
      </w:tr>
      <w:tr w:rsidR="00D439EA" w:rsidRPr="00F4001B" w14:paraId="199CB3DC" w14:textId="77777777" w:rsidTr="000900BF">
        <w:tc>
          <w:tcPr>
            <w:tcW w:w="2506" w:type="dxa"/>
          </w:tcPr>
          <w:p w14:paraId="2054C846" w14:textId="07CE5867" w:rsidR="00D439EA" w:rsidRPr="00F4001B" w:rsidRDefault="00D439EA">
            <w:pPr>
              <w:pStyle w:val="Normal2"/>
              <w:ind w:left="0"/>
              <w:rPr>
                <w:rFonts w:ascii="Calibri" w:hAnsi="Calibri"/>
                <w:b/>
                <w:sz w:val="20"/>
                <w:szCs w:val="20"/>
                <w:lang w:val="cs-CZ"/>
              </w:rPr>
            </w:pPr>
            <w:r w:rsidRPr="00F4001B">
              <w:rPr>
                <w:rFonts w:ascii="Calibri" w:hAnsi="Calibri"/>
                <w:b/>
                <w:sz w:val="20"/>
                <w:szCs w:val="20"/>
                <w:lang w:val="cs-CZ"/>
              </w:rPr>
              <w:t>Stavbyvedoucí</w:t>
            </w:r>
          </w:p>
        </w:tc>
        <w:tc>
          <w:tcPr>
            <w:tcW w:w="5608" w:type="dxa"/>
          </w:tcPr>
          <w:p w14:paraId="6F93F14B" w14:textId="6D52329B" w:rsidR="00D439EA" w:rsidRPr="00F4001B" w:rsidRDefault="00D439EA">
            <w:pPr>
              <w:pStyle w:val="Normal2"/>
              <w:ind w:left="0"/>
              <w:rPr>
                <w:rFonts w:ascii="Calibri" w:hAnsi="Calibri"/>
                <w:sz w:val="20"/>
                <w:szCs w:val="20"/>
                <w:lang w:val="cs-CZ"/>
              </w:rPr>
            </w:pPr>
            <w:r w:rsidRPr="00F4001B">
              <w:rPr>
                <w:rFonts w:ascii="Calibri" w:hAnsi="Calibri"/>
                <w:sz w:val="20"/>
                <w:szCs w:val="20"/>
                <w:lang w:val="cs-CZ"/>
              </w:rPr>
              <w:t xml:space="preserve">znamená osobu, která je uvedena </w:t>
            </w:r>
            <w:proofErr w:type="spellStart"/>
            <w:r w:rsidRPr="00F4001B">
              <w:rPr>
                <w:rFonts w:ascii="Calibri" w:hAnsi="Calibri"/>
                <w:sz w:val="20"/>
                <w:szCs w:val="20"/>
                <w:lang w:val="cs-CZ"/>
              </w:rPr>
              <w:t>uvedena</w:t>
            </w:r>
            <w:proofErr w:type="spellEnd"/>
            <w:r w:rsidRPr="00F4001B">
              <w:rPr>
                <w:rFonts w:ascii="Calibri" w:hAnsi="Calibri"/>
                <w:sz w:val="20"/>
                <w:szCs w:val="20"/>
                <w:lang w:val="cs-CZ"/>
              </w:rPr>
              <w:t xml:space="preserve"> v </w:t>
            </w:r>
            <w:r w:rsidRPr="00B42AEE">
              <w:rPr>
                <w:rFonts w:ascii="Calibri" w:hAnsi="Calibri"/>
                <w:b/>
                <w:bCs/>
                <w:sz w:val="20"/>
                <w:szCs w:val="20"/>
                <w:lang w:val="cs-CZ"/>
              </w:rPr>
              <w:t xml:space="preserve">Příloze </w:t>
            </w:r>
            <w:r w:rsidR="00B42AEE" w:rsidRPr="00B42AEE">
              <w:rPr>
                <w:rFonts w:ascii="Calibri" w:hAnsi="Calibri"/>
                <w:b/>
                <w:bCs/>
                <w:sz w:val="20"/>
                <w:szCs w:val="20"/>
                <w:lang w:val="cs-CZ"/>
              </w:rPr>
              <w:t>6</w:t>
            </w:r>
            <w:r w:rsidRPr="00F4001B">
              <w:rPr>
                <w:rFonts w:ascii="Calibri" w:hAnsi="Calibri"/>
                <w:sz w:val="20"/>
                <w:szCs w:val="20"/>
                <w:lang w:val="cs-CZ"/>
              </w:rPr>
              <w:t xml:space="preserve"> této Smlouvy jako Stavbyvedoucí;</w:t>
            </w:r>
          </w:p>
        </w:tc>
      </w:tr>
      <w:tr w:rsidR="006978CC" w:rsidRPr="00F4001B" w14:paraId="79AFCFD6" w14:textId="77777777" w:rsidTr="000900BF">
        <w:tc>
          <w:tcPr>
            <w:tcW w:w="2506" w:type="dxa"/>
          </w:tcPr>
          <w:p w14:paraId="44C455D5"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Stavební deník</w:t>
            </w:r>
          </w:p>
        </w:tc>
        <w:tc>
          <w:tcPr>
            <w:tcW w:w="5608" w:type="dxa"/>
          </w:tcPr>
          <w:p w14:paraId="3B1D9A28" w14:textId="2EC5883E"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 xml:space="preserve">má význam uvedený v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_Ref17276264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D7766D" w:rsidRPr="00F4001B">
              <w:rPr>
                <w:rFonts w:ascii="Calibri" w:hAnsi="Calibri"/>
                <w:sz w:val="20"/>
                <w:szCs w:val="20"/>
                <w:lang w:val="cs-CZ"/>
              </w:rPr>
              <w:t>3.1</w:t>
            </w:r>
            <w:r w:rsidRPr="00F4001B">
              <w:rPr>
                <w:rFonts w:ascii="Calibri" w:hAnsi="Calibri"/>
                <w:sz w:val="20"/>
                <w:szCs w:val="20"/>
                <w:lang w:val="cs-CZ"/>
              </w:rPr>
              <w:fldChar w:fldCharType="end"/>
            </w:r>
            <w:r w:rsidRPr="00F4001B">
              <w:rPr>
                <w:rFonts w:ascii="Calibri" w:hAnsi="Calibri"/>
                <w:sz w:val="20"/>
                <w:szCs w:val="20"/>
                <w:lang w:val="cs-CZ"/>
              </w:rPr>
              <w:t xml:space="preserve"> písm.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_Ref17275749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D7766D" w:rsidRPr="00F4001B">
              <w:rPr>
                <w:rFonts w:ascii="Calibri" w:hAnsi="Calibri"/>
                <w:sz w:val="20"/>
                <w:szCs w:val="20"/>
                <w:lang w:val="cs-CZ"/>
              </w:rPr>
              <w:t>(c)</w:t>
            </w:r>
            <w:r w:rsidRPr="00F4001B">
              <w:rPr>
                <w:rFonts w:ascii="Calibri" w:hAnsi="Calibri"/>
                <w:sz w:val="20"/>
                <w:szCs w:val="20"/>
                <w:lang w:val="cs-CZ"/>
              </w:rPr>
              <w:fldChar w:fldCharType="end"/>
            </w:r>
            <w:r w:rsidRPr="00F4001B">
              <w:rPr>
                <w:rFonts w:ascii="Calibri" w:hAnsi="Calibri"/>
                <w:sz w:val="20"/>
                <w:szCs w:val="20"/>
                <w:lang w:val="cs-CZ"/>
              </w:rPr>
              <w:t xml:space="preserve"> bod (i)</w:t>
            </w:r>
            <w:r w:rsidR="00D37C92" w:rsidRPr="00F4001B">
              <w:rPr>
                <w:rFonts w:ascii="Calibri" w:hAnsi="Calibri"/>
                <w:sz w:val="20"/>
                <w:szCs w:val="20"/>
                <w:lang w:val="cs-CZ"/>
              </w:rPr>
              <w:t xml:space="preserve"> Smlouvy</w:t>
            </w:r>
            <w:r w:rsidRPr="00F4001B">
              <w:rPr>
                <w:rFonts w:ascii="Calibri" w:hAnsi="Calibri"/>
                <w:sz w:val="20"/>
                <w:szCs w:val="20"/>
                <w:lang w:val="cs-CZ"/>
              </w:rPr>
              <w:t>;</w:t>
            </w:r>
          </w:p>
        </w:tc>
      </w:tr>
      <w:tr w:rsidR="006978CC" w:rsidRPr="00F4001B" w14:paraId="3DC92621" w14:textId="77777777" w:rsidTr="000900BF">
        <w:tc>
          <w:tcPr>
            <w:tcW w:w="2506" w:type="dxa"/>
          </w:tcPr>
          <w:p w14:paraId="68C546BE"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Stavební povolení</w:t>
            </w:r>
          </w:p>
        </w:tc>
        <w:tc>
          <w:tcPr>
            <w:tcW w:w="5608" w:type="dxa"/>
          </w:tcPr>
          <w:p w14:paraId="7337C68E" w14:textId="56459595" w:rsidR="006978CC" w:rsidRPr="00F4001B" w:rsidRDefault="0021161A" w:rsidP="001765C7">
            <w:pPr>
              <w:pStyle w:val="Normal2"/>
              <w:ind w:left="0"/>
              <w:rPr>
                <w:rFonts w:ascii="Calibri" w:hAnsi="Calibri"/>
                <w:sz w:val="20"/>
                <w:szCs w:val="20"/>
                <w:lang w:val="cs-CZ"/>
              </w:rPr>
            </w:pPr>
            <w:r w:rsidRPr="00F4001B">
              <w:rPr>
                <w:rFonts w:ascii="Calibri" w:hAnsi="Calibri"/>
                <w:sz w:val="20"/>
                <w:szCs w:val="20"/>
                <w:lang w:val="cs-CZ"/>
              </w:rPr>
              <w:t xml:space="preserve">znamená rozhodnutí </w:t>
            </w:r>
            <w:r w:rsidR="005542C1" w:rsidRPr="00F4001B">
              <w:rPr>
                <w:rFonts w:ascii="Calibri" w:hAnsi="Calibri"/>
                <w:sz w:val="20"/>
                <w:szCs w:val="20"/>
                <w:lang w:val="cs-CZ"/>
              </w:rPr>
              <w:t xml:space="preserve">č. j. </w:t>
            </w:r>
            <w:r w:rsidR="001765C7">
              <w:rPr>
                <w:rFonts w:ascii="Calibri" w:hAnsi="Calibri"/>
                <w:sz w:val="20"/>
                <w:szCs w:val="20"/>
                <w:lang w:val="cs-CZ"/>
              </w:rPr>
              <w:t>SU:2733:2018-8</w:t>
            </w:r>
            <w:r w:rsidR="00014E52">
              <w:rPr>
                <w:rFonts w:ascii="Calibri" w:hAnsi="Calibri"/>
                <w:sz w:val="20"/>
                <w:szCs w:val="20"/>
                <w:lang w:val="cs-CZ"/>
              </w:rPr>
              <w:t xml:space="preserve"> ze dne 6. 11. 2018</w:t>
            </w:r>
          </w:p>
        </w:tc>
      </w:tr>
      <w:tr w:rsidR="006978CC" w:rsidRPr="00F4001B" w14:paraId="35DE71F3" w14:textId="77777777" w:rsidTr="000900BF">
        <w:tc>
          <w:tcPr>
            <w:tcW w:w="2506" w:type="dxa"/>
          </w:tcPr>
          <w:p w14:paraId="68C8933B"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Stavební zákon</w:t>
            </w:r>
          </w:p>
        </w:tc>
        <w:tc>
          <w:tcPr>
            <w:tcW w:w="5608" w:type="dxa"/>
          </w:tcPr>
          <w:p w14:paraId="71C53711" w14:textId="77777777"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znamená zákon č. 183/2006 Sb., o územním plánování a stavebním řádu (stavební zákon), ve znění pozdějších předpisů;</w:t>
            </w:r>
          </w:p>
        </w:tc>
      </w:tr>
      <w:tr w:rsidR="006978CC" w:rsidRPr="00F4001B" w14:paraId="1D417866" w14:textId="77777777" w:rsidTr="000900BF">
        <w:tc>
          <w:tcPr>
            <w:tcW w:w="2506" w:type="dxa"/>
          </w:tcPr>
          <w:p w14:paraId="31C64AF9"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Staveniště</w:t>
            </w:r>
          </w:p>
        </w:tc>
        <w:tc>
          <w:tcPr>
            <w:tcW w:w="5608" w:type="dxa"/>
          </w:tcPr>
          <w:p w14:paraId="1F37082D" w14:textId="64F69039"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 xml:space="preserve">znamená místo, kde budou probíhat Práce, tj. zejména Pozemky </w:t>
            </w:r>
            <w:r w:rsidR="000900BF" w:rsidRPr="00F4001B">
              <w:rPr>
                <w:rFonts w:ascii="Calibri" w:hAnsi="Calibri"/>
                <w:sz w:val="20"/>
                <w:szCs w:val="20"/>
                <w:lang w:val="cs-CZ"/>
              </w:rPr>
              <w:t>Objednatele</w:t>
            </w:r>
            <w:r w:rsidRPr="00F4001B">
              <w:rPr>
                <w:rFonts w:ascii="Calibri" w:hAnsi="Calibri"/>
                <w:sz w:val="20"/>
                <w:szCs w:val="20"/>
                <w:lang w:val="cs-CZ"/>
              </w:rPr>
              <w:t xml:space="preserve"> a případně veškeré další přilehlé nemovité, které budou a mohou být dotčeny stavebními pracemi;</w:t>
            </w:r>
          </w:p>
        </w:tc>
      </w:tr>
      <w:tr w:rsidR="006978CC" w:rsidRPr="00F4001B" w14:paraId="2529A787" w14:textId="77777777" w:rsidTr="000900BF">
        <w:tc>
          <w:tcPr>
            <w:tcW w:w="2506" w:type="dxa"/>
          </w:tcPr>
          <w:p w14:paraId="73B4908E"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Poddodavatel</w:t>
            </w:r>
          </w:p>
        </w:tc>
        <w:tc>
          <w:tcPr>
            <w:tcW w:w="5608" w:type="dxa"/>
          </w:tcPr>
          <w:p w14:paraId="711A9DEE" w14:textId="77777777"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znamená jakoukoli právnickou nebo fyzickou osobu, s níž Zhotovitel uzavřel smlouvu na provedení některých částí předmětu Smlouvy;</w:t>
            </w:r>
          </w:p>
        </w:tc>
      </w:tr>
      <w:tr w:rsidR="006978CC" w:rsidRPr="00F4001B" w14:paraId="097436F7" w14:textId="77777777" w:rsidTr="000900BF">
        <w:tc>
          <w:tcPr>
            <w:tcW w:w="2506" w:type="dxa"/>
          </w:tcPr>
          <w:p w14:paraId="4A0CA775" w14:textId="77777777" w:rsidR="006978CC" w:rsidRPr="00F4001B" w:rsidRDefault="0021161A" w:rsidP="007A0699">
            <w:pPr>
              <w:pStyle w:val="Normal2"/>
              <w:ind w:left="0"/>
              <w:rPr>
                <w:rFonts w:ascii="Calibri" w:hAnsi="Calibri"/>
                <w:b/>
                <w:sz w:val="20"/>
                <w:szCs w:val="20"/>
                <w:lang w:val="cs-CZ"/>
              </w:rPr>
            </w:pPr>
            <w:r w:rsidRPr="00F4001B">
              <w:rPr>
                <w:rFonts w:ascii="Calibri" w:hAnsi="Calibri"/>
                <w:b/>
                <w:sz w:val="20"/>
                <w:szCs w:val="20"/>
                <w:lang w:val="cs-CZ"/>
              </w:rPr>
              <w:t>TD</w:t>
            </w:r>
            <w:r w:rsidR="007A0699" w:rsidRPr="00F4001B">
              <w:rPr>
                <w:rFonts w:ascii="Calibri" w:hAnsi="Calibri"/>
                <w:b/>
                <w:sz w:val="20"/>
                <w:szCs w:val="20"/>
                <w:lang w:val="cs-CZ"/>
              </w:rPr>
              <w:t>S</w:t>
            </w:r>
          </w:p>
        </w:tc>
        <w:tc>
          <w:tcPr>
            <w:tcW w:w="5608" w:type="dxa"/>
          </w:tcPr>
          <w:p w14:paraId="6280FCEF" w14:textId="610A166D" w:rsidR="006978CC" w:rsidRPr="00F4001B" w:rsidRDefault="0021161A" w:rsidP="007A0699">
            <w:pPr>
              <w:pStyle w:val="Normal2"/>
              <w:ind w:left="0"/>
              <w:rPr>
                <w:rFonts w:ascii="Calibri" w:hAnsi="Calibri"/>
                <w:sz w:val="20"/>
                <w:szCs w:val="20"/>
                <w:lang w:val="cs-CZ"/>
              </w:rPr>
            </w:pPr>
            <w:r w:rsidRPr="00F4001B">
              <w:rPr>
                <w:rFonts w:ascii="Calibri" w:hAnsi="Calibri"/>
                <w:sz w:val="20"/>
                <w:szCs w:val="20"/>
                <w:lang w:val="cs-CZ"/>
              </w:rPr>
              <w:t xml:space="preserve">znamená technický dozor stavebníka, tj. osobu nebo osoby pověřené Objednatelem kontrolovat a dohlížet na technickou stránkou provádění Díla; ke dni podpisu Smlouvy je osoba </w:t>
            </w:r>
            <w:r w:rsidR="007A0699" w:rsidRPr="00F4001B">
              <w:rPr>
                <w:rFonts w:ascii="Calibri" w:hAnsi="Calibri"/>
                <w:sz w:val="20"/>
                <w:szCs w:val="20"/>
                <w:lang w:val="cs-CZ"/>
              </w:rPr>
              <w:t xml:space="preserve">TDS </w:t>
            </w:r>
            <w:r w:rsidRPr="00F4001B">
              <w:rPr>
                <w:rFonts w:ascii="Calibri" w:hAnsi="Calibri"/>
                <w:sz w:val="20"/>
                <w:szCs w:val="20"/>
                <w:lang w:val="cs-CZ"/>
              </w:rPr>
              <w:t xml:space="preserve">uvedena v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_Ref17394798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403980">
              <w:rPr>
                <w:rFonts w:ascii="Calibri" w:hAnsi="Calibri"/>
                <w:sz w:val="20"/>
                <w:szCs w:val="20"/>
                <w:lang w:val="cs-CZ"/>
              </w:rPr>
              <w:t>22.1</w:t>
            </w:r>
            <w:r w:rsidRPr="00F4001B">
              <w:rPr>
                <w:rFonts w:ascii="Calibri" w:hAnsi="Calibri"/>
                <w:sz w:val="20"/>
                <w:szCs w:val="20"/>
                <w:lang w:val="cs-CZ"/>
              </w:rPr>
              <w:fldChar w:fldCharType="end"/>
            </w:r>
            <w:r w:rsidR="00D37C92" w:rsidRPr="00F4001B">
              <w:rPr>
                <w:rFonts w:ascii="Calibri" w:hAnsi="Calibri"/>
                <w:sz w:val="20"/>
                <w:szCs w:val="20"/>
                <w:lang w:val="cs-CZ"/>
              </w:rPr>
              <w:t xml:space="preserve"> Smlouvy</w:t>
            </w:r>
            <w:r w:rsidRPr="00F4001B">
              <w:rPr>
                <w:rFonts w:ascii="Calibri" w:hAnsi="Calibri"/>
                <w:sz w:val="20"/>
                <w:szCs w:val="20"/>
                <w:lang w:val="cs-CZ"/>
              </w:rPr>
              <w:t xml:space="preserve">; </w:t>
            </w:r>
          </w:p>
        </w:tc>
      </w:tr>
      <w:tr w:rsidR="006978CC" w:rsidRPr="00F4001B" w14:paraId="63765DBB" w14:textId="77777777" w:rsidTr="000900BF">
        <w:tc>
          <w:tcPr>
            <w:tcW w:w="2506" w:type="dxa"/>
          </w:tcPr>
          <w:p w14:paraId="4A6D68E9"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Vyšší moc</w:t>
            </w:r>
          </w:p>
        </w:tc>
        <w:tc>
          <w:tcPr>
            <w:tcW w:w="5608" w:type="dxa"/>
          </w:tcPr>
          <w:p w14:paraId="625EA1E9" w14:textId="4E295E23"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znamená mimořádnou událost nebo okolnost, kterou nemohla žádná ze Stran před podpisem této Smlouvy předvídat ani jí předejít přijetím preventivního opatření, která je mimo jakoukoliv kontrolu kterékoliv Strany a nebyla způsobena úmyslně nebo z nedbalosti jednáním nebo opomenutím kterékoliv Strany a brání příslušné straně v řádném anebo včasném plnění jejich povinností dle této Smlouvy. Takovými událostmi nebo okolnostmi jsou zejména, nikoliv však výlučně, válka, teroristický útok, občanské nepokoje, vzpoura, generální stávka, přítomnost ionizujícího nebo radioaktivního záření, záplava či jiné živelné nebo přírodní katastrofy;</w:t>
            </w:r>
          </w:p>
        </w:tc>
      </w:tr>
      <w:tr w:rsidR="006978CC" w:rsidRPr="00F4001B" w14:paraId="4F3B7F77" w14:textId="77777777" w:rsidTr="000900BF">
        <w:tc>
          <w:tcPr>
            <w:tcW w:w="2506" w:type="dxa"/>
          </w:tcPr>
          <w:p w14:paraId="4EF6B2F6"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Výzva k zahájení</w:t>
            </w:r>
          </w:p>
        </w:tc>
        <w:tc>
          <w:tcPr>
            <w:tcW w:w="5608" w:type="dxa"/>
          </w:tcPr>
          <w:p w14:paraId="693C7403" w14:textId="5AEE646A"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 xml:space="preserve">má význam uvedený v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_Ref19644114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403980">
              <w:rPr>
                <w:rFonts w:ascii="Calibri" w:hAnsi="Calibri"/>
                <w:sz w:val="20"/>
                <w:szCs w:val="20"/>
                <w:lang w:val="cs-CZ"/>
              </w:rPr>
              <w:t>12.2</w:t>
            </w:r>
            <w:r w:rsidRPr="00F4001B">
              <w:rPr>
                <w:rFonts w:ascii="Calibri" w:hAnsi="Calibri"/>
                <w:sz w:val="20"/>
                <w:szCs w:val="20"/>
                <w:lang w:val="cs-CZ"/>
              </w:rPr>
              <w:fldChar w:fldCharType="end"/>
            </w:r>
            <w:r w:rsidR="00D37C92" w:rsidRPr="00F4001B">
              <w:rPr>
                <w:rFonts w:ascii="Calibri" w:hAnsi="Calibri"/>
                <w:sz w:val="20"/>
                <w:szCs w:val="20"/>
                <w:lang w:val="cs-CZ"/>
              </w:rPr>
              <w:t xml:space="preserve"> Smlouvy</w:t>
            </w:r>
            <w:r w:rsidRPr="00F4001B">
              <w:rPr>
                <w:rFonts w:ascii="Calibri" w:hAnsi="Calibri"/>
                <w:sz w:val="20"/>
                <w:szCs w:val="20"/>
                <w:lang w:val="cs-CZ"/>
              </w:rPr>
              <w:t>;</w:t>
            </w:r>
          </w:p>
        </w:tc>
      </w:tr>
      <w:tr w:rsidR="006978CC" w:rsidRPr="00F4001B" w14:paraId="0E8F2797" w14:textId="77777777" w:rsidTr="000900BF">
        <w:tc>
          <w:tcPr>
            <w:tcW w:w="2506" w:type="dxa"/>
          </w:tcPr>
          <w:p w14:paraId="3895D30B"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lastRenderedPageBreak/>
              <w:t xml:space="preserve">Záruční doba </w:t>
            </w:r>
          </w:p>
        </w:tc>
        <w:tc>
          <w:tcPr>
            <w:tcW w:w="5608" w:type="dxa"/>
          </w:tcPr>
          <w:p w14:paraId="66CE2C87" w14:textId="396A5864"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 xml:space="preserve">Má význam uvedený v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_Ref22631098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403980">
              <w:rPr>
                <w:rFonts w:ascii="Calibri" w:hAnsi="Calibri"/>
                <w:sz w:val="20"/>
                <w:szCs w:val="20"/>
                <w:lang w:val="cs-CZ"/>
              </w:rPr>
              <w:t>15.2</w:t>
            </w:r>
            <w:r w:rsidRPr="00F4001B">
              <w:rPr>
                <w:rFonts w:ascii="Calibri" w:hAnsi="Calibri"/>
                <w:sz w:val="20"/>
                <w:szCs w:val="20"/>
                <w:lang w:val="cs-CZ"/>
              </w:rPr>
              <w:fldChar w:fldCharType="end"/>
            </w:r>
            <w:r w:rsidR="00D37C92" w:rsidRPr="00655805">
              <w:rPr>
                <w:rFonts w:ascii="Calibri" w:hAnsi="Calibri"/>
                <w:sz w:val="20"/>
                <w:szCs w:val="20"/>
                <w:lang w:val="cs-CZ"/>
              </w:rPr>
              <w:t xml:space="preserve"> </w:t>
            </w:r>
            <w:r w:rsidR="00D37C92" w:rsidRPr="00F4001B">
              <w:rPr>
                <w:rFonts w:ascii="Calibri" w:hAnsi="Calibri"/>
                <w:sz w:val="20"/>
                <w:szCs w:val="20"/>
                <w:lang w:val="cs-CZ"/>
              </w:rPr>
              <w:t>Smlouvy</w:t>
            </w:r>
            <w:r w:rsidRPr="00F4001B">
              <w:rPr>
                <w:rFonts w:ascii="Calibri" w:hAnsi="Calibri"/>
                <w:sz w:val="20"/>
                <w:szCs w:val="20"/>
                <w:lang w:val="cs-CZ"/>
              </w:rPr>
              <w:t>;</w:t>
            </w:r>
          </w:p>
        </w:tc>
      </w:tr>
      <w:tr w:rsidR="006978CC" w:rsidRPr="00F4001B" w14:paraId="4DC20D74" w14:textId="77777777" w:rsidTr="000900BF">
        <w:tc>
          <w:tcPr>
            <w:tcW w:w="2506" w:type="dxa"/>
          </w:tcPr>
          <w:p w14:paraId="24EE7897"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Zákon o DPH</w:t>
            </w:r>
          </w:p>
        </w:tc>
        <w:tc>
          <w:tcPr>
            <w:tcW w:w="5608" w:type="dxa"/>
          </w:tcPr>
          <w:p w14:paraId="6B94FD30" w14:textId="77777777"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znamená</w:t>
            </w:r>
            <w:r w:rsidRPr="00F4001B">
              <w:rPr>
                <w:rFonts w:ascii="Calibri" w:hAnsi="Calibri"/>
                <w:b/>
                <w:bCs/>
                <w:smallCaps/>
                <w:sz w:val="20"/>
                <w:szCs w:val="20"/>
                <w:lang w:val="cs-CZ"/>
              </w:rPr>
              <w:t xml:space="preserve"> </w:t>
            </w:r>
            <w:r w:rsidRPr="00F4001B">
              <w:rPr>
                <w:rFonts w:ascii="Calibri" w:hAnsi="Calibri"/>
                <w:sz w:val="20"/>
                <w:szCs w:val="20"/>
                <w:lang w:val="cs-CZ"/>
              </w:rPr>
              <w:t>zákon č. 235/2004 Sb., o dani z přidané hodnoty, ve znění pozdějších předpisů;</w:t>
            </w:r>
          </w:p>
        </w:tc>
      </w:tr>
      <w:tr w:rsidR="006978CC" w:rsidRPr="00F4001B" w14:paraId="4EC32702" w14:textId="77777777" w:rsidTr="000900BF">
        <w:tc>
          <w:tcPr>
            <w:tcW w:w="2506" w:type="dxa"/>
          </w:tcPr>
          <w:p w14:paraId="288AEE17"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Zákon o registru smluv</w:t>
            </w:r>
          </w:p>
        </w:tc>
        <w:tc>
          <w:tcPr>
            <w:tcW w:w="5608" w:type="dxa"/>
          </w:tcPr>
          <w:p w14:paraId="74DC9EC0" w14:textId="77777777"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znamená zákon č. 340/2015 Sb., o zvláštních podmínkách účinnosti některých smluv, uveřejňování těchto smluv a o registru smluv (zákon o registru smluv), ve znění pozdějších předpisů;</w:t>
            </w:r>
          </w:p>
        </w:tc>
      </w:tr>
      <w:tr w:rsidR="006978CC" w:rsidRPr="00F4001B" w14:paraId="190973E0" w14:textId="77777777" w:rsidTr="000900BF">
        <w:tc>
          <w:tcPr>
            <w:tcW w:w="2506" w:type="dxa"/>
          </w:tcPr>
          <w:p w14:paraId="2FBC49ED"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Zákon o zadávání veřejných zakázek</w:t>
            </w:r>
          </w:p>
        </w:tc>
        <w:tc>
          <w:tcPr>
            <w:tcW w:w="5608" w:type="dxa"/>
          </w:tcPr>
          <w:p w14:paraId="656CC689" w14:textId="77777777"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znamená zákon č. 134/2016 Sb., o zadávání veřejných zakázek, ve znění pozdějších předpisů;</w:t>
            </w:r>
          </w:p>
        </w:tc>
      </w:tr>
      <w:tr w:rsidR="00B20502" w:rsidRPr="00F4001B" w14:paraId="43694BC9" w14:textId="77777777" w:rsidTr="000900BF">
        <w:tc>
          <w:tcPr>
            <w:tcW w:w="2506" w:type="dxa"/>
          </w:tcPr>
          <w:p w14:paraId="1AAF26C1" w14:textId="77777777" w:rsidR="00B20502" w:rsidRPr="00F4001B" w:rsidRDefault="00B20502">
            <w:pPr>
              <w:pStyle w:val="Normal2"/>
              <w:ind w:left="0"/>
              <w:rPr>
                <w:rFonts w:ascii="Calibri" w:hAnsi="Calibri"/>
                <w:b/>
                <w:sz w:val="20"/>
                <w:szCs w:val="20"/>
                <w:lang w:val="cs-CZ"/>
              </w:rPr>
            </w:pPr>
            <w:r w:rsidRPr="00F4001B">
              <w:rPr>
                <w:rFonts w:ascii="Calibri" w:hAnsi="Calibri"/>
                <w:b/>
                <w:sz w:val="20"/>
                <w:szCs w:val="20"/>
                <w:lang w:val="cs-CZ"/>
              </w:rPr>
              <w:t>Zákoník práce</w:t>
            </w:r>
          </w:p>
        </w:tc>
        <w:tc>
          <w:tcPr>
            <w:tcW w:w="5608" w:type="dxa"/>
          </w:tcPr>
          <w:p w14:paraId="4C6E6D70" w14:textId="77777777" w:rsidR="00B20502" w:rsidRPr="00F4001B" w:rsidRDefault="00B20502">
            <w:pPr>
              <w:pStyle w:val="Normal2"/>
              <w:ind w:left="0"/>
              <w:rPr>
                <w:rFonts w:ascii="Calibri" w:hAnsi="Calibri"/>
                <w:sz w:val="20"/>
                <w:szCs w:val="20"/>
                <w:lang w:val="cs-CZ"/>
              </w:rPr>
            </w:pPr>
            <w:r w:rsidRPr="00F4001B">
              <w:rPr>
                <w:rFonts w:ascii="Calibri" w:hAnsi="Calibri"/>
                <w:sz w:val="20"/>
                <w:szCs w:val="20"/>
                <w:lang w:val="cs-CZ"/>
              </w:rPr>
              <w:t>znamená zákon č. 262/2006 Sb., zákoník práce, v platném znění</w:t>
            </w:r>
          </w:p>
        </w:tc>
      </w:tr>
      <w:tr w:rsidR="006978CC" w:rsidRPr="00F4001B" w14:paraId="0DB1D93E" w14:textId="77777777" w:rsidTr="000900BF">
        <w:tc>
          <w:tcPr>
            <w:tcW w:w="2506" w:type="dxa"/>
          </w:tcPr>
          <w:p w14:paraId="398D3FA7"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Zástupce Objednatele</w:t>
            </w:r>
          </w:p>
        </w:tc>
        <w:tc>
          <w:tcPr>
            <w:tcW w:w="5608" w:type="dxa"/>
          </w:tcPr>
          <w:p w14:paraId="7ACFB724" w14:textId="573424BB"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 xml:space="preserve">znamená fyzickou osobu jmenovanou Objednatelem jako Zástupce Objednatele dle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_Ref17394798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403980">
              <w:rPr>
                <w:rFonts w:ascii="Calibri" w:hAnsi="Calibri"/>
                <w:sz w:val="20"/>
                <w:szCs w:val="20"/>
                <w:lang w:val="cs-CZ"/>
              </w:rPr>
              <w:t>22.1</w:t>
            </w:r>
            <w:r w:rsidRPr="00F4001B">
              <w:rPr>
                <w:rFonts w:ascii="Calibri" w:hAnsi="Calibri"/>
                <w:sz w:val="20"/>
                <w:szCs w:val="20"/>
                <w:lang w:val="cs-CZ"/>
              </w:rPr>
              <w:fldChar w:fldCharType="end"/>
            </w:r>
            <w:r w:rsidR="00D37C92" w:rsidRPr="00F4001B">
              <w:rPr>
                <w:rFonts w:ascii="Calibri" w:hAnsi="Calibri"/>
                <w:sz w:val="20"/>
                <w:szCs w:val="20"/>
                <w:lang w:val="cs-CZ"/>
              </w:rPr>
              <w:t xml:space="preserve"> Smlouvy</w:t>
            </w:r>
            <w:r w:rsidRPr="00F4001B">
              <w:rPr>
                <w:rFonts w:ascii="Calibri" w:hAnsi="Calibri"/>
                <w:sz w:val="20"/>
                <w:szCs w:val="20"/>
                <w:lang w:val="cs-CZ"/>
              </w:rPr>
              <w:t>;</w:t>
            </w:r>
          </w:p>
        </w:tc>
      </w:tr>
      <w:tr w:rsidR="006978CC" w:rsidRPr="00F4001B" w14:paraId="0577D3D7" w14:textId="77777777" w:rsidTr="000900BF">
        <w:tc>
          <w:tcPr>
            <w:tcW w:w="2506" w:type="dxa"/>
          </w:tcPr>
          <w:p w14:paraId="7AE7C80E"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Zástupce Zhotovitele</w:t>
            </w:r>
          </w:p>
        </w:tc>
        <w:tc>
          <w:tcPr>
            <w:tcW w:w="5608" w:type="dxa"/>
          </w:tcPr>
          <w:p w14:paraId="28F2CB8E" w14:textId="5C1AAAAE"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 xml:space="preserve">znamená fyzickou osobu jmenovanou Zhotovitelem jako Zástupce Zhotovitele dle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_Ref17394798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403980">
              <w:rPr>
                <w:rFonts w:ascii="Calibri" w:hAnsi="Calibri"/>
                <w:sz w:val="20"/>
                <w:szCs w:val="20"/>
                <w:lang w:val="cs-CZ"/>
              </w:rPr>
              <w:t>22.1</w:t>
            </w:r>
            <w:r w:rsidRPr="00F4001B">
              <w:rPr>
                <w:rFonts w:ascii="Calibri" w:hAnsi="Calibri"/>
                <w:sz w:val="20"/>
                <w:szCs w:val="20"/>
                <w:lang w:val="cs-CZ"/>
              </w:rPr>
              <w:fldChar w:fldCharType="end"/>
            </w:r>
            <w:r w:rsidR="00D37C92" w:rsidRPr="00F4001B">
              <w:rPr>
                <w:rFonts w:ascii="Calibri" w:hAnsi="Calibri"/>
                <w:sz w:val="20"/>
                <w:szCs w:val="20"/>
                <w:lang w:val="cs-CZ"/>
              </w:rPr>
              <w:t xml:space="preserve"> Smlouvy</w:t>
            </w:r>
            <w:r w:rsidRPr="00F4001B">
              <w:rPr>
                <w:rFonts w:ascii="Calibri" w:hAnsi="Calibri"/>
                <w:sz w:val="20"/>
                <w:szCs w:val="20"/>
                <w:lang w:val="cs-CZ"/>
              </w:rPr>
              <w:t>;</w:t>
            </w:r>
          </w:p>
        </w:tc>
      </w:tr>
      <w:tr w:rsidR="006978CC" w:rsidRPr="00F4001B" w14:paraId="049C23AB" w14:textId="77777777" w:rsidTr="000900BF">
        <w:tc>
          <w:tcPr>
            <w:tcW w:w="2506" w:type="dxa"/>
          </w:tcPr>
          <w:p w14:paraId="61069CFF" w14:textId="77777777" w:rsidR="006978CC" w:rsidRPr="00F4001B" w:rsidRDefault="0021161A">
            <w:pPr>
              <w:pStyle w:val="Normal2"/>
              <w:ind w:left="0"/>
              <w:rPr>
                <w:rFonts w:ascii="Calibri" w:hAnsi="Calibri"/>
                <w:b/>
                <w:sz w:val="20"/>
                <w:szCs w:val="20"/>
                <w:lang w:val="cs-CZ"/>
              </w:rPr>
            </w:pPr>
            <w:r w:rsidRPr="00F4001B">
              <w:rPr>
                <w:rFonts w:ascii="Calibri" w:hAnsi="Calibri"/>
                <w:b/>
                <w:sz w:val="20"/>
                <w:szCs w:val="20"/>
                <w:lang w:val="cs-CZ"/>
              </w:rPr>
              <w:t>Změna</w:t>
            </w:r>
          </w:p>
        </w:tc>
        <w:tc>
          <w:tcPr>
            <w:tcW w:w="5608" w:type="dxa"/>
          </w:tcPr>
          <w:p w14:paraId="55C1BDD3" w14:textId="1608F4F1" w:rsidR="006978CC" w:rsidRPr="00F4001B" w:rsidRDefault="0021161A">
            <w:pPr>
              <w:pStyle w:val="Normal2"/>
              <w:ind w:left="0"/>
              <w:rPr>
                <w:rFonts w:ascii="Calibri" w:hAnsi="Calibri"/>
                <w:sz w:val="20"/>
                <w:szCs w:val="20"/>
                <w:lang w:val="cs-CZ"/>
              </w:rPr>
            </w:pPr>
            <w:r w:rsidRPr="00F4001B">
              <w:rPr>
                <w:rFonts w:ascii="Calibri" w:hAnsi="Calibri"/>
                <w:sz w:val="20"/>
                <w:szCs w:val="20"/>
                <w:lang w:val="cs-CZ"/>
              </w:rPr>
              <w:t xml:space="preserve">znamená odchylku od specifikace Díla nebo Harmonogramu prací postupem dle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_Ref17359102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403980">
              <w:rPr>
                <w:rFonts w:ascii="Calibri" w:hAnsi="Calibri"/>
                <w:sz w:val="20"/>
                <w:szCs w:val="20"/>
                <w:lang w:val="cs-CZ"/>
              </w:rPr>
              <w:t>8</w:t>
            </w:r>
            <w:r w:rsidRPr="00F4001B">
              <w:rPr>
                <w:rFonts w:ascii="Calibri" w:hAnsi="Calibri"/>
                <w:sz w:val="20"/>
                <w:szCs w:val="20"/>
                <w:lang w:val="cs-CZ"/>
              </w:rPr>
              <w:fldChar w:fldCharType="end"/>
            </w:r>
            <w:r w:rsidR="00D37C92" w:rsidRPr="00F4001B">
              <w:rPr>
                <w:rFonts w:ascii="Calibri" w:hAnsi="Calibri"/>
                <w:sz w:val="20"/>
                <w:szCs w:val="20"/>
                <w:lang w:val="cs-CZ"/>
              </w:rPr>
              <w:t xml:space="preserve"> Smlouvy</w:t>
            </w:r>
            <w:r w:rsidRPr="00F4001B">
              <w:rPr>
                <w:rFonts w:ascii="Calibri" w:hAnsi="Calibri"/>
                <w:sz w:val="20"/>
                <w:szCs w:val="20"/>
                <w:lang w:val="cs-CZ"/>
              </w:rPr>
              <w:t>.</w:t>
            </w:r>
          </w:p>
        </w:tc>
      </w:tr>
    </w:tbl>
    <w:p w14:paraId="75110CB1" w14:textId="77777777" w:rsidR="006978CC" w:rsidRPr="00F4001B" w:rsidRDefault="0021161A" w:rsidP="008C6495">
      <w:pPr>
        <w:pStyle w:val="Nadpis2"/>
        <w:keepNext w:val="0"/>
        <w:widowControl w:val="0"/>
        <w:spacing w:before="120"/>
        <w:ind w:left="709"/>
        <w:rPr>
          <w:rFonts w:ascii="Calibri" w:hAnsi="Calibri"/>
          <w:b w:val="0"/>
          <w:smallCaps w:val="0"/>
          <w:sz w:val="20"/>
          <w:szCs w:val="20"/>
          <w:lang w:val="cs-CZ"/>
        </w:rPr>
      </w:pPr>
      <w:bookmarkStart w:id="12" w:name="_DV_M21"/>
      <w:bookmarkStart w:id="13" w:name="_DV_M35"/>
      <w:bookmarkStart w:id="14" w:name="_DV_M46"/>
      <w:bookmarkStart w:id="15" w:name="_DV_M47"/>
      <w:bookmarkStart w:id="16" w:name="_DV_M51"/>
      <w:bookmarkEnd w:id="12"/>
      <w:bookmarkEnd w:id="13"/>
      <w:bookmarkEnd w:id="14"/>
      <w:bookmarkEnd w:id="15"/>
      <w:bookmarkEnd w:id="16"/>
      <w:r w:rsidRPr="00F4001B">
        <w:rPr>
          <w:rFonts w:ascii="Calibri" w:hAnsi="Calibri"/>
          <w:b w:val="0"/>
          <w:smallCaps w:val="0"/>
          <w:sz w:val="20"/>
          <w:szCs w:val="20"/>
          <w:lang w:val="cs-CZ"/>
        </w:rPr>
        <w:t>Pro výklad této Smlouvy platí následující pravidla:</w:t>
      </w:r>
    </w:p>
    <w:p w14:paraId="2A20DDA2" w14:textId="240D46DF" w:rsidR="006978CC" w:rsidRPr="00F4001B" w:rsidRDefault="0021161A" w:rsidP="008C6495">
      <w:pPr>
        <w:widowControl w:val="0"/>
        <w:numPr>
          <w:ilvl w:val="0"/>
          <w:numId w:val="7"/>
        </w:numPr>
        <w:spacing w:before="120" w:after="120"/>
        <w:ind w:left="1134" w:hanging="425"/>
        <w:jc w:val="both"/>
        <w:rPr>
          <w:rFonts w:ascii="Calibri" w:hAnsi="Calibri"/>
          <w:sz w:val="20"/>
          <w:szCs w:val="20"/>
        </w:rPr>
      </w:pPr>
      <w:r w:rsidRPr="00F4001B">
        <w:rPr>
          <w:rFonts w:ascii="Calibri" w:hAnsi="Calibri"/>
          <w:sz w:val="20"/>
          <w:szCs w:val="20"/>
        </w:rPr>
        <w:t xml:space="preserve">Odkazy na "články" a "přílohy" se vykládají jako odkazy na příslušné články a </w:t>
      </w:r>
      <w:r w:rsidR="00100053" w:rsidRPr="00F4001B">
        <w:rPr>
          <w:rFonts w:ascii="Calibri" w:hAnsi="Calibri"/>
          <w:sz w:val="20"/>
          <w:szCs w:val="20"/>
        </w:rPr>
        <w:t xml:space="preserve">Přílohy </w:t>
      </w:r>
      <w:r w:rsidRPr="00F4001B">
        <w:rPr>
          <w:rFonts w:ascii="Calibri" w:hAnsi="Calibri"/>
          <w:sz w:val="20"/>
          <w:szCs w:val="20"/>
        </w:rPr>
        <w:t>této Smlouvy. Přílohy jsou nedílnou součástí této Smlouvy.</w:t>
      </w:r>
    </w:p>
    <w:p w14:paraId="49E36917" w14:textId="77777777" w:rsidR="006978CC" w:rsidRPr="00F4001B" w:rsidRDefault="0021161A" w:rsidP="008C6495">
      <w:pPr>
        <w:widowControl w:val="0"/>
        <w:numPr>
          <w:ilvl w:val="0"/>
          <w:numId w:val="7"/>
        </w:numPr>
        <w:spacing w:before="120" w:after="120"/>
        <w:ind w:left="1134" w:hanging="425"/>
        <w:jc w:val="both"/>
        <w:rPr>
          <w:rFonts w:ascii="Calibri" w:hAnsi="Calibri"/>
          <w:sz w:val="20"/>
          <w:szCs w:val="20"/>
        </w:rPr>
      </w:pPr>
      <w:r w:rsidRPr="00F4001B">
        <w:rPr>
          <w:rFonts w:ascii="Calibri" w:hAnsi="Calibri"/>
          <w:sz w:val="20"/>
          <w:szCs w:val="20"/>
        </w:rPr>
        <w:t>Pojmy definované v této Smlouvě v množném čísle mají shodný význam i v jednotném čísle a naopak.</w:t>
      </w:r>
    </w:p>
    <w:p w14:paraId="34437E02" w14:textId="77777777" w:rsidR="006978CC" w:rsidRPr="00F4001B" w:rsidRDefault="0021161A" w:rsidP="008C6495">
      <w:pPr>
        <w:widowControl w:val="0"/>
        <w:numPr>
          <w:ilvl w:val="0"/>
          <w:numId w:val="7"/>
        </w:numPr>
        <w:spacing w:before="120" w:after="120"/>
        <w:ind w:left="1134" w:hanging="425"/>
        <w:jc w:val="both"/>
        <w:rPr>
          <w:rFonts w:ascii="Calibri" w:hAnsi="Calibri"/>
          <w:sz w:val="20"/>
          <w:szCs w:val="20"/>
        </w:rPr>
      </w:pPr>
      <w:r w:rsidRPr="00F4001B">
        <w:rPr>
          <w:rFonts w:ascii="Calibri" w:hAnsi="Calibri"/>
          <w:sz w:val="20"/>
          <w:szCs w:val="20"/>
        </w:rPr>
        <w:t>Pro výklad Smlouvy je rozhodující následující pořadí dokumentů:</w:t>
      </w:r>
    </w:p>
    <w:p w14:paraId="1C45E6B9" w14:textId="77777777" w:rsidR="006978CC" w:rsidRPr="00F4001B" w:rsidRDefault="0021161A" w:rsidP="008C6495">
      <w:pPr>
        <w:pStyle w:val="Odstavecseseznamem"/>
        <w:widowControl w:val="0"/>
        <w:numPr>
          <w:ilvl w:val="0"/>
          <w:numId w:val="41"/>
        </w:numPr>
        <w:ind w:left="1560" w:hanging="426"/>
        <w:jc w:val="both"/>
        <w:rPr>
          <w:rFonts w:ascii="Calibri" w:hAnsi="Calibri"/>
          <w:sz w:val="20"/>
        </w:rPr>
      </w:pPr>
      <w:r w:rsidRPr="00F4001B">
        <w:rPr>
          <w:rFonts w:ascii="Calibri" w:hAnsi="Calibri"/>
          <w:sz w:val="20"/>
        </w:rPr>
        <w:t>Smlouva;</w:t>
      </w:r>
    </w:p>
    <w:p w14:paraId="40B1126F" w14:textId="77777777" w:rsidR="00D07942" w:rsidRPr="00F4001B" w:rsidRDefault="00D07942" w:rsidP="008C6495">
      <w:pPr>
        <w:pStyle w:val="Odstavecseseznamem"/>
        <w:widowControl w:val="0"/>
        <w:numPr>
          <w:ilvl w:val="0"/>
          <w:numId w:val="41"/>
        </w:numPr>
        <w:ind w:left="1560" w:hanging="426"/>
        <w:jc w:val="both"/>
        <w:rPr>
          <w:rFonts w:ascii="Calibri" w:hAnsi="Calibri"/>
          <w:sz w:val="20"/>
        </w:rPr>
      </w:pPr>
      <w:r w:rsidRPr="00F4001B">
        <w:rPr>
          <w:rFonts w:ascii="Calibri" w:hAnsi="Calibri"/>
          <w:sz w:val="20"/>
        </w:rPr>
        <w:t>Projektová dokumentace;</w:t>
      </w:r>
    </w:p>
    <w:p w14:paraId="641D143F" w14:textId="77777777" w:rsidR="006978CC" w:rsidRPr="00F4001B" w:rsidRDefault="0021161A" w:rsidP="008C6495">
      <w:pPr>
        <w:pStyle w:val="Odstavecseseznamem"/>
        <w:widowControl w:val="0"/>
        <w:numPr>
          <w:ilvl w:val="0"/>
          <w:numId w:val="41"/>
        </w:numPr>
        <w:ind w:left="1560" w:hanging="426"/>
        <w:jc w:val="both"/>
        <w:rPr>
          <w:rFonts w:ascii="Calibri" w:hAnsi="Calibri"/>
          <w:sz w:val="20"/>
        </w:rPr>
      </w:pPr>
      <w:r w:rsidRPr="00F4001B">
        <w:rPr>
          <w:rFonts w:ascii="Calibri" w:hAnsi="Calibri"/>
          <w:sz w:val="20"/>
        </w:rPr>
        <w:t>Rozpočet;</w:t>
      </w:r>
    </w:p>
    <w:p w14:paraId="4A9EB29E" w14:textId="77777777" w:rsidR="006978CC" w:rsidRPr="00F4001B" w:rsidRDefault="0021161A" w:rsidP="008C6495">
      <w:pPr>
        <w:pStyle w:val="Odstavecseseznamem"/>
        <w:widowControl w:val="0"/>
        <w:numPr>
          <w:ilvl w:val="0"/>
          <w:numId w:val="41"/>
        </w:numPr>
        <w:ind w:left="1560" w:hanging="426"/>
        <w:jc w:val="both"/>
        <w:rPr>
          <w:rFonts w:ascii="Calibri" w:hAnsi="Calibri"/>
          <w:sz w:val="20"/>
        </w:rPr>
      </w:pPr>
      <w:r w:rsidRPr="00F4001B">
        <w:rPr>
          <w:rFonts w:ascii="Calibri" w:hAnsi="Calibri"/>
          <w:sz w:val="20"/>
        </w:rPr>
        <w:t>ostatní dokumentace týkající se provádění Díla.</w:t>
      </w:r>
    </w:p>
    <w:p w14:paraId="4537294C" w14:textId="77777777" w:rsidR="006978CC" w:rsidRPr="00F4001B" w:rsidRDefault="0021161A" w:rsidP="008C6495">
      <w:pPr>
        <w:pStyle w:val="Nadpis1"/>
        <w:keepNext w:val="0"/>
        <w:spacing w:before="240"/>
        <w:rPr>
          <w:rFonts w:ascii="Calibri" w:hAnsi="Calibri"/>
          <w:sz w:val="20"/>
          <w:szCs w:val="20"/>
          <w:lang w:val="cs-CZ"/>
        </w:rPr>
      </w:pPr>
      <w:r w:rsidRPr="00F4001B">
        <w:rPr>
          <w:rFonts w:ascii="Calibri" w:hAnsi="Calibri"/>
          <w:sz w:val="20"/>
          <w:szCs w:val="20"/>
          <w:lang w:val="cs-CZ"/>
        </w:rPr>
        <w:t>Předmět a účel Smlouvy</w:t>
      </w:r>
    </w:p>
    <w:p w14:paraId="7038108A" w14:textId="7B7E8A41" w:rsidR="006978CC" w:rsidRPr="00C648F7" w:rsidRDefault="0021161A" w:rsidP="009369AD">
      <w:pPr>
        <w:pStyle w:val="Nadpis2"/>
        <w:keepNext w:val="0"/>
        <w:spacing w:before="120"/>
        <w:ind w:left="709"/>
        <w:rPr>
          <w:rFonts w:ascii="Calibri" w:hAnsi="Calibri"/>
          <w:b w:val="0"/>
          <w:smallCaps w:val="0"/>
          <w:sz w:val="20"/>
          <w:szCs w:val="20"/>
          <w:lang w:val="cs-CZ"/>
        </w:rPr>
      </w:pPr>
      <w:r w:rsidRPr="00C648F7">
        <w:rPr>
          <w:rFonts w:ascii="Calibri" w:hAnsi="Calibri"/>
          <w:b w:val="0"/>
          <w:smallCaps w:val="0"/>
          <w:sz w:val="20"/>
          <w:szCs w:val="20"/>
          <w:lang w:val="cs-CZ"/>
        </w:rPr>
        <w:t xml:space="preserve">Účelem této Smlouvy je </w:t>
      </w:r>
      <w:r w:rsidR="009A4E01" w:rsidRPr="00C648F7">
        <w:rPr>
          <w:rFonts w:ascii="Calibri" w:hAnsi="Calibri"/>
          <w:b w:val="0"/>
          <w:smallCaps w:val="0"/>
          <w:sz w:val="20"/>
          <w:szCs w:val="20"/>
          <w:lang w:val="cs-CZ"/>
        </w:rPr>
        <w:t>provedení stavebních prací spočívajících v</w:t>
      </w:r>
      <w:r w:rsidR="00C648F7" w:rsidRPr="00C648F7">
        <w:rPr>
          <w:rFonts w:ascii="Calibri" w:hAnsi="Calibri"/>
          <w:b w:val="0"/>
          <w:smallCaps w:val="0"/>
          <w:sz w:val="20"/>
          <w:szCs w:val="20"/>
          <w:lang w:val="cs-CZ"/>
        </w:rPr>
        <w:t>e výstavbě Sdružených víceúčelových laboratoří (II. etapa) Vysoké školy technické a ekonomické v Českých Budějovicích. Jedná se o novostavbu třípodlažního nepodsklepeného objektu.</w:t>
      </w:r>
      <w:r w:rsidRPr="00C648F7">
        <w:rPr>
          <w:rFonts w:ascii="Calibri" w:hAnsi="Calibri"/>
          <w:b w:val="0"/>
          <w:smallCaps w:val="0"/>
          <w:sz w:val="20"/>
          <w:szCs w:val="20"/>
          <w:lang w:val="cs-CZ"/>
        </w:rPr>
        <w:t xml:space="preserve"> Předmětem této Smlouvy je vymezení vzájemných práv a povinností Stran při poskytování plnění dle této Smlouvy, a to zejména </w:t>
      </w:r>
    </w:p>
    <w:p w14:paraId="31DF665C" w14:textId="77777777" w:rsidR="006978CC" w:rsidRPr="00F4001B" w:rsidRDefault="0021161A">
      <w:pPr>
        <w:pStyle w:val="Nadpis2"/>
        <w:keepNext w:val="0"/>
        <w:numPr>
          <w:ilvl w:val="0"/>
          <w:numId w:val="14"/>
        </w:numPr>
        <w:spacing w:before="120"/>
        <w:ind w:left="1276" w:hanging="567"/>
        <w:rPr>
          <w:rFonts w:ascii="Calibri" w:hAnsi="Calibri"/>
          <w:b w:val="0"/>
          <w:smallCaps w:val="0"/>
          <w:sz w:val="20"/>
          <w:szCs w:val="20"/>
          <w:lang w:val="cs-CZ"/>
        </w:rPr>
      </w:pPr>
      <w:r w:rsidRPr="00F4001B">
        <w:rPr>
          <w:rFonts w:ascii="Calibri" w:hAnsi="Calibri"/>
          <w:b w:val="0"/>
          <w:smallCaps w:val="0"/>
          <w:sz w:val="20"/>
          <w:szCs w:val="20"/>
          <w:lang w:val="cs-CZ"/>
        </w:rPr>
        <w:t xml:space="preserve">závazek Zhotovitele provést Dílo v souladu s touto Smlouvou řádně a včas, na svůj náklad a nebezpečí a splnit veškeré další s Dílem související závazky uvedené nebo vyplývající z této Smlouvy, a </w:t>
      </w:r>
    </w:p>
    <w:p w14:paraId="6266A45F" w14:textId="77777777" w:rsidR="006978CC" w:rsidRPr="00F4001B" w:rsidRDefault="0021161A">
      <w:pPr>
        <w:pStyle w:val="Nadpis2"/>
        <w:keepNext w:val="0"/>
        <w:numPr>
          <w:ilvl w:val="0"/>
          <w:numId w:val="14"/>
        </w:numPr>
        <w:spacing w:before="120"/>
        <w:ind w:left="1276" w:hanging="567"/>
        <w:rPr>
          <w:rFonts w:ascii="Calibri" w:hAnsi="Calibri"/>
          <w:b w:val="0"/>
          <w:smallCaps w:val="0"/>
          <w:sz w:val="20"/>
          <w:szCs w:val="20"/>
          <w:lang w:val="cs-CZ"/>
        </w:rPr>
      </w:pPr>
      <w:r w:rsidRPr="00F4001B">
        <w:rPr>
          <w:rFonts w:ascii="Calibri" w:hAnsi="Calibri"/>
          <w:b w:val="0"/>
          <w:smallCaps w:val="0"/>
          <w:sz w:val="20"/>
          <w:szCs w:val="20"/>
          <w:lang w:val="cs-CZ"/>
        </w:rPr>
        <w:t>závazek Objednatele Dílo, které bude provedené řádně a včas, převzít a zaplatit Zhotoviteli sjednanou Cenu díla.</w:t>
      </w:r>
    </w:p>
    <w:p w14:paraId="50B9BA07" w14:textId="2D487264" w:rsidR="005542C1" w:rsidRPr="00F4001B" w:rsidRDefault="0021161A" w:rsidP="00B1293A">
      <w:pPr>
        <w:pStyle w:val="Nadpis2"/>
        <w:keepNext w:val="0"/>
        <w:spacing w:before="120"/>
        <w:ind w:left="709"/>
        <w:rPr>
          <w:rFonts w:ascii="Calibri" w:hAnsi="Calibri"/>
          <w:sz w:val="20"/>
          <w:szCs w:val="20"/>
          <w:lang w:val="cs-CZ"/>
        </w:rPr>
      </w:pPr>
      <w:r w:rsidRPr="00F4001B">
        <w:rPr>
          <w:rFonts w:ascii="Calibri" w:hAnsi="Calibri"/>
          <w:b w:val="0"/>
          <w:smallCaps w:val="0"/>
          <w:sz w:val="20"/>
          <w:szCs w:val="20"/>
          <w:lang w:val="cs-CZ"/>
        </w:rPr>
        <w:t>Zhotovitel potvrzuje, že se před podpisem této Smlouvy s nejlepší odbornou péčí, jakou je po něm možné spravedlivě požadovat, seznámil s Projektovou dokumentací, která byla Zhotoviteli před podpisem Smlouvy Objednatelem předána, s místem provádění Díla a s jeho geologickými a přírodními podmínkami, jakož i se všemi relevantními podklady týkajícími se provedení Díla a jakožto odborník a profesionál v oblasti realizace stavebních prací podobných Dílu při svém nejlepším vědomí prohlašuje, že (i) Dílo lze provést dle Harmonogramu</w:t>
      </w:r>
      <w:r w:rsidR="00B1293A" w:rsidRPr="00F4001B">
        <w:rPr>
          <w:rFonts w:ascii="Calibri" w:hAnsi="Calibri"/>
          <w:b w:val="0"/>
          <w:smallCaps w:val="0"/>
          <w:sz w:val="20"/>
          <w:szCs w:val="20"/>
          <w:lang w:val="cs-CZ"/>
        </w:rPr>
        <w:t xml:space="preserve"> prací</w:t>
      </w:r>
      <w:r w:rsidRPr="00F4001B">
        <w:rPr>
          <w:rFonts w:ascii="Calibri" w:hAnsi="Calibri"/>
          <w:b w:val="0"/>
          <w:smallCaps w:val="0"/>
          <w:sz w:val="20"/>
          <w:szCs w:val="20"/>
          <w:lang w:val="cs-CZ"/>
        </w:rPr>
        <w:t>; a (</w:t>
      </w:r>
      <w:proofErr w:type="spellStart"/>
      <w:r w:rsidRPr="00F4001B">
        <w:rPr>
          <w:rFonts w:ascii="Calibri" w:hAnsi="Calibri"/>
          <w:b w:val="0"/>
          <w:smallCaps w:val="0"/>
          <w:sz w:val="20"/>
          <w:szCs w:val="20"/>
          <w:lang w:val="cs-CZ"/>
        </w:rPr>
        <w:t>ii</w:t>
      </w:r>
      <w:proofErr w:type="spellEnd"/>
      <w:r w:rsidRPr="00F4001B">
        <w:rPr>
          <w:rFonts w:ascii="Calibri" w:hAnsi="Calibri"/>
          <w:b w:val="0"/>
          <w:smallCaps w:val="0"/>
          <w:sz w:val="20"/>
          <w:szCs w:val="20"/>
          <w:lang w:val="cs-CZ"/>
        </w:rPr>
        <w:t xml:space="preserve">) Cena díla odpovídá nákladům na úplné provedení Díla v nejvyšší kvalitě a jakosti dle této Smlouvy, jakož i plnění veškerých dalších povinností Zhotovitele dle této Smlouvy, a nebude během provádění Díla nijak zvýšena, ledaže k takové změně Ceně díla dojde v důsledku Změny nebo dalších skutečností předvídaných touto Smlouvou. Pakliže Zhotovitel shledal, že některé informace o provádění Díla, poskytnuté Objednatelem již v rámci Zadávacího řízení, nebyly úplné nebo jasné, tento nedostatek se snažil objasnit primárně s pomocí institutů k tomu určených </w:t>
      </w:r>
      <w:r w:rsidRPr="00F4001B">
        <w:rPr>
          <w:rFonts w:ascii="Calibri" w:hAnsi="Calibri"/>
          <w:b w:val="0"/>
          <w:smallCaps w:val="0"/>
          <w:sz w:val="20"/>
          <w:szCs w:val="20"/>
          <w:lang w:val="cs-CZ"/>
        </w:rPr>
        <w:lastRenderedPageBreak/>
        <w:t>Zákonem o zadávání veřejných zakázek tak, aby k vyjasnění případných rozporů nebo nejasností poskytnutých informací došlo ještě v průběhu Zadávacího řízení, před uzavřením této Smlouvy. Toto ustanovení nevylučuje odpovědnost Objednatele za správnost a úplnost dokumentace předané Zhotoviteli.</w:t>
      </w:r>
    </w:p>
    <w:p w14:paraId="62020C49" w14:textId="77777777" w:rsidR="006978CC" w:rsidRPr="00F4001B" w:rsidRDefault="0021161A">
      <w:pPr>
        <w:pStyle w:val="Nadpis1"/>
        <w:keepNext w:val="0"/>
        <w:spacing w:before="240"/>
        <w:rPr>
          <w:rFonts w:ascii="Calibri" w:hAnsi="Calibri"/>
          <w:sz w:val="20"/>
          <w:szCs w:val="20"/>
          <w:lang w:val="cs-CZ"/>
        </w:rPr>
      </w:pPr>
      <w:bookmarkStart w:id="17" w:name="_Ref461725286"/>
      <w:r w:rsidRPr="00F4001B">
        <w:rPr>
          <w:rFonts w:ascii="Calibri" w:hAnsi="Calibri"/>
          <w:sz w:val="20"/>
          <w:szCs w:val="20"/>
          <w:lang w:val="cs-CZ"/>
        </w:rPr>
        <w:t>Dílo</w:t>
      </w:r>
      <w:bookmarkEnd w:id="17"/>
    </w:p>
    <w:p w14:paraId="039E2709" w14:textId="77777777" w:rsidR="006978CC" w:rsidRPr="00F4001B" w:rsidRDefault="0021161A">
      <w:pPr>
        <w:pStyle w:val="Nadpis2"/>
        <w:keepNext w:val="0"/>
        <w:spacing w:before="120"/>
        <w:ind w:left="709"/>
        <w:rPr>
          <w:rFonts w:ascii="Calibri" w:hAnsi="Calibri"/>
          <w:sz w:val="20"/>
          <w:szCs w:val="20"/>
          <w:lang w:val="cs-CZ"/>
        </w:rPr>
      </w:pPr>
      <w:bookmarkStart w:id="18" w:name="_Ref17275741"/>
      <w:bookmarkStart w:id="19" w:name="_Ref423600813"/>
      <w:r w:rsidRPr="00F4001B">
        <w:rPr>
          <w:rFonts w:ascii="Calibri" w:hAnsi="Calibri"/>
          <w:b w:val="0"/>
          <w:smallCaps w:val="0"/>
          <w:sz w:val="20"/>
          <w:szCs w:val="20"/>
          <w:lang w:val="cs-CZ"/>
        </w:rPr>
        <w:t>Předmětem Díla je realizace Stavby, včetně provedení veškerých Prací nezbytných pro řádné dokončení Díla a dalších činností stanovených touto Smlouvou.</w:t>
      </w:r>
      <w:bookmarkStart w:id="20" w:name="_Ref17276264"/>
      <w:bookmarkEnd w:id="18"/>
      <w:r w:rsidRPr="00F4001B">
        <w:rPr>
          <w:rFonts w:ascii="Calibri" w:hAnsi="Calibri"/>
          <w:b w:val="0"/>
          <w:smallCaps w:val="0"/>
          <w:sz w:val="20"/>
          <w:szCs w:val="20"/>
          <w:lang w:val="cs-CZ"/>
        </w:rPr>
        <w:t xml:space="preserve"> Dílem se pro účely této Smlouvy rozumí zejména</w:t>
      </w:r>
      <w:r w:rsidRPr="00F4001B">
        <w:rPr>
          <w:rFonts w:ascii="Calibri" w:hAnsi="Calibri"/>
          <w:b w:val="0"/>
          <w:sz w:val="20"/>
          <w:szCs w:val="20"/>
          <w:lang w:val="cs-CZ"/>
        </w:rPr>
        <w:t>:</w:t>
      </w:r>
      <w:bookmarkEnd w:id="19"/>
      <w:bookmarkEnd w:id="20"/>
      <w:r w:rsidRPr="00F4001B">
        <w:rPr>
          <w:rFonts w:ascii="Calibri" w:hAnsi="Calibri"/>
          <w:sz w:val="20"/>
          <w:szCs w:val="20"/>
          <w:lang w:val="cs-CZ"/>
        </w:rPr>
        <w:t xml:space="preserve"> </w:t>
      </w:r>
    </w:p>
    <w:p w14:paraId="654C47EE" w14:textId="77777777" w:rsidR="006978CC" w:rsidRPr="00F4001B" w:rsidRDefault="0021161A">
      <w:pPr>
        <w:numPr>
          <w:ilvl w:val="0"/>
          <w:numId w:val="9"/>
        </w:numPr>
        <w:tabs>
          <w:tab w:val="clear" w:pos="2138"/>
          <w:tab w:val="num" w:pos="-2268"/>
        </w:tabs>
        <w:spacing w:before="120" w:after="120"/>
        <w:ind w:left="1276" w:hanging="567"/>
        <w:jc w:val="both"/>
        <w:rPr>
          <w:rFonts w:ascii="Calibri" w:hAnsi="Calibri"/>
          <w:sz w:val="20"/>
          <w:szCs w:val="20"/>
        </w:rPr>
      </w:pPr>
      <w:bookmarkStart w:id="21" w:name="_Ref17276271"/>
      <w:bookmarkStart w:id="22" w:name="_Ref525064164"/>
      <w:r w:rsidRPr="00F4001B">
        <w:rPr>
          <w:rFonts w:ascii="Calibri" w:hAnsi="Calibri"/>
          <w:sz w:val="20"/>
          <w:szCs w:val="20"/>
        </w:rPr>
        <w:t>provedení Prací za účelem zhotovení Stavby, a to v souladu s Projektovou dokumentací</w:t>
      </w:r>
      <w:r w:rsidR="009555E2" w:rsidRPr="00F4001B">
        <w:rPr>
          <w:rFonts w:ascii="Calibri" w:hAnsi="Calibri"/>
          <w:sz w:val="20"/>
          <w:szCs w:val="20"/>
        </w:rPr>
        <w:t xml:space="preserve">, která je </w:t>
      </w:r>
      <w:r w:rsidR="009555E2" w:rsidRPr="00F4001B">
        <w:rPr>
          <w:rFonts w:ascii="Calibri" w:hAnsi="Calibri"/>
          <w:b/>
          <w:bCs/>
          <w:sz w:val="20"/>
          <w:szCs w:val="20"/>
        </w:rPr>
        <w:t>Přílohou 1</w:t>
      </w:r>
      <w:r w:rsidR="009555E2" w:rsidRPr="00F4001B">
        <w:rPr>
          <w:rFonts w:ascii="Calibri" w:hAnsi="Calibri"/>
          <w:sz w:val="20"/>
          <w:szCs w:val="20"/>
        </w:rPr>
        <w:t xml:space="preserve"> této Smlouvy</w:t>
      </w:r>
      <w:r w:rsidRPr="00F4001B">
        <w:rPr>
          <w:rFonts w:ascii="Calibri" w:hAnsi="Calibri"/>
          <w:sz w:val="20"/>
          <w:szCs w:val="20"/>
        </w:rPr>
        <w:t xml:space="preserve"> a za podmínek dále stanovených touto Smlouvou, a to tak, aby Stavba byla v jakosti dle Smlouvy, v souladu s vydanými Povoleními, případně jejich změnami, a v termínech stanovených v Harmonogramu prací;</w:t>
      </w:r>
      <w:bookmarkEnd w:id="21"/>
    </w:p>
    <w:p w14:paraId="3A705020" w14:textId="77777777" w:rsidR="006978CC" w:rsidRPr="00F4001B" w:rsidRDefault="0021161A">
      <w:pPr>
        <w:numPr>
          <w:ilvl w:val="0"/>
          <w:numId w:val="9"/>
        </w:numPr>
        <w:tabs>
          <w:tab w:val="clear" w:pos="2138"/>
          <w:tab w:val="num" w:pos="-2268"/>
        </w:tabs>
        <w:spacing w:before="120" w:after="120"/>
        <w:ind w:left="1276" w:hanging="567"/>
        <w:jc w:val="both"/>
        <w:rPr>
          <w:rFonts w:ascii="Calibri" w:hAnsi="Calibri"/>
          <w:sz w:val="20"/>
          <w:szCs w:val="20"/>
        </w:rPr>
      </w:pPr>
      <w:bookmarkStart w:id="23" w:name="_Ref421686982"/>
      <w:bookmarkEnd w:id="22"/>
      <w:r w:rsidRPr="00F4001B">
        <w:rPr>
          <w:rFonts w:ascii="Calibri" w:hAnsi="Calibri"/>
          <w:sz w:val="20"/>
          <w:szCs w:val="20"/>
        </w:rPr>
        <w:t>provedení všech předepsaných zkoušek, včetně komplexního vyzkoušení Díla a zajištění servisních prací na předaném Díle, to vše za podmínek stanovených v této Smlouvě;</w:t>
      </w:r>
    </w:p>
    <w:p w14:paraId="01BEAD3A" w14:textId="6B5FBD7E" w:rsidR="006978CC" w:rsidRPr="00F4001B" w:rsidRDefault="0021161A">
      <w:pPr>
        <w:numPr>
          <w:ilvl w:val="0"/>
          <w:numId w:val="9"/>
        </w:numPr>
        <w:tabs>
          <w:tab w:val="clear" w:pos="2138"/>
          <w:tab w:val="num" w:pos="-2268"/>
        </w:tabs>
        <w:spacing w:before="120" w:after="120"/>
        <w:ind w:left="1276" w:hanging="567"/>
        <w:jc w:val="both"/>
        <w:rPr>
          <w:rFonts w:ascii="Calibri" w:hAnsi="Calibri"/>
          <w:sz w:val="20"/>
          <w:szCs w:val="20"/>
        </w:rPr>
      </w:pPr>
      <w:bookmarkStart w:id="24" w:name="_Ref17275749"/>
      <w:r w:rsidRPr="00F4001B">
        <w:rPr>
          <w:rFonts w:ascii="Calibri" w:hAnsi="Calibri"/>
          <w:sz w:val="20"/>
          <w:szCs w:val="20"/>
        </w:rPr>
        <w:t>vypracování a předání Dokumentace Zhotovitele</w:t>
      </w:r>
      <w:r w:rsidRPr="00F4001B">
        <w:rPr>
          <w:rFonts w:ascii="Calibri" w:hAnsi="Calibri"/>
          <w:b/>
          <w:sz w:val="20"/>
          <w:szCs w:val="20"/>
        </w:rPr>
        <w:t xml:space="preserve"> </w:t>
      </w:r>
      <w:r w:rsidRPr="00F4001B">
        <w:rPr>
          <w:rFonts w:ascii="Calibri" w:hAnsi="Calibri"/>
          <w:sz w:val="20"/>
          <w:szCs w:val="20"/>
        </w:rPr>
        <w:t>Objednateli, kterou tvoří zejména následující dokumenty:</w:t>
      </w:r>
      <w:bookmarkEnd w:id="23"/>
      <w:bookmarkEnd w:id="24"/>
      <w:r w:rsidRPr="00F4001B">
        <w:rPr>
          <w:rFonts w:ascii="Calibri" w:hAnsi="Calibri"/>
          <w:sz w:val="20"/>
          <w:szCs w:val="20"/>
        </w:rPr>
        <w:t xml:space="preserve"> </w:t>
      </w:r>
    </w:p>
    <w:p w14:paraId="0B083622" w14:textId="110FBE2D"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bookmarkStart w:id="25" w:name="_Ref17752530"/>
      <w:r w:rsidRPr="00F4001B">
        <w:rPr>
          <w:rFonts w:ascii="Calibri" w:hAnsi="Calibri"/>
          <w:sz w:val="20"/>
          <w:szCs w:val="20"/>
          <w:lang w:val="cs-CZ"/>
        </w:rPr>
        <w:t>stavební deník v českém jazyce</w:t>
      </w:r>
      <w:r w:rsidR="00230C81" w:rsidRPr="00F4001B">
        <w:rPr>
          <w:rFonts w:ascii="Calibri" w:hAnsi="Calibri"/>
          <w:sz w:val="20"/>
          <w:szCs w:val="20"/>
          <w:lang w:val="cs-CZ"/>
        </w:rPr>
        <w:t xml:space="preserve"> a </w:t>
      </w:r>
      <w:r w:rsidR="001007AD" w:rsidRPr="00F4001B">
        <w:rPr>
          <w:rFonts w:ascii="Calibri" w:hAnsi="Calibri"/>
          <w:sz w:val="20"/>
          <w:szCs w:val="20"/>
          <w:lang w:val="cs-CZ"/>
        </w:rPr>
        <w:t xml:space="preserve">listinné i </w:t>
      </w:r>
      <w:r w:rsidR="00230C81" w:rsidRPr="00F4001B">
        <w:rPr>
          <w:rFonts w:ascii="Calibri" w:hAnsi="Calibri"/>
          <w:sz w:val="20"/>
          <w:szCs w:val="20"/>
          <w:lang w:val="cs-CZ"/>
        </w:rPr>
        <w:t>elektronické formě ve smyslu § 152 odst. 6 Stavebního zákona</w:t>
      </w:r>
      <w:r w:rsidRPr="00F4001B">
        <w:rPr>
          <w:rFonts w:ascii="Calibri" w:hAnsi="Calibri"/>
          <w:sz w:val="20"/>
          <w:szCs w:val="20"/>
          <w:lang w:val="cs-CZ"/>
        </w:rPr>
        <w:t>, do kterého se Zhotovitel zavazuje zapisovat skutečnosti v souladu s Právními předpisy, které jeho vedení regulují, nebo případně budou regulovat ("</w:t>
      </w:r>
      <w:r w:rsidRPr="00F4001B">
        <w:rPr>
          <w:rFonts w:ascii="Calibri" w:hAnsi="Calibri"/>
          <w:b/>
          <w:sz w:val="20"/>
          <w:szCs w:val="20"/>
          <w:lang w:val="cs-CZ"/>
        </w:rPr>
        <w:t>Stavební deník</w:t>
      </w:r>
      <w:r w:rsidRPr="00F4001B">
        <w:rPr>
          <w:rFonts w:ascii="Calibri" w:hAnsi="Calibri"/>
          <w:sz w:val="20"/>
          <w:szCs w:val="20"/>
          <w:lang w:val="cs-CZ"/>
        </w:rPr>
        <w:t xml:space="preserve">"). Náležitosti Stavebního deníku a jeho vedení jsou staveny v článku </w:t>
      </w:r>
      <w:r w:rsidRPr="00F4001B">
        <w:rPr>
          <w:rFonts w:ascii="Calibri" w:hAnsi="Calibri"/>
          <w:sz w:val="20"/>
          <w:szCs w:val="20"/>
          <w:highlight w:val="red"/>
          <w:lang w:val="cs-CZ"/>
        </w:rPr>
        <w:fldChar w:fldCharType="begin"/>
      </w:r>
      <w:r w:rsidRPr="00F4001B">
        <w:rPr>
          <w:rFonts w:ascii="Calibri" w:hAnsi="Calibri"/>
          <w:sz w:val="20"/>
          <w:szCs w:val="20"/>
          <w:lang w:val="cs-CZ"/>
        </w:rPr>
        <w:instrText xml:space="preserve"> REF _Ref461795280 \r \h </w:instrText>
      </w:r>
      <w:r w:rsidR="008C6495" w:rsidRPr="00F4001B">
        <w:rPr>
          <w:rFonts w:ascii="Calibri" w:hAnsi="Calibri"/>
          <w:sz w:val="20"/>
          <w:szCs w:val="20"/>
          <w:highlight w:val="red"/>
          <w:lang w:val="cs-CZ"/>
        </w:rPr>
        <w:instrText xml:space="preserve"> \* MERGEFORMAT </w:instrText>
      </w:r>
      <w:r w:rsidRPr="00F4001B">
        <w:rPr>
          <w:rFonts w:ascii="Calibri" w:hAnsi="Calibri"/>
          <w:sz w:val="20"/>
          <w:szCs w:val="20"/>
          <w:highlight w:val="red"/>
          <w:lang w:val="cs-CZ"/>
        </w:rPr>
      </w:r>
      <w:r w:rsidRPr="00F4001B">
        <w:rPr>
          <w:rFonts w:ascii="Calibri" w:hAnsi="Calibri"/>
          <w:sz w:val="20"/>
          <w:szCs w:val="20"/>
          <w:highlight w:val="red"/>
          <w:lang w:val="cs-CZ"/>
        </w:rPr>
        <w:fldChar w:fldCharType="separate"/>
      </w:r>
      <w:r w:rsidR="00FB27B6">
        <w:rPr>
          <w:rFonts w:ascii="Calibri" w:hAnsi="Calibri"/>
          <w:sz w:val="20"/>
          <w:szCs w:val="20"/>
          <w:lang w:val="cs-CZ"/>
        </w:rPr>
        <w:t>9</w:t>
      </w:r>
      <w:r w:rsidRPr="00F4001B">
        <w:rPr>
          <w:rFonts w:ascii="Calibri" w:hAnsi="Calibri"/>
          <w:sz w:val="20"/>
          <w:szCs w:val="20"/>
          <w:highlight w:val="red"/>
          <w:lang w:val="cs-CZ"/>
        </w:rPr>
        <w:fldChar w:fldCharType="end"/>
      </w:r>
      <w:r w:rsidRPr="00F4001B">
        <w:rPr>
          <w:rFonts w:ascii="Calibri" w:hAnsi="Calibri"/>
          <w:sz w:val="20"/>
          <w:szCs w:val="20"/>
          <w:lang w:val="cs-CZ"/>
        </w:rPr>
        <w:t> </w:t>
      </w:r>
      <w:r w:rsidR="00D37C92" w:rsidRPr="00F4001B">
        <w:rPr>
          <w:rFonts w:ascii="Calibri" w:hAnsi="Calibri"/>
          <w:sz w:val="20"/>
          <w:szCs w:val="20"/>
          <w:lang w:val="cs-CZ"/>
        </w:rPr>
        <w:t xml:space="preserve">této Smlouvy </w:t>
      </w:r>
      <w:r w:rsidRPr="00F4001B">
        <w:rPr>
          <w:rFonts w:ascii="Calibri" w:hAnsi="Calibri"/>
          <w:sz w:val="20"/>
          <w:szCs w:val="20"/>
          <w:lang w:val="cs-CZ"/>
        </w:rPr>
        <w:t>a v Právních předpisech;</w:t>
      </w:r>
      <w:bookmarkEnd w:id="25"/>
    </w:p>
    <w:p w14:paraId="55116256" w14:textId="227BE14B" w:rsidR="006978CC" w:rsidRPr="00F4001B" w:rsidRDefault="0021161A">
      <w:pPr>
        <w:pStyle w:val="Normal2"/>
        <w:numPr>
          <w:ilvl w:val="2"/>
          <w:numId w:val="8"/>
        </w:numPr>
        <w:tabs>
          <w:tab w:val="clear" w:pos="709"/>
          <w:tab w:val="clear" w:pos="2160"/>
        </w:tabs>
        <w:spacing w:before="120"/>
        <w:ind w:left="1843" w:hanging="567"/>
        <w:rPr>
          <w:rFonts w:ascii="Calibri" w:hAnsi="Calibri"/>
          <w:color w:val="000000" w:themeColor="text1"/>
          <w:sz w:val="20"/>
          <w:szCs w:val="20"/>
          <w:lang w:val="cs-CZ"/>
        </w:rPr>
      </w:pPr>
      <w:r w:rsidRPr="00F4001B">
        <w:rPr>
          <w:rFonts w:ascii="Calibri" w:hAnsi="Calibri"/>
          <w:color w:val="000000" w:themeColor="text1"/>
          <w:sz w:val="20"/>
          <w:szCs w:val="20"/>
          <w:lang w:val="cs-CZ"/>
        </w:rPr>
        <w:t>dokumentaci skutečného provedení Díla</w:t>
      </w:r>
      <w:r w:rsidR="00BC5370" w:rsidRPr="00F4001B">
        <w:rPr>
          <w:rFonts w:ascii="Calibri" w:hAnsi="Calibri"/>
          <w:color w:val="000000" w:themeColor="text1"/>
          <w:sz w:val="20"/>
          <w:szCs w:val="20"/>
          <w:lang w:val="cs-CZ"/>
        </w:rPr>
        <w:t xml:space="preserve"> v souladu s vyhláškou Ministerstva pro místní rozvoj č. 499/2006 Sb., o dokumentaci staveb, ve znění pozdějších předpisů</w:t>
      </w:r>
      <w:r w:rsidR="005542C1" w:rsidRPr="00F4001B">
        <w:rPr>
          <w:rFonts w:ascii="Calibri" w:hAnsi="Calibri"/>
          <w:color w:val="000000" w:themeColor="text1"/>
          <w:sz w:val="20"/>
          <w:szCs w:val="20"/>
          <w:lang w:val="cs-CZ"/>
        </w:rPr>
        <w:t xml:space="preserve">, a </w:t>
      </w:r>
      <w:r w:rsidR="000D2A30" w:rsidRPr="00F4001B">
        <w:rPr>
          <w:rFonts w:ascii="Calibri" w:hAnsi="Calibri"/>
          <w:color w:val="000000" w:themeColor="text1"/>
          <w:sz w:val="20"/>
          <w:szCs w:val="20"/>
          <w:lang w:val="cs-CZ"/>
        </w:rPr>
        <w:t xml:space="preserve">to v počtu 3x tištěné </w:t>
      </w:r>
      <w:proofErr w:type="spellStart"/>
      <w:r w:rsidR="000D2A30" w:rsidRPr="00F4001B">
        <w:rPr>
          <w:rFonts w:ascii="Calibri" w:hAnsi="Calibri"/>
          <w:color w:val="000000" w:themeColor="text1"/>
          <w:sz w:val="20"/>
          <w:szCs w:val="20"/>
          <w:lang w:val="cs-CZ"/>
        </w:rPr>
        <w:t>paré</w:t>
      </w:r>
      <w:proofErr w:type="spellEnd"/>
      <w:r w:rsidR="000D2A30" w:rsidRPr="00F4001B">
        <w:rPr>
          <w:rFonts w:ascii="Calibri" w:hAnsi="Calibri"/>
          <w:color w:val="000000" w:themeColor="text1"/>
          <w:sz w:val="20"/>
          <w:szCs w:val="20"/>
          <w:lang w:val="cs-CZ"/>
        </w:rPr>
        <w:t xml:space="preserve"> a elektronické verzi </w:t>
      </w:r>
      <w:r w:rsidR="00B84A23" w:rsidRPr="00F4001B">
        <w:rPr>
          <w:rFonts w:ascii="Calibri" w:hAnsi="Calibri"/>
          <w:color w:val="000000" w:themeColor="text1"/>
          <w:sz w:val="20"/>
          <w:szCs w:val="20"/>
          <w:lang w:val="cs-CZ"/>
        </w:rPr>
        <w:t>ve formátu DWG</w:t>
      </w:r>
      <w:r w:rsidR="00B42AEE">
        <w:rPr>
          <w:rFonts w:ascii="Calibri" w:hAnsi="Calibri"/>
          <w:color w:val="000000" w:themeColor="text1"/>
          <w:sz w:val="20"/>
          <w:szCs w:val="20"/>
          <w:lang w:val="cs-CZ"/>
        </w:rPr>
        <w:t>;</w:t>
      </w:r>
    </w:p>
    <w:p w14:paraId="16F65F9E"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geometrické plány ohledně Stavby</w:t>
      </w:r>
      <w:r w:rsidR="000900BF" w:rsidRPr="00F4001B">
        <w:rPr>
          <w:rFonts w:ascii="Calibri" w:hAnsi="Calibri"/>
          <w:sz w:val="20"/>
          <w:szCs w:val="20"/>
          <w:lang w:val="cs-CZ"/>
        </w:rPr>
        <w:t xml:space="preserve">, </w:t>
      </w:r>
      <w:r w:rsidRPr="00F4001B">
        <w:rPr>
          <w:rFonts w:ascii="Calibri" w:hAnsi="Calibri"/>
          <w:sz w:val="20"/>
          <w:szCs w:val="20"/>
          <w:lang w:val="cs-CZ"/>
        </w:rPr>
        <w:t>Pozemků</w:t>
      </w:r>
      <w:r w:rsidR="000900BF" w:rsidRPr="00F4001B">
        <w:rPr>
          <w:rFonts w:ascii="Calibri" w:hAnsi="Calibri"/>
          <w:sz w:val="20"/>
          <w:szCs w:val="20"/>
          <w:lang w:val="cs-CZ"/>
        </w:rPr>
        <w:t xml:space="preserve"> </w:t>
      </w:r>
      <w:r w:rsidR="00814706" w:rsidRPr="00F4001B">
        <w:rPr>
          <w:rFonts w:ascii="Calibri" w:hAnsi="Calibri"/>
          <w:sz w:val="20"/>
          <w:szCs w:val="20"/>
          <w:lang w:val="cs-CZ"/>
        </w:rPr>
        <w:t>O</w:t>
      </w:r>
      <w:r w:rsidR="000900BF" w:rsidRPr="00F4001B">
        <w:rPr>
          <w:rFonts w:ascii="Calibri" w:hAnsi="Calibri"/>
          <w:sz w:val="20"/>
          <w:szCs w:val="20"/>
          <w:lang w:val="cs-CZ"/>
        </w:rPr>
        <w:t>bjednatele</w:t>
      </w:r>
      <w:r w:rsidRPr="00F4001B">
        <w:rPr>
          <w:rFonts w:ascii="Calibri" w:hAnsi="Calibri"/>
          <w:sz w:val="20"/>
          <w:szCs w:val="20"/>
          <w:lang w:val="cs-CZ"/>
        </w:rPr>
        <w:t>, rozsahu zřizovaných věcných břemen a pro zúžení práva stavby zřízeného k</w:t>
      </w:r>
      <w:r w:rsidR="000900BF" w:rsidRPr="00F4001B">
        <w:rPr>
          <w:rFonts w:ascii="Calibri" w:hAnsi="Calibri"/>
          <w:sz w:val="20"/>
          <w:szCs w:val="20"/>
          <w:lang w:val="cs-CZ"/>
        </w:rPr>
        <w:t> </w:t>
      </w:r>
      <w:r w:rsidRPr="00F4001B">
        <w:rPr>
          <w:rFonts w:ascii="Calibri" w:hAnsi="Calibri"/>
          <w:sz w:val="20"/>
          <w:szCs w:val="20"/>
          <w:lang w:val="cs-CZ"/>
        </w:rPr>
        <w:t>Pozemkům</w:t>
      </w:r>
      <w:r w:rsidR="000900BF" w:rsidRPr="00F4001B">
        <w:rPr>
          <w:rFonts w:ascii="Calibri" w:hAnsi="Calibri"/>
          <w:sz w:val="20"/>
          <w:szCs w:val="20"/>
          <w:lang w:val="cs-CZ"/>
        </w:rPr>
        <w:t xml:space="preserve"> </w:t>
      </w:r>
      <w:r w:rsidR="00814706" w:rsidRPr="00F4001B">
        <w:rPr>
          <w:rFonts w:ascii="Calibri" w:hAnsi="Calibri"/>
          <w:sz w:val="20"/>
          <w:szCs w:val="20"/>
          <w:lang w:val="cs-CZ"/>
        </w:rPr>
        <w:t>O</w:t>
      </w:r>
      <w:r w:rsidR="000900BF" w:rsidRPr="00F4001B">
        <w:rPr>
          <w:rFonts w:ascii="Calibri" w:hAnsi="Calibri"/>
          <w:sz w:val="20"/>
          <w:szCs w:val="20"/>
          <w:lang w:val="cs-CZ"/>
        </w:rPr>
        <w:t>bjednatele</w:t>
      </w:r>
      <w:r w:rsidRPr="00F4001B">
        <w:rPr>
          <w:rFonts w:ascii="Calibri" w:hAnsi="Calibri"/>
          <w:sz w:val="20"/>
          <w:szCs w:val="20"/>
          <w:lang w:val="cs-CZ"/>
        </w:rPr>
        <w:t>, a to ve stavu po provedení Díla; každý geometrický plán bude potvrzený příslušným katastrálním úřadem a předán Objednateli v potřebném počtu vyhotovení;</w:t>
      </w:r>
    </w:p>
    <w:p w14:paraId="04BEE78D"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geodetické zaměření skutečného provedení Díla, které bude provedeno a ověřeno oprávněným zeměměřickým inženýrem podle zákona č. 200/1994 Sb., o zeměměřictví;</w:t>
      </w:r>
    </w:p>
    <w:p w14:paraId="2AC5B3B6"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dokumenty potvrzující provedení všech zkoušek použitých materiálů, u nichž je to vyžadováno Právními předpisy nebo správními rozhodnutími a závaznými stanovisky vydanými v souvislosti nebo pro účely provádění Díla;</w:t>
      </w:r>
    </w:p>
    <w:p w14:paraId="7D8C1C63"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doklad o likvidaci odpadu ze stavebních prací;</w:t>
      </w:r>
    </w:p>
    <w:p w14:paraId="032A08EA"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zkušební protokoly týkající se strojů a přístrojů, u nichž je to vyžadováno Právními předpisy;</w:t>
      </w:r>
    </w:p>
    <w:p w14:paraId="7EA4B1BA" w14:textId="41BA0702"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 xml:space="preserve">seznam zařízení, strojů a přístrojů dodaných v rámci Stavby, včetně příslušných dokladů (návody pro montáž, obsluhu a údržbu jednotlivých zařízení, strojů a přístrojů v tištěné i elektronické podobě, </w:t>
      </w:r>
      <w:r w:rsidR="0066114A" w:rsidRPr="00F4001B">
        <w:rPr>
          <w:rFonts w:ascii="Calibri" w:hAnsi="Calibri"/>
          <w:sz w:val="20"/>
          <w:szCs w:val="20"/>
          <w:lang w:val="cs-CZ"/>
        </w:rPr>
        <w:t xml:space="preserve">kopie </w:t>
      </w:r>
      <w:r w:rsidRPr="00F4001B">
        <w:rPr>
          <w:rFonts w:ascii="Calibri" w:hAnsi="Calibri"/>
          <w:sz w:val="20"/>
          <w:szCs w:val="20"/>
          <w:lang w:val="cs-CZ"/>
        </w:rPr>
        <w:t>záruční</w:t>
      </w:r>
      <w:r w:rsidR="0066114A" w:rsidRPr="00F4001B">
        <w:rPr>
          <w:rFonts w:ascii="Calibri" w:hAnsi="Calibri"/>
          <w:sz w:val="20"/>
          <w:szCs w:val="20"/>
          <w:lang w:val="cs-CZ"/>
        </w:rPr>
        <w:t>ch</w:t>
      </w:r>
      <w:r w:rsidRPr="00F4001B">
        <w:rPr>
          <w:rFonts w:ascii="Calibri" w:hAnsi="Calibri"/>
          <w:sz w:val="20"/>
          <w:szCs w:val="20"/>
          <w:lang w:val="cs-CZ"/>
        </w:rPr>
        <w:t xml:space="preserve"> </w:t>
      </w:r>
      <w:r w:rsidR="0066114A" w:rsidRPr="00F4001B">
        <w:rPr>
          <w:rFonts w:ascii="Calibri" w:hAnsi="Calibri"/>
          <w:sz w:val="20"/>
          <w:szCs w:val="20"/>
          <w:lang w:val="cs-CZ"/>
        </w:rPr>
        <w:t>listů</w:t>
      </w:r>
      <w:r w:rsidRPr="00F4001B">
        <w:rPr>
          <w:rFonts w:ascii="Calibri" w:hAnsi="Calibri"/>
          <w:sz w:val="20"/>
          <w:szCs w:val="20"/>
          <w:lang w:val="cs-CZ"/>
        </w:rPr>
        <w:t>);</w:t>
      </w:r>
    </w:p>
    <w:p w14:paraId="0F4319AC"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provozní řády všech zařízení, strojů a přístrojů dodaných v rámci Stavby v tištěné a elektronické podobě;</w:t>
      </w:r>
    </w:p>
    <w:p w14:paraId="1C3C91A9"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zápisy o výsledcích individuálního a komplexního vyzkoušení technologického zařízení umísťovaného v rámci Stavby;</w:t>
      </w:r>
    </w:p>
    <w:p w14:paraId="5AACC062" w14:textId="58B1FB40"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atesty, certifikáty a osvědčení jakosti k materiálům použitým v rámci Stavby;</w:t>
      </w:r>
    </w:p>
    <w:p w14:paraId="305D4E16"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bookmarkStart w:id="26" w:name="_Ref75545851"/>
      <w:r w:rsidRPr="00F4001B">
        <w:rPr>
          <w:rFonts w:ascii="Calibri" w:hAnsi="Calibri"/>
          <w:sz w:val="20"/>
          <w:szCs w:val="20"/>
          <w:lang w:val="cs-CZ"/>
        </w:rPr>
        <w:t>fotodokumentace prováděného Díla, včetně kompletního nafocení vedení a instalací, které budou zakryty dalšími stavebními pracemi;</w:t>
      </w:r>
      <w:bookmarkEnd w:id="26"/>
    </w:p>
    <w:p w14:paraId="06897DB5"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doklady o zaškolení pracovníků Objednatele ve vztahu k provozu a údržbě jednotlivých částí Díla;</w:t>
      </w:r>
    </w:p>
    <w:p w14:paraId="63A848D1" w14:textId="77777777"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lastRenderedPageBreak/>
        <w:t>další podklady uvedené v této Smlouvě nebo vyžadované Právními předpisy nebo Povoleními nebo příslušnými správními orgány nebo nezbytné k provedení, užívání a provozování Díla včetně jeho kolaudace;</w:t>
      </w:r>
    </w:p>
    <w:p w14:paraId="49FE5F61" w14:textId="526549B3" w:rsidR="006978CC" w:rsidRPr="00F4001B" w:rsidRDefault="0021161A">
      <w:pPr>
        <w:pStyle w:val="Normal2"/>
        <w:numPr>
          <w:ilvl w:val="2"/>
          <w:numId w:val="8"/>
        </w:numPr>
        <w:tabs>
          <w:tab w:val="clear" w:pos="709"/>
          <w:tab w:val="clear" w:pos="2160"/>
        </w:tabs>
        <w:spacing w:before="120"/>
        <w:ind w:left="1843" w:hanging="567"/>
        <w:rPr>
          <w:rFonts w:ascii="Calibri" w:hAnsi="Calibri"/>
          <w:sz w:val="20"/>
          <w:szCs w:val="20"/>
          <w:lang w:val="cs-CZ"/>
        </w:rPr>
      </w:pPr>
      <w:r w:rsidRPr="00F4001B">
        <w:rPr>
          <w:rFonts w:ascii="Calibri" w:hAnsi="Calibri"/>
          <w:sz w:val="20"/>
          <w:szCs w:val="20"/>
          <w:lang w:val="cs-CZ"/>
        </w:rPr>
        <w:t xml:space="preserve">Dílenská dokumentace, vyžadovaná Právními předpisy nebo touto Smlouvou; </w:t>
      </w:r>
    </w:p>
    <w:p w14:paraId="3E9DE3D4" w14:textId="12C93025" w:rsidR="006978CC" w:rsidRPr="00F4001B" w:rsidRDefault="00AF5061">
      <w:pPr>
        <w:numPr>
          <w:ilvl w:val="0"/>
          <w:numId w:val="9"/>
        </w:numPr>
        <w:tabs>
          <w:tab w:val="clear" w:pos="2138"/>
          <w:tab w:val="num" w:pos="-2268"/>
        </w:tabs>
        <w:spacing w:before="120" w:after="120"/>
        <w:ind w:left="1276" w:hanging="567"/>
        <w:jc w:val="both"/>
        <w:rPr>
          <w:rFonts w:ascii="Calibri" w:hAnsi="Calibri"/>
          <w:sz w:val="20"/>
          <w:szCs w:val="20"/>
        </w:rPr>
      </w:pPr>
      <w:bookmarkStart w:id="27" w:name="_Ref17372189"/>
      <w:r w:rsidRPr="00F4001B">
        <w:rPr>
          <w:rFonts w:ascii="Calibri" w:hAnsi="Calibri"/>
          <w:sz w:val="20"/>
          <w:szCs w:val="20"/>
        </w:rPr>
        <w:t xml:space="preserve">poskytování součinnosti při řízení o </w:t>
      </w:r>
      <w:r w:rsidR="0021161A" w:rsidRPr="00F4001B">
        <w:rPr>
          <w:rFonts w:ascii="Calibri" w:hAnsi="Calibri"/>
          <w:sz w:val="20"/>
          <w:szCs w:val="20"/>
        </w:rPr>
        <w:t xml:space="preserve">povolení změny Stavby před dokončením </w:t>
      </w:r>
      <w:r w:rsidR="00EE5741" w:rsidRPr="00F4001B">
        <w:rPr>
          <w:rFonts w:ascii="Calibri" w:hAnsi="Calibri"/>
          <w:sz w:val="20"/>
          <w:szCs w:val="20"/>
        </w:rPr>
        <w:t>(bude-li nezbytné);</w:t>
      </w:r>
      <w:r w:rsidR="0021161A" w:rsidRPr="00F4001B">
        <w:rPr>
          <w:rFonts w:ascii="Calibri" w:hAnsi="Calibri"/>
          <w:sz w:val="20"/>
          <w:szCs w:val="20"/>
        </w:rPr>
        <w:t xml:space="preserve"> </w:t>
      </w:r>
    </w:p>
    <w:p w14:paraId="4A3A22D1" w14:textId="4B48C64B" w:rsidR="006978CC" w:rsidRPr="00F4001B" w:rsidRDefault="00AF5061">
      <w:pPr>
        <w:numPr>
          <w:ilvl w:val="0"/>
          <w:numId w:val="9"/>
        </w:numPr>
        <w:tabs>
          <w:tab w:val="clear" w:pos="2138"/>
          <w:tab w:val="num" w:pos="-2268"/>
        </w:tabs>
        <w:spacing w:before="120" w:after="120"/>
        <w:ind w:left="1276" w:hanging="567"/>
        <w:jc w:val="both"/>
        <w:rPr>
          <w:rFonts w:ascii="Calibri" w:hAnsi="Calibri"/>
          <w:sz w:val="20"/>
          <w:szCs w:val="20"/>
        </w:rPr>
      </w:pPr>
      <w:r w:rsidRPr="00F4001B">
        <w:rPr>
          <w:rFonts w:ascii="Calibri" w:hAnsi="Calibri"/>
          <w:sz w:val="20"/>
          <w:szCs w:val="20"/>
        </w:rPr>
        <w:t xml:space="preserve">poskytování součinnosti v řízení o </w:t>
      </w:r>
      <w:r w:rsidR="0021161A" w:rsidRPr="00F4001B">
        <w:rPr>
          <w:rFonts w:ascii="Calibri" w:hAnsi="Calibri"/>
          <w:sz w:val="20"/>
          <w:szCs w:val="20"/>
        </w:rPr>
        <w:t>vydání kolaudačního souhlasu pro Stavbu nebo pravomocného a vykonatelného rozhodnutí opravňujícího neomezeně užívat Stavbu k zamýšlenému účelu, případně i pravomocného a vykonatelného rozhodnutí o povolení či nařízení zkušebního provozu nebo předčasného užívání Stavby, vyžadují-li to Právní předpisy, Povolení, příslušné orgány státní správy nebo samosprávy, nebo je-li to vyžadováno nebo povoleno touto Smlouvou;</w:t>
      </w:r>
      <w:bookmarkEnd w:id="27"/>
    </w:p>
    <w:p w14:paraId="33568DDC" w14:textId="77777777" w:rsidR="006978CC" w:rsidRPr="00F4001B" w:rsidRDefault="0021161A">
      <w:pPr>
        <w:numPr>
          <w:ilvl w:val="0"/>
          <w:numId w:val="9"/>
        </w:numPr>
        <w:tabs>
          <w:tab w:val="clear" w:pos="2138"/>
          <w:tab w:val="num" w:pos="-2268"/>
        </w:tabs>
        <w:spacing w:before="120" w:after="120"/>
        <w:ind w:left="1276" w:hanging="567"/>
        <w:jc w:val="both"/>
        <w:rPr>
          <w:rFonts w:ascii="Calibri" w:hAnsi="Calibri"/>
          <w:sz w:val="20"/>
          <w:szCs w:val="20"/>
        </w:rPr>
      </w:pPr>
      <w:r w:rsidRPr="00F4001B">
        <w:rPr>
          <w:rFonts w:ascii="Calibri" w:hAnsi="Calibri"/>
          <w:sz w:val="20"/>
          <w:szCs w:val="20"/>
        </w:rPr>
        <w:t>provedení záchranného archeologického výzkumu a veškerých s ním spojených činností při realizaci Díla v rozsahu stanoveném touto Smlouvou;</w:t>
      </w:r>
    </w:p>
    <w:p w14:paraId="1A8CF3E9" w14:textId="6CF8D75B" w:rsidR="006978CC" w:rsidRPr="00F4001B" w:rsidRDefault="0021161A">
      <w:pPr>
        <w:numPr>
          <w:ilvl w:val="0"/>
          <w:numId w:val="9"/>
        </w:numPr>
        <w:tabs>
          <w:tab w:val="clear" w:pos="2138"/>
          <w:tab w:val="num" w:pos="-2268"/>
        </w:tabs>
        <w:spacing w:before="120" w:after="120"/>
        <w:ind w:left="1276" w:hanging="567"/>
        <w:jc w:val="both"/>
        <w:rPr>
          <w:rFonts w:ascii="Calibri" w:hAnsi="Calibri"/>
          <w:bCs/>
          <w:smallCaps/>
          <w:sz w:val="20"/>
          <w:szCs w:val="20"/>
        </w:rPr>
      </w:pPr>
      <w:r w:rsidRPr="00F4001B">
        <w:rPr>
          <w:rFonts w:ascii="Calibri" w:hAnsi="Calibri"/>
          <w:sz w:val="20"/>
          <w:szCs w:val="20"/>
        </w:rPr>
        <w:t>splnění veškerých povinností vztahujících se k provádění Díla dle Právních předpisů, Povolení a rozhodnutí správních orgánů;</w:t>
      </w:r>
    </w:p>
    <w:p w14:paraId="441CCE54" w14:textId="77777777" w:rsidR="006978CC" w:rsidRPr="00F4001B" w:rsidRDefault="0021161A">
      <w:pPr>
        <w:numPr>
          <w:ilvl w:val="0"/>
          <w:numId w:val="9"/>
        </w:numPr>
        <w:tabs>
          <w:tab w:val="clear" w:pos="2138"/>
          <w:tab w:val="num" w:pos="-2268"/>
        </w:tabs>
        <w:spacing w:before="120" w:after="120"/>
        <w:ind w:left="1276" w:hanging="567"/>
        <w:jc w:val="both"/>
        <w:rPr>
          <w:rFonts w:ascii="Calibri" w:hAnsi="Calibri"/>
          <w:b/>
          <w:bCs/>
          <w:smallCaps/>
          <w:sz w:val="20"/>
          <w:szCs w:val="20"/>
        </w:rPr>
      </w:pPr>
      <w:r w:rsidRPr="00F4001B">
        <w:rPr>
          <w:rFonts w:ascii="Calibri" w:hAnsi="Calibri"/>
          <w:sz w:val="20"/>
          <w:szCs w:val="20"/>
        </w:rPr>
        <w:t>vytyčení všech inženýrských sítí a zajištění staveništních napojovacích bodů energií, vody a kanalizace, včetně vybudování, provozu, údržby a následné likvidace provizorních staveništních přípojek;</w:t>
      </w:r>
    </w:p>
    <w:p w14:paraId="20243B91" w14:textId="01346676"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přesná specifikace Díla a rozsah Prací jsou dále blíže definovány v Projektové dokumentaci</w:t>
      </w:r>
      <w:r w:rsidR="009555E2" w:rsidRPr="00F4001B">
        <w:rPr>
          <w:rFonts w:ascii="Calibri" w:hAnsi="Calibri"/>
          <w:b w:val="0"/>
          <w:bCs w:val="0"/>
          <w:smallCaps w:val="0"/>
          <w:sz w:val="20"/>
          <w:szCs w:val="20"/>
          <w:lang w:val="cs-CZ"/>
        </w:rPr>
        <w:t>, která je</w:t>
      </w:r>
      <w:r w:rsidR="009555E2" w:rsidRPr="00F4001B">
        <w:rPr>
          <w:rFonts w:ascii="Calibri" w:hAnsi="Calibri"/>
          <w:bCs w:val="0"/>
          <w:smallCaps w:val="0"/>
          <w:sz w:val="20"/>
          <w:szCs w:val="20"/>
          <w:lang w:val="cs-CZ"/>
        </w:rPr>
        <w:t xml:space="preserve"> </w:t>
      </w:r>
      <w:r w:rsidRPr="00F4001B">
        <w:rPr>
          <w:rFonts w:ascii="Calibri" w:hAnsi="Calibri"/>
          <w:bCs w:val="0"/>
          <w:smallCaps w:val="0"/>
          <w:sz w:val="20"/>
          <w:szCs w:val="20"/>
          <w:lang w:val="cs-CZ"/>
        </w:rPr>
        <w:t>Přílo</w:t>
      </w:r>
      <w:r w:rsidR="009555E2" w:rsidRPr="00F4001B">
        <w:rPr>
          <w:rFonts w:ascii="Calibri" w:hAnsi="Calibri"/>
          <w:bCs w:val="0"/>
          <w:smallCaps w:val="0"/>
          <w:sz w:val="20"/>
          <w:szCs w:val="20"/>
          <w:lang w:val="cs-CZ"/>
        </w:rPr>
        <w:t>hou</w:t>
      </w:r>
      <w:r w:rsidRPr="00F4001B">
        <w:rPr>
          <w:rFonts w:ascii="Calibri" w:hAnsi="Calibri"/>
          <w:bCs w:val="0"/>
          <w:smallCaps w:val="0"/>
          <w:sz w:val="20"/>
          <w:szCs w:val="20"/>
          <w:lang w:val="cs-CZ"/>
        </w:rPr>
        <w:t xml:space="preserve"> 1</w:t>
      </w:r>
      <w:r w:rsidR="00207419" w:rsidRPr="00F4001B">
        <w:rPr>
          <w:rFonts w:ascii="Calibri" w:hAnsi="Calibri"/>
          <w:bCs w:val="0"/>
          <w:smallCaps w:val="0"/>
          <w:sz w:val="20"/>
          <w:szCs w:val="20"/>
          <w:lang w:val="cs-CZ"/>
        </w:rPr>
        <w:t xml:space="preserve"> </w:t>
      </w:r>
      <w:r w:rsidR="00207419" w:rsidRPr="00F4001B">
        <w:rPr>
          <w:rFonts w:ascii="Calibri" w:hAnsi="Calibri"/>
          <w:b w:val="0"/>
          <w:smallCaps w:val="0"/>
          <w:sz w:val="20"/>
          <w:szCs w:val="20"/>
          <w:lang w:val="cs-CZ"/>
        </w:rPr>
        <w:t>této</w:t>
      </w:r>
      <w:r w:rsidR="00DF7051" w:rsidRPr="00F4001B">
        <w:rPr>
          <w:rFonts w:ascii="Calibri" w:hAnsi="Calibri"/>
          <w:b w:val="0"/>
          <w:smallCaps w:val="0"/>
          <w:sz w:val="20"/>
          <w:szCs w:val="20"/>
          <w:lang w:val="cs-CZ"/>
        </w:rPr>
        <w:t xml:space="preserve"> Smlouvy</w:t>
      </w:r>
      <w:r w:rsidRPr="00F4001B">
        <w:rPr>
          <w:rFonts w:ascii="Calibri" w:hAnsi="Calibri"/>
          <w:b w:val="0"/>
          <w:smallCaps w:val="0"/>
          <w:sz w:val="20"/>
          <w:szCs w:val="20"/>
          <w:lang w:val="cs-CZ"/>
        </w:rPr>
        <w:t>.</w:t>
      </w:r>
    </w:p>
    <w:p w14:paraId="290DF55B" w14:textId="1CD2523D"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28" w:name="_Ref461792945"/>
      <w:r w:rsidRPr="00F4001B">
        <w:rPr>
          <w:rFonts w:ascii="Calibri" w:hAnsi="Calibri"/>
          <w:b w:val="0"/>
          <w:bCs w:val="0"/>
          <w:smallCaps w:val="0"/>
          <w:sz w:val="20"/>
          <w:szCs w:val="20"/>
          <w:lang w:val="cs-CZ"/>
        </w:rPr>
        <w:t xml:space="preserve">Nebude-li v konkrétním případě dohodnuto Stranami jinak, je Zhotovitel povinen vypracovat a Objednateli předat všechny dokumenty specifikované v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_Ref17275741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3.1</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písm.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_Ref17275749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D7766D" w:rsidRPr="00F4001B">
        <w:rPr>
          <w:rFonts w:ascii="Calibri" w:hAnsi="Calibri"/>
          <w:b w:val="0"/>
          <w:bCs w:val="0"/>
          <w:smallCaps w:val="0"/>
          <w:sz w:val="20"/>
          <w:szCs w:val="20"/>
          <w:lang w:val="cs-CZ"/>
        </w:rPr>
        <w:t>(c)</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w:t>
      </w:r>
      <w:r w:rsidR="00D37C92" w:rsidRPr="00F4001B">
        <w:rPr>
          <w:rFonts w:ascii="Calibri" w:hAnsi="Calibri"/>
          <w:b w:val="0"/>
          <w:bCs w:val="0"/>
          <w:smallCaps w:val="0"/>
          <w:sz w:val="20"/>
          <w:szCs w:val="20"/>
          <w:lang w:val="cs-CZ"/>
        </w:rPr>
        <w:t xml:space="preserve">této Smlouvy </w:t>
      </w:r>
      <w:r w:rsidRPr="00F4001B">
        <w:rPr>
          <w:rFonts w:ascii="Calibri" w:hAnsi="Calibri"/>
          <w:b w:val="0"/>
          <w:bCs w:val="0"/>
          <w:smallCaps w:val="0"/>
          <w:sz w:val="20"/>
          <w:szCs w:val="20"/>
          <w:lang w:val="cs-CZ"/>
        </w:rPr>
        <w:t xml:space="preserve">v českém jazyce v počtu </w:t>
      </w:r>
      <w:r w:rsidR="00C648F7">
        <w:rPr>
          <w:rFonts w:ascii="Calibri" w:hAnsi="Calibri"/>
          <w:b w:val="0"/>
          <w:bCs w:val="0"/>
          <w:smallCaps w:val="0"/>
          <w:sz w:val="20"/>
          <w:szCs w:val="20"/>
          <w:lang w:val="cs-CZ"/>
        </w:rPr>
        <w:t>tří</w:t>
      </w:r>
      <w:r w:rsidRPr="00F4001B">
        <w:rPr>
          <w:rFonts w:ascii="Calibri" w:hAnsi="Calibri"/>
          <w:b w:val="0"/>
          <w:bCs w:val="0"/>
          <w:smallCaps w:val="0"/>
          <w:sz w:val="20"/>
          <w:szCs w:val="20"/>
          <w:lang w:val="cs-CZ"/>
        </w:rPr>
        <w:t xml:space="preserve"> (</w:t>
      </w:r>
      <w:r w:rsidR="00AF5061" w:rsidRPr="00F4001B">
        <w:rPr>
          <w:rFonts w:ascii="Calibri" w:hAnsi="Calibri"/>
          <w:b w:val="0"/>
          <w:bCs w:val="0"/>
          <w:smallCaps w:val="0"/>
          <w:sz w:val="20"/>
          <w:szCs w:val="20"/>
          <w:lang w:val="cs-CZ"/>
        </w:rPr>
        <w:t>3</w:t>
      </w:r>
      <w:r w:rsidRPr="00F4001B">
        <w:rPr>
          <w:rFonts w:ascii="Calibri" w:hAnsi="Calibri"/>
          <w:b w:val="0"/>
          <w:bCs w:val="0"/>
          <w:smallCaps w:val="0"/>
          <w:sz w:val="20"/>
          <w:szCs w:val="20"/>
          <w:lang w:val="cs-CZ"/>
        </w:rPr>
        <w:t>) listinných vyhotovení a také v elektronické podobě, a to vždy jak v otevřeném formátu (Word, Excel, .</w:t>
      </w:r>
      <w:proofErr w:type="spellStart"/>
      <w:r w:rsidRPr="00F4001B">
        <w:rPr>
          <w:rFonts w:ascii="Calibri" w:hAnsi="Calibri"/>
          <w:b w:val="0"/>
          <w:bCs w:val="0"/>
          <w:smallCaps w:val="0"/>
          <w:sz w:val="20"/>
          <w:szCs w:val="20"/>
          <w:lang w:val="cs-CZ"/>
        </w:rPr>
        <w:t>dwg</w:t>
      </w:r>
      <w:proofErr w:type="spellEnd"/>
      <w:r w:rsidRPr="00F4001B">
        <w:rPr>
          <w:rFonts w:ascii="Calibri" w:hAnsi="Calibri"/>
          <w:b w:val="0"/>
          <w:bCs w:val="0"/>
          <w:smallCaps w:val="0"/>
          <w:sz w:val="20"/>
          <w:szCs w:val="20"/>
          <w:lang w:val="cs-CZ"/>
        </w:rPr>
        <w:t>, atp.), tak i v uzavřeném formátu .</w:t>
      </w:r>
      <w:proofErr w:type="spellStart"/>
      <w:r w:rsidRPr="00F4001B">
        <w:rPr>
          <w:rFonts w:ascii="Calibri" w:hAnsi="Calibri"/>
          <w:b w:val="0"/>
          <w:bCs w:val="0"/>
          <w:smallCaps w:val="0"/>
          <w:sz w:val="20"/>
          <w:szCs w:val="20"/>
          <w:lang w:val="cs-CZ"/>
        </w:rPr>
        <w:t>pdf</w:t>
      </w:r>
      <w:proofErr w:type="spellEnd"/>
      <w:r w:rsidRPr="00F4001B">
        <w:rPr>
          <w:rFonts w:ascii="Calibri" w:hAnsi="Calibri"/>
          <w:b w:val="0"/>
          <w:bCs w:val="0"/>
          <w:smallCaps w:val="0"/>
          <w:sz w:val="20"/>
          <w:szCs w:val="20"/>
          <w:lang w:val="cs-CZ"/>
        </w:rPr>
        <w:t>.</w:t>
      </w:r>
      <w:r w:rsidR="00DE03CA" w:rsidRPr="00F4001B">
        <w:rPr>
          <w:rFonts w:ascii="Calibri" w:hAnsi="Calibri"/>
          <w:b w:val="0"/>
          <w:bCs w:val="0"/>
          <w:smallCaps w:val="0"/>
          <w:sz w:val="20"/>
          <w:szCs w:val="20"/>
          <w:lang w:val="cs-CZ"/>
        </w:rPr>
        <w:t xml:space="preserve"> Splnění této povinnosti Zhotovitele bude potvrzeno odsouhlasením seznamu dokumentů dle článku </w:t>
      </w:r>
      <w:r w:rsidR="00DE03CA" w:rsidRPr="00F4001B">
        <w:rPr>
          <w:rFonts w:ascii="Calibri" w:hAnsi="Calibri"/>
          <w:b w:val="0"/>
          <w:bCs w:val="0"/>
          <w:smallCaps w:val="0"/>
          <w:sz w:val="20"/>
          <w:szCs w:val="20"/>
          <w:lang w:val="cs-CZ"/>
        </w:rPr>
        <w:fldChar w:fldCharType="begin"/>
      </w:r>
      <w:r w:rsidR="00DE03CA" w:rsidRPr="00F4001B">
        <w:rPr>
          <w:rFonts w:ascii="Calibri" w:hAnsi="Calibri"/>
          <w:b w:val="0"/>
          <w:bCs w:val="0"/>
          <w:smallCaps w:val="0"/>
          <w:sz w:val="20"/>
          <w:szCs w:val="20"/>
          <w:lang w:val="cs-CZ"/>
        </w:rPr>
        <w:instrText xml:space="preserve"> REF _Ref17275741 \r \h  \* MERGEFORMAT </w:instrText>
      </w:r>
      <w:r w:rsidR="00DE03CA" w:rsidRPr="00F4001B">
        <w:rPr>
          <w:rFonts w:ascii="Calibri" w:hAnsi="Calibri"/>
          <w:b w:val="0"/>
          <w:bCs w:val="0"/>
          <w:smallCaps w:val="0"/>
          <w:sz w:val="20"/>
          <w:szCs w:val="20"/>
          <w:lang w:val="cs-CZ"/>
        </w:rPr>
      </w:r>
      <w:r w:rsidR="00DE03CA" w:rsidRPr="00F4001B">
        <w:rPr>
          <w:rFonts w:ascii="Calibri" w:hAnsi="Calibri"/>
          <w:b w:val="0"/>
          <w:bCs w:val="0"/>
          <w:smallCaps w:val="0"/>
          <w:sz w:val="20"/>
          <w:szCs w:val="20"/>
          <w:lang w:val="cs-CZ"/>
        </w:rPr>
        <w:fldChar w:fldCharType="separate"/>
      </w:r>
      <w:r w:rsidR="00D7766D" w:rsidRPr="00F4001B">
        <w:rPr>
          <w:rFonts w:ascii="Calibri" w:hAnsi="Calibri"/>
          <w:b w:val="0"/>
          <w:bCs w:val="0"/>
          <w:smallCaps w:val="0"/>
          <w:sz w:val="20"/>
          <w:szCs w:val="20"/>
          <w:lang w:val="cs-CZ"/>
        </w:rPr>
        <w:t>3.1</w:t>
      </w:r>
      <w:r w:rsidR="00DE03CA" w:rsidRPr="00F4001B">
        <w:rPr>
          <w:rFonts w:ascii="Calibri" w:hAnsi="Calibri"/>
          <w:b w:val="0"/>
          <w:bCs w:val="0"/>
          <w:smallCaps w:val="0"/>
          <w:sz w:val="20"/>
          <w:szCs w:val="20"/>
          <w:lang w:val="cs-CZ"/>
        </w:rPr>
        <w:fldChar w:fldCharType="end"/>
      </w:r>
      <w:r w:rsidR="00DE03CA" w:rsidRPr="00F4001B">
        <w:rPr>
          <w:rFonts w:ascii="Calibri" w:hAnsi="Calibri"/>
          <w:b w:val="0"/>
          <w:bCs w:val="0"/>
          <w:smallCaps w:val="0"/>
          <w:sz w:val="20"/>
          <w:szCs w:val="20"/>
          <w:lang w:val="cs-CZ"/>
        </w:rPr>
        <w:t xml:space="preserve"> Smlouvy.</w:t>
      </w:r>
    </w:p>
    <w:bookmarkEnd w:id="28"/>
    <w:p w14:paraId="178A6912" w14:textId="61904758"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vázán podmínkami stanovenými touto Smlouvou, včetně veškerých jejích </w:t>
      </w:r>
      <w:r w:rsidR="00100053" w:rsidRPr="00F4001B">
        <w:rPr>
          <w:rFonts w:ascii="Calibri" w:hAnsi="Calibri"/>
          <w:b w:val="0"/>
          <w:bCs w:val="0"/>
          <w:smallCaps w:val="0"/>
          <w:sz w:val="20"/>
          <w:szCs w:val="20"/>
          <w:lang w:val="cs-CZ"/>
        </w:rPr>
        <w:t>P</w:t>
      </w:r>
      <w:r w:rsidRPr="00F4001B">
        <w:rPr>
          <w:rFonts w:ascii="Calibri" w:hAnsi="Calibri"/>
          <w:b w:val="0"/>
          <w:bCs w:val="0"/>
          <w:smallCaps w:val="0"/>
          <w:sz w:val="20"/>
          <w:szCs w:val="20"/>
          <w:lang w:val="cs-CZ"/>
        </w:rPr>
        <w:t>říloh, zadávací dokumentací a závaznou nabídkou Zhotovitele podanou v rámci Zadávacího řízení a veškerými Povoleními.</w:t>
      </w:r>
    </w:p>
    <w:p w14:paraId="33ED962E" w14:textId="770DD9C0"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Předmětem Smlouvy není poskytnutí služeb technického dozoru stavebníka Zhotovitelem při provádění Díla. Činnosti </w:t>
      </w:r>
      <w:r w:rsidR="00736128"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nesmí provádět Zhotovitel ani osoba s ním propojená.</w:t>
      </w:r>
    </w:p>
    <w:p w14:paraId="3CA736DB"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prohlašuje, že je oprávněn plnit předmět Smlouvy a disponuje všemi potřebnými oprávněními a povoleními v souladu s Právními předpisy.</w:t>
      </w:r>
    </w:p>
    <w:p w14:paraId="75F048B8" w14:textId="77777777" w:rsidR="006978CC" w:rsidRPr="00F4001B" w:rsidRDefault="0021161A">
      <w:pPr>
        <w:pStyle w:val="Nadpis1"/>
        <w:spacing w:before="240"/>
        <w:rPr>
          <w:rFonts w:ascii="Calibri" w:hAnsi="Calibri"/>
          <w:sz w:val="20"/>
          <w:szCs w:val="20"/>
          <w:lang w:val="cs-CZ"/>
        </w:rPr>
      </w:pPr>
      <w:r w:rsidRPr="00F4001B">
        <w:rPr>
          <w:rFonts w:ascii="Calibri" w:hAnsi="Calibri"/>
          <w:sz w:val="20"/>
          <w:szCs w:val="20"/>
          <w:lang w:val="cs-CZ"/>
        </w:rPr>
        <w:t>podklady k provádění díla</w:t>
      </w:r>
    </w:p>
    <w:p w14:paraId="1E22C0E5"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Objednatel poskytl před podpisem této Smlouvy Zhotoviteli kompletní Projektovou dokumentaci, kter</w:t>
      </w:r>
      <w:r w:rsidR="001B3CB2" w:rsidRPr="00F4001B">
        <w:rPr>
          <w:rFonts w:ascii="Calibri" w:hAnsi="Calibri"/>
          <w:b w:val="0"/>
          <w:bCs w:val="0"/>
          <w:smallCaps w:val="0"/>
          <w:sz w:val="20"/>
          <w:szCs w:val="20"/>
          <w:lang w:val="cs-CZ"/>
        </w:rPr>
        <w:t>á tvoří</w:t>
      </w:r>
      <w:r w:rsidRPr="00F4001B">
        <w:rPr>
          <w:rFonts w:ascii="Calibri" w:hAnsi="Calibri"/>
          <w:b w:val="0"/>
          <w:bCs w:val="0"/>
          <w:smallCaps w:val="0"/>
          <w:sz w:val="20"/>
          <w:szCs w:val="20"/>
          <w:lang w:val="cs-CZ"/>
        </w:rPr>
        <w:t xml:space="preserve"> </w:t>
      </w:r>
      <w:r w:rsidR="009555E2" w:rsidRPr="00F4001B">
        <w:rPr>
          <w:rFonts w:ascii="Calibri" w:hAnsi="Calibri"/>
          <w:smallCaps w:val="0"/>
          <w:sz w:val="20"/>
          <w:szCs w:val="20"/>
          <w:lang w:val="cs-CZ"/>
        </w:rPr>
        <w:t>Přílohu 1</w:t>
      </w:r>
      <w:r w:rsidR="009555E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Povolení, jakož i veškeré další dokumenty, nákresy, listiny, podklady, zprávy, vyjádření, souhlasy, data a informace, které se týkají provedení Díla. Pokud kdykoliv v průběhu výstavby Objednatel získá jakékoliv další dodatečné dokumenty, nákresy, listiny, podklady, zprávy, vyjádření, souhlasy, data a informace, které se týkají výstavby Díla, nebo takové nechá Objednatel vyhotovit, poskytne je bez zbytečného odkladu Zhotoviteli.</w:t>
      </w:r>
    </w:p>
    <w:p w14:paraId="364EC305" w14:textId="3710DB29"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Objednatel udělí na žádost Zhotovitele do jednoho (1) </w:t>
      </w:r>
      <w:r w:rsidR="00D07942" w:rsidRPr="00F4001B">
        <w:rPr>
          <w:rFonts w:ascii="Calibri" w:hAnsi="Calibri"/>
          <w:b w:val="0"/>
          <w:bCs w:val="0"/>
          <w:smallCaps w:val="0"/>
          <w:sz w:val="20"/>
          <w:szCs w:val="20"/>
          <w:lang w:val="cs-CZ"/>
        </w:rPr>
        <w:t xml:space="preserve">týdne </w:t>
      </w:r>
      <w:r w:rsidRPr="00F4001B">
        <w:rPr>
          <w:rFonts w:ascii="Calibri" w:hAnsi="Calibri"/>
          <w:b w:val="0"/>
          <w:bCs w:val="0"/>
          <w:smallCaps w:val="0"/>
          <w:sz w:val="20"/>
          <w:szCs w:val="20"/>
          <w:lang w:val="cs-CZ"/>
        </w:rPr>
        <w:t xml:space="preserve">od doručení takové žádosti Objednateli plné moci nezbytné k zajištění </w:t>
      </w:r>
      <w:r w:rsidR="005113F9" w:rsidRPr="00F4001B">
        <w:rPr>
          <w:rFonts w:ascii="Calibri" w:hAnsi="Calibri"/>
          <w:b w:val="0"/>
          <w:bCs w:val="0"/>
          <w:smallCaps w:val="0"/>
          <w:sz w:val="20"/>
          <w:szCs w:val="20"/>
          <w:lang w:val="cs-CZ"/>
        </w:rPr>
        <w:t>případné</w:t>
      </w:r>
      <w:r w:rsidRPr="00F4001B">
        <w:rPr>
          <w:rFonts w:ascii="Calibri" w:hAnsi="Calibri"/>
          <w:b w:val="0"/>
          <w:bCs w:val="0"/>
          <w:smallCaps w:val="0"/>
          <w:sz w:val="20"/>
          <w:szCs w:val="20"/>
          <w:lang w:val="cs-CZ"/>
        </w:rPr>
        <w:t xml:space="preserve"> inženýrské činnosti, kterou je povinen Zhotovitel dle této Smlouvy pro Objednatele provést. </w:t>
      </w:r>
    </w:p>
    <w:p w14:paraId="069C68A4" w14:textId="77777777" w:rsidR="006978CC" w:rsidRPr="00F4001B" w:rsidRDefault="0021161A">
      <w:pPr>
        <w:pStyle w:val="Nadpis1"/>
        <w:keepNext w:val="0"/>
        <w:tabs>
          <w:tab w:val="clear" w:pos="709"/>
        </w:tabs>
        <w:spacing w:before="240"/>
        <w:rPr>
          <w:rFonts w:ascii="Calibri" w:hAnsi="Calibri"/>
          <w:sz w:val="20"/>
          <w:szCs w:val="20"/>
          <w:lang w:val="cs-CZ"/>
        </w:rPr>
      </w:pPr>
      <w:bookmarkStart w:id="29" w:name="_Ref439583946"/>
      <w:bookmarkStart w:id="30" w:name="_Toc439774546"/>
      <w:bookmarkStart w:id="31" w:name="_Toc151976214"/>
      <w:bookmarkStart w:id="32" w:name="_Toc151989695"/>
      <w:bookmarkStart w:id="33" w:name="_Toc151989823"/>
      <w:bookmarkStart w:id="34" w:name="_Toc389467129"/>
      <w:bookmarkStart w:id="35" w:name="_Ref391032699"/>
      <w:bookmarkStart w:id="36" w:name="_Ref391302828"/>
      <w:bookmarkEnd w:id="0"/>
      <w:bookmarkEnd w:id="1"/>
      <w:r w:rsidRPr="00F4001B">
        <w:rPr>
          <w:rFonts w:ascii="Calibri" w:hAnsi="Calibri"/>
          <w:sz w:val="20"/>
          <w:szCs w:val="20"/>
          <w:lang w:val="cs-CZ"/>
        </w:rPr>
        <w:t>Způsob provádění díla</w:t>
      </w:r>
    </w:p>
    <w:p w14:paraId="39671C8B"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Řádné provádění Díla</w:t>
      </w:r>
    </w:p>
    <w:p w14:paraId="43BEC67B"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se zavazuje provádět Dílo pečlivě, poctivě, řádně (včetně souladu s řádnou stavební praxí, jakož i Profesním a etickým řádem České komory autorizovaných inženýrů a techniků činných ve výstavbě) a včas s nejvyšší možnou odbornou</w:t>
      </w:r>
      <w:r w:rsidRPr="00F4001B">
        <w:rPr>
          <w:rFonts w:ascii="Calibri" w:hAnsi="Calibri"/>
          <w:b w:val="0"/>
          <w:bCs w:val="0"/>
          <w:smallCaps w:val="0"/>
          <w:sz w:val="20"/>
          <w:szCs w:val="20"/>
          <w:lang w:val="cs-CZ" w:eastAsia="cs-CZ"/>
        </w:rPr>
        <w:t xml:space="preserve"> péčí a znalostí s ohledem na jeho předmět, způsob, dobu a rozsah, v souladu s touto Smlouvou, Harmonogramem prací, Projektovou dokumentací a Právními předpisy v době uzavření této Smlouvy a během provádění Díla a v jakosti dle Smlouvy</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lastRenderedPageBreak/>
        <w:t>Technologická zařízení a stavební materiály dodané v rámci Díla budou dodány a instalovány v souladu s manuály a technologickými postupy určenými výrobci těchto stavebních materiálů a technologických zařízení. Dílo bude provedeno také v souladu s technickými normami (ČSN, EN), závaznými i doporučujícími, ledaže Projektová dokumentace nebo Smlouva stanoví jinak (jiný standard či přímo či nepřímo aplikaci určité technické normy vyloučí).</w:t>
      </w:r>
    </w:p>
    <w:p w14:paraId="08D12930"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Dodržení Rozpočtu a Harmonogramu prací</w:t>
      </w:r>
    </w:p>
    <w:p w14:paraId="5B25DB5F" w14:textId="4685320F"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zajistit dodržování dohodnutého Rozpočtu a provedení Díla v souladu s Harmonogramem prací. Rozpočet připojený k této Smlouvě jako její </w:t>
      </w:r>
      <w:r w:rsidRPr="00F4001B">
        <w:rPr>
          <w:rFonts w:ascii="Calibri" w:hAnsi="Calibri"/>
          <w:bCs w:val="0"/>
          <w:smallCaps w:val="0"/>
          <w:sz w:val="20"/>
          <w:szCs w:val="20"/>
          <w:lang w:val="cs-CZ"/>
        </w:rPr>
        <w:t xml:space="preserve">Příloha </w:t>
      </w:r>
      <w:r w:rsidR="00B42AEE">
        <w:rPr>
          <w:rFonts w:ascii="Calibri" w:hAnsi="Calibri"/>
          <w:bCs w:val="0"/>
          <w:smallCaps w:val="0"/>
          <w:sz w:val="20"/>
          <w:szCs w:val="20"/>
          <w:lang w:val="cs-CZ"/>
        </w:rPr>
        <w:t>2</w:t>
      </w:r>
      <w:r w:rsidR="002C7239"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je závazným dokumentem a může být měněn pouze postupem uvedeným v čl</w:t>
      </w:r>
      <w:r w:rsidR="00740155" w:rsidRPr="00F4001B">
        <w:rPr>
          <w:rFonts w:ascii="Calibri" w:hAnsi="Calibri"/>
          <w:b w:val="0"/>
          <w:bCs w:val="0"/>
          <w:smallCaps w:val="0"/>
          <w:sz w:val="20"/>
          <w:szCs w:val="20"/>
          <w:lang w:val="cs-CZ"/>
        </w:rPr>
        <w:t>ánku</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_Ref19540846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8</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 </w:t>
      </w:r>
    </w:p>
    <w:p w14:paraId="565DA98C" w14:textId="77777777" w:rsidR="006978CC" w:rsidRPr="00F4001B" w:rsidRDefault="0021161A">
      <w:pPr>
        <w:pStyle w:val="Nadpis2"/>
        <w:keepNext w:val="0"/>
        <w:spacing w:before="120"/>
        <w:ind w:left="709"/>
        <w:rPr>
          <w:rFonts w:ascii="Calibri" w:hAnsi="Calibri"/>
          <w:b w:val="0"/>
          <w:bCs w:val="0"/>
          <w:smallCaps w:val="0"/>
          <w:sz w:val="20"/>
          <w:szCs w:val="20"/>
          <w:lang w:val="cs-CZ"/>
        </w:rPr>
      </w:pPr>
      <w:bookmarkStart w:id="37" w:name="_Ref22567453"/>
      <w:r w:rsidRPr="00F4001B">
        <w:rPr>
          <w:rFonts w:ascii="Calibri" w:hAnsi="Calibri"/>
          <w:bCs w:val="0"/>
          <w:smallCaps w:val="0"/>
          <w:sz w:val="20"/>
          <w:szCs w:val="20"/>
          <w:lang w:val="cs-CZ"/>
        </w:rPr>
        <w:t>Pokyny Objednatele</w:t>
      </w:r>
      <w:bookmarkEnd w:id="37"/>
    </w:p>
    <w:p w14:paraId="623E3820"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Objednatel je v průběhu plnění Smlouvy oprávněn, nikoliv však povinen, udělit Zhotoviteli pokyny týkající se způsobu provádění Díla. Udělí-li Objednatel Zhotoviteli pokyny k provádění Díla, je Zhotovitel povinen jednat v souladu s těmito pokyny a není oprávněn se od těchto pokynů odchýlit, ledaže:</w:t>
      </w:r>
    </w:p>
    <w:p w14:paraId="07FBFC6B" w14:textId="77777777" w:rsidR="006978CC" w:rsidRPr="00F4001B" w:rsidRDefault="0021161A">
      <w:pPr>
        <w:pStyle w:val="Nadpis2"/>
        <w:keepNext w:val="0"/>
        <w:numPr>
          <w:ilvl w:val="4"/>
          <w:numId w:val="8"/>
        </w:numPr>
        <w:spacing w:before="120"/>
        <w:ind w:left="1134" w:hanging="425"/>
        <w:rPr>
          <w:rFonts w:ascii="Calibri" w:hAnsi="Calibri"/>
          <w:b w:val="0"/>
          <w:bCs w:val="0"/>
          <w:smallCaps w:val="0"/>
          <w:sz w:val="20"/>
          <w:szCs w:val="20"/>
          <w:lang w:val="cs-CZ"/>
        </w:rPr>
      </w:pPr>
      <w:r w:rsidRPr="00F4001B">
        <w:rPr>
          <w:rFonts w:ascii="Calibri" w:hAnsi="Calibri"/>
          <w:b w:val="0"/>
          <w:bCs w:val="0"/>
          <w:smallCaps w:val="0"/>
          <w:sz w:val="20"/>
          <w:szCs w:val="20"/>
          <w:lang w:val="cs-CZ"/>
        </w:rPr>
        <w:t>obdrží předchozí písemný souhlas Objednatele k jednání dle vlastního uvážení; nebo</w:t>
      </w:r>
    </w:p>
    <w:p w14:paraId="690F51B6" w14:textId="77777777" w:rsidR="006978CC" w:rsidRPr="00F4001B" w:rsidRDefault="0021161A">
      <w:pPr>
        <w:pStyle w:val="Nadpis2"/>
        <w:keepNext w:val="0"/>
        <w:numPr>
          <w:ilvl w:val="4"/>
          <w:numId w:val="8"/>
        </w:numPr>
        <w:spacing w:before="120"/>
        <w:ind w:left="1134" w:hanging="425"/>
        <w:rPr>
          <w:rFonts w:ascii="Calibri" w:hAnsi="Calibri"/>
          <w:b w:val="0"/>
          <w:bCs w:val="0"/>
          <w:smallCaps w:val="0"/>
          <w:sz w:val="20"/>
          <w:szCs w:val="20"/>
          <w:lang w:val="cs-CZ"/>
        </w:rPr>
      </w:pPr>
      <w:r w:rsidRPr="00F4001B">
        <w:rPr>
          <w:rFonts w:ascii="Calibri" w:hAnsi="Calibri"/>
          <w:b w:val="0"/>
          <w:bCs w:val="0"/>
          <w:smallCaps w:val="0"/>
          <w:sz w:val="20"/>
          <w:szCs w:val="20"/>
          <w:lang w:val="cs-CZ"/>
        </w:rPr>
        <w:t>je takové odchýlení nezbytné učinit v případě nouze pro ochranu zájmů Objednatele a získání předchozího písemného souhlasu Objednatele není možno rozumně požadovat; i v takovém případě je Zhotovitel povinen Objednatele o vzniku takové skutečnosti vždy neprodleně průkazně informovat a takovou nastalou skutečnost průkazně evidovat (např. zápisem ve Stavebním deníku).</w:t>
      </w:r>
    </w:p>
    <w:p w14:paraId="0BBE9FD7" w14:textId="2EC58B32"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bookmarkStart w:id="38" w:name="_Ref17753644"/>
      <w:r w:rsidRPr="00F4001B">
        <w:rPr>
          <w:rFonts w:ascii="Calibri" w:hAnsi="Calibri"/>
          <w:b w:val="0"/>
          <w:bCs w:val="0"/>
          <w:smallCaps w:val="0"/>
          <w:sz w:val="20"/>
          <w:szCs w:val="20"/>
          <w:lang w:val="cs-CZ"/>
        </w:rPr>
        <w:t xml:space="preserve">Pokud pokyny Objednatele udělené Zhotoviteli budou nevhodné pro účely včasného a řádného provedení a dokončení Díla nebo budou v rozporu s Právními předpisy, je Zhotovitel neprodleně po obdržení takového pokynu povinen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způsobenou provedením takového pokynu. Zhotovitel není oprávněn odstoupit od Smlouvy v případě, že Objednatel trvá na provádění Díla na základě nevhodného pokynu. Pokud pokyn Objednatele představuje Změnu, postupují Strany způsobem uvedeným v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_Ref17359102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8</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w:t>
      </w:r>
      <w:bookmarkEnd w:id="38"/>
      <w:r w:rsidRPr="00F4001B">
        <w:rPr>
          <w:rFonts w:ascii="Calibri" w:hAnsi="Calibri"/>
          <w:b w:val="0"/>
          <w:bCs w:val="0"/>
          <w:smallCaps w:val="0"/>
          <w:sz w:val="20"/>
          <w:szCs w:val="20"/>
          <w:lang w:val="cs-CZ"/>
        </w:rPr>
        <w:t xml:space="preserve"> </w:t>
      </w:r>
    </w:p>
    <w:p w14:paraId="2B06C416"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je povinen neprodleně, nejpozději však do pěti (5) pracovních dnů, písemně oznámit Objednateli veškeré skutečnosti a okolnosti, které při provádění Díla zjistil nebo se o nich dozvěděl a které mohou mít vliv na změnu pokynů Objednatele. Nedojde-li však ke změně pokynů Objednatele, je Zhotovitel povinen postupovat podle původních pokynů Objednatele.</w:t>
      </w:r>
    </w:p>
    <w:p w14:paraId="3D9D56AF"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Dodržování Právních předpisů</w:t>
      </w:r>
    </w:p>
    <w:p w14:paraId="45CDFFE7" w14:textId="047B9D96" w:rsidR="00230C81" w:rsidRPr="00A200A4" w:rsidRDefault="0021161A" w:rsidP="00A200A4">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bude povinen s odbornou péčí zajistit dodržování Právních předpisů týkajících se provádění Prací a Díla, včetně předpisů o bezpečnosti a ochraně zdraví při práci, předpisů směřujících k zajištění bezpečnosti osob či majetku na Staveništi či sousedních pozemcích a objektech, předpisů na úseku ochrany životního prostředí, a to vše v rozsahu, v jakém podle Právních předpisů existuje taková povinnost či odpovědnost Zhotovitele, ať už plyne z postavení stavebníka, vlastníka či provozovatele Díla či jakékoli jeho části anebo z jiného postavení Objednatele týkajícího se Díla či Staveniště.</w:t>
      </w:r>
    </w:p>
    <w:p w14:paraId="1BFF0B37" w14:textId="77777777" w:rsidR="006978CC" w:rsidRPr="00F4001B" w:rsidRDefault="0021161A">
      <w:pPr>
        <w:pStyle w:val="Nadpis1"/>
        <w:tabs>
          <w:tab w:val="clear" w:pos="709"/>
        </w:tabs>
        <w:spacing w:before="240"/>
        <w:rPr>
          <w:rFonts w:ascii="Calibri" w:hAnsi="Calibri"/>
          <w:sz w:val="20"/>
          <w:szCs w:val="20"/>
          <w:lang w:val="cs-CZ"/>
        </w:rPr>
      </w:pPr>
      <w:r w:rsidRPr="00F4001B">
        <w:rPr>
          <w:rFonts w:ascii="Calibri" w:hAnsi="Calibri"/>
          <w:sz w:val="20"/>
          <w:szCs w:val="20"/>
          <w:lang w:val="cs-CZ"/>
        </w:rPr>
        <w:t>Další povinnosti Zhotovitele</w:t>
      </w:r>
    </w:p>
    <w:p w14:paraId="225DF268"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Pracovníci Zhotovitele</w:t>
      </w:r>
    </w:p>
    <w:p w14:paraId="092946D1" w14:textId="7F1D1FD6"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se zavazuje, že nebude při provádění Díla zaměstnávat pracovníky bez příslušných pracovních povolení a bude dodržovat Právní předpisy platné pro zaměstnávání zahraničních pracovníků a je povinen zajistit plnění těchto povinností také u Poddodavatelů.</w:t>
      </w:r>
      <w:r w:rsidR="00C972AE" w:rsidRPr="00F4001B">
        <w:rPr>
          <w:rFonts w:ascii="Calibri" w:hAnsi="Calibri"/>
          <w:b w:val="0"/>
          <w:bCs w:val="0"/>
          <w:smallCaps w:val="0"/>
          <w:sz w:val="20"/>
          <w:szCs w:val="20"/>
          <w:lang w:val="cs-CZ"/>
        </w:rPr>
        <w:t xml:space="preserve"> Zhotovitel je povinen zajistit v rámci plnění Smlouvy legální zaměstnávání osob</w:t>
      </w:r>
      <w:r w:rsidR="00950ED4" w:rsidRPr="00F4001B">
        <w:rPr>
          <w:rFonts w:ascii="Calibri" w:hAnsi="Calibri"/>
          <w:b w:val="0"/>
          <w:bCs w:val="0"/>
          <w:smallCaps w:val="0"/>
          <w:sz w:val="20"/>
          <w:szCs w:val="20"/>
          <w:lang w:val="cs-CZ"/>
        </w:rPr>
        <w:t xml:space="preserve"> v souladu se Zákoníkem práce</w:t>
      </w:r>
      <w:r w:rsidR="00C972AE" w:rsidRPr="00F4001B">
        <w:rPr>
          <w:rFonts w:ascii="Calibri" w:hAnsi="Calibri"/>
          <w:b w:val="0"/>
          <w:bCs w:val="0"/>
          <w:smallCaps w:val="0"/>
          <w:sz w:val="20"/>
          <w:szCs w:val="20"/>
          <w:lang w:val="cs-CZ"/>
        </w:rPr>
        <w:t>. Zhotovitel je dále povinen pracovníkům provádějícím práce na Díle zajistit férové a důstojné pracovní podmínky. Férovými a důstojnými pracovními podmínkami se rozumí takové pracovní podmínky, které splňují minimální standardy stanovené pracovněprávními a mzdovými předpisy. Zhotovitel je povinen zajistit splnění požadavků tohoto ustanovení Smlouvy i u Poddodavatelů. Nesplnění této povinností Zhotovitele se považuje za podstatné porušení Smlouvy.</w:t>
      </w:r>
    </w:p>
    <w:p w14:paraId="0F8E7AE6"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lastRenderedPageBreak/>
        <w:t>Vady Projektové dokumentace</w:t>
      </w:r>
    </w:p>
    <w:p w14:paraId="680D7B28" w14:textId="1CE8D2AD"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Zjistí-li Zhotovitel jakékoli nedostatky, rozpory nebo jiné vady v Projektové dokumentaci, které mají vliv na způsob provádění Díla nebo jeho řádné provádění jinak znemožňují, zavazuje se tuto skutečnost bez zbytečného odkladu, nejpozději do pěti (5) pracovních dnů, oznámit </w:t>
      </w:r>
      <w:r w:rsidR="00736128"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 xml:space="preserve">a Objednateli. Zhotovitel se v této době zároveň zavazuje předat </w:t>
      </w:r>
      <w:r w:rsidR="00736128"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a Objednateli soupis nedostatků, rozporů či jiných vad Projektové dokumentace, včetně zdůvodnění jejich dopadů na způsob provádění Díla, a návrhu vhodného řešení a tento v kopii zaslat též autorům Projektové dokumentace. Zhotovitel se zavazuje v co největší míře, jakou je po něm možné spravedlivě požadovat, koordinovat úpravu Projektové dokumentace na základě zmocnění Objednatele nejdříve přímo s autorem Projektové dokumentace uvedeným v čl</w:t>
      </w:r>
      <w:r w:rsidR="00740155" w:rsidRPr="00F4001B">
        <w:rPr>
          <w:rFonts w:ascii="Calibri" w:hAnsi="Calibri"/>
          <w:b w:val="0"/>
          <w:bCs w:val="0"/>
          <w:smallCaps w:val="0"/>
          <w:sz w:val="20"/>
          <w:szCs w:val="20"/>
          <w:lang w:val="cs-CZ"/>
        </w:rPr>
        <w:t>ánku</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_Ref17394798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22.1</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w:t>
      </w:r>
      <w:r w:rsidR="00D37C92" w:rsidRPr="00F4001B">
        <w:rPr>
          <w:rFonts w:ascii="Calibri" w:hAnsi="Calibri"/>
          <w:b w:val="0"/>
          <w:bCs w:val="0"/>
          <w:smallCaps w:val="0"/>
          <w:sz w:val="20"/>
          <w:szCs w:val="20"/>
          <w:lang w:val="cs-CZ"/>
        </w:rPr>
        <w:t xml:space="preserve">této Smlouvy </w:t>
      </w:r>
      <w:r w:rsidRPr="00F4001B">
        <w:rPr>
          <w:rFonts w:ascii="Calibri" w:hAnsi="Calibri"/>
          <w:b w:val="0"/>
          <w:bCs w:val="0"/>
          <w:smallCaps w:val="0"/>
          <w:sz w:val="20"/>
          <w:szCs w:val="20"/>
          <w:lang w:val="cs-CZ"/>
        </w:rPr>
        <w:t>tak, aby na jejím základě bylo možné řádně provést Dílo a aby docházelo k co nejmenším prodlením v realizaci Stavby v důsledku vad Projektové dokumentace. Pokud autor Projektové dokumentace nebude na výzvu Zhotovitele reagovat ihned, nejpozději však do dvou (2) pracovních dnů od odeslání této výzvy Zhotovitelem, obrátí se Zhotovitel s výzvou k úpravě Projektové dokumentace dle tohoto odstavce na Objednatele, který bude nastalou situaci řešit tak, aby byly nedostatky a vady Projektové dokumentace bezodkladně odstraněny, nebo udělením jiného pokynu Zhotoviteli</w:t>
      </w:r>
      <w:r w:rsidRPr="00F4001B">
        <w:rPr>
          <w:rFonts w:ascii="Calibri" w:hAnsi="Calibri"/>
          <w:b w:val="0"/>
          <w:sz w:val="20"/>
          <w:szCs w:val="20"/>
          <w:lang w:val="cs-CZ"/>
        </w:rPr>
        <w:t>.</w:t>
      </w:r>
      <w:r w:rsidRPr="00F4001B">
        <w:rPr>
          <w:rFonts w:ascii="Calibri" w:hAnsi="Calibri"/>
          <w:sz w:val="20"/>
          <w:szCs w:val="20"/>
          <w:lang w:val="cs-CZ"/>
        </w:rPr>
        <w:t xml:space="preserve"> </w:t>
      </w:r>
      <w:r w:rsidRPr="00F4001B">
        <w:rPr>
          <w:rFonts w:ascii="Calibri" w:hAnsi="Calibri"/>
          <w:b w:val="0"/>
          <w:bCs w:val="0"/>
          <w:smallCaps w:val="0"/>
          <w:sz w:val="20"/>
          <w:szCs w:val="20"/>
          <w:lang w:val="cs-CZ"/>
        </w:rPr>
        <w:t xml:space="preserve">Představuje-li takový pokyn Změnu, postupují Strany podle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_Ref19540846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8</w:t>
      </w:r>
      <w:r w:rsidRPr="00F4001B">
        <w:rPr>
          <w:rFonts w:ascii="Calibri" w:hAnsi="Calibri"/>
          <w:b w:val="0"/>
          <w:bCs w:val="0"/>
          <w:smallCaps w:val="0"/>
          <w:sz w:val="20"/>
          <w:szCs w:val="20"/>
          <w:lang w:val="cs-CZ"/>
        </w:rPr>
        <w:fldChar w:fldCharType="end"/>
      </w:r>
      <w:r w:rsidR="00D37C9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xml:space="preserve">. Zhotovitel se zavazuje poskytovat Objednateli potřebnou součinnost při jednáních s autorem Projektové dokumentace o odstranění nedostatků a vad Projektové dokumentace včetně účasti na jednáních s autorem Projektové dokumentace, jejichž obsahem bude řešení takových nedostatků a vad Projektové dokumentace; článek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_Ref22567453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D7766D" w:rsidRPr="00F4001B">
        <w:rPr>
          <w:rFonts w:ascii="Calibri" w:hAnsi="Calibri"/>
          <w:b w:val="0"/>
          <w:bCs w:val="0"/>
          <w:smallCaps w:val="0"/>
          <w:sz w:val="20"/>
          <w:szCs w:val="20"/>
          <w:lang w:val="cs-CZ"/>
        </w:rPr>
        <w:t>5.3</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w:t>
      </w:r>
      <w:r w:rsidR="00D37C92" w:rsidRPr="00F4001B">
        <w:rPr>
          <w:rFonts w:ascii="Calibri" w:hAnsi="Calibri"/>
          <w:b w:val="0"/>
          <w:bCs w:val="0"/>
          <w:smallCaps w:val="0"/>
          <w:sz w:val="20"/>
          <w:szCs w:val="20"/>
          <w:lang w:val="cs-CZ"/>
        </w:rPr>
        <w:t xml:space="preserve">této Smlouvy </w:t>
      </w:r>
      <w:r w:rsidRPr="00F4001B">
        <w:rPr>
          <w:rFonts w:ascii="Calibri" w:hAnsi="Calibri"/>
          <w:b w:val="0"/>
          <w:bCs w:val="0"/>
          <w:smallCaps w:val="0"/>
          <w:sz w:val="20"/>
          <w:szCs w:val="20"/>
          <w:lang w:val="cs-CZ"/>
        </w:rPr>
        <w:t xml:space="preserve">upravující nevhodnost pokynů Objednatele se použije obdobně. </w:t>
      </w:r>
    </w:p>
    <w:p w14:paraId="683A90CF" w14:textId="77777777" w:rsidR="006978CC" w:rsidRPr="00F4001B" w:rsidRDefault="0021161A" w:rsidP="0025302B">
      <w:pPr>
        <w:pStyle w:val="Nadpis2"/>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Další povinnosti Zhotovitele</w:t>
      </w:r>
    </w:p>
    <w:p w14:paraId="29D248E4"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je dále povinen:</w:t>
      </w:r>
    </w:p>
    <w:p w14:paraId="034317B1" w14:textId="77777777" w:rsidR="006978CC" w:rsidRPr="00F4001B" w:rsidRDefault="0021161A">
      <w:pPr>
        <w:pStyle w:val="Normal2"/>
        <w:numPr>
          <w:ilvl w:val="0"/>
          <w:numId w:val="16"/>
        </w:numPr>
        <w:ind w:left="1134" w:hanging="425"/>
        <w:rPr>
          <w:rFonts w:ascii="Calibri" w:hAnsi="Calibri"/>
          <w:sz w:val="20"/>
          <w:szCs w:val="20"/>
          <w:lang w:val="cs-CZ"/>
        </w:rPr>
      </w:pPr>
      <w:r w:rsidRPr="00F4001B">
        <w:rPr>
          <w:rFonts w:ascii="Calibri" w:hAnsi="Calibri"/>
          <w:sz w:val="20"/>
          <w:szCs w:val="20"/>
          <w:lang w:val="cs-CZ"/>
        </w:rPr>
        <w:t>poskytnout Objednateli veškerou nezbytnou součinnost k naplnění účelu Smlouvy;</w:t>
      </w:r>
    </w:p>
    <w:p w14:paraId="3FF09201" w14:textId="3FCE0BB6" w:rsidR="006978CC" w:rsidRPr="00F4001B" w:rsidRDefault="0021161A">
      <w:pPr>
        <w:pStyle w:val="Normal2"/>
        <w:numPr>
          <w:ilvl w:val="0"/>
          <w:numId w:val="16"/>
        </w:numPr>
        <w:ind w:left="1134" w:hanging="425"/>
        <w:rPr>
          <w:rFonts w:ascii="Calibri" w:hAnsi="Calibri"/>
          <w:sz w:val="20"/>
          <w:szCs w:val="20"/>
          <w:lang w:val="cs-CZ"/>
        </w:rPr>
      </w:pPr>
      <w:r w:rsidRPr="00F4001B">
        <w:rPr>
          <w:rFonts w:ascii="Calibri" w:hAnsi="Calibri"/>
          <w:sz w:val="20"/>
          <w:szCs w:val="20"/>
          <w:lang w:val="cs-CZ"/>
        </w:rPr>
        <w:t>realizovat Dílo v koordinaci, spolupráci a nepřetržité každodenní komunikaci s Objednatelem, jeho poradci a všemi dalšími osobami, které se podílejí na plnění předmětu Smlouvy</w:t>
      </w:r>
      <w:r w:rsidR="0031451E" w:rsidRPr="00F4001B">
        <w:rPr>
          <w:rFonts w:ascii="Calibri" w:hAnsi="Calibri"/>
          <w:sz w:val="20"/>
          <w:szCs w:val="20"/>
          <w:lang w:val="cs-CZ"/>
        </w:rPr>
        <w:t>. Za účelem splnění tohoto požadavku je Zhotovitel povinen zajistit účast Stavbyvedoucího na Staveništi, a to nejméně v rozsahu od 8:00 do 17:00 každý pracovní den</w:t>
      </w:r>
      <w:r w:rsidRPr="00F4001B">
        <w:rPr>
          <w:rFonts w:ascii="Calibri" w:hAnsi="Calibri"/>
          <w:sz w:val="20"/>
          <w:szCs w:val="20"/>
          <w:lang w:val="cs-CZ"/>
        </w:rPr>
        <w:t>;</w:t>
      </w:r>
    </w:p>
    <w:p w14:paraId="0B1E0CC1" w14:textId="77777777" w:rsidR="006978CC" w:rsidRPr="00F4001B" w:rsidRDefault="0021161A">
      <w:pPr>
        <w:pStyle w:val="Normal2"/>
        <w:numPr>
          <w:ilvl w:val="0"/>
          <w:numId w:val="16"/>
        </w:numPr>
        <w:ind w:left="1134" w:hanging="425"/>
        <w:rPr>
          <w:rFonts w:ascii="Calibri" w:hAnsi="Calibri"/>
          <w:sz w:val="20"/>
          <w:szCs w:val="20"/>
          <w:lang w:val="cs-CZ"/>
        </w:rPr>
      </w:pPr>
      <w:r w:rsidRPr="00F4001B">
        <w:rPr>
          <w:rFonts w:ascii="Calibri" w:hAnsi="Calibri"/>
          <w:sz w:val="20"/>
          <w:szCs w:val="20"/>
          <w:lang w:val="cs-CZ"/>
        </w:rPr>
        <w:t>na žádost Objednatele spolupracovat, koordinovat či poskytnout maximální součinnost případným dalším dodavatelům Objednatele (zejm. dodavatelé vnitřního vybavení apod.);</w:t>
      </w:r>
    </w:p>
    <w:p w14:paraId="1ADC112C" w14:textId="77777777" w:rsidR="006978CC" w:rsidRPr="00F4001B" w:rsidRDefault="0021161A">
      <w:pPr>
        <w:pStyle w:val="Normal2"/>
        <w:numPr>
          <w:ilvl w:val="0"/>
          <w:numId w:val="16"/>
        </w:numPr>
        <w:ind w:left="1134" w:hanging="425"/>
        <w:rPr>
          <w:rFonts w:ascii="Calibri" w:hAnsi="Calibri"/>
          <w:sz w:val="20"/>
          <w:szCs w:val="20"/>
          <w:lang w:val="cs-CZ"/>
        </w:rPr>
      </w:pPr>
      <w:r w:rsidRPr="00F4001B">
        <w:rPr>
          <w:rFonts w:ascii="Calibri" w:hAnsi="Calibri"/>
          <w:sz w:val="20"/>
          <w:szCs w:val="20"/>
          <w:lang w:val="cs-CZ"/>
        </w:rPr>
        <w:t xml:space="preserve">poskytovat součinnost Koordinátorovi BOZP a případně také autorskému dozoru projektanta tak, aby jim byla umožněna kontrola plnění Díla dle této Smlouvy a Právních předpisů; </w:t>
      </w:r>
    </w:p>
    <w:p w14:paraId="6772F563" w14:textId="5F1E192A" w:rsidR="00E46021" w:rsidRPr="00F4001B" w:rsidRDefault="00E46021">
      <w:pPr>
        <w:pStyle w:val="Normal2"/>
        <w:numPr>
          <w:ilvl w:val="0"/>
          <w:numId w:val="16"/>
        </w:numPr>
        <w:ind w:left="1134" w:hanging="425"/>
        <w:rPr>
          <w:rFonts w:ascii="Calibri" w:hAnsi="Calibri"/>
          <w:sz w:val="20"/>
          <w:szCs w:val="20"/>
          <w:lang w:val="cs-CZ"/>
        </w:rPr>
      </w:pPr>
      <w:r w:rsidRPr="00F4001B">
        <w:rPr>
          <w:rFonts w:ascii="Calibri" w:hAnsi="Calibri"/>
          <w:sz w:val="20"/>
          <w:szCs w:val="20"/>
          <w:lang w:val="cs-CZ"/>
        </w:rPr>
        <w:t>neprovádět Dílo, respektive jeho dílčí části v nevhodných klimatických podmínkách;</w:t>
      </w:r>
    </w:p>
    <w:p w14:paraId="5CDACFB1" w14:textId="5FE4CC00" w:rsidR="00C972AE" w:rsidRPr="00F4001B" w:rsidRDefault="00C972AE">
      <w:pPr>
        <w:pStyle w:val="Normal2"/>
        <w:numPr>
          <w:ilvl w:val="0"/>
          <w:numId w:val="16"/>
        </w:numPr>
        <w:ind w:left="1134" w:hanging="425"/>
        <w:rPr>
          <w:rFonts w:ascii="Calibri" w:hAnsi="Calibri"/>
          <w:sz w:val="20"/>
          <w:szCs w:val="20"/>
          <w:lang w:val="cs-CZ"/>
        </w:rPr>
      </w:pPr>
      <w:r w:rsidRPr="00F4001B">
        <w:rPr>
          <w:rFonts w:ascii="Calibri" w:hAnsi="Calibri"/>
          <w:sz w:val="20"/>
          <w:szCs w:val="20"/>
          <w:lang w:val="cs-CZ"/>
        </w:rPr>
        <w:t xml:space="preserve">neužívat materiály, výrobky či prvky technického vybavení, o kterých je v době jejich použití známo, že nesplňují příslušné bezpečnostní, hygienické, ekologické či jiné právní předpisy, a jejichž užití nebo důsledek jejich užití by mohly být pro člověka či životní prostředí škodlivé. </w:t>
      </w:r>
      <w:r w:rsidR="000E44FB" w:rsidRPr="00F4001B">
        <w:rPr>
          <w:rFonts w:ascii="Calibri" w:hAnsi="Calibri"/>
          <w:sz w:val="20"/>
          <w:szCs w:val="20"/>
          <w:lang w:val="cs-CZ"/>
        </w:rPr>
        <w:t>Současně je Zhotovitel pov</w:t>
      </w:r>
      <w:r w:rsidR="00EA4EA9" w:rsidRPr="00F4001B">
        <w:rPr>
          <w:rFonts w:ascii="Calibri" w:hAnsi="Calibri"/>
          <w:sz w:val="20"/>
          <w:szCs w:val="20"/>
          <w:lang w:val="cs-CZ"/>
        </w:rPr>
        <w:t>i</w:t>
      </w:r>
      <w:r w:rsidR="000E44FB" w:rsidRPr="00F4001B">
        <w:rPr>
          <w:rFonts w:ascii="Calibri" w:hAnsi="Calibri"/>
          <w:sz w:val="20"/>
          <w:szCs w:val="20"/>
          <w:lang w:val="cs-CZ"/>
        </w:rPr>
        <w:t>ne</w:t>
      </w:r>
      <w:r w:rsidR="00EA4EA9" w:rsidRPr="00F4001B">
        <w:rPr>
          <w:rFonts w:ascii="Calibri" w:hAnsi="Calibri"/>
          <w:sz w:val="20"/>
          <w:szCs w:val="20"/>
          <w:lang w:val="cs-CZ"/>
        </w:rPr>
        <w:t>n</w:t>
      </w:r>
      <w:r w:rsidR="000E44FB" w:rsidRPr="00F4001B">
        <w:rPr>
          <w:rFonts w:ascii="Calibri" w:hAnsi="Calibri"/>
          <w:sz w:val="20"/>
          <w:szCs w:val="20"/>
          <w:lang w:val="cs-CZ"/>
        </w:rPr>
        <w:t xml:space="preserve"> neužívat m</w:t>
      </w:r>
      <w:r w:rsidRPr="00F4001B">
        <w:rPr>
          <w:rFonts w:ascii="Calibri" w:hAnsi="Calibri"/>
          <w:sz w:val="20"/>
          <w:szCs w:val="20"/>
          <w:lang w:val="cs-CZ"/>
        </w:rPr>
        <w:t>ateriály, výrobky nebo prvky technického vybavení, které nemají požadované atesty, certifikace nebo prohlášení o vlastnostech či prohlášení o shodě, jsou-li pro jejich použití tyto nezbytné podle příslušných právních předpisů</w:t>
      </w:r>
      <w:r w:rsidR="000E44FB" w:rsidRPr="00F4001B">
        <w:rPr>
          <w:rFonts w:ascii="Calibri" w:hAnsi="Calibri"/>
          <w:sz w:val="20"/>
          <w:szCs w:val="20"/>
          <w:lang w:val="cs-CZ"/>
        </w:rPr>
        <w:t>;</w:t>
      </w:r>
    </w:p>
    <w:p w14:paraId="6B78C03E" w14:textId="605A1C57" w:rsidR="006978CC" w:rsidRPr="00F4001B" w:rsidRDefault="0021161A">
      <w:pPr>
        <w:pStyle w:val="Normal2"/>
        <w:numPr>
          <w:ilvl w:val="0"/>
          <w:numId w:val="16"/>
        </w:numPr>
        <w:ind w:left="1134" w:hanging="425"/>
        <w:rPr>
          <w:rFonts w:ascii="Calibri" w:hAnsi="Calibri"/>
          <w:sz w:val="20"/>
          <w:szCs w:val="20"/>
          <w:lang w:val="cs-CZ"/>
        </w:rPr>
      </w:pPr>
      <w:r w:rsidRPr="00F4001B">
        <w:rPr>
          <w:rFonts w:ascii="Calibri" w:hAnsi="Calibri"/>
          <w:sz w:val="20"/>
          <w:szCs w:val="20"/>
          <w:lang w:val="cs-CZ"/>
        </w:rPr>
        <w:t xml:space="preserve">zajistit </w:t>
      </w:r>
      <w:r w:rsidR="002702B2" w:rsidRPr="00F4001B">
        <w:rPr>
          <w:rFonts w:ascii="Calibri" w:hAnsi="Calibri"/>
          <w:sz w:val="20"/>
          <w:szCs w:val="20"/>
          <w:lang w:val="cs-CZ"/>
        </w:rPr>
        <w:t>si na své náklady přístup</w:t>
      </w:r>
      <w:r w:rsidRPr="00F4001B">
        <w:rPr>
          <w:rFonts w:ascii="Calibri" w:hAnsi="Calibri"/>
          <w:sz w:val="20"/>
          <w:szCs w:val="20"/>
          <w:lang w:val="cs-CZ"/>
        </w:rPr>
        <w:t xml:space="preserve"> vozidel směřujících na/z Staveniště</w:t>
      </w:r>
      <w:r w:rsidR="002702B2" w:rsidRPr="00F4001B">
        <w:rPr>
          <w:rFonts w:ascii="Calibri" w:hAnsi="Calibri"/>
          <w:sz w:val="20"/>
          <w:szCs w:val="20"/>
          <w:lang w:val="cs-CZ"/>
        </w:rPr>
        <w:t xml:space="preserve">, </w:t>
      </w:r>
      <w:r w:rsidRPr="00F4001B">
        <w:rPr>
          <w:rFonts w:ascii="Calibri" w:hAnsi="Calibri"/>
          <w:sz w:val="20"/>
          <w:szCs w:val="20"/>
          <w:lang w:val="cs-CZ"/>
        </w:rPr>
        <w:t xml:space="preserve">a bezvýhradně respektovat požadavky </w:t>
      </w:r>
      <w:r w:rsidR="002702B2" w:rsidRPr="00F4001B">
        <w:rPr>
          <w:rFonts w:ascii="Calibri" w:hAnsi="Calibri"/>
          <w:sz w:val="20"/>
          <w:szCs w:val="20"/>
          <w:lang w:val="cs-CZ"/>
        </w:rPr>
        <w:t xml:space="preserve">příslušných správních orgánů </w:t>
      </w:r>
      <w:r w:rsidRPr="00F4001B">
        <w:rPr>
          <w:rFonts w:ascii="Calibri" w:hAnsi="Calibri"/>
          <w:sz w:val="20"/>
          <w:szCs w:val="20"/>
          <w:lang w:val="cs-CZ"/>
        </w:rPr>
        <w:t>týkající se regulace dopravy v obci a usměrňování pohybu vozidel;</w:t>
      </w:r>
    </w:p>
    <w:p w14:paraId="127408DB" w14:textId="77777777" w:rsidR="006978CC" w:rsidRPr="00F4001B" w:rsidRDefault="0021161A">
      <w:pPr>
        <w:pStyle w:val="Normal2"/>
        <w:numPr>
          <w:ilvl w:val="0"/>
          <w:numId w:val="16"/>
        </w:numPr>
        <w:ind w:left="1134" w:hanging="425"/>
        <w:rPr>
          <w:rFonts w:ascii="Calibri" w:hAnsi="Calibri"/>
          <w:sz w:val="20"/>
          <w:szCs w:val="20"/>
          <w:lang w:val="cs-CZ"/>
        </w:rPr>
      </w:pPr>
      <w:r w:rsidRPr="00F4001B">
        <w:rPr>
          <w:rFonts w:ascii="Calibri" w:hAnsi="Calibri"/>
          <w:sz w:val="20"/>
          <w:szCs w:val="20"/>
          <w:lang w:val="cs-CZ"/>
        </w:rPr>
        <w:t>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plnění, poskytnout oprávněným osobám veškeré doklady vztahující se k realizaci plnění, umožnit průběžné ověřování souladu údajů o realizaci plnění a poskytnout součinnost všem osobám oprávněným k provádění kontroly, včetně toho, že se Zhotovitel podrobí této kontrole a bude působit jako osoba povinná ve smyslu § 2 písm. e) zákona o finanční kontrole. Dodržení této povinnosti je Zhotovitel povinen požadovat rovněž ve vztahu ke všem svým Poddodavatelům;</w:t>
      </w:r>
    </w:p>
    <w:p w14:paraId="088476A1" w14:textId="442F9F7F" w:rsidR="006978CC" w:rsidRPr="0038466D" w:rsidRDefault="0021161A" w:rsidP="001765C7">
      <w:pPr>
        <w:pStyle w:val="Normal2"/>
        <w:numPr>
          <w:ilvl w:val="0"/>
          <w:numId w:val="16"/>
        </w:numPr>
        <w:ind w:left="1134" w:hanging="425"/>
        <w:rPr>
          <w:rFonts w:ascii="Calibri" w:hAnsi="Calibri"/>
          <w:sz w:val="20"/>
          <w:szCs w:val="20"/>
          <w:lang w:val="cs-CZ"/>
        </w:rPr>
      </w:pPr>
      <w:r w:rsidRPr="001765C7">
        <w:rPr>
          <w:rFonts w:ascii="Calibri" w:hAnsi="Calibri"/>
          <w:sz w:val="20"/>
          <w:szCs w:val="20"/>
          <w:lang w:val="cs-CZ"/>
        </w:rPr>
        <w:t>Zhotovitel bere na vědomí, že Dílo je financováno z finančních prostředků</w:t>
      </w:r>
      <w:r w:rsidR="001765C7" w:rsidRPr="001765C7">
        <w:rPr>
          <w:rFonts w:ascii="Calibri" w:hAnsi="Calibri"/>
          <w:sz w:val="20"/>
          <w:szCs w:val="20"/>
          <w:lang w:val="cs-CZ"/>
        </w:rPr>
        <w:t xml:space="preserve"> projektu: VŠTE – Sdružené víceúčelové laboratoře II. etapa", identifikační číslo v EDS 133D22X000001, v programu: </w:t>
      </w:r>
      <w:r w:rsidR="001765C7" w:rsidRPr="001765C7">
        <w:rPr>
          <w:rFonts w:ascii="Calibri" w:hAnsi="Calibri"/>
          <w:sz w:val="20"/>
          <w:szCs w:val="20"/>
          <w:lang w:val="cs-CZ"/>
        </w:rPr>
        <w:lastRenderedPageBreak/>
        <w:t>133 220 Rozvoj a obnova materiálně technické základny veřejných vysokých škol,</w:t>
      </w:r>
      <w:r w:rsidR="001765C7">
        <w:rPr>
          <w:rFonts w:ascii="Calibri" w:hAnsi="Calibri"/>
          <w:sz w:val="20"/>
          <w:szCs w:val="20"/>
          <w:lang w:val="cs-CZ"/>
        </w:rPr>
        <w:t xml:space="preserve"> </w:t>
      </w:r>
      <w:proofErr w:type="spellStart"/>
      <w:r w:rsidR="001765C7" w:rsidRPr="001765C7">
        <w:rPr>
          <w:rFonts w:ascii="Calibri" w:hAnsi="Calibri"/>
          <w:sz w:val="20"/>
          <w:szCs w:val="20"/>
          <w:lang w:val="cs-CZ"/>
        </w:rPr>
        <w:t>Subtitul</w:t>
      </w:r>
      <w:r w:rsidR="001765C7">
        <w:rPr>
          <w:rFonts w:ascii="Calibri" w:hAnsi="Calibri"/>
          <w:sz w:val="20"/>
          <w:szCs w:val="20"/>
          <w:lang w:val="cs-CZ"/>
        </w:rPr>
        <w:t>u</w:t>
      </w:r>
      <w:proofErr w:type="spellEnd"/>
      <w:r w:rsidR="001765C7" w:rsidRPr="001765C7">
        <w:rPr>
          <w:rFonts w:ascii="Calibri" w:hAnsi="Calibri"/>
          <w:sz w:val="20"/>
          <w:szCs w:val="20"/>
          <w:lang w:val="cs-CZ"/>
        </w:rPr>
        <w:t>: 133D 22X Rozvoj a obnova materiálně technické základny</w:t>
      </w:r>
      <w:r w:rsidRPr="001765C7">
        <w:rPr>
          <w:rFonts w:ascii="Calibri" w:hAnsi="Calibri"/>
          <w:sz w:val="20"/>
          <w:szCs w:val="20"/>
          <w:lang w:val="cs-CZ"/>
        </w:rPr>
        <w:t xml:space="preserve">, a že se může stát předmětem spolufinancování rovněž z dalších dotačních titulů. Zhotovitel je při plnění této Smlouvy povinen dodržet rovněž Podmínky dotace, jakož i závazné údaje uvedené v Rozhodnutí či ve formuláři Rozhodnutí o </w:t>
      </w:r>
      <w:r w:rsidR="00EF1678" w:rsidRPr="001765C7">
        <w:rPr>
          <w:rFonts w:ascii="Calibri" w:hAnsi="Calibri"/>
          <w:sz w:val="20"/>
          <w:szCs w:val="20"/>
          <w:lang w:val="cs-CZ"/>
        </w:rPr>
        <w:t xml:space="preserve">poskytnutí </w:t>
      </w:r>
      <w:r w:rsidRPr="001765C7">
        <w:rPr>
          <w:rFonts w:ascii="Calibri" w:hAnsi="Calibri"/>
          <w:sz w:val="20"/>
          <w:szCs w:val="20"/>
          <w:lang w:val="cs-CZ"/>
        </w:rPr>
        <w:t>dotac</w:t>
      </w:r>
      <w:r w:rsidR="00EF1678" w:rsidRPr="001765C7">
        <w:rPr>
          <w:rFonts w:ascii="Calibri" w:hAnsi="Calibri"/>
          <w:sz w:val="20"/>
          <w:szCs w:val="20"/>
          <w:lang w:val="cs-CZ"/>
        </w:rPr>
        <w:t>e</w:t>
      </w:r>
      <w:r w:rsidRPr="001765C7">
        <w:rPr>
          <w:rFonts w:ascii="Calibri" w:hAnsi="Calibri"/>
          <w:sz w:val="20"/>
          <w:szCs w:val="20"/>
          <w:lang w:val="cs-CZ"/>
        </w:rPr>
        <w:t xml:space="preserve">, které se týkají činností prováděných Zhotovitelem při plnění Smlouvy a které byly poskytnuty Zhotoviteli Objednatelem před podpisem Smlouvy. V případě dotací schválených až po uzavření této Smlouvy </w:t>
      </w:r>
      <w:r w:rsidR="00EF1678" w:rsidRPr="001765C7">
        <w:rPr>
          <w:rFonts w:ascii="Calibri" w:hAnsi="Calibri"/>
          <w:sz w:val="20"/>
          <w:szCs w:val="20"/>
          <w:lang w:val="cs-CZ"/>
        </w:rPr>
        <w:t>nebo v případě změn či doplnění Podmínek dotace</w:t>
      </w:r>
      <w:r w:rsidR="004E06B2" w:rsidRPr="001765C7">
        <w:rPr>
          <w:rFonts w:ascii="Calibri" w:hAnsi="Calibri"/>
          <w:sz w:val="20"/>
          <w:szCs w:val="20"/>
          <w:lang w:val="cs-CZ"/>
        </w:rPr>
        <w:t>,</w:t>
      </w:r>
      <w:r w:rsidR="00EF1678" w:rsidRPr="001765C7">
        <w:rPr>
          <w:rFonts w:ascii="Calibri" w:hAnsi="Calibri"/>
          <w:sz w:val="20"/>
          <w:szCs w:val="20"/>
          <w:lang w:val="cs-CZ"/>
        </w:rPr>
        <w:t xml:space="preserve"> </w:t>
      </w:r>
      <w:r w:rsidRPr="00B91A4B">
        <w:rPr>
          <w:rFonts w:ascii="Calibri" w:hAnsi="Calibri"/>
          <w:sz w:val="20"/>
          <w:szCs w:val="20"/>
          <w:lang w:val="cs-CZ"/>
        </w:rPr>
        <w:t>je Zhotovitel povinen dodržovat Podmínky dotace související s provedením Díla dle této Smlouvy od okamžiku, kdy mu byly ze strany Objednatele poskytnuty a mohl se s jejich obsahem seznámit.</w:t>
      </w:r>
    </w:p>
    <w:p w14:paraId="5CC7B363" w14:textId="77777777" w:rsidR="006978CC" w:rsidRPr="00F4001B" w:rsidRDefault="0021161A" w:rsidP="008E25EC">
      <w:pPr>
        <w:pStyle w:val="Nadpis2"/>
        <w:spacing w:before="120"/>
        <w:ind w:left="709"/>
        <w:rPr>
          <w:rFonts w:ascii="Calibri" w:hAnsi="Calibri"/>
          <w:b w:val="0"/>
          <w:bCs w:val="0"/>
          <w:smallCaps w:val="0"/>
          <w:sz w:val="20"/>
          <w:szCs w:val="20"/>
          <w:lang w:val="cs-CZ"/>
        </w:rPr>
      </w:pPr>
      <w:bookmarkStart w:id="39" w:name="_Ref17373603"/>
      <w:r w:rsidRPr="00F4001B">
        <w:rPr>
          <w:rFonts w:ascii="Calibri" w:hAnsi="Calibri"/>
          <w:bCs w:val="0"/>
          <w:smallCaps w:val="0"/>
          <w:sz w:val="20"/>
          <w:szCs w:val="20"/>
          <w:lang w:val="cs-CZ"/>
        </w:rPr>
        <w:t>Školení pracovníků Objednatele</w:t>
      </w:r>
    </w:p>
    <w:p w14:paraId="7439BFF1" w14:textId="33FA3B88"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se zavazuje svolat a provést v</w:t>
      </w:r>
      <w:r w:rsidR="00FB4EDE" w:rsidRPr="00F4001B">
        <w:rPr>
          <w:rFonts w:ascii="Calibri" w:hAnsi="Calibri"/>
          <w:b w:val="0"/>
          <w:bCs w:val="0"/>
          <w:smallCaps w:val="0"/>
          <w:sz w:val="20"/>
          <w:szCs w:val="20"/>
          <w:lang w:val="cs-CZ"/>
        </w:rPr>
        <w:t xml:space="preserve"> místě provádění Díla nebo dle požadavku Objednatele v </w:t>
      </w:r>
      <w:r w:rsidRPr="00F4001B">
        <w:rPr>
          <w:rFonts w:ascii="Calibri" w:hAnsi="Calibri"/>
          <w:b w:val="0"/>
          <w:bCs w:val="0"/>
          <w:smallCaps w:val="0"/>
          <w:sz w:val="20"/>
          <w:szCs w:val="20"/>
          <w:lang w:val="cs-CZ"/>
        </w:rPr>
        <w:t>sídle Objednatele zaškolení obsluh u všech částí Díla, které budou obsluhovány pracovníky Objednatele, a to v následujícím rozsahu:</w:t>
      </w:r>
      <w:bookmarkEnd w:id="39"/>
    </w:p>
    <w:p w14:paraId="66857EBA" w14:textId="77777777" w:rsidR="006978CC" w:rsidRPr="00F4001B" w:rsidRDefault="0021161A">
      <w:pPr>
        <w:pStyle w:val="Normal2"/>
        <w:numPr>
          <w:ilvl w:val="0"/>
          <w:numId w:val="15"/>
        </w:numPr>
        <w:ind w:left="1134" w:hanging="425"/>
        <w:rPr>
          <w:rFonts w:ascii="Calibri" w:hAnsi="Calibri"/>
          <w:sz w:val="20"/>
          <w:szCs w:val="20"/>
          <w:lang w:val="cs-CZ"/>
        </w:rPr>
      </w:pPr>
      <w:bookmarkStart w:id="40" w:name="_Ref17287374"/>
      <w:r w:rsidRPr="00F4001B">
        <w:rPr>
          <w:rFonts w:ascii="Calibri" w:hAnsi="Calibri"/>
          <w:sz w:val="20"/>
          <w:szCs w:val="20"/>
          <w:lang w:val="cs-CZ"/>
        </w:rPr>
        <w:t>jedno (1) školení pracovníků Objednatele ve vztahu k Dílu nebo jeho části v době před předáním a převzetím Díla, nebo jeho části, přičemž Zhotovitel tyto pracovníky podrobně seznámí s podmínkami provozu a údržby jednotlivých částí Díla a upozorní je na příslušnou část návodu na provoz a údržbu Díla; a</w:t>
      </w:r>
      <w:bookmarkEnd w:id="40"/>
    </w:p>
    <w:p w14:paraId="2A5BA147" w14:textId="750FF241" w:rsidR="006978CC" w:rsidRPr="00F4001B" w:rsidRDefault="0021161A">
      <w:pPr>
        <w:pStyle w:val="Normal2"/>
        <w:numPr>
          <w:ilvl w:val="0"/>
          <w:numId w:val="15"/>
        </w:numPr>
        <w:ind w:left="1134" w:hanging="425"/>
        <w:rPr>
          <w:rFonts w:ascii="Calibri" w:hAnsi="Calibri"/>
          <w:sz w:val="20"/>
          <w:szCs w:val="20"/>
          <w:lang w:val="cs-CZ"/>
        </w:rPr>
      </w:pPr>
      <w:r w:rsidRPr="00F4001B">
        <w:rPr>
          <w:rFonts w:ascii="Calibri" w:hAnsi="Calibri"/>
          <w:sz w:val="20"/>
          <w:szCs w:val="20"/>
          <w:lang w:val="cs-CZ"/>
        </w:rPr>
        <w:t xml:space="preserve">další </w:t>
      </w:r>
      <w:r w:rsidR="00DC2044" w:rsidRPr="00F4001B">
        <w:rPr>
          <w:rFonts w:ascii="Calibri" w:hAnsi="Calibri"/>
          <w:sz w:val="20"/>
          <w:szCs w:val="20"/>
          <w:lang w:val="cs-CZ"/>
        </w:rPr>
        <w:t xml:space="preserve">jedno </w:t>
      </w:r>
      <w:r w:rsidRPr="00F4001B">
        <w:rPr>
          <w:rFonts w:ascii="Calibri" w:hAnsi="Calibri"/>
          <w:sz w:val="20"/>
          <w:szCs w:val="20"/>
          <w:lang w:val="cs-CZ"/>
        </w:rPr>
        <w:t>(</w:t>
      </w:r>
      <w:r w:rsidR="00DC2044" w:rsidRPr="00F4001B">
        <w:rPr>
          <w:rFonts w:ascii="Calibri" w:hAnsi="Calibri"/>
          <w:sz w:val="20"/>
          <w:szCs w:val="20"/>
          <w:lang w:val="cs-CZ"/>
        </w:rPr>
        <w:t>1</w:t>
      </w:r>
      <w:r w:rsidRPr="00F4001B">
        <w:rPr>
          <w:rFonts w:ascii="Calibri" w:hAnsi="Calibri"/>
          <w:sz w:val="20"/>
          <w:szCs w:val="20"/>
          <w:lang w:val="cs-CZ"/>
        </w:rPr>
        <w:t>) školení pracovníků Objednatele ve stejném rozsahu jako v předchozím písm.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_Ref17287374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D7766D" w:rsidRPr="00F4001B">
        <w:rPr>
          <w:rFonts w:ascii="Calibri" w:hAnsi="Calibri"/>
          <w:sz w:val="20"/>
          <w:szCs w:val="20"/>
          <w:lang w:val="cs-CZ"/>
        </w:rPr>
        <w:t>(a)</w:t>
      </w:r>
      <w:r w:rsidRPr="00F4001B">
        <w:rPr>
          <w:rFonts w:ascii="Calibri" w:hAnsi="Calibri"/>
          <w:sz w:val="20"/>
          <w:szCs w:val="20"/>
          <w:lang w:val="cs-CZ"/>
        </w:rPr>
        <w:fldChar w:fldCharType="end"/>
      </w:r>
      <w:r w:rsidRPr="00F4001B">
        <w:rPr>
          <w:rFonts w:ascii="Calibri" w:hAnsi="Calibri"/>
          <w:sz w:val="20"/>
          <w:szCs w:val="20"/>
          <w:lang w:val="cs-CZ"/>
        </w:rPr>
        <w:t xml:space="preserve"> provede Zhotovitel </w:t>
      </w:r>
      <w:r w:rsidR="00DC2044" w:rsidRPr="00F4001B">
        <w:rPr>
          <w:rFonts w:ascii="Calibri" w:hAnsi="Calibri"/>
          <w:sz w:val="20"/>
          <w:szCs w:val="20"/>
          <w:lang w:val="cs-CZ"/>
        </w:rPr>
        <w:t>do</w:t>
      </w:r>
      <w:r w:rsidRPr="00F4001B">
        <w:rPr>
          <w:rFonts w:ascii="Calibri" w:hAnsi="Calibri"/>
          <w:sz w:val="20"/>
          <w:szCs w:val="20"/>
          <w:lang w:val="cs-CZ"/>
        </w:rPr>
        <w:t xml:space="preserve"> </w:t>
      </w:r>
      <w:r w:rsidR="00DC2044" w:rsidRPr="00F4001B">
        <w:rPr>
          <w:rFonts w:ascii="Calibri" w:hAnsi="Calibri"/>
          <w:sz w:val="20"/>
          <w:szCs w:val="20"/>
          <w:lang w:val="cs-CZ"/>
        </w:rPr>
        <w:t xml:space="preserve">dvanácti </w:t>
      </w:r>
      <w:r w:rsidRPr="00F4001B">
        <w:rPr>
          <w:rFonts w:ascii="Calibri" w:hAnsi="Calibri"/>
          <w:sz w:val="20"/>
          <w:szCs w:val="20"/>
          <w:lang w:val="cs-CZ"/>
        </w:rPr>
        <w:t>(</w:t>
      </w:r>
      <w:r w:rsidR="00DC2044" w:rsidRPr="00F4001B">
        <w:rPr>
          <w:rFonts w:ascii="Calibri" w:hAnsi="Calibri"/>
          <w:sz w:val="20"/>
          <w:szCs w:val="20"/>
          <w:lang w:val="cs-CZ"/>
        </w:rPr>
        <w:t>12</w:t>
      </w:r>
      <w:r w:rsidRPr="00F4001B">
        <w:rPr>
          <w:rFonts w:ascii="Calibri" w:hAnsi="Calibri"/>
          <w:sz w:val="20"/>
          <w:szCs w:val="20"/>
          <w:lang w:val="cs-CZ"/>
        </w:rPr>
        <w:t>) měsíců od data předání a převzetí Díla nebo jeho části.</w:t>
      </w:r>
      <w:r w:rsidR="00DC2044" w:rsidRPr="00F4001B">
        <w:rPr>
          <w:rFonts w:ascii="Calibri" w:hAnsi="Calibri"/>
          <w:sz w:val="20"/>
          <w:szCs w:val="20"/>
          <w:lang w:val="cs-CZ"/>
        </w:rPr>
        <w:t xml:space="preserve"> Termín školení bude upřesněn po vzájemné dohodě Stran.</w:t>
      </w:r>
    </w:p>
    <w:p w14:paraId="1846F65D" w14:textId="77777777" w:rsidR="006978CC" w:rsidRPr="00F4001B" w:rsidRDefault="0021161A">
      <w:pPr>
        <w:pStyle w:val="Normal2"/>
        <w:ind w:left="709"/>
        <w:rPr>
          <w:rFonts w:ascii="Calibri" w:hAnsi="Calibri"/>
          <w:sz w:val="20"/>
          <w:szCs w:val="20"/>
          <w:lang w:val="cs-CZ"/>
        </w:rPr>
      </w:pPr>
      <w:r w:rsidRPr="00F4001B">
        <w:rPr>
          <w:rFonts w:ascii="Calibri" w:hAnsi="Calibri"/>
          <w:sz w:val="20"/>
          <w:szCs w:val="20"/>
          <w:lang w:val="cs-CZ"/>
        </w:rPr>
        <w:t>Zhotovitel je oprávněn si předem písemně od Objednatele vyžádat jmenovitý seznam pracovníků, kteří mají být zaškoleni pro jednotlivé části Díla. O zaškolení jednotlivých pracovníků Objednatele pořídí Zhotovitel a Objednatel protokoly.</w:t>
      </w:r>
    </w:p>
    <w:p w14:paraId="756611E4"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Provedení dalších prací</w:t>
      </w:r>
    </w:p>
    <w:p w14:paraId="67C95C4D" w14:textId="63CDC2E8"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Na žádost Objednatele je Zhotovitel povinen provést práce, které nejsou uvedeny v této Smlouvě nebo které nevyplývají z dokumentů předaných Zhotoviteli ke dni uzavření Smlouvy. Pokud nebylo možné s vynaložením řádné odborné péče předpokládat, že takové práce budou pro provedení Díla dle této Smlouvy nezbytné, takové práce budou představovat Změnu v souladu s čl</w:t>
      </w:r>
      <w:r w:rsidR="00740155" w:rsidRPr="00F4001B">
        <w:rPr>
          <w:rFonts w:ascii="Calibri" w:hAnsi="Calibri"/>
          <w:b w:val="0"/>
          <w:bCs w:val="0"/>
          <w:smallCaps w:val="0"/>
          <w:sz w:val="20"/>
          <w:szCs w:val="20"/>
          <w:lang w:val="cs-CZ"/>
        </w:rPr>
        <w:t>ánk</w:t>
      </w:r>
      <w:r w:rsidR="00D37C92" w:rsidRPr="00F4001B">
        <w:rPr>
          <w:rFonts w:ascii="Calibri" w:hAnsi="Calibri"/>
          <w:b w:val="0"/>
          <w:bCs w:val="0"/>
          <w:smallCaps w:val="0"/>
          <w:sz w:val="20"/>
          <w:szCs w:val="20"/>
          <w:lang w:val="cs-CZ"/>
        </w:rPr>
        <w:t>em</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_Ref17359102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8</w:t>
      </w:r>
      <w:r w:rsidRPr="00F4001B">
        <w:rPr>
          <w:rFonts w:ascii="Calibri" w:hAnsi="Calibri"/>
          <w:b w:val="0"/>
          <w:bCs w:val="0"/>
          <w:smallCaps w:val="0"/>
          <w:sz w:val="20"/>
          <w:szCs w:val="20"/>
          <w:lang w:val="cs-CZ"/>
        </w:rPr>
        <w:fldChar w:fldCharType="end"/>
      </w:r>
      <w:r w:rsidR="00D37C9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Pro vyloučení pochybností se má za to, že pokud bylo možné při vynaložení řádné odborné péče předpokládat, že takové práce budou nezbytné pro provedení nebo dokončení Díla tak, aby bylo Dílo funkční, provozuschopné a způsobilé k užívání dle svého účelu, nepředstavují takové práce Změnu dle čl</w:t>
      </w:r>
      <w:r w:rsidR="00740155" w:rsidRPr="00F4001B">
        <w:rPr>
          <w:rFonts w:ascii="Calibri" w:hAnsi="Calibri"/>
          <w:b w:val="0"/>
          <w:bCs w:val="0"/>
          <w:smallCaps w:val="0"/>
          <w:sz w:val="20"/>
          <w:szCs w:val="20"/>
          <w:lang w:val="cs-CZ"/>
        </w:rPr>
        <w:t xml:space="preserve">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_Ref17359102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8</w:t>
      </w:r>
      <w:r w:rsidRPr="00F4001B">
        <w:rPr>
          <w:rFonts w:ascii="Calibri" w:hAnsi="Calibri"/>
          <w:b w:val="0"/>
          <w:bCs w:val="0"/>
          <w:smallCaps w:val="0"/>
          <w:sz w:val="20"/>
          <w:szCs w:val="20"/>
          <w:lang w:val="cs-CZ"/>
        </w:rPr>
        <w:fldChar w:fldCharType="end"/>
      </w:r>
      <w:r w:rsidR="00D37C9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má se za to, že v takovém případě byly tyto práce zahrnuty v Ceně díla.</w:t>
      </w:r>
    </w:p>
    <w:p w14:paraId="32E6D535" w14:textId="77777777" w:rsidR="006978CC" w:rsidRPr="00F4001B" w:rsidRDefault="0021161A">
      <w:pPr>
        <w:pStyle w:val="Nadpis2"/>
        <w:keepNext w:val="0"/>
        <w:spacing w:before="120"/>
        <w:ind w:left="709"/>
        <w:rPr>
          <w:rFonts w:ascii="Calibri" w:hAnsi="Calibri"/>
          <w:bCs w:val="0"/>
          <w:smallCaps w:val="0"/>
          <w:sz w:val="20"/>
          <w:szCs w:val="20"/>
          <w:lang w:val="cs-CZ"/>
        </w:rPr>
      </w:pPr>
      <w:bookmarkStart w:id="41" w:name="_Ref17394129"/>
      <w:r w:rsidRPr="00F4001B">
        <w:rPr>
          <w:rFonts w:ascii="Calibri" w:hAnsi="Calibri"/>
          <w:bCs w:val="0"/>
          <w:smallCaps w:val="0"/>
          <w:sz w:val="20"/>
          <w:szCs w:val="20"/>
          <w:lang w:val="cs-CZ"/>
        </w:rPr>
        <w:t>Předávání dokumentů</w:t>
      </w:r>
    </w:p>
    <w:p w14:paraId="5C8E26EC"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průběžně předávat Objednateli veškeré relevantní dokumenty, listiny, korespondenci, výkresy, změny Projektové dokumentace, programy a údaje týkající se realizace Díla podle Smlouvy a nejpozději ve lhůtě pro předání Dokumentů Zhotovitele předat Objednateli vytvořený přehledný systém archivace, který umožní Objednateli rychlou orientaci v těchto dokumentech. </w:t>
      </w:r>
      <w:bookmarkEnd w:id="41"/>
    </w:p>
    <w:p w14:paraId="54780F50" w14:textId="77777777" w:rsidR="006978CC" w:rsidRPr="00F4001B" w:rsidRDefault="0021161A">
      <w:pPr>
        <w:pStyle w:val="Nadpis2"/>
        <w:keepNext w:val="0"/>
        <w:spacing w:before="120"/>
        <w:ind w:left="709"/>
        <w:rPr>
          <w:rFonts w:ascii="Calibri" w:hAnsi="Calibri"/>
          <w:b w:val="0"/>
          <w:bCs w:val="0"/>
          <w:smallCaps w:val="0"/>
          <w:sz w:val="20"/>
          <w:szCs w:val="20"/>
          <w:lang w:val="cs-CZ"/>
        </w:rPr>
      </w:pPr>
      <w:bookmarkStart w:id="42" w:name="_Ref17394136"/>
      <w:r w:rsidRPr="00F4001B">
        <w:rPr>
          <w:rFonts w:ascii="Calibri" w:hAnsi="Calibri"/>
          <w:bCs w:val="0"/>
          <w:smallCaps w:val="0"/>
          <w:sz w:val="20"/>
          <w:szCs w:val="20"/>
          <w:lang w:val="cs-CZ"/>
        </w:rPr>
        <w:t>Vrácení podkladů</w:t>
      </w:r>
    </w:p>
    <w:p w14:paraId="1CF05944" w14:textId="1459183B"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vrátit Objednateli veškeré předměty a dokumenty, které od Objednatele obdržel v souvislosti s realizací Díla průběžně, nejpozději do deseti (10) dnů po vystavení </w:t>
      </w:r>
      <w:r w:rsidR="00FD76DF" w:rsidRPr="00F4001B">
        <w:rPr>
          <w:rFonts w:ascii="Calibri" w:hAnsi="Calibri"/>
          <w:b w:val="0"/>
          <w:bCs w:val="0"/>
          <w:smallCaps w:val="0"/>
          <w:sz w:val="20"/>
          <w:szCs w:val="20"/>
          <w:lang w:val="cs-CZ"/>
        </w:rPr>
        <w:t>Protokolu o úplném dokončení Díla</w:t>
      </w:r>
      <w:r w:rsidRPr="00F4001B">
        <w:rPr>
          <w:rFonts w:ascii="Calibri" w:hAnsi="Calibri"/>
          <w:b w:val="0"/>
          <w:bCs w:val="0"/>
          <w:smallCaps w:val="0"/>
          <w:sz w:val="20"/>
          <w:szCs w:val="20"/>
          <w:lang w:val="cs-CZ"/>
        </w:rPr>
        <w:t xml:space="preserve"> 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_Ref17374152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13.7</w:t>
      </w:r>
      <w:r w:rsidRPr="00F4001B">
        <w:rPr>
          <w:rFonts w:ascii="Calibri" w:hAnsi="Calibri"/>
          <w:b w:val="0"/>
          <w:bCs w:val="0"/>
          <w:smallCaps w:val="0"/>
          <w:sz w:val="20"/>
          <w:szCs w:val="20"/>
          <w:lang w:val="cs-CZ"/>
        </w:rPr>
        <w:fldChar w:fldCharType="end"/>
      </w:r>
      <w:r w:rsidR="00D37C9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není-li stanoveno jinak.</w:t>
      </w:r>
      <w:bookmarkEnd w:id="42"/>
    </w:p>
    <w:p w14:paraId="4B9D3A14"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 xml:space="preserve">Náhrada újmy </w:t>
      </w:r>
    </w:p>
    <w:p w14:paraId="69C9E9D4"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je kromě újmy, která vznikne přímo Objednateli v důsledku jednání Zhotovitele v rozporu se Smlouvou nebo s Právními předpisy, povinen nahradit Objednateli:</w:t>
      </w:r>
    </w:p>
    <w:p w14:paraId="021C5EAF" w14:textId="7E84AC2C" w:rsidR="006978CC" w:rsidRPr="00F4001B" w:rsidRDefault="0021161A">
      <w:pPr>
        <w:pStyle w:val="Nadpis3"/>
        <w:keepNext w:val="0"/>
        <w:numPr>
          <w:ilvl w:val="0"/>
          <w:numId w:val="12"/>
        </w:numPr>
        <w:tabs>
          <w:tab w:val="clear" w:pos="2138"/>
        </w:tabs>
        <w:autoSpaceDE/>
        <w:autoSpaceDN/>
        <w:spacing w:before="120"/>
        <w:ind w:left="1134" w:hanging="425"/>
        <w:rPr>
          <w:rFonts w:ascii="Calibri" w:hAnsi="Calibri"/>
          <w:b w:val="0"/>
          <w:color w:val="000000"/>
          <w:sz w:val="20"/>
          <w:szCs w:val="20"/>
          <w:lang w:val="cs-CZ"/>
        </w:rPr>
      </w:pPr>
      <w:r w:rsidRPr="00F4001B">
        <w:rPr>
          <w:rFonts w:ascii="Calibri" w:hAnsi="Calibri"/>
          <w:b w:val="0"/>
          <w:color w:val="000000"/>
          <w:sz w:val="20"/>
          <w:szCs w:val="20"/>
          <w:lang w:val="cs-CZ"/>
        </w:rPr>
        <w:t xml:space="preserve">újmu, která vznikne v důsledku nároku na náhradu újmy na majetku, životě, zdraví či přirozených právech jakékoliv třetí osoby, včetně </w:t>
      </w:r>
      <w:r w:rsidR="00C70CC5" w:rsidRPr="00F4001B">
        <w:rPr>
          <w:rFonts w:ascii="Calibri" w:hAnsi="Calibri"/>
          <w:b w:val="0"/>
          <w:color w:val="000000"/>
          <w:sz w:val="20"/>
          <w:szCs w:val="20"/>
          <w:lang w:val="cs-CZ"/>
        </w:rPr>
        <w:t xml:space="preserve">TDS </w:t>
      </w:r>
      <w:r w:rsidRPr="00F4001B">
        <w:rPr>
          <w:rFonts w:ascii="Calibri" w:hAnsi="Calibri"/>
          <w:b w:val="0"/>
          <w:color w:val="000000"/>
          <w:sz w:val="20"/>
          <w:szCs w:val="20"/>
          <w:lang w:val="cs-CZ"/>
        </w:rPr>
        <w:t>a Zástupce Objednatele, který tato osoba vznese vůči Objednateli, a která vznikla v souvislosti s prováděním Díla;</w:t>
      </w:r>
    </w:p>
    <w:p w14:paraId="17872322" w14:textId="56282046" w:rsidR="006978CC" w:rsidRPr="00F4001B" w:rsidRDefault="0021161A" w:rsidP="008C6495">
      <w:pPr>
        <w:pStyle w:val="Nadpis3"/>
        <w:keepNext w:val="0"/>
        <w:numPr>
          <w:ilvl w:val="0"/>
          <w:numId w:val="12"/>
        </w:numPr>
        <w:tabs>
          <w:tab w:val="clear" w:pos="2138"/>
        </w:tabs>
        <w:autoSpaceDE/>
        <w:autoSpaceDN/>
        <w:spacing w:before="120"/>
        <w:ind w:left="1134" w:hanging="425"/>
        <w:rPr>
          <w:rFonts w:ascii="Calibri" w:hAnsi="Calibri"/>
          <w:b w:val="0"/>
          <w:color w:val="000000"/>
          <w:sz w:val="20"/>
          <w:szCs w:val="20"/>
          <w:lang w:val="cs-CZ"/>
        </w:rPr>
      </w:pPr>
      <w:r w:rsidRPr="00F4001B">
        <w:rPr>
          <w:rFonts w:ascii="Calibri" w:hAnsi="Calibri"/>
          <w:b w:val="0"/>
          <w:color w:val="000000"/>
          <w:sz w:val="20"/>
          <w:szCs w:val="20"/>
          <w:lang w:val="cs-CZ"/>
        </w:rPr>
        <w:t xml:space="preserve">újmu, která vznikne v důsledku povinnosti Objednatele uhradit jakoukoliv zákonnou, správní, smluvní nebo jinou sankci (včetně rozhodnutí o krácení dotace) v souvislosti s prováděním Díla a </w:t>
      </w:r>
      <w:r w:rsidRPr="00F4001B">
        <w:rPr>
          <w:rFonts w:ascii="Calibri" w:hAnsi="Calibri"/>
          <w:b w:val="0"/>
          <w:color w:val="000000"/>
          <w:sz w:val="20"/>
          <w:szCs w:val="20"/>
          <w:lang w:val="cs-CZ"/>
        </w:rPr>
        <w:lastRenderedPageBreak/>
        <w:t xml:space="preserve">vznik této zákonné, správní, smluvní nebo jiné sankce (včetně rozhodnutí o krácení dotace) spočívá  v porušení smluvní povinnosti Zhotovitele dle této Smlouvy či vyplývající z Právních předpisů, s výjimkou případů, kdy byla újma způsobena porušením povinností Objednatele vyplývajících z této Smlouvy nebo jednáním Zhotovitele na základě pokynů Objednatele nebo </w:t>
      </w:r>
      <w:r w:rsidR="00C70CC5" w:rsidRPr="00F4001B">
        <w:rPr>
          <w:rFonts w:ascii="Calibri" w:hAnsi="Calibri"/>
          <w:b w:val="0"/>
          <w:color w:val="000000"/>
          <w:sz w:val="20"/>
          <w:szCs w:val="20"/>
          <w:lang w:val="cs-CZ"/>
        </w:rPr>
        <w:t>TDS</w:t>
      </w:r>
      <w:r w:rsidRPr="00F4001B">
        <w:rPr>
          <w:rFonts w:ascii="Calibri" w:hAnsi="Calibri"/>
          <w:b w:val="0"/>
          <w:color w:val="000000"/>
          <w:sz w:val="20"/>
          <w:szCs w:val="20"/>
          <w:lang w:val="cs-CZ"/>
        </w:rPr>
        <w:t>, pokud na nevhodnost pokynů Objednatel</w:t>
      </w:r>
      <w:r w:rsidR="00363683" w:rsidRPr="00F4001B">
        <w:rPr>
          <w:rFonts w:ascii="Calibri" w:hAnsi="Calibri"/>
          <w:b w:val="0"/>
          <w:color w:val="000000"/>
          <w:sz w:val="20"/>
          <w:szCs w:val="20"/>
          <w:lang w:val="cs-CZ"/>
        </w:rPr>
        <w:t>e</w:t>
      </w:r>
      <w:r w:rsidRPr="00F4001B">
        <w:rPr>
          <w:rFonts w:ascii="Calibri" w:hAnsi="Calibri"/>
          <w:b w:val="0"/>
          <w:color w:val="000000"/>
          <w:sz w:val="20"/>
          <w:szCs w:val="20"/>
          <w:lang w:val="cs-CZ"/>
        </w:rPr>
        <w:t xml:space="preserve"> nebo </w:t>
      </w:r>
      <w:r w:rsidR="00C70CC5" w:rsidRPr="00F4001B">
        <w:rPr>
          <w:rFonts w:ascii="Calibri" w:hAnsi="Calibri"/>
          <w:b w:val="0"/>
          <w:color w:val="000000"/>
          <w:sz w:val="20"/>
          <w:szCs w:val="20"/>
          <w:lang w:val="cs-CZ"/>
        </w:rPr>
        <w:t xml:space="preserve">TDS </w:t>
      </w:r>
      <w:r w:rsidRPr="00F4001B">
        <w:rPr>
          <w:rFonts w:ascii="Calibri" w:hAnsi="Calibri"/>
          <w:b w:val="0"/>
          <w:color w:val="000000"/>
          <w:sz w:val="20"/>
          <w:szCs w:val="20"/>
          <w:lang w:val="cs-CZ"/>
        </w:rPr>
        <w:t>Zhotovitel včas upozornil, a to vždy v rozsahu, v jakém byla tato újma takto způsobena.</w:t>
      </w:r>
    </w:p>
    <w:p w14:paraId="365B9868" w14:textId="77777777" w:rsidR="009D27CC" w:rsidRPr="00F4001B" w:rsidRDefault="009D27CC" w:rsidP="009D27CC">
      <w:pPr>
        <w:pStyle w:val="Nadpis2"/>
        <w:keepNext w:val="0"/>
        <w:spacing w:before="120"/>
        <w:ind w:left="709"/>
        <w:rPr>
          <w:rFonts w:ascii="Calibri" w:hAnsi="Calibri"/>
          <w:b w:val="0"/>
          <w:bCs w:val="0"/>
          <w:smallCaps w:val="0"/>
          <w:sz w:val="20"/>
          <w:szCs w:val="20"/>
          <w:lang w:val="cs-CZ"/>
        </w:rPr>
      </w:pPr>
      <w:bookmarkStart w:id="43" w:name="_Ref53765247"/>
      <w:bookmarkStart w:id="44" w:name="_Ref53771554"/>
      <w:r w:rsidRPr="00F4001B">
        <w:rPr>
          <w:rFonts w:ascii="Calibri" w:hAnsi="Calibri"/>
          <w:bCs w:val="0"/>
          <w:smallCaps w:val="0"/>
          <w:sz w:val="20"/>
          <w:szCs w:val="20"/>
          <w:lang w:val="cs-CZ"/>
        </w:rPr>
        <w:t>Kvalifikované osoby</w:t>
      </w:r>
      <w:bookmarkEnd w:id="43"/>
      <w:r w:rsidR="001B51D8" w:rsidRPr="00F4001B">
        <w:rPr>
          <w:rFonts w:ascii="Calibri" w:hAnsi="Calibri"/>
          <w:bCs w:val="0"/>
          <w:smallCaps w:val="0"/>
          <w:sz w:val="20"/>
          <w:szCs w:val="20"/>
          <w:lang w:val="cs-CZ"/>
        </w:rPr>
        <w:t xml:space="preserve"> Zhotovitele</w:t>
      </w:r>
      <w:bookmarkEnd w:id="44"/>
    </w:p>
    <w:p w14:paraId="72F2AB70" w14:textId="2F5CB91E" w:rsidR="009D27CC" w:rsidRPr="00F4001B" w:rsidRDefault="009D27CC" w:rsidP="009D27CC">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se současně zavazuje, že bude provádět Dílo prostřednictvím osob uvedených v </w:t>
      </w:r>
      <w:r w:rsidR="006B3D77" w:rsidRPr="00F4001B">
        <w:rPr>
          <w:rFonts w:ascii="Calibri" w:hAnsi="Calibri"/>
          <w:smallCaps w:val="0"/>
          <w:sz w:val="20"/>
          <w:szCs w:val="20"/>
          <w:lang w:val="cs-CZ"/>
        </w:rPr>
        <w:t>P</w:t>
      </w:r>
      <w:r w:rsidRPr="00F4001B">
        <w:rPr>
          <w:rFonts w:ascii="Calibri" w:hAnsi="Calibri"/>
          <w:smallCaps w:val="0"/>
          <w:sz w:val="20"/>
          <w:szCs w:val="20"/>
          <w:lang w:val="cs-CZ"/>
        </w:rPr>
        <w:t xml:space="preserve">říloze </w:t>
      </w:r>
      <w:r w:rsidR="00B42AEE">
        <w:rPr>
          <w:rFonts w:ascii="Calibri" w:hAnsi="Calibri"/>
          <w:smallCaps w:val="0"/>
          <w:sz w:val="20"/>
          <w:szCs w:val="20"/>
          <w:lang w:val="cs-CZ"/>
        </w:rPr>
        <w:t>6</w:t>
      </w:r>
      <w:r w:rsidR="002C7239"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této Smlouvy („</w:t>
      </w:r>
      <w:r w:rsidRPr="00F4001B">
        <w:rPr>
          <w:rFonts w:ascii="Calibri" w:hAnsi="Calibri"/>
          <w:smallCaps w:val="0"/>
          <w:sz w:val="20"/>
          <w:szCs w:val="20"/>
          <w:lang w:val="cs-CZ"/>
        </w:rPr>
        <w:t>Kvalifikované osoby</w:t>
      </w:r>
      <w:r w:rsidRPr="00F4001B">
        <w:rPr>
          <w:rFonts w:ascii="Calibri" w:hAnsi="Calibri"/>
          <w:b w:val="0"/>
          <w:bCs w:val="0"/>
          <w:smallCaps w:val="0"/>
          <w:sz w:val="20"/>
          <w:szCs w:val="20"/>
          <w:lang w:val="cs-CZ"/>
        </w:rPr>
        <w:t xml:space="preserve">“) tak, aby jednotlivé Kvalifikované osoby, kterými Zhotovitel prokazoval splnění kvalifikačních předpokladů v rámci </w:t>
      </w:r>
      <w:r w:rsidR="006B3D77" w:rsidRPr="00F4001B">
        <w:rPr>
          <w:rFonts w:ascii="Calibri" w:hAnsi="Calibri"/>
          <w:b w:val="0"/>
          <w:bCs w:val="0"/>
          <w:smallCaps w:val="0"/>
          <w:sz w:val="20"/>
          <w:szCs w:val="20"/>
          <w:lang w:val="cs-CZ"/>
        </w:rPr>
        <w:t>Zadávacího řízení</w:t>
      </w:r>
      <w:r w:rsidRPr="00F4001B">
        <w:rPr>
          <w:rFonts w:ascii="Calibri" w:hAnsi="Calibri"/>
          <w:b w:val="0"/>
          <w:bCs w:val="0"/>
          <w:smallCaps w:val="0"/>
          <w:sz w:val="20"/>
          <w:szCs w:val="20"/>
          <w:lang w:val="cs-CZ"/>
        </w:rPr>
        <w:t xml:space="preserve">, prováděly činnosti na pozici dle jejich odbornosti (kvalifikace), které odpovídají tomu, pro jakou pozici prokazovaly kvalifikaci v rámci </w:t>
      </w:r>
      <w:r w:rsidR="006B3D77" w:rsidRPr="00F4001B">
        <w:rPr>
          <w:rFonts w:ascii="Calibri" w:hAnsi="Calibri"/>
          <w:b w:val="0"/>
          <w:bCs w:val="0"/>
          <w:smallCaps w:val="0"/>
          <w:sz w:val="20"/>
          <w:szCs w:val="20"/>
          <w:lang w:val="cs-CZ"/>
        </w:rPr>
        <w:t>Zadávacího řízení.</w:t>
      </w:r>
    </w:p>
    <w:p w14:paraId="62A7E9D6" w14:textId="163711D0" w:rsidR="00D837D2" w:rsidRPr="00F4001B" w:rsidRDefault="006B3D77" w:rsidP="00D837D2">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Při změně Kvalifikovaných osob uvedených v </w:t>
      </w:r>
      <w:r w:rsidRPr="00F4001B">
        <w:rPr>
          <w:rFonts w:ascii="Calibri" w:hAnsi="Calibri"/>
          <w:smallCaps w:val="0"/>
          <w:sz w:val="20"/>
          <w:szCs w:val="20"/>
          <w:lang w:val="cs-CZ"/>
        </w:rPr>
        <w:t xml:space="preserve">Příloze </w:t>
      </w:r>
      <w:r w:rsidR="00B42AEE">
        <w:rPr>
          <w:rFonts w:ascii="Calibri" w:hAnsi="Calibri"/>
          <w:smallCaps w:val="0"/>
          <w:sz w:val="20"/>
          <w:szCs w:val="20"/>
          <w:lang w:val="cs-CZ"/>
        </w:rPr>
        <w:t>6</w:t>
      </w:r>
      <w:r w:rsidR="00207419" w:rsidRPr="00655805">
        <w:rPr>
          <w:rFonts w:ascii="Calibri" w:hAnsi="Calibri"/>
          <w:sz w:val="20"/>
          <w:szCs w:val="20"/>
          <w:lang w:val="cs-CZ"/>
        </w:rPr>
        <w:t xml:space="preserve"> </w:t>
      </w:r>
      <w:r w:rsidR="00207419" w:rsidRPr="00F4001B">
        <w:rPr>
          <w:rFonts w:ascii="Calibri" w:hAnsi="Calibri"/>
          <w:b w:val="0"/>
          <w:bCs w:val="0"/>
          <w:smallCaps w:val="0"/>
          <w:sz w:val="20"/>
          <w:szCs w:val="20"/>
          <w:lang w:val="cs-CZ"/>
        </w:rPr>
        <w:t>této Smlouvy</w:t>
      </w:r>
      <w:r w:rsidR="002C7239"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 xml:space="preserve">není nutné uzavírat listinný dodatek k této Smlouvě a Zhotovitel je po odsouhlasení změny Objednatelem povinen vypracovat a předat Objednateli v listinné podobě aktualizované znění </w:t>
      </w:r>
      <w:r w:rsidRPr="00F4001B">
        <w:rPr>
          <w:rFonts w:ascii="Calibri" w:hAnsi="Calibri"/>
          <w:smallCaps w:val="0"/>
          <w:sz w:val="20"/>
          <w:szCs w:val="20"/>
          <w:lang w:val="cs-CZ"/>
        </w:rPr>
        <w:t xml:space="preserve">Přílohy </w:t>
      </w:r>
      <w:r w:rsidR="00B42AEE">
        <w:rPr>
          <w:rFonts w:ascii="Calibri" w:hAnsi="Calibri"/>
          <w:smallCaps w:val="0"/>
          <w:sz w:val="20"/>
          <w:szCs w:val="20"/>
          <w:lang w:val="cs-CZ"/>
        </w:rPr>
        <w:t>6</w:t>
      </w:r>
      <w:r w:rsidR="00207419" w:rsidRPr="00F4001B">
        <w:rPr>
          <w:rFonts w:ascii="Calibri" w:hAnsi="Calibri"/>
          <w:smallCaps w:val="0"/>
          <w:sz w:val="20"/>
          <w:szCs w:val="20"/>
          <w:lang w:val="cs-CZ"/>
        </w:rPr>
        <w:t xml:space="preserve"> </w:t>
      </w:r>
      <w:r w:rsidR="00207419" w:rsidRPr="00F4001B">
        <w:rPr>
          <w:rFonts w:ascii="Calibri" w:hAnsi="Calibri"/>
          <w:b w:val="0"/>
          <w:bCs w:val="0"/>
          <w:smallCaps w:val="0"/>
          <w:sz w:val="20"/>
          <w:szCs w:val="20"/>
          <w:lang w:val="cs-CZ"/>
        </w:rPr>
        <w:t>této Smlouvy</w:t>
      </w:r>
      <w:r w:rsidRPr="00F4001B">
        <w:rPr>
          <w:rFonts w:ascii="Calibri" w:hAnsi="Calibri"/>
          <w:b w:val="0"/>
          <w:bCs w:val="0"/>
          <w:smallCaps w:val="0"/>
          <w:sz w:val="20"/>
          <w:szCs w:val="20"/>
          <w:lang w:val="cs-CZ"/>
        </w:rPr>
        <w:t xml:space="preserve">, čímž dojde automaticky k nahrazení znění </w:t>
      </w:r>
      <w:r w:rsidR="00D837D2" w:rsidRPr="00F4001B">
        <w:rPr>
          <w:rFonts w:ascii="Calibri" w:hAnsi="Calibri"/>
          <w:smallCaps w:val="0"/>
          <w:sz w:val="20"/>
          <w:szCs w:val="20"/>
          <w:lang w:val="cs-CZ"/>
        </w:rPr>
        <w:t xml:space="preserve">Přílohy </w:t>
      </w:r>
      <w:r w:rsidR="00B42AEE">
        <w:rPr>
          <w:rFonts w:ascii="Calibri" w:hAnsi="Calibri"/>
          <w:smallCaps w:val="0"/>
          <w:sz w:val="20"/>
          <w:szCs w:val="20"/>
          <w:lang w:val="cs-CZ"/>
        </w:rPr>
        <w:t>6</w:t>
      </w:r>
      <w:r w:rsidR="002C7239" w:rsidRPr="00F4001B">
        <w:rPr>
          <w:rFonts w:ascii="Calibri" w:hAnsi="Calibri"/>
          <w:smallCaps w:val="0"/>
          <w:sz w:val="20"/>
          <w:szCs w:val="20"/>
          <w:lang w:val="cs-CZ"/>
        </w:rPr>
        <w:t xml:space="preserve"> </w:t>
      </w:r>
      <w:r w:rsidR="00207419" w:rsidRPr="00F4001B">
        <w:rPr>
          <w:rFonts w:ascii="Calibri" w:hAnsi="Calibri"/>
          <w:b w:val="0"/>
          <w:bCs w:val="0"/>
          <w:smallCaps w:val="0"/>
          <w:sz w:val="20"/>
          <w:szCs w:val="20"/>
          <w:lang w:val="cs-CZ"/>
        </w:rPr>
        <w:t>této Smlouvy</w:t>
      </w:r>
      <w:r w:rsidR="00207419" w:rsidRPr="00F4001B">
        <w:rPr>
          <w:rFonts w:ascii="Calibri" w:hAnsi="Calibri"/>
          <w:smallCaps w:val="0"/>
          <w:sz w:val="20"/>
          <w:szCs w:val="20"/>
          <w:lang w:val="cs-CZ"/>
        </w:rPr>
        <w:t xml:space="preserve"> </w:t>
      </w:r>
      <w:r w:rsidRPr="00F4001B">
        <w:rPr>
          <w:rFonts w:ascii="Calibri" w:hAnsi="Calibri"/>
          <w:b w:val="0"/>
          <w:bCs w:val="0"/>
          <w:smallCaps w:val="0"/>
          <w:sz w:val="20"/>
          <w:szCs w:val="20"/>
          <w:lang w:val="cs-CZ"/>
        </w:rPr>
        <w:t>jejím novým</w:t>
      </w:r>
      <w:r w:rsidR="00D837D2"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Objednatelem schváleným</w:t>
      </w:r>
      <w:r w:rsidR="00D837D2"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zněním. Strany pro zamezení pochybnostem uvádějí, že pro osoby neuvedené v </w:t>
      </w:r>
      <w:r w:rsidR="00D837D2" w:rsidRPr="00F4001B">
        <w:rPr>
          <w:rFonts w:ascii="Calibri" w:hAnsi="Calibri"/>
          <w:smallCaps w:val="0"/>
          <w:sz w:val="20"/>
          <w:szCs w:val="20"/>
          <w:lang w:val="cs-CZ"/>
        </w:rPr>
        <w:t>Přílo</w:t>
      </w:r>
      <w:r w:rsidR="00E00856" w:rsidRPr="00F4001B">
        <w:rPr>
          <w:rFonts w:ascii="Calibri" w:hAnsi="Calibri"/>
          <w:smallCaps w:val="0"/>
          <w:sz w:val="20"/>
          <w:szCs w:val="20"/>
          <w:lang w:val="cs-CZ"/>
        </w:rPr>
        <w:t>ze</w:t>
      </w:r>
      <w:r w:rsidR="00D837D2" w:rsidRPr="00F4001B">
        <w:rPr>
          <w:rFonts w:ascii="Calibri" w:hAnsi="Calibri"/>
          <w:smallCaps w:val="0"/>
          <w:sz w:val="20"/>
          <w:szCs w:val="20"/>
          <w:lang w:val="cs-CZ"/>
        </w:rPr>
        <w:t xml:space="preserve"> </w:t>
      </w:r>
      <w:r w:rsidR="00B42AEE">
        <w:rPr>
          <w:rFonts w:ascii="Calibri" w:hAnsi="Calibri"/>
          <w:smallCaps w:val="0"/>
          <w:sz w:val="20"/>
          <w:szCs w:val="20"/>
          <w:lang w:val="cs-CZ"/>
        </w:rPr>
        <w:t>6</w:t>
      </w:r>
      <w:r w:rsidR="00207419" w:rsidRPr="00F4001B">
        <w:rPr>
          <w:rFonts w:ascii="Calibri" w:hAnsi="Calibri"/>
          <w:b w:val="0"/>
          <w:bCs w:val="0"/>
          <w:smallCaps w:val="0"/>
          <w:sz w:val="20"/>
          <w:szCs w:val="20"/>
          <w:lang w:val="cs-CZ"/>
        </w:rPr>
        <w:t xml:space="preserve"> této Smlouvy</w:t>
      </w:r>
      <w:r w:rsidR="002C7239" w:rsidRPr="00F4001B">
        <w:rPr>
          <w:rFonts w:ascii="Calibri" w:hAnsi="Calibri"/>
          <w:smallCaps w:val="0"/>
          <w:sz w:val="20"/>
          <w:szCs w:val="20"/>
          <w:lang w:val="cs-CZ"/>
        </w:rPr>
        <w:t xml:space="preserve"> </w:t>
      </w:r>
      <w:r w:rsidRPr="00F4001B">
        <w:rPr>
          <w:rFonts w:ascii="Calibri" w:hAnsi="Calibri"/>
          <w:b w:val="0"/>
          <w:bCs w:val="0"/>
          <w:smallCaps w:val="0"/>
          <w:sz w:val="20"/>
          <w:szCs w:val="20"/>
          <w:lang w:val="cs-CZ"/>
        </w:rPr>
        <w:t>se předchozí věta tohoto čl</w:t>
      </w:r>
      <w:r w:rsidR="00740155" w:rsidRPr="00F4001B">
        <w:rPr>
          <w:rFonts w:ascii="Calibri" w:hAnsi="Calibri"/>
          <w:b w:val="0"/>
          <w:bCs w:val="0"/>
          <w:smallCaps w:val="0"/>
          <w:sz w:val="20"/>
          <w:szCs w:val="20"/>
          <w:lang w:val="cs-CZ"/>
        </w:rPr>
        <w:t>ánku</w:t>
      </w:r>
      <w:r w:rsidRPr="00F4001B">
        <w:rPr>
          <w:rFonts w:ascii="Calibri" w:hAnsi="Calibri"/>
          <w:b w:val="0"/>
          <w:bCs w:val="0"/>
          <w:smallCaps w:val="0"/>
          <w:sz w:val="20"/>
          <w:szCs w:val="20"/>
          <w:lang w:val="cs-CZ"/>
        </w:rPr>
        <w:t xml:space="preserve"> neuplatní.</w:t>
      </w:r>
    </w:p>
    <w:p w14:paraId="5EC2A436" w14:textId="441B563A" w:rsidR="000E7883" w:rsidRPr="00F4001B" w:rsidRDefault="00D837D2" w:rsidP="000E7883">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Každá Kvalifikovaná osoba se bude na provádění Díla podílet v rozsahu odpovídajícím své pozic</w:t>
      </w:r>
      <w:r w:rsidR="0064496A" w:rsidRPr="00F4001B">
        <w:rPr>
          <w:rFonts w:ascii="Calibri" w:hAnsi="Calibri"/>
          <w:b w:val="0"/>
          <w:bCs w:val="0"/>
          <w:smallCaps w:val="0"/>
          <w:sz w:val="20"/>
          <w:szCs w:val="20"/>
          <w:lang w:val="cs-CZ"/>
        </w:rPr>
        <w:t>i</w:t>
      </w:r>
      <w:r w:rsidRPr="00F4001B">
        <w:rPr>
          <w:rFonts w:ascii="Calibri" w:hAnsi="Calibri"/>
          <w:b w:val="0"/>
          <w:bCs w:val="0"/>
          <w:smallCaps w:val="0"/>
          <w:sz w:val="20"/>
          <w:szCs w:val="20"/>
          <w:lang w:val="cs-CZ"/>
        </w:rPr>
        <w:t xml:space="preserve"> uvedené v</w:t>
      </w:r>
      <w:r w:rsidR="000E7883" w:rsidRPr="00F4001B">
        <w:rPr>
          <w:rFonts w:ascii="Calibri" w:hAnsi="Calibri"/>
          <w:b w:val="0"/>
          <w:bCs w:val="0"/>
          <w:smallCaps w:val="0"/>
          <w:sz w:val="20"/>
          <w:szCs w:val="20"/>
          <w:lang w:val="cs-CZ"/>
        </w:rPr>
        <w:t> rámci Zadávacího řízení</w:t>
      </w:r>
      <w:r w:rsidRPr="00F4001B">
        <w:rPr>
          <w:rFonts w:ascii="Calibri" w:hAnsi="Calibri"/>
          <w:b w:val="0"/>
          <w:bCs w:val="0"/>
          <w:smallCaps w:val="0"/>
          <w:sz w:val="20"/>
          <w:szCs w:val="20"/>
          <w:lang w:val="cs-CZ"/>
        </w:rPr>
        <w:t xml:space="preserve"> a v </w:t>
      </w:r>
      <w:r w:rsidRPr="00F4001B">
        <w:rPr>
          <w:rFonts w:ascii="Calibri" w:hAnsi="Calibri"/>
          <w:smallCaps w:val="0"/>
          <w:sz w:val="20"/>
          <w:szCs w:val="20"/>
          <w:lang w:val="cs-CZ"/>
        </w:rPr>
        <w:t xml:space="preserve">Příloze </w:t>
      </w:r>
      <w:r w:rsidR="00B42AEE">
        <w:rPr>
          <w:rFonts w:ascii="Calibri" w:hAnsi="Calibri"/>
          <w:smallCaps w:val="0"/>
          <w:sz w:val="20"/>
          <w:szCs w:val="20"/>
          <w:lang w:val="cs-CZ"/>
        </w:rPr>
        <w:t>6</w:t>
      </w:r>
      <w:r w:rsidR="00207419"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Každá Kvalifikovaná osoba musí po celou dobu provádění Díla splňovat kvalifikaci uvedenou v nabídce Zhotovitele a zároveň minimální technické kvalifikační předpoklady kladené na pozici, kterou daná osoba zastává dle Zadávací</w:t>
      </w:r>
      <w:r w:rsidR="000E7883" w:rsidRPr="00F4001B">
        <w:rPr>
          <w:rFonts w:ascii="Calibri" w:hAnsi="Calibri"/>
          <w:b w:val="0"/>
          <w:bCs w:val="0"/>
          <w:smallCaps w:val="0"/>
          <w:sz w:val="20"/>
          <w:szCs w:val="20"/>
          <w:lang w:val="cs-CZ"/>
        </w:rPr>
        <w:t>ho řízení, respektive zadávací dokumentace</w:t>
      </w:r>
      <w:r w:rsidRPr="00F4001B">
        <w:rPr>
          <w:rFonts w:ascii="Calibri" w:hAnsi="Calibri"/>
          <w:b w:val="0"/>
          <w:bCs w:val="0"/>
          <w:smallCaps w:val="0"/>
          <w:sz w:val="20"/>
          <w:szCs w:val="20"/>
          <w:lang w:val="cs-CZ"/>
        </w:rPr>
        <w:t>.</w:t>
      </w:r>
    </w:p>
    <w:p w14:paraId="6C2293EA" w14:textId="77777777" w:rsidR="000E7883" w:rsidRPr="00F4001B" w:rsidRDefault="000E7883" w:rsidP="000E7883">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Nebude-li se Kvalifikovaná osoba řádně podílet na provádění Díla v rozsahu stanoveném Smlouvou, např. v důsledku ukončení její spolupráce se Zhotovitelem nebo její dlouhodobé absence (zejména dlouhodobá nemoc, v důsledku které lze důvodně předpokládat pravděpodobně nepřítomnost této osoby po dobu překračující alespoň délku jednoho měsíce či úmrtí, je Zhotovitel povinen neprodleně namísto Kvalifikované osoby zahájit poskytování plnění náhradní kvalifikovanou osobou („</w:t>
      </w:r>
      <w:r w:rsidRPr="00F4001B">
        <w:rPr>
          <w:rFonts w:ascii="Calibri" w:hAnsi="Calibri"/>
          <w:smallCaps w:val="0"/>
          <w:sz w:val="20"/>
          <w:szCs w:val="20"/>
          <w:lang w:val="cs-CZ"/>
        </w:rPr>
        <w:t>Náhradní kvalifikovaná osoba</w:t>
      </w:r>
      <w:r w:rsidRPr="00F4001B">
        <w:rPr>
          <w:rFonts w:ascii="Calibri" w:hAnsi="Calibri"/>
          <w:b w:val="0"/>
          <w:bCs w:val="0"/>
          <w:smallCaps w:val="0"/>
          <w:sz w:val="20"/>
          <w:szCs w:val="20"/>
          <w:lang w:val="cs-CZ"/>
        </w:rPr>
        <w:t xml:space="preserve">“), a nejpozději do </w:t>
      </w:r>
      <w:r w:rsidR="001B51D8" w:rsidRPr="00F4001B">
        <w:rPr>
          <w:rFonts w:ascii="Calibri" w:hAnsi="Calibri"/>
          <w:b w:val="0"/>
          <w:bCs w:val="0"/>
          <w:smallCaps w:val="0"/>
          <w:sz w:val="20"/>
          <w:szCs w:val="20"/>
          <w:lang w:val="cs-CZ"/>
        </w:rPr>
        <w:t>pěti (</w:t>
      </w:r>
      <w:r w:rsidRPr="00F4001B">
        <w:rPr>
          <w:rFonts w:ascii="Calibri" w:hAnsi="Calibri"/>
          <w:b w:val="0"/>
          <w:bCs w:val="0"/>
          <w:smallCaps w:val="0"/>
          <w:sz w:val="20"/>
          <w:szCs w:val="20"/>
          <w:lang w:val="cs-CZ"/>
        </w:rPr>
        <w:t>5</w:t>
      </w:r>
      <w:r w:rsidR="001B51D8"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pracovních dnů ode dne, kdy taková situace nastala, informovat Objednatele o této skutečnosti.</w:t>
      </w:r>
    </w:p>
    <w:p w14:paraId="05917238" w14:textId="78C0A9CD" w:rsidR="00AC3121" w:rsidRPr="00F4001B" w:rsidRDefault="00E00856" w:rsidP="00AC3121">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nejpozději do </w:t>
      </w:r>
      <w:r w:rsidR="001B51D8" w:rsidRPr="00F4001B">
        <w:rPr>
          <w:rFonts w:ascii="Calibri" w:hAnsi="Calibri"/>
          <w:b w:val="0"/>
          <w:bCs w:val="0"/>
          <w:smallCaps w:val="0"/>
          <w:sz w:val="20"/>
          <w:szCs w:val="20"/>
          <w:lang w:val="cs-CZ"/>
        </w:rPr>
        <w:t>deseti (</w:t>
      </w:r>
      <w:r w:rsidRPr="00F4001B">
        <w:rPr>
          <w:rFonts w:ascii="Calibri" w:hAnsi="Calibri"/>
          <w:b w:val="0"/>
          <w:bCs w:val="0"/>
          <w:smallCaps w:val="0"/>
          <w:sz w:val="20"/>
          <w:szCs w:val="20"/>
          <w:lang w:val="cs-CZ"/>
        </w:rPr>
        <w:t>10</w:t>
      </w:r>
      <w:r w:rsidR="001B51D8"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pracovních dnů od doručení oznámení dle předchozího odstavce zajistí a prokáže Objednateli, že namísto Kvalifikované osoby se bude na poskytování plnění podílet Náhradní kvalifikovaná osoba s dostatečnou kvalifikací, která bude odpovídat alespoň kvalifikaci stanovenou Zadávacím řízení nebo v </w:t>
      </w:r>
      <w:r w:rsidRPr="00F4001B">
        <w:rPr>
          <w:rFonts w:ascii="Calibri" w:hAnsi="Calibri"/>
          <w:smallCaps w:val="0"/>
          <w:sz w:val="20"/>
          <w:szCs w:val="20"/>
          <w:lang w:val="cs-CZ"/>
        </w:rPr>
        <w:t xml:space="preserve">Příloze </w:t>
      </w:r>
      <w:r w:rsidR="00B42AEE">
        <w:rPr>
          <w:rFonts w:ascii="Calibri" w:hAnsi="Calibri"/>
          <w:smallCaps w:val="0"/>
          <w:sz w:val="20"/>
          <w:szCs w:val="20"/>
          <w:lang w:val="cs-CZ"/>
        </w:rPr>
        <w:t>6</w:t>
      </w:r>
      <w:r w:rsidR="002C7239" w:rsidRPr="00F4001B">
        <w:rPr>
          <w:rFonts w:ascii="Calibri" w:hAnsi="Calibri"/>
          <w:b w:val="0"/>
          <w:bCs w:val="0"/>
          <w:smallCaps w:val="0"/>
          <w:sz w:val="20"/>
          <w:szCs w:val="20"/>
          <w:lang w:val="cs-CZ"/>
        </w:rPr>
        <w:t xml:space="preserve"> </w:t>
      </w:r>
      <w:r w:rsidR="00207419" w:rsidRPr="00F4001B">
        <w:rPr>
          <w:rFonts w:ascii="Calibri" w:hAnsi="Calibri"/>
          <w:b w:val="0"/>
          <w:bCs w:val="0"/>
          <w:smallCaps w:val="0"/>
          <w:sz w:val="20"/>
          <w:szCs w:val="20"/>
          <w:lang w:val="cs-CZ"/>
        </w:rPr>
        <w:t xml:space="preserve">této Smlouvy </w:t>
      </w:r>
      <w:r w:rsidRPr="00F4001B">
        <w:rPr>
          <w:rFonts w:ascii="Calibri" w:hAnsi="Calibri"/>
          <w:b w:val="0"/>
          <w:bCs w:val="0"/>
          <w:smallCaps w:val="0"/>
          <w:sz w:val="20"/>
          <w:szCs w:val="20"/>
          <w:lang w:val="cs-CZ"/>
        </w:rPr>
        <w:t xml:space="preserve">pro nahrazovanou Kvalifikovanou osobu. Pokud Objednatel nesouhlasí s osobou Náhradní kvalifikované osoby, je oprávněn žádat Zhotovitele o její výměnu za jinou osobu se stejnou požadovanou kvalifikací navrženou Zhotovitelem do </w:t>
      </w:r>
      <w:r w:rsidR="001B51D8" w:rsidRPr="00F4001B">
        <w:rPr>
          <w:rFonts w:ascii="Calibri" w:hAnsi="Calibri"/>
          <w:b w:val="0"/>
          <w:bCs w:val="0"/>
          <w:smallCaps w:val="0"/>
          <w:sz w:val="20"/>
          <w:szCs w:val="20"/>
          <w:lang w:val="cs-CZ"/>
        </w:rPr>
        <w:t>patnácti (</w:t>
      </w:r>
      <w:r w:rsidRPr="00F4001B">
        <w:rPr>
          <w:rFonts w:ascii="Calibri" w:hAnsi="Calibri"/>
          <w:b w:val="0"/>
          <w:bCs w:val="0"/>
          <w:smallCaps w:val="0"/>
          <w:sz w:val="20"/>
          <w:szCs w:val="20"/>
          <w:lang w:val="cs-CZ"/>
        </w:rPr>
        <w:t>15</w:t>
      </w:r>
      <w:r w:rsidR="001B51D8"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dnů po doručení žádosti Objednatele o výměnu Náhradní kvalifikované osoby, a to vše i opakovaně; do provedení výměny Náhradních kvalifikovaných osob bude dle uvážení Objednatele buď plnění poskytováno prostřednictvím původní Zhotovitelem navržené Náhradní kvalifikované osoby nebo Objednatel rozhodne o přerušení provádění prací na Díle, a to v návaznosti na rozsah a význam činností, za které má odpovídat nahrazovaná Kvalifikovaná osoba, buď zcela nebo pouze v rozsahu činností, které má provádět nahrazovaná Kvalifikovaná osoba. </w:t>
      </w:r>
    </w:p>
    <w:p w14:paraId="37D78BB6" w14:textId="77777777" w:rsidR="00A60320" w:rsidRPr="00F4001B" w:rsidRDefault="00AC3121" w:rsidP="00A60320">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Jakékoliv náklady vzniklé v souvislosti se zajištěním Náhradní kvalifikované osoby a prokázáním její kvalifikace nese výlučně Zhotovitel, a to i v případě, že Objednatel s obsazením místa Náhradní kvalifikované osoby nesouhlasí opakovaně.</w:t>
      </w:r>
    </w:p>
    <w:p w14:paraId="631795E3" w14:textId="1A3169DF" w:rsidR="00B20502" w:rsidRPr="00F4001B" w:rsidRDefault="00A60320" w:rsidP="00B20502">
      <w:pPr>
        <w:pStyle w:val="Nadpis2"/>
        <w:keepNext w:val="0"/>
        <w:spacing w:before="120"/>
        <w:ind w:left="709"/>
        <w:rPr>
          <w:rFonts w:ascii="Calibri" w:hAnsi="Calibri"/>
          <w:b w:val="0"/>
          <w:bCs w:val="0"/>
          <w:smallCaps w:val="0"/>
          <w:sz w:val="20"/>
          <w:szCs w:val="20"/>
          <w:lang w:val="cs-CZ"/>
        </w:rPr>
      </w:pPr>
      <w:bookmarkStart w:id="45" w:name="_Ref53770230"/>
      <w:r w:rsidRPr="00F4001B">
        <w:rPr>
          <w:rFonts w:ascii="Calibri" w:hAnsi="Calibri"/>
          <w:b w:val="0"/>
          <w:bCs w:val="0"/>
          <w:smallCaps w:val="0"/>
          <w:sz w:val="20"/>
          <w:szCs w:val="20"/>
          <w:lang w:val="cs-CZ"/>
        </w:rPr>
        <w:t xml:space="preserve">Zhotovitel zajistí, že každá Kvalifikovaná osoba (tj. včetně Náhradních Kvalifikovaných osob) musí být Objednateli na základě předchozího vyžádání u Zhotovitele plně k dispozici v souladu s povinnostmi podle této Smlouvy a poskytnout mu veškerou vyžadovanou součinnost v souvislosti s prováděním Díla, nebrání-li jí v tom objektivně závažné překážky. Existenci takové překážky musí Zhotovitel Objednateli bezodkladně sdělit a prokázat. Každá Kvalifikovaná osoba je tak zejména povinna zúčastnit se všech porad a jednání se </w:t>
      </w:r>
      <w:r w:rsidR="005457B7" w:rsidRPr="00F4001B">
        <w:rPr>
          <w:rFonts w:ascii="Calibri" w:hAnsi="Calibri"/>
          <w:b w:val="0"/>
          <w:bCs w:val="0"/>
          <w:smallCaps w:val="0"/>
          <w:sz w:val="20"/>
          <w:szCs w:val="20"/>
          <w:lang w:val="cs-CZ"/>
        </w:rPr>
        <w:t xml:space="preserve">Zástupci </w:t>
      </w:r>
      <w:r w:rsidRPr="00F4001B">
        <w:rPr>
          <w:rFonts w:ascii="Calibri" w:hAnsi="Calibri"/>
          <w:b w:val="0"/>
          <w:bCs w:val="0"/>
          <w:smallCaps w:val="0"/>
          <w:sz w:val="20"/>
          <w:szCs w:val="20"/>
          <w:lang w:val="cs-CZ"/>
        </w:rPr>
        <w:t xml:space="preserve">Zhotovitele, které se týkají plnění k ní přiřazenému v </w:t>
      </w:r>
      <w:r w:rsidRPr="00F4001B">
        <w:rPr>
          <w:rFonts w:ascii="Calibri" w:hAnsi="Calibri"/>
          <w:smallCaps w:val="0"/>
          <w:sz w:val="20"/>
          <w:szCs w:val="20"/>
          <w:lang w:val="cs-CZ"/>
        </w:rPr>
        <w:t xml:space="preserve">Příloze </w:t>
      </w:r>
      <w:r w:rsidR="00B42AEE">
        <w:rPr>
          <w:rFonts w:ascii="Calibri" w:hAnsi="Calibri"/>
          <w:smallCaps w:val="0"/>
          <w:sz w:val="20"/>
          <w:szCs w:val="20"/>
          <w:lang w:val="cs-CZ"/>
        </w:rPr>
        <w:t>6</w:t>
      </w:r>
      <w:r w:rsidR="002C7239" w:rsidRPr="00F4001B">
        <w:rPr>
          <w:rFonts w:ascii="Calibri" w:hAnsi="Calibri"/>
          <w:smallCaps w:val="0"/>
          <w:sz w:val="20"/>
          <w:szCs w:val="20"/>
          <w:lang w:val="cs-CZ"/>
        </w:rPr>
        <w:t xml:space="preserve"> </w:t>
      </w:r>
      <w:r w:rsidRPr="00F4001B">
        <w:rPr>
          <w:rFonts w:ascii="Calibri" w:hAnsi="Calibri"/>
          <w:b w:val="0"/>
          <w:bCs w:val="0"/>
          <w:smallCaps w:val="0"/>
          <w:sz w:val="20"/>
          <w:szCs w:val="20"/>
          <w:lang w:val="cs-CZ"/>
        </w:rPr>
        <w:t>této Smlouvy.</w:t>
      </w:r>
      <w:bookmarkEnd w:id="45"/>
    </w:p>
    <w:p w14:paraId="1ADE1E54" w14:textId="77777777" w:rsidR="001B51D8" w:rsidRPr="00F4001B" w:rsidRDefault="00B20502" w:rsidP="001B51D8">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lastRenderedPageBreak/>
        <w:t xml:space="preserve">Za objektivně závažné překážky se považuje krátkodobá nemoc, dočasná pracovní neschopnost nebo karanténa Kvalifikované osoby, to vše v délce nejvýše </w:t>
      </w:r>
      <w:r w:rsidR="001B51D8" w:rsidRPr="00F4001B">
        <w:rPr>
          <w:rFonts w:ascii="Calibri" w:hAnsi="Calibri"/>
          <w:b w:val="0"/>
          <w:bCs w:val="0"/>
          <w:smallCaps w:val="0"/>
          <w:sz w:val="20"/>
          <w:szCs w:val="20"/>
          <w:lang w:val="cs-CZ"/>
        </w:rPr>
        <w:t>jeden (</w:t>
      </w:r>
      <w:r w:rsidRPr="00F4001B">
        <w:rPr>
          <w:rFonts w:ascii="Calibri" w:hAnsi="Calibri"/>
          <w:b w:val="0"/>
          <w:bCs w:val="0"/>
          <w:smallCaps w:val="0"/>
          <w:sz w:val="20"/>
          <w:szCs w:val="20"/>
          <w:lang w:val="cs-CZ"/>
        </w:rPr>
        <w:t>1</w:t>
      </w:r>
      <w:r w:rsidR="001B51D8"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 xml:space="preserve">měsíc, její krátkodobá nepřítomnost v délce nejvýše </w:t>
      </w:r>
      <w:r w:rsidR="001B51D8" w:rsidRPr="00F4001B">
        <w:rPr>
          <w:rFonts w:ascii="Calibri" w:hAnsi="Calibri"/>
          <w:b w:val="0"/>
          <w:bCs w:val="0"/>
          <w:smallCaps w:val="0"/>
          <w:sz w:val="20"/>
          <w:szCs w:val="20"/>
          <w:lang w:val="cs-CZ"/>
        </w:rPr>
        <w:t>dvou (</w:t>
      </w:r>
      <w:r w:rsidRPr="00F4001B">
        <w:rPr>
          <w:rFonts w:ascii="Calibri" w:hAnsi="Calibri"/>
          <w:b w:val="0"/>
          <w:bCs w:val="0"/>
          <w:smallCaps w:val="0"/>
          <w:sz w:val="20"/>
          <w:szCs w:val="20"/>
          <w:lang w:val="cs-CZ"/>
        </w:rPr>
        <w:t>2</w:t>
      </w:r>
      <w:r w:rsidR="001B51D8"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týdnů spočívající v dovolené ve smyslu </w:t>
      </w:r>
      <w:proofErr w:type="spellStart"/>
      <w:r w:rsidRPr="00F4001B">
        <w:rPr>
          <w:rFonts w:ascii="Calibri" w:hAnsi="Calibri"/>
          <w:b w:val="0"/>
          <w:bCs w:val="0"/>
          <w:smallCaps w:val="0"/>
          <w:sz w:val="20"/>
          <w:szCs w:val="20"/>
          <w:lang w:val="cs-CZ"/>
        </w:rPr>
        <w:t>ust</w:t>
      </w:r>
      <w:proofErr w:type="spellEnd"/>
      <w:r w:rsidRPr="00F4001B">
        <w:rPr>
          <w:rFonts w:ascii="Calibri" w:hAnsi="Calibri"/>
          <w:b w:val="0"/>
          <w:bCs w:val="0"/>
          <w:smallCaps w:val="0"/>
          <w:sz w:val="20"/>
          <w:szCs w:val="20"/>
          <w:lang w:val="cs-CZ"/>
        </w:rPr>
        <w:t xml:space="preserve">. § 211 a Zákoníku práce, oznámená Zhotovitelem Objednateli nejpozději </w:t>
      </w:r>
      <w:r w:rsidR="001B51D8" w:rsidRPr="00F4001B">
        <w:rPr>
          <w:rFonts w:ascii="Calibri" w:hAnsi="Calibri"/>
          <w:b w:val="0"/>
          <w:bCs w:val="0"/>
          <w:smallCaps w:val="0"/>
          <w:sz w:val="20"/>
          <w:szCs w:val="20"/>
          <w:lang w:val="cs-CZ"/>
        </w:rPr>
        <w:t>deset (</w:t>
      </w:r>
      <w:r w:rsidRPr="00F4001B">
        <w:rPr>
          <w:rFonts w:ascii="Calibri" w:hAnsi="Calibri"/>
          <w:b w:val="0"/>
          <w:bCs w:val="0"/>
          <w:smallCaps w:val="0"/>
          <w:sz w:val="20"/>
          <w:szCs w:val="20"/>
          <w:lang w:val="cs-CZ"/>
        </w:rPr>
        <w:t>10</w:t>
      </w:r>
      <w:r w:rsidR="001B51D8"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pracovních před plánovanou nepřítomností Kvalifikované osoby, události vyvolané vyšší mocí znemožňující požadovanou účast Kvalifikované osoby na jednání nebo dočasné poskytnutí její součinnosti. Za objektivně závažné překážky se nepovažuje zejména dlouhodobá nemoc Kvalifikované osoby, dlouhodobá pracovní neschopnost, karanténa nebo jiná dlouhodobá nepřítomnost Kvalifikované osoby v délce vždy přesahující </w:t>
      </w:r>
      <w:r w:rsidR="001B51D8" w:rsidRPr="00F4001B">
        <w:rPr>
          <w:rFonts w:ascii="Calibri" w:hAnsi="Calibri"/>
          <w:b w:val="0"/>
          <w:bCs w:val="0"/>
          <w:smallCaps w:val="0"/>
          <w:sz w:val="20"/>
          <w:szCs w:val="20"/>
          <w:lang w:val="cs-CZ"/>
        </w:rPr>
        <w:t>jeden (</w:t>
      </w:r>
      <w:r w:rsidRPr="00F4001B">
        <w:rPr>
          <w:rFonts w:ascii="Calibri" w:hAnsi="Calibri"/>
          <w:b w:val="0"/>
          <w:bCs w:val="0"/>
          <w:smallCaps w:val="0"/>
          <w:sz w:val="20"/>
          <w:szCs w:val="20"/>
          <w:lang w:val="cs-CZ"/>
        </w:rPr>
        <w:t>1</w:t>
      </w:r>
      <w:r w:rsidR="001B51D8"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měsíc nebo souhrnně </w:t>
      </w:r>
      <w:r w:rsidR="001B51D8" w:rsidRPr="00F4001B">
        <w:rPr>
          <w:rFonts w:ascii="Calibri" w:hAnsi="Calibri"/>
          <w:b w:val="0"/>
          <w:bCs w:val="0"/>
          <w:smallCaps w:val="0"/>
          <w:sz w:val="20"/>
          <w:szCs w:val="20"/>
          <w:lang w:val="cs-CZ"/>
        </w:rPr>
        <w:t>tři (</w:t>
      </w:r>
      <w:r w:rsidRPr="00F4001B">
        <w:rPr>
          <w:rFonts w:ascii="Calibri" w:hAnsi="Calibri"/>
          <w:b w:val="0"/>
          <w:bCs w:val="0"/>
          <w:smallCaps w:val="0"/>
          <w:sz w:val="20"/>
          <w:szCs w:val="20"/>
          <w:lang w:val="cs-CZ"/>
        </w:rPr>
        <w:t>3</w:t>
      </w:r>
      <w:r w:rsidR="001B51D8"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 xml:space="preserve">měsíce v průběhu jednoho kalendářního roku, pracovní volno v souvislosti s brannou povinností, studijní nebo jiné obdobné volno ve smyslu příslušných ustanovení Zákoníku práce nebo jiné osobní překážky Kvalifikované osoby bránící ji v provádění Díla déle než </w:t>
      </w:r>
      <w:r w:rsidR="001B51D8" w:rsidRPr="00F4001B">
        <w:rPr>
          <w:rFonts w:ascii="Calibri" w:hAnsi="Calibri"/>
          <w:b w:val="0"/>
          <w:bCs w:val="0"/>
          <w:smallCaps w:val="0"/>
          <w:sz w:val="20"/>
          <w:szCs w:val="20"/>
          <w:lang w:val="cs-CZ"/>
        </w:rPr>
        <w:t>dva (</w:t>
      </w:r>
      <w:r w:rsidRPr="00F4001B">
        <w:rPr>
          <w:rFonts w:ascii="Calibri" w:hAnsi="Calibri"/>
          <w:b w:val="0"/>
          <w:bCs w:val="0"/>
          <w:smallCaps w:val="0"/>
          <w:sz w:val="20"/>
          <w:szCs w:val="20"/>
          <w:lang w:val="cs-CZ"/>
        </w:rPr>
        <w:t>2</w:t>
      </w:r>
      <w:r w:rsidR="001B51D8"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týdny nebo v souhrnu déle než </w:t>
      </w:r>
      <w:r w:rsidR="001B51D8" w:rsidRPr="00F4001B">
        <w:rPr>
          <w:rFonts w:ascii="Calibri" w:hAnsi="Calibri"/>
          <w:b w:val="0"/>
          <w:bCs w:val="0"/>
          <w:smallCaps w:val="0"/>
          <w:sz w:val="20"/>
          <w:szCs w:val="20"/>
          <w:lang w:val="cs-CZ"/>
        </w:rPr>
        <w:t>tři (</w:t>
      </w:r>
      <w:r w:rsidRPr="00F4001B">
        <w:rPr>
          <w:rFonts w:ascii="Calibri" w:hAnsi="Calibri"/>
          <w:b w:val="0"/>
          <w:bCs w:val="0"/>
          <w:smallCaps w:val="0"/>
          <w:sz w:val="20"/>
          <w:szCs w:val="20"/>
          <w:lang w:val="cs-CZ"/>
        </w:rPr>
        <w:t>3</w:t>
      </w:r>
      <w:r w:rsidR="001B51D8"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měsíce v průběhu jednoho kalendářního roku.</w:t>
      </w:r>
    </w:p>
    <w:p w14:paraId="563E2F77" w14:textId="4CFE7AAB" w:rsidR="001B51D8" w:rsidRPr="00F4001B" w:rsidRDefault="001B51D8" w:rsidP="001B51D8">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bezodkladně změnit Kvalifikovanou osobu na odůvodněnou žádost Objednatele v případě, že Kvalifikovaná osoba objektivně dlouhodobě či opakovaně podává podprůměrné výkony při plnění této Smlouvy, její faktické kvality znalosti a schopnosti neodpovídají její pozici, opakovaně nebo dlouhodobě porušuje interní či jiné předpisy Objednatele, se kterými byla seznámena, </w:t>
      </w:r>
      <w:r w:rsidR="0050292E" w:rsidRPr="00F4001B">
        <w:rPr>
          <w:rFonts w:ascii="Calibri" w:hAnsi="Calibri"/>
          <w:b w:val="0"/>
          <w:bCs w:val="0"/>
          <w:smallCaps w:val="0"/>
          <w:sz w:val="20"/>
          <w:szCs w:val="20"/>
          <w:lang w:val="cs-CZ"/>
        </w:rPr>
        <w:t xml:space="preserve">tuto Smlouvu, </w:t>
      </w:r>
      <w:r w:rsidRPr="00F4001B">
        <w:rPr>
          <w:rFonts w:ascii="Calibri" w:hAnsi="Calibri"/>
          <w:b w:val="0"/>
          <w:bCs w:val="0"/>
          <w:smallCaps w:val="0"/>
          <w:sz w:val="20"/>
          <w:szCs w:val="20"/>
          <w:lang w:val="cs-CZ"/>
        </w:rPr>
        <w:t>nebo svou činností způsobila Objednateli újmu.</w:t>
      </w:r>
    </w:p>
    <w:p w14:paraId="2AAFD5DA" w14:textId="77777777" w:rsidR="006978CC" w:rsidRPr="00F4001B" w:rsidRDefault="0021161A">
      <w:pPr>
        <w:pStyle w:val="Nadpis1"/>
        <w:keepNext w:val="0"/>
        <w:tabs>
          <w:tab w:val="clear" w:pos="709"/>
        </w:tabs>
        <w:spacing w:before="240"/>
        <w:rPr>
          <w:rFonts w:ascii="Calibri" w:hAnsi="Calibri"/>
          <w:sz w:val="20"/>
          <w:szCs w:val="20"/>
          <w:lang w:val="cs-CZ"/>
        </w:rPr>
      </w:pPr>
      <w:bookmarkStart w:id="46" w:name="_Ref461729864"/>
      <w:r w:rsidRPr="00F4001B">
        <w:rPr>
          <w:rFonts w:ascii="Calibri" w:hAnsi="Calibri"/>
          <w:sz w:val="20"/>
          <w:szCs w:val="20"/>
          <w:lang w:val="cs-CZ"/>
        </w:rPr>
        <w:t>Poddodavatelé</w:t>
      </w:r>
      <w:bookmarkEnd w:id="46"/>
      <w:r w:rsidRPr="00F4001B">
        <w:rPr>
          <w:rFonts w:ascii="Calibri" w:hAnsi="Calibri"/>
          <w:sz w:val="20"/>
          <w:szCs w:val="20"/>
          <w:lang w:val="cs-CZ"/>
        </w:rPr>
        <w:t xml:space="preserve"> </w:t>
      </w:r>
      <w:bookmarkEnd w:id="29"/>
      <w:bookmarkEnd w:id="30"/>
    </w:p>
    <w:p w14:paraId="36ABDC12" w14:textId="18C7ABAE" w:rsidR="006978CC" w:rsidRPr="00F4001B" w:rsidRDefault="0021161A">
      <w:pPr>
        <w:pStyle w:val="Nadpis2"/>
        <w:keepNext w:val="0"/>
        <w:spacing w:before="120"/>
        <w:ind w:left="709"/>
        <w:rPr>
          <w:rFonts w:ascii="Calibri" w:hAnsi="Calibri"/>
          <w:b w:val="0"/>
          <w:bCs w:val="0"/>
          <w:smallCaps w:val="0"/>
          <w:sz w:val="20"/>
          <w:szCs w:val="20"/>
          <w:lang w:val="cs-CZ"/>
        </w:rPr>
      </w:pPr>
      <w:bookmarkStart w:id="47" w:name="_Ref439510709"/>
      <w:bookmarkStart w:id="48" w:name="_Ref461729868"/>
      <w:r w:rsidRPr="00F4001B">
        <w:rPr>
          <w:rFonts w:ascii="Calibri" w:hAnsi="Calibri"/>
          <w:b w:val="0"/>
          <w:bCs w:val="0"/>
          <w:smallCaps w:val="0"/>
          <w:sz w:val="20"/>
          <w:szCs w:val="20"/>
          <w:lang w:val="cs-CZ"/>
        </w:rPr>
        <w:t>Zhotovitel je oprávněn zadat provádění části Díla Poddodavateli za podmínek stanovených v této Smlouvě. Zhotovitel není oprávněn zadat Poddodavateli provádění celého Díla. Použití Poddodavatele k plnění povinností podle této Smlouvy však nezbavuje Zhotovitele žádné odpovědnosti nebo závazku z této Smlouvy. Zhotovitel je vůči Objednateli odpovědný za jednání Poddodavatele i za veškerá porušení jeho povinností za všech okolností tak, jako by jednal sám Zhotovitel.</w:t>
      </w:r>
      <w:bookmarkEnd w:id="47"/>
      <w:r w:rsidRPr="00F4001B">
        <w:rPr>
          <w:rFonts w:ascii="Calibri" w:hAnsi="Calibri"/>
          <w:b w:val="0"/>
          <w:bCs w:val="0"/>
          <w:smallCaps w:val="0"/>
          <w:sz w:val="20"/>
          <w:szCs w:val="20"/>
          <w:lang w:val="cs-CZ"/>
        </w:rPr>
        <w:t xml:space="preserve"> V souvislosti s angažmá Poddodavatelů nenáleží Zhotoviteli žádná kompenzace nad rámec Ceny díla, ani taková okolnost neodůvodňuje Změnu.</w:t>
      </w:r>
      <w:bookmarkEnd w:id="48"/>
      <w:r w:rsidRPr="00F4001B">
        <w:rPr>
          <w:rFonts w:ascii="Calibri" w:hAnsi="Calibri"/>
          <w:b w:val="0"/>
          <w:bCs w:val="0"/>
          <w:smallCaps w:val="0"/>
          <w:sz w:val="20"/>
          <w:szCs w:val="20"/>
          <w:lang w:val="cs-CZ"/>
        </w:rPr>
        <w:t xml:space="preserve"> </w:t>
      </w:r>
      <w:r w:rsidR="00FC6D16" w:rsidRPr="00F4001B">
        <w:rPr>
          <w:rFonts w:ascii="Calibri" w:hAnsi="Calibri"/>
          <w:b w:val="0"/>
          <w:bCs w:val="0"/>
          <w:smallCaps w:val="0"/>
          <w:sz w:val="20"/>
          <w:szCs w:val="20"/>
          <w:lang w:val="cs-CZ"/>
        </w:rPr>
        <w:t>Zhotovitel je rovněž povinen poskytnout Objednateli součinnost při kontrole</w:t>
      </w:r>
      <w:r w:rsidR="00FD76DF" w:rsidRPr="00F4001B">
        <w:rPr>
          <w:rFonts w:ascii="Calibri" w:hAnsi="Calibri"/>
          <w:b w:val="0"/>
          <w:bCs w:val="0"/>
          <w:smallCaps w:val="0"/>
          <w:sz w:val="20"/>
          <w:szCs w:val="20"/>
          <w:lang w:val="cs-CZ"/>
        </w:rPr>
        <w:t xml:space="preserve"> </w:t>
      </w:r>
      <w:r w:rsidR="00FC6D16" w:rsidRPr="00F4001B">
        <w:rPr>
          <w:rFonts w:ascii="Calibri" w:hAnsi="Calibri"/>
          <w:b w:val="0"/>
          <w:bCs w:val="0"/>
          <w:smallCaps w:val="0"/>
          <w:sz w:val="20"/>
          <w:szCs w:val="20"/>
          <w:lang w:val="cs-CZ"/>
        </w:rPr>
        <w:t xml:space="preserve">a identifikaci </w:t>
      </w:r>
      <w:proofErr w:type="spellStart"/>
      <w:r w:rsidR="00FC6D16" w:rsidRPr="00F4001B">
        <w:rPr>
          <w:rFonts w:ascii="Calibri" w:hAnsi="Calibri"/>
          <w:b w:val="0"/>
          <w:bCs w:val="0"/>
          <w:smallCaps w:val="0"/>
          <w:sz w:val="20"/>
          <w:szCs w:val="20"/>
          <w:lang w:val="cs-CZ"/>
        </w:rPr>
        <w:t>Poddodavetelů</w:t>
      </w:r>
      <w:proofErr w:type="spellEnd"/>
      <w:r w:rsidR="00FC6D16" w:rsidRPr="00F4001B">
        <w:rPr>
          <w:rFonts w:ascii="Calibri" w:hAnsi="Calibri"/>
          <w:b w:val="0"/>
          <w:bCs w:val="0"/>
          <w:smallCaps w:val="0"/>
          <w:sz w:val="20"/>
          <w:szCs w:val="20"/>
          <w:lang w:val="cs-CZ"/>
        </w:rPr>
        <w:t>.</w:t>
      </w:r>
    </w:p>
    <w:p w14:paraId="7A266A23"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je povinen zvolit jako Poddodavatele pouze nejlepší vhodné dodavatele s dobrou reputací na trhu a odpovídajícími zkušenostmi.</w:t>
      </w:r>
    </w:p>
    <w:p w14:paraId="2EC2CB7C" w14:textId="3F768221" w:rsidR="006978CC" w:rsidRPr="000E5D1E" w:rsidRDefault="0021161A" w:rsidP="000E5D1E">
      <w:pPr>
        <w:pStyle w:val="Nadpis2"/>
        <w:keepNext w:val="0"/>
        <w:spacing w:before="120"/>
        <w:ind w:left="709"/>
        <w:rPr>
          <w:rFonts w:ascii="Calibri" w:hAnsi="Calibri"/>
          <w:b w:val="0"/>
          <w:bCs w:val="0"/>
          <w:smallCaps w:val="0"/>
          <w:sz w:val="20"/>
          <w:szCs w:val="20"/>
          <w:lang w:val="cs-CZ"/>
        </w:rPr>
      </w:pPr>
      <w:bookmarkStart w:id="49" w:name="_Toc318201302"/>
      <w:bookmarkStart w:id="50" w:name="_Toc318202099"/>
      <w:bookmarkStart w:id="51" w:name="_Toc318202708"/>
      <w:bookmarkStart w:id="52" w:name="_Toc318473426"/>
      <w:bookmarkStart w:id="53" w:name="_Ref22569074"/>
      <w:r w:rsidRPr="000E5D1E">
        <w:rPr>
          <w:rFonts w:ascii="Calibri" w:hAnsi="Calibri"/>
          <w:b w:val="0"/>
          <w:bCs w:val="0"/>
          <w:smallCaps w:val="0"/>
          <w:sz w:val="20"/>
          <w:szCs w:val="20"/>
          <w:lang w:val="cs-CZ"/>
        </w:rPr>
        <w:t xml:space="preserve">Zhotovitel </w:t>
      </w:r>
      <w:r w:rsidR="00BC1DAD" w:rsidRPr="000E5D1E">
        <w:rPr>
          <w:rFonts w:ascii="Calibri" w:hAnsi="Calibri"/>
          <w:b w:val="0"/>
          <w:bCs w:val="0"/>
          <w:smallCaps w:val="0"/>
          <w:sz w:val="20"/>
          <w:szCs w:val="20"/>
          <w:lang w:val="cs-CZ"/>
        </w:rPr>
        <w:t>před podpisem Smlouvy předložil Objednateli</w:t>
      </w:r>
      <w:r w:rsidRPr="000E5D1E">
        <w:rPr>
          <w:rFonts w:ascii="Calibri" w:hAnsi="Calibri"/>
          <w:b w:val="0"/>
          <w:bCs w:val="0"/>
          <w:smallCaps w:val="0"/>
          <w:sz w:val="20"/>
          <w:szCs w:val="20"/>
          <w:lang w:val="cs-CZ"/>
        </w:rPr>
        <w:t xml:space="preserve"> seznam Poddodavatelů, kterým zamýšlí zadat provedení jakékoli části předmětu plnění Smlouvy, včetně uvedení Prací, které takovým Poddodavatelům </w:t>
      </w:r>
      <w:r w:rsidRPr="00861275">
        <w:rPr>
          <w:rFonts w:ascii="Calibri" w:hAnsi="Calibri"/>
          <w:b w:val="0"/>
          <w:bCs w:val="0"/>
          <w:smallCaps w:val="0"/>
          <w:sz w:val="20"/>
          <w:szCs w:val="20"/>
          <w:lang w:val="cs-CZ"/>
        </w:rPr>
        <w:t>zadá, a který se st</w:t>
      </w:r>
      <w:r w:rsidR="00BC1DAD" w:rsidRPr="00861275">
        <w:rPr>
          <w:rFonts w:ascii="Calibri" w:hAnsi="Calibri"/>
          <w:b w:val="0"/>
          <w:bCs w:val="0"/>
          <w:smallCaps w:val="0"/>
          <w:sz w:val="20"/>
          <w:szCs w:val="20"/>
          <w:lang w:val="cs-CZ"/>
        </w:rPr>
        <w:t>ává</w:t>
      </w:r>
      <w:r w:rsidRPr="00861275">
        <w:rPr>
          <w:rFonts w:ascii="Calibri" w:hAnsi="Calibri"/>
          <w:b w:val="0"/>
          <w:bCs w:val="0"/>
          <w:smallCaps w:val="0"/>
          <w:sz w:val="20"/>
          <w:szCs w:val="20"/>
          <w:lang w:val="cs-CZ"/>
        </w:rPr>
        <w:t xml:space="preserve"> </w:t>
      </w:r>
      <w:r w:rsidR="003C52FC" w:rsidRPr="00861275">
        <w:rPr>
          <w:rFonts w:ascii="Calibri" w:hAnsi="Calibri"/>
          <w:smallCaps w:val="0"/>
          <w:sz w:val="20"/>
          <w:szCs w:val="20"/>
          <w:lang w:val="cs-CZ"/>
        </w:rPr>
        <w:t xml:space="preserve">Přílohou </w:t>
      </w:r>
      <w:r w:rsidR="00B42AEE" w:rsidRPr="00861275">
        <w:rPr>
          <w:rFonts w:ascii="Calibri" w:hAnsi="Calibri"/>
          <w:smallCaps w:val="0"/>
          <w:sz w:val="20"/>
          <w:szCs w:val="20"/>
          <w:lang w:val="cs-CZ"/>
        </w:rPr>
        <w:t>4</w:t>
      </w:r>
      <w:r w:rsidRPr="00861275">
        <w:rPr>
          <w:rFonts w:ascii="Calibri" w:hAnsi="Calibri"/>
          <w:smallCaps w:val="0"/>
          <w:sz w:val="20"/>
          <w:szCs w:val="20"/>
          <w:lang w:val="cs-CZ"/>
        </w:rPr>
        <w:t xml:space="preserve"> </w:t>
      </w:r>
      <w:r w:rsidRPr="00861275">
        <w:rPr>
          <w:rFonts w:ascii="Calibri" w:hAnsi="Calibri"/>
          <w:b w:val="0"/>
          <w:bCs w:val="0"/>
          <w:smallCaps w:val="0"/>
          <w:sz w:val="20"/>
          <w:szCs w:val="20"/>
          <w:lang w:val="cs-CZ"/>
        </w:rPr>
        <w:t>této Smlouvy. V průběhu plnění Smlouvy je Zhotovitel povinen získat souhlas Objednatele s novým Poddodavatelem, který by měl být uveden v seznamu Poddodavatelů, nebo se změnou rozsahu</w:t>
      </w:r>
      <w:r w:rsidRPr="000E5D1E">
        <w:rPr>
          <w:rFonts w:ascii="Calibri" w:hAnsi="Calibri"/>
          <w:b w:val="0"/>
          <w:bCs w:val="0"/>
          <w:smallCaps w:val="0"/>
          <w:sz w:val="20"/>
          <w:szCs w:val="20"/>
          <w:lang w:val="cs-CZ"/>
        </w:rPr>
        <w:t xml:space="preserve"> jím dodávaných Prací, alespoň pět (5) pracovních dnů předtím, než jej k provedení příslušné části předmětu plnění Smlouvy použije. </w:t>
      </w:r>
      <w:r w:rsidR="000E5D1E" w:rsidRPr="000E5D1E">
        <w:rPr>
          <w:rFonts w:ascii="Calibri" w:hAnsi="Calibri"/>
          <w:b w:val="0"/>
          <w:bCs w:val="0"/>
          <w:smallCaps w:val="0"/>
          <w:sz w:val="20"/>
          <w:szCs w:val="20"/>
          <w:lang w:val="cs-CZ"/>
        </w:rPr>
        <w:t>Souhlas Objednatele dle předchozí věty je opr</w:t>
      </w:r>
      <w:r w:rsidR="000E5D1E" w:rsidRPr="001D5FF1">
        <w:rPr>
          <w:rFonts w:ascii="Calibri" w:hAnsi="Calibri"/>
          <w:b w:val="0"/>
          <w:bCs w:val="0"/>
          <w:smallCaps w:val="0"/>
          <w:sz w:val="20"/>
          <w:szCs w:val="20"/>
          <w:lang w:val="cs-CZ"/>
        </w:rPr>
        <w:t>ávněna udělit pouze osoba oprávněná zastupovat Objednatele, kterou je pro tyto účely rektor Vysoké školy technické a ekonomické v Českých Budějovicích.</w:t>
      </w:r>
      <w:r w:rsidR="000E5D1E">
        <w:rPr>
          <w:rFonts w:ascii="Calibri" w:hAnsi="Calibri"/>
          <w:b w:val="0"/>
          <w:bCs w:val="0"/>
          <w:smallCaps w:val="0"/>
          <w:sz w:val="20"/>
          <w:szCs w:val="20"/>
          <w:lang w:val="cs-CZ"/>
        </w:rPr>
        <w:t xml:space="preserve"> </w:t>
      </w:r>
      <w:r w:rsidRPr="000E5D1E">
        <w:rPr>
          <w:rFonts w:ascii="Calibri" w:hAnsi="Calibri"/>
          <w:b w:val="0"/>
          <w:bCs w:val="0"/>
          <w:smallCaps w:val="0"/>
          <w:sz w:val="20"/>
          <w:szCs w:val="20"/>
          <w:lang w:val="cs-CZ"/>
        </w:rPr>
        <w:t>Součástí oznámení bude vždy firma, resp. jméno Poddodavatele(ů) pro jednotlivé části předmětu plnění Smlouvy a kopie příslušných platných oprávnění, koncesí, atestů, certifikátů a licencí, jež jsou nezbytné pro provedení takové jednotlivé části předmětu Smlouvy Poddodavatelem, a to společně s přiměřeným odůvodněním takového požadavku Zhotovitele. Objednatel je oprávněn do tří (3) pracovních dnů od přijetí příslušného oznámení zamítnout účast konk</w:t>
      </w:r>
      <w:r w:rsidRPr="001D5FF1">
        <w:rPr>
          <w:rFonts w:ascii="Calibri" w:hAnsi="Calibri"/>
          <w:b w:val="0"/>
          <w:bCs w:val="0"/>
          <w:smallCaps w:val="0"/>
          <w:sz w:val="20"/>
          <w:szCs w:val="20"/>
          <w:lang w:val="cs-CZ"/>
        </w:rPr>
        <w:t>rétního Poddodavatele na provádění předmětu Smlouvy poté, co v dobré víře posoudil navrženého Poddodavatele.</w:t>
      </w:r>
      <w:bookmarkEnd w:id="49"/>
      <w:bookmarkEnd w:id="50"/>
      <w:bookmarkEnd w:id="51"/>
      <w:bookmarkEnd w:id="52"/>
      <w:r w:rsidRPr="001D5FF1">
        <w:rPr>
          <w:rFonts w:ascii="Calibri" w:hAnsi="Calibri"/>
          <w:b w:val="0"/>
          <w:bCs w:val="0"/>
          <w:smallCaps w:val="0"/>
          <w:sz w:val="20"/>
          <w:szCs w:val="20"/>
          <w:lang w:val="cs-CZ"/>
        </w:rPr>
        <w:t xml:space="preserve"> Poddodavatelé uvedení v seznamu Poddodavatelů výše </w:t>
      </w:r>
      <w:r w:rsidR="007B1ABF" w:rsidRPr="001D5FF1">
        <w:rPr>
          <w:rFonts w:ascii="Calibri" w:hAnsi="Calibri"/>
          <w:b w:val="0"/>
          <w:bCs w:val="0"/>
          <w:smallCaps w:val="0"/>
          <w:sz w:val="20"/>
          <w:szCs w:val="20"/>
          <w:lang w:val="cs-CZ"/>
        </w:rPr>
        <w:t>ne</w:t>
      </w:r>
      <w:r w:rsidRPr="001D5FF1">
        <w:rPr>
          <w:rFonts w:ascii="Calibri" w:hAnsi="Calibri"/>
          <w:b w:val="0"/>
          <w:bCs w:val="0"/>
          <w:smallCaps w:val="0"/>
          <w:sz w:val="20"/>
          <w:szCs w:val="20"/>
          <w:lang w:val="cs-CZ"/>
        </w:rPr>
        <w:t xml:space="preserve">jsou oprávněni </w:t>
      </w:r>
      <w:r w:rsidR="007B1ABF" w:rsidRPr="001D5FF1">
        <w:rPr>
          <w:rFonts w:ascii="Calibri" w:hAnsi="Calibri"/>
          <w:b w:val="0"/>
          <w:bCs w:val="0"/>
          <w:smallCaps w:val="0"/>
          <w:sz w:val="20"/>
          <w:szCs w:val="20"/>
          <w:lang w:val="cs-CZ"/>
        </w:rPr>
        <w:t>zadat provádění jim zadaných Prací dalším poddodavatelům bez předchozího souhlasu Objednatele</w:t>
      </w:r>
      <w:r w:rsidRPr="001D5FF1">
        <w:rPr>
          <w:rFonts w:ascii="Calibri" w:hAnsi="Calibri"/>
          <w:b w:val="0"/>
          <w:bCs w:val="0"/>
          <w:smallCaps w:val="0"/>
          <w:sz w:val="20"/>
          <w:szCs w:val="20"/>
          <w:lang w:val="cs-CZ"/>
        </w:rPr>
        <w:t xml:space="preserve">. V případě, že Objednatel dospěje ke zjištění, že Poddodavatel Zhotovitele uvedený v seznamu Poddodavatelů výše </w:t>
      </w:r>
      <w:r w:rsidR="007B1ABF" w:rsidRPr="001D5FF1">
        <w:rPr>
          <w:rFonts w:ascii="Calibri" w:hAnsi="Calibri"/>
          <w:b w:val="0"/>
          <w:bCs w:val="0"/>
          <w:smallCaps w:val="0"/>
          <w:sz w:val="20"/>
          <w:szCs w:val="20"/>
          <w:lang w:val="cs-CZ"/>
        </w:rPr>
        <w:t xml:space="preserve">neoprávněně </w:t>
      </w:r>
      <w:r w:rsidRPr="001D5FF1">
        <w:rPr>
          <w:rFonts w:ascii="Calibri" w:hAnsi="Calibri"/>
          <w:b w:val="0"/>
          <w:bCs w:val="0"/>
          <w:smallCaps w:val="0"/>
          <w:sz w:val="20"/>
          <w:szCs w:val="20"/>
          <w:lang w:val="cs-CZ"/>
        </w:rPr>
        <w:t>provádí plnění části předmětu Smlouvy, které bylo zadáno tomuto Poddodavateli, prostřednictvím třetí osoby (svého dalšího Poddodavatele), oznámí Objednatel tuto skutečnost neprodleně Zhotoviteli a v případě, kdy i po uplynutí tří (3) pracovních dní po provedení oznámení výše bude zřejmé, že třetí osoba pokračuje v plnění předmětu Smlouvy pro Poddodavatele, je Zhotovitel povinen zaplatit Objednateli smluvní pokutu ve výši 5.000,- Kč za každý další den plnění předmětu Smlouvy touto třetí osobou. Objednatel je rovněž oprávněn vykázat takovouto třetí osobu ze Staveniště s tím, že za případná prodlení s prováděním Prací z toho</w:t>
      </w:r>
      <w:r w:rsidRPr="000E5D1E">
        <w:rPr>
          <w:rFonts w:ascii="Calibri" w:hAnsi="Calibri"/>
          <w:b w:val="0"/>
          <w:bCs w:val="0"/>
          <w:smallCaps w:val="0"/>
          <w:sz w:val="20"/>
          <w:szCs w:val="20"/>
          <w:lang w:val="cs-CZ"/>
        </w:rPr>
        <w:t>to důvodu nese odpovědnost Zhotovitel.</w:t>
      </w:r>
      <w:bookmarkEnd w:id="53"/>
      <w:r w:rsidRPr="000E5D1E">
        <w:rPr>
          <w:rFonts w:ascii="Calibri" w:hAnsi="Calibri"/>
          <w:b w:val="0"/>
          <w:bCs w:val="0"/>
          <w:smallCaps w:val="0"/>
          <w:sz w:val="20"/>
          <w:szCs w:val="20"/>
          <w:lang w:val="cs-CZ"/>
        </w:rPr>
        <w:t xml:space="preserve"> </w:t>
      </w:r>
    </w:p>
    <w:p w14:paraId="020516D0" w14:textId="505271FA" w:rsidR="006978CC" w:rsidRPr="00F4001B" w:rsidRDefault="0021161A">
      <w:pPr>
        <w:pStyle w:val="Nadpis2"/>
        <w:keepNext w:val="0"/>
        <w:tabs>
          <w:tab w:val="left" w:pos="709"/>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lastRenderedPageBreak/>
        <w:t>Změna Poddodavatele, prostřednictvím kterého Zhotovitel prokazoval v Zadávacím řízení splnění kvalifikace, je možná jen ve výjimečných případech a jen s písemným souhlasem Objednatele. Nový Poddodavatel musí splňovat kvalifikace minimálně v rozsahu, v jakém byla prokázána prostřednictvím původního Poddodavatele v Zadávacím řízení. Ustanovení čl</w:t>
      </w:r>
      <w:r w:rsidR="00740155" w:rsidRPr="00F4001B">
        <w:rPr>
          <w:rFonts w:ascii="Calibri" w:hAnsi="Calibri"/>
          <w:b w:val="0"/>
          <w:bCs w:val="0"/>
          <w:smallCaps w:val="0"/>
          <w:sz w:val="20"/>
          <w:szCs w:val="20"/>
          <w:lang w:val="cs-CZ"/>
        </w:rPr>
        <w:t>ánku</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_Ref22569074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7.3</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w:t>
      </w:r>
      <w:r w:rsidR="00740155" w:rsidRPr="00F4001B">
        <w:rPr>
          <w:rFonts w:ascii="Calibri" w:hAnsi="Calibri"/>
          <w:b w:val="0"/>
          <w:bCs w:val="0"/>
          <w:smallCaps w:val="0"/>
          <w:sz w:val="20"/>
          <w:szCs w:val="20"/>
          <w:lang w:val="cs-CZ"/>
        </w:rPr>
        <w:t xml:space="preserve">Smlouvy </w:t>
      </w:r>
      <w:r w:rsidRPr="00F4001B">
        <w:rPr>
          <w:rFonts w:ascii="Calibri" w:hAnsi="Calibri"/>
          <w:b w:val="0"/>
          <w:bCs w:val="0"/>
          <w:smallCaps w:val="0"/>
          <w:sz w:val="20"/>
          <w:szCs w:val="20"/>
          <w:lang w:val="cs-CZ"/>
        </w:rPr>
        <w:t xml:space="preserve">upravující schvalovací proces se použije obdobně. </w:t>
      </w:r>
    </w:p>
    <w:p w14:paraId="1848D6F9" w14:textId="77777777" w:rsidR="006978CC" w:rsidRPr="00F4001B" w:rsidRDefault="0021161A">
      <w:pPr>
        <w:pStyle w:val="Nadpis2"/>
        <w:keepNext w:val="0"/>
        <w:tabs>
          <w:tab w:val="left" w:pos="709"/>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Pokud Objednatel nového Poddodavatele s dostatečným odůvodněním neschválí, nesmí Zhotovitel takového Poddodavatele pro provádění Díla využít. Pro vyloučení pochybností se uvádí, že Objednatel je oprávněn souhlas odmítnout zejména, avšak nikoli výlučně, v případě nahrazení Poddodavatele jiným Poddodavatelem, jestliže nový Poddodavatel nesplňuje profesní způsobilost nebo kritéria technické kvalifikace, které Zhotovitel prostřednictvím nahrazovaného Poddodavatele prokazoval v Zadávacím řízení, a také v případě, že Poddodavatel nesplňuje základní způsobilost ve smyslu Zákona o zadávání veřejných zakázek.</w:t>
      </w:r>
      <w:r w:rsidRPr="00F4001B">
        <w:rPr>
          <w:rFonts w:ascii="Calibri" w:hAnsi="Calibri"/>
          <w:sz w:val="20"/>
          <w:szCs w:val="20"/>
          <w:lang w:val="cs-CZ"/>
        </w:rPr>
        <w:t xml:space="preserve"> </w:t>
      </w:r>
    </w:p>
    <w:p w14:paraId="3D6BC4C8" w14:textId="2EC1CA4C"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Objednatel, jakož i </w:t>
      </w:r>
      <w:r w:rsidR="00F83967"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je oprávněn kdykoliv během provádění Díla dát Zhotoviteli pokyn, aby konkrétního Poddodavatele odvolal z provádění Díla, pokud takový Poddodavatel porušil opakovaně nepodstatným způsobem Právní předpisy či povinnosti vyplývající pro Zhotovitele z této Smlouvy a/nebo porušil podstatným způsobem Právní předpisy či povinnosti vyplývající pro Zhotovitele z této Smlouvy. Zhotovitel je povinen v takovém případě na základě pokynu Objednatele takového Poddodavatele neprodleně z provádění prací na Díle odvolat.</w:t>
      </w:r>
    </w:p>
    <w:p w14:paraId="6A691195"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je povinen písemně oznámit Objednateli informace o porušení nebo o námitkách domnělého porušení jeho smluv s Poddodavateli, a to zejména v případě pozdržení plateb nebo prodlení při provedení plateb Zhotovitele vůči Poddodavateli. Zhotovitel do tří (3) dnů od obdržení oznámení, ve kterém příslušný Poddodavatel namítá takové prodlení Zhotovitele s plněním jeho závazků nebo porušení jeho závazků vyplývajících ze smlouvy s Poddodavatelem, doručí Zhotovitel takové oznámení Objednateli společně s písemným odůvodněním svého postupu či jiným relevantním právním anebo skutkovým vyjádřením. Objednatel je oprávněn poskytnout plnění, ve kterém je Zhotovitel vůči Poddodavateli v prodlení, přímo dotčenému Poddodavateli namísto Zhotovitele a takto vzniklou pohledávku za Zhotovitelem bez dalšího započíst na plnění poskytované Zhotoviteli dle této Smlouvy.</w:t>
      </w:r>
      <w:bookmarkStart w:id="54" w:name="_Toc151976249"/>
      <w:bookmarkStart w:id="55" w:name="_Toc151989730"/>
      <w:bookmarkStart w:id="56" w:name="_Toc151989858"/>
      <w:bookmarkStart w:id="57" w:name="_Toc389467166"/>
      <w:bookmarkStart w:id="58" w:name="_Ref461795944"/>
    </w:p>
    <w:p w14:paraId="5BD474AB" w14:textId="77777777" w:rsidR="006978CC" w:rsidRPr="00F4001B" w:rsidRDefault="0021161A">
      <w:pPr>
        <w:pStyle w:val="Nadpis1"/>
        <w:tabs>
          <w:tab w:val="clear" w:pos="709"/>
        </w:tabs>
        <w:spacing w:before="240"/>
        <w:rPr>
          <w:rFonts w:ascii="Calibri" w:hAnsi="Calibri"/>
          <w:sz w:val="20"/>
          <w:szCs w:val="20"/>
          <w:lang w:val="cs-CZ"/>
        </w:rPr>
      </w:pPr>
      <w:bookmarkStart w:id="59" w:name="_Ref19540846"/>
      <w:bookmarkStart w:id="60" w:name="_Ref17359102"/>
      <w:r w:rsidRPr="00F4001B">
        <w:rPr>
          <w:rFonts w:ascii="Calibri" w:hAnsi="Calibri"/>
          <w:sz w:val="20"/>
          <w:szCs w:val="20"/>
          <w:lang w:val="cs-CZ"/>
        </w:rPr>
        <w:t>Změny</w:t>
      </w:r>
      <w:bookmarkEnd w:id="59"/>
      <w:r w:rsidRPr="00F4001B">
        <w:rPr>
          <w:rFonts w:ascii="Calibri" w:hAnsi="Calibri"/>
          <w:sz w:val="20"/>
          <w:szCs w:val="20"/>
          <w:lang w:val="cs-CZ"/>
        </w:rPr>
        <w:t xml:space="preserve"> </w:t>
      </w:r>
    </w:p>
    <w:p w14:paraId="008CA169" w14:textId="77777777" w:rsidR="006978CC" w:rsidRPr="00F4001B" w:rsidRDefault="0021161A">
      <w:pPr>
        <w:pStyle w:val="Nadpis2"/>
        <w:keepNext w:val="0"/>
        <w:spacing w:before="120"/>
        <w:ind w:left="709"/>
        <w:rPr>
          <w:rFonts w:ascii="Calibri" w:hAnsi="Calibri"/>
          <w:bCs w:val="0"/>
          <w:smallCaps w:val="0"/>
          <w:sz w:val="20"/>
          <w:szCs w:val="20"/>
          <w:lang w:val="cs-CZ"/>
        </w:rPr>
      </w:pPr>
      <w:r w:rsidRPr="00F4001B">
        <w:rPr>
          <w:rFonts w:ascii="Calibri" w:hAnsi="Calibri"/>
          <w:bCs w:val="0"/>
          <w:smallCaps w:val="0"/>
          <w:sz w:val="20"/>
          <w:szCs w:val="20"/>
          <w:lang w:val="cs-CZ"/>
        </w:rPr>
        <w:t>Rozsah Změny</w:t>
      </w:r>
    </w:p>
    <w:p w14:paraId="2E18F217" w14:textId="3DFC0519"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Objednatel je oprávněn navrhnout provedení Změny kdykoli před vystavením </w:t>
      </w:r>
      <w:r w:rsidR="009F4030" w:rsidRPr="00F4001B">
        <w:rPr>
          <w:rFonts w:ascii="Calibri" w:hAnsi="Calibri"/>
          <w:b w:val="0"/>
          <w:bCs w:val="0"/>
          <w:smallCaps w:val="0"/>
          <w:sz w:val="20"/>
          <w:szCs w:val="20"/>
          <w:lang w:val="cs-CZ"/>
        </w:rPr>
        <w:t>Protokolu o úplném dokončení Díla</w:t>
      </w:r>
      <w:r w:rsidR="009F4030" w:rsidRPr="00F4001B" w:rsidDel="009F4030">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 xml:space="preserve">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_Ref461793243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DA7153">
        <w:rPr>
          <w:rFonts w:ascii="Calibri" w:hAnsi="Calibri"/>
          <w:b w:val="0"/>
          <w:bCs w:val="0"/>
          <w:smallCaps w:val="0"/>
          <w:sz w:val="20"/>
          <w:szCs w:val="20"/>
          <w:lang w:val="cs-CZ"/>
        </w:rPr>
        <w:t>13</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 a to formou (a) pokynu k provedení Změny provedeném na změnovém listu, nebo (b) žádosti o předložení návrhu provedení Změny Zhotovitelem. Písemný listinný návrh Zhotovitele na provedení Změny bude v takovém případě uveden na změnovém listu. Návrh Zhotovitele na provedení Změny je Zhotovitel oprávněn iniciativně Objednateli učinit i bez žádosti Objednatele. Objednatel písemně potvrdí provedení Změny dle návrhu Zhotovitele na změnovém listu pokynem k provedení Změny. Případná Změna může zahrnovat:</w:t>
      </w:r>
    </w:p>
    <w:p w14:paraId="0E0C37FF" w14:textId="77777777" w:rsidR="006978CC" w:rsidRPr="00F4001B" w:rsidRDefault="0021161A" w:rsidP="00C33097">
      <w:pPr>
        <w:pStyle w:val="Normal2"/>
        <w:widowControl w:val="0"/>
        <w:numPr>
          <w:ilvl w:val="0"/>
          <w:numId w:val="29"/>
        </w:numPr>
        <w:ind w:left="1276" w:hanging="567"/>
        <w:rPr>
          <w:rFonts w:ascii="Calibri" w:hAnsi="Calibri"/>
          <w:sz w:val="20"/>
          <w:szCs w:val="20"/>
          <w:lang w:val="cs-CZ"/>
        </w:rPr>
      </w:pPr>
      <w:r w:rsidRPr="00F4001B">
        <w:rPr>
          <w:rFonts w:ascii="Calibri" w:hAnsi="Calibri"/>
          <w:sz w:val="20"/>
          <w:szCs w:val="20"/>
          <w:lang w:val="cs-CZ"/>
        </w:rPr>
        <w:t>změny množství kterékoliv položky Prací uvedené ve Smlouvě</w:t>
      </w:r>
      <w:r w:rsidR="00BC1DAD" w:rsidRPr="00F4001B">
        <w:rPr>
          <w:rFonts w:ascii="Calibri" w:hAnsi="Calibri"/>
          <w:sz w:val="20"/>
          <w:szCs w:val="20"/>
          <w:lang w:val="cs-CZ"/>
        </w:rPr>
        <w:t xml:space="preserve"> v souladu s výhradou tzv. měření</w:t>
      </w:r>
      <w:r w:rsidRPr="00F4001B">
        <w:rPr>
          <w:rFonts w:ascii="Calibri" w:hAnsi="Calibri"/>
          <w:sz w:val="20"/>
          <w:szCs w:val="20"/>
          <w:lang w:val="cs-CZ"/>
        </w:rPr>
        <w:t>,</w:t>
      </w:r>
    </w:p>
    <w:p w14:paraId="05CCF63D" w14:textId="77777777" w:rsidR="006978CC" w:rsidRPr="00F4001B" w:rsidRDefault="0021161A" w:rsidP="00C33097">
      <w:pPr>
        <w:pStyle w:val="Normal2"/>
        <w:widowControl w:val="0"/>
        <w:numPr>
          <w:ilvl w:val="0"/>
          <w:numId w:val="29"/>
        </w:numPr>
        <w:ind w:left="1276" w:hanging="567"/>
        <w:rPr>
          <w:rFonts w:ascii="Calibri" w:hAnsi="Calibri"/>
          <w:sz w:val="20"/>
          <w:szCs w:val="20"/>
          <w:lang w:val="cs-CZ"/>
        </w:rPr>
      </w:pPr>
      <w:r w:rsidRPr="00F4001B">
        <w:rPr>
          <w:rFonts w:ascii="Calibri" w:hAnsi="Calibri"/>
          <w:sz w:val="20"/>
          <w:szCs w:val="20"/>
          <w:lang w:val="cs-CZ"/>
        </w:rPr>
        <w:t>změny kvality nebo jiných vlastností některé položky Prací</w:t>
      </w:r>
      <w:r w:rsidR="00D92ED2" w:rsidRPr="00F4001B">
        <w:rPr>
          <w:rFonts w:ascii="Calibri" w:hAnsi="Calibri"/>
          <w:sz w:val="20"/>
          <w:szCs w:val="20"/>
          <w:lang w:val="cs-CZ"/>
        </w:rPr>
        <w:t>, avšak vždy ve prospěch Objednatele</w:t>
      </w:r>
      <w:r w:rsidRPr="00F4001B">
        <w:rPr>
          <w:rFonts w:ascii="Calibri" w:hAnsi="Calibri"/>
          <w:sz w:val="20"/>
          <w:szCs w:val="20"/>
          <w:lang w:val="cs-CZ"/>
        </w:rPr>
        <w:t>,</w:t>
      </w:r>
    </w:p>
    <w:p w14:paraId="230F2DA8" w14:textId="77777777" w:rsidR="006978CC" w:rsidRPr="00F4001B" w:rsidRDefault="0021161A" w:rsidP="00C33097">
      <w:pPr>
        <w:pStyle w:val="Normal2"/>
        <w:widowControl w:val="0"/>
        <w:numPr>
          <w:ilvl w:val="0"/>
          <w:numId w:val="29"/>
        </w:numPr>
        <w:ind w:left="1276" w:hanging="567"/>
        <w:rPr>
          <w:rFonts w:ascii="Calibri" w:hAnsi="Calibri"/>
          <w:sz w:val="20"/>
          <w:szCs w:val="20"/>
          <w:lang w:val="cs-CZ"/>
        </w:rPr>
      </w:pPr>
      <w:r w:rsidRPr="00F4001B">
        <w:rPr>
          <w:rFonts w:ascii="Calibri" w:hAnsi="Calibri"/>
          <w:sz w:val="20"/>
          <w:szCs w:val="20"/>
          <w:lang w:val="cs-CZ"/>
        </w:rPr>
        <w:t>změny v úrovních, umístěních a/nebo rozměrů některé části Díla,</w:t>
      </w:r>
    </w:p>
    <w:p w14:paraId="18575DAA" w14:textId="77777777" w:rsidR="006978CC" w:rsidRPr="00F4001B" w:rsidRDefault="0021161A" w:rsidP="00C33097">
      <w:pPr>
        <w:pStyle w:val="Normal2"/>
        <w:widowControl w:val="0"/>
        <w:numPr>
          <w:ilvl w:val="0"/>
          <w:numId w:val="29"/>
        </w:numPr>
        <w:ind w:left="1276" w:hanging="567"/>
        <w:rPr>
          <w:rFonts w:ascii="Calibri" w:hAnsi="Calibri"/>
          <w:sz w:val="20"/>
          <w:szCs w:val="20"/>
          <w:lang w:val="cs-CZ"/>
        </w:rPr>
      </w:pPr>
      <w:r w:rsidRPr="00F4001B">
        <w:rPr>
          <w:rFonts w:ascii="Calibri" w:hAnsi="Calibri"/>
          <w:sz w:val="20"/>
          <w:szCs w:val="20"/>
          <w:lang w:val="cs-CZ"/>
        </w:rPr>
        <w:t>vypuštění některých Prací, nebo i celého stavebního objektu</w:t>
      </w:r>
      <w:r w:rsidR="00D92ED2" w:rsidRPr="00F4001B">
        <w:rPr>
          <w:rFonts w:ascii="Calibri" w:hAnsi="Calibri"/>
          <w:sz w:val="20"/>
          <w:szCs w:val="20"/>
          <w:lang w:val="cs-CZ"/>
        </w:rPr>
        <w:t xml:space="preserve"> na základě objektivních nepředvídaných skutečností</w:t>
      </w:r>
      <w:r w:rsidRPr="00F4001B">
        <w:rPr>
          <w:rFonts w:ascii="Calibri" w:hAnsi="Calibri"/>
          <w:sz w:val="20"/>
          <w:szCs w:val="20"/>
          <w:lang w:val="cs-CZ"/>
        </w:rPr>
        <w:t>,</w:t>
      </w:r>
    </w:p>
    <w:p w14:paraId="6AB0F37F" w14:textId="77777777" w:rsidR="006978CC" w:rsidRPr="00F4001B" w:rsidRDefault="0021161A" w:rsidP="00C33097">
      <w:pPr>
        <w:pStyle w:val="Normal2"/>
        <w:widowControl w:val="0"/>
        <w:numPr>
          <w:ilvl w:val="0"/>
          <w:numId w:val="29"/>
        </w:numPr>
        <w:ind w:left="1276" w:hanging="567"/>
        <w:rPr>
          <w:rFonts w:ascii="Calibri" w:hAnsi="Calibri"/>
          <w:sz w:val="20"/>
          <w:szCs w:val="20"/>
          <w:lang w:val="cs-CZ"/>
        </w:rPr>
      </w:pPr>
      <w:r w:rsidRPr="00F4001B">
        <w:rPr>
          <w:rFonts w:ascii="Calibri" w:hAnsi="Calibri"/>
          <w:sz w:val="20"/>
          <w:szCs w:val="20"/>
          <w:lang w:val="cs-CZ"/>
        </w:rPr>
        <w:t>jakékoli dodatečné Práce, materiály nebo služby potřebné k provedení Díla, včetně Dokumentace Zhotovitele, jakýchkoliv zkoušek nebo průzkumných prací</w:t>
      </w:r>
      <w:r w:rsidR="00D92ED2" w:rsidRPr="00F4001B">
        <w:rPr>
          <w:rFonts w:ascii="Calibri" w:hAnsi="Calibri"/>
          <w:sz w:val="20"/>
          <w:szCs w:val="20"/>
          <w:lang w:val="cs-CZ"/>
        </w:rPr>
        <w:t>, vše na základě objektivních nepředvídaných skutečností</w:t>
      </w:r>
      <w:r w:rsidRPr="00F4001B">
        <w:rPr>
          <w:rFonts w:ascii="Calibri" w:hAnsi="Calibri"/>
          <w:sz w:val="20"/>
          <w:szCs w:val="20"/>
          <w:lang w:val="cs-CZ"/>
        </w:rPr>
        <w:t xml:space="preserve">, </w:t>
      </w:r>
    </w:p>
    <w:p w14:paraId="217A4231" w14:textId="77777777" w:rsidR="006978CC" w:rsidRPr="00F4001B" w:rsidRDefault="0021161A" w:rsidP="00C33097">
      <w:pPr>
        <w:pStyle w:val="Normal2"/>
        <w:widowControl w:val="0"/>
        <w:numPr>
          <w:ilvl w:val="0"/>
          <w:numId w:val="29"/>
        </w:numPr>
        <w:ind w:left="1276" w:hanging="567"/>
        <w:rPr>
          <w:rFonts w:ascii="Calibri" w:hAnsi="Calibri"/>
          <w:sz w:val="20"/>
          <w:szCs w:val="20"/>
          <w:lang w:val="cs-CZ"/>
        </w:rPr>
      </w:pPr>
      <w:r w:rsidRPr="00F4001B">
        <w:rPr>
          <w:rFonts w:ascii="Calibri" w:hAnsi="Calibri"/>
          <w:sz w:val="20"/>
          <w:szCs w:val="20"/>
          <w:lang w:val="cs-CZ"/>
        </w:rPr>
        <w:t>změny v pořadí nebo v časovém rozvržení realizace Díla,</w:t>
      </w:r>
    </w:p>
    <w:p w14:paraId="6A4A14EF" w14:textId="77777777" w:rsidR="006978CC" w:rsidRPr="00F4001B" w:rsidRDefault="0021161A" w:rsidP="00C33097">
      <w:pPr>
        <w:pStyle w:val="Normal2"/>
        <w:widowControl w:val="0"/>
        <w:numPr>
          <w:ilvl w:val="0"/>
          <w:numId w:val="29"/>
        </w:numPr>
        <w:ind w:left="1276" w:hanging="567"/>
        <w:rPr>
          <w:rFonts w:ascii="Calibri" w:hAnsi="Calibri"/>
          <w:sz w:val="20"/>
          <w:szCs w:val="20"/>
          <w:lang w:val="cs-CZ"/>
        </w:rPr>
      </w:pPr>
      <w:r w:rsidRPr="00F4001B">
        <w:rPr>
          <w:rFonts w:ascii="Calibri" w:hAnsi="Calibri"/>
          <w:sz w:val="20"/>
          <w:szCs w:val="20"/>
          <w:lang w:val="cs-CZ"/>
        </w:rPr>
        <w:t>změny, jejichž nezbytnost byla zjištěná při realizaci Díla, a které nebyly v době uzavření Smlouvy známy, Zhotovitel je nezavinil ani nemohl předvídat, přičemž mají vliv na Cenu díla, a</w:t>
      </w:r>
    </w:p>
    <w:p w14:paraId="37120B70" w14:textId="77777777" w:rsidR="006978CC" w:rsidRPr="00F4001B" w:rsidRDefault="0021161A" w:rsidP="00C33097">
      <w:pPr>
        <w:pStyle w:val="Normal2"/>
        <w:widowControl w:val="0"/>
        <w:numPr>
          <w:ilvl w:val="0"/>
          <w:numId w:val="29"/>
        </w:numPr>
        <w:ind w:left="1276" w:hanging="567"/>
        <w:rPr>
          <w:rFonts w:ascii="Calibri" w:hAnsi="Calibri"/>
          <w:sz w:val="20"/>
          <w:szCs w:val="20"/>
          <w:lang w:val="cs-CZ"/>
        </w:rPr>
      </w:pPr>
      <w:r w:rsidRPr="00F4001B">
        <w:rPr>
          <w:rFonts w:ascii="Calibri" w:hAnsi="Calibri"/>
          <w:sz w:val="20"/>
          <w:szCs w:val="20"/>
          <w:lang w:val="cs-CZ"/>
        </w:rPr>
        <w:t>změny nezbytné v důsledku zjištění při realizací Díla, že skutečné okolnosti jsou odlišné od dokumentace předané Objednatelem.</w:t>
      </w:r>
    </w:p>
    <w:p w14:paraId="4A4D8FC5" w14:textId="77777777" w:rsidR="006978CC" w:rsidRPr="00F4001B" w:rsidRDefault="0021161A">
      <w:pPr>
        <w:pStyle w:val="Normal2"/>
        <w:widowControl w:val="0"/>
        <w:tabs>
          <w:tab w:val="center" w:pos="567"/>
        </w:tabs>
        <w:ind w:left="709"/>
        <w:rPr>
          <w:rFonts w:ascii="Calibri" w:hAnsi="Calibri"/>
          <w:sz w:val="20"/>
          <w:szCs w:val="20"/>
          <w:lang w:val="cs-CZ"/>
        </w:rPr>
      </w:pPr>
      <w:r w:rsidRPr="00F4001B">
        <w:rPr>
          <w:rFonts w:ascii="Calibri" w:hAnsi="Calibri"/>
          <w:sz w:val="20"/>
          <w:szCs w:val="20"/>
          <w:lang w:val="cs-CZ"/>
        </w:rPr>
        <w:lastRenderedPageBreak/>
        <w:t xml:space="preserve">Zhotovitel nesmí provádět žádné změny a/nebo úpravy Díla, pokud a dokud Objednatel nevydá písemný listinný pokyn k provedení Změny. </w:t>
      </w:r>
    </w:p>
    <w:p w14:paraId="1C91485E" w14:textId="77777777" w:rsidR="006978CC" w:rsidRPr="00F4001B" w:rsidRDefault="0021161A">
      <w:pPr>
        <w:pStyle w:val="Nadpis2"/>
        <w:keepNext w:val="0"/>
        <w:spacing w:before="120"/>
        <w:ind w:left="709"/>
        <w:rPr>
          <w:rFonts w:ascii="Calibri" w:hAnsi="Calibri"/>
          <w:b w:val="0"/>
          <w:bCs w:val="0"/>
          <w:smallCaps w:val="0"/>
          <w:sz w:val="20"/>
          <w:szCs w:val="20"/>
          <w:lang w:val="cs-CZ"/>
        </w:rPr>
      </w:pPr>
      <w:bookmarkStart w:id="61" w:name="_Ref17758240"/>
      <w:r w:rsidRPr="00F4001B">
        <w:rPr>
          <w:rFonts w:ascii="Calibri" w:hAnsi="Calibri"/>
          <w:bCs w:val="0"/>
          <w:smallCaps w:val="0"/>
          <w:sz w:val="20"/>
          <w:szCs w:val="20"/>
          <w:lang w:val="cs-CZ"/>
        </w:rPr>
        <w:t>Návrh provedení Změny</w:t>
      </w:r>
    </w:p>
    <w:p w14:paraId="0C9202C9" w14:textId="2621736C" w:rsidR="006978CC" w:rsidRPr="00DE41C4"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Do čtyř (4) pracovních dnů od obdržení žádosti o předložení návrhu provedení Změny předloží Zhotovitel Objednateli návrh provedení Změny doplněný podle povahy případu příslušnou dokumentací, ledaže Zhotovitel Objednateli oznámí (s uvedením vysvětlení), že není schopen včas obstarat vybavení potřebné k </w:t>
      </w:r>
      <w:r w:rsidRPr="00DE41C4">
        <w:rPr>
          <w:rFonts w:ascii="Calibri" w:hAnsi="Calibri"/>
          <w:b w:val="0"/>
          <w:bCs w:val="0"/>
          <w:smallCaps w:val="0"/>
          <w:sz w:val="20"/>
          <w:szCs w:val="20"/>
          <w:lang w:val="cs-CZ"/>
        </w:rPr>
        <w:t>provedení Změny nebo že taková Změna není proveditelná nebo není vhodná a mohla by způsobit poškození Díla nebo některé jeho části. Po obdržení návrhu provedení Změny nebo oznámení Objednatel</w:t>
      </w:r>
      <w:r w:rsidR="00DE27FF" w:rsidRPr="00DE41C4">
        <w:rPr>
          <w:rFonts w:ascii="Calibri" w:hAnsi="Calibri"/>
          <w:b w:val="0"/>
          <w:bCs w:val="0"/>
          <w:smallCaps w:val="0"/>
          <w:sz w:val="20"/>
          <w:szCs w:val="20"/>
          <w:lang w:val="cs-CZ"/>
        </w:rPr>
        <w:t xml:space="preserve"> ve lhůtě </w:t>
      </w:r>
      <w:r w:rsidR="001B0A22" w:rsidRPr="00DE41C4">
        <w:rPr>
          <w:rFonts w:ascii="Calibri" w:hAnsi="Calibri"/>
          <w:b w:val="0"/>
          <w:bCs w:val="0"/>
          <w:smallCaps w:val="0"/>
          <w:sz w:val="20"/>
          <w:szCs w:val="20"/>
          <w:lang w:val="cs-CZ"/>
        </w:rPr>
        <w:t>osmi</w:t>
      </w:r>
      <w:r w:rsidR="00DE27FF" w:rsidRPr="00DE41C4">
        <w:rPr>
          <w:rFonts w:ascii="Calibri" w:hAnsi="Calibri"/>
          <w:b w:val="0"/>
          <w:bCs w:val="0"/>
          <w:smallCaps w:val="0"/>
          <w:sz w:val="20"/>
          <w:szCs w:val="20"/>
          <w:lang w:val="cs-CZ"/>
        </w:rPr>
        <w:t xml:space="preserve"> (</w:t>
      </w:r>
      <w:r w:rsidR="001B0A22" w:rsidRPr="00DE41C4">
        <w:rPr>
          <w:rFonts w:ascii="Calibri" w:hAnsi="Calibri"/>
          <w:b w:val="0"/>
          <w:bCs w:val="0"/>
          <w:smallCaps w:val="0"/>
          <w:sz w:val="20"/>
          <w:szCs w:val="20"/>
          <w:lang w:val="cs-CZ"/>
        </w:rPr>
        <w:t>8</w:t>
      </w:r>
      <w:r w:rsidR="00DE27FF" w:rsidRPr="00DE41C4">
        <w:rPr>
          <w:rFonts w:ascii="Calibri" w:hAnsi="Calibri"/>
          <w:b w:val="0"/>
          <w:bCs w:val="0"/>
          <w:smallCaps w:val="0"/>
          <w:sz w:val="20"/>
          <w:szCs w:val="20"/>
          <w:lang w:val="cs-CZ"/>
        </w:rPr>
        <w:t>) dnů</w:t>
      </w:r>
      <w:r w:rsidRPr="00DE41C4">
        <w:rPr>
          <w:rFonts w:ascii="Calibri" w:hAnsi="Calibri"/>
          <w:b w:val="0"/>
          <w:bCs w:val="0"/>
          <w:smallCaps w:val="0"/>
          <w:sz w:val="20"/>
          <w:szCs w:val="20"/>
          <w:lang w:val="cs-CZ"/>
        </w:rPr>
        <w:t xml:space="preserve"> zruší, změní nebo potvrdí (pokynem k provedení Změny na změnovém listu) svůj záměr provést Změnu. Bude-li Objednatel trvat na provedení neproveditelné nebo nevhodné Změny, neodpovídá Zhotovitel za případy, kdy Dílo nebude z tohoto důvodu moci být dokončeno nebo bude obsahovat vady; ustanovení článku </w:t>
      </w:r>
      <w:r w:rsidRPr="00DE41C4">
        <w:rPr>
          <w:rFonts w:ascii="Calibri" w:hAnsi="Calibri"/>
          <w:b w:val="0"/>
          <w:bCs w:val="0"/>
          <w:smallCaps w:val="0"/>
          <w:sz w:val="20"/>
          <w:szCs w:val="20"/>
          <w:lang w:val="cs-CZ"/>
        </w:rPr>
        <w:fldChar w:fldCharType="begin"/>
      </w:r>
      <w:r w:rsidRPr="00DE41C4">
        <w:rPr>
          <w:rFonts w:ascii="Calibri" w:hAnsi="Calibri"/>
          <w:b w:val="0"/>
          <w:bCs w:val="0"/>
          <w:smallCaps w:val="0"/>
          <w:sz w:val="20"/>
          <w:szCs w:val="20"/>
          <w:lang w:val="cs-CZ"/>
        </w:rPr>
        <w:instrText xml:space="preserve"> REF _Ref22567453 \r \h </w:instrText>
      </w:r>
      <w:r w:rsidR="008C6495" w:rsidRPr="00DE41C4">
        <w:rPr>
          <w:rFonts w:ascii="Calibri" w:hAnsi="Calibri"/>
          <w:b w:val="0"/>
          <w:bCs w:val="0"/>
          <w:smallCaps w:val="0"/>
          <w:sz w:val="20"/>
          <w:szCs w:val="20"/>
          <w:lang w:val="cs-CZ"/>
        </w:rPr>
        <w:instrText xml:space="preserve"> \* MERGEFORMAT </w:instrText>
      </w:r>
      <w:r w:rsidRPr="00DE41C4">
        <w:rPr>
          <w:rFonts w:ascii="Calibri" w:hAnsi="Calibri"/>
          <w:b w:val="0"/>
          <w:bCs w:val="0"/>
          <w:smallCaps w:val="0"/>
          <w:sz w:val="20"/>
          <w:szCs w:val="20"/>
          <w:lang w:val="cs-CZ"/>
        </w:rPr>
      </w:r>
      <w:r w:rsidRPr="00DE41C4">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5.3</w:t>
      </w:r>
      <w:r w:rsidRPr="00DE41C4">
        <w:rPr>
          <w:rFonts w:ascii="Calibri" w:hAnsi="Calibri"/>
          <w:b w:val="0"/>
          <w:bCs w:val="0"/>
          <w:smallCaps w:val="0"/>
          <w:sz w:val="20"/>
          <w:szCs w:val="20"/>
          <w:lang w:val="cs-CZ"/>
        </w:rPr>
        <w:fldChar w:fldCharType="end"/>
      </w:r>
      <w:r w:rsidR="00740155" w:rsidRPr="00DE41C4">
        <w:rPr>
          <w:rFonts w:ascii="Calibri" w:hAnsi="Calibri"/>
          <w:b w:val="0"/>
          <w:bCs w:val="0"/>
          <w:smallCaps w:val="0"/>
          <w:sz w:val="20"/>
          <w:szCs w:val="20"/>
          <w:lang w:val="cs-CZ"/>
        </w:rPr>
        <w:t xml:space="preserve"> této Smlouvy</w:t>
      </w:r>
      <w:r w:rsidRPr="00DE41C4">
        <w:rPr>
          <w:rFonts w:ascii="Calibri" w:hAnsi="Calibri"/>
          <w:b w:val="0"/>
          <w:bCs w:val="0"/>
          <w:smallCaps w:val="0"/>
          <w:sz w:val="20"/>
          <w:szCs w:val="20"/>
          <w:lang w:val="cs-CZ"/>
        </w:rPr>
        <w:t>, týkající se oznámení skutečností, které mohou mít vliv na změnu pokynů Objednatele, se uplatní obdobně. Vyžaduje-li zpracování návrhu provedení Změny prokazatelně dobu delší než čtyři (4) pracovní dny, oznámí to Zhotovitel neprodleně Objednateli. Návrh provedení Změny bude obsahovat alespoň následující údaje:</w:t>
      </w:r>
      <w:bookmarkEnd w:id="61"/>
    </w:p>
    <w:p w14:paraId="58819B2E" w14:textId="77777777" w:rsidR="006978CC" w:rsidRPr="00F4001B" w:rsidRDefault="0021161A" w:rsidP="00C33097">
      <w:pPr>
        <w:pStyle w:val="Normal2"/>
        <w:widowControl w:val="0"/>
        <w:numPr>
          <w:ilvl w:val="0"/>
          <w:numId w:val="31"/>
        </w:numPr>
        <w:tabs>
          <w:tab w:val="clear" w:pos="2153"/>
          <w:tab w:val="num" w:pos="1276"/>
        </w:tabs>
        <w:ind w:left="1276" w:hanging="567"/>
        <w:rPr>
          <w:rFonts w:ascii="Calibri" w:hAnsi="Calibri"/>
          <w:sz w:val="20"/>
          <w:szCs w:val="20"/>
          <w:lang w:val="cs-CZ"/>
        </w:rPr>
      </w:pPr>
      <w:r w:rsidRPr="00DE41C4">
        <w:rPr>
          <w:rFonts w:ascii="Calibri" w:hAnsi="Calibri"/>
          <w:sz w:val="20"/>
          <w:szCs w:val="20"/>
          <w:lang w:val="cs-CZ"/>
        </w:rPr>
        <w:t>popis navrhovaných Prací, které je třeba provést, a postup jejich provedení</w:t>
      </w:r>
      <w:r w:rsidRPr="00F4001B">
        <w:rPr>
          <w:rFonts w:ascii="Calibri" w:hAnsi="Calibri"/>
          <w:sz w:val="20"/>
          <w:szCs w:val="20"/>
          <w:lang w:val="cs-CZ"/>
        </w:rPr>
        <w:t>,</w:t>
      </w:r>
    </w:p>
    <w:p w14:paraId="7F2B1C75" w14:textId="0DBB565C" w:rsidR="006978CC" w:rsidRPr="00F4001B" w:rsidRDefault="0021161A" w:rsidP="00C33097">
      <w:pPr>
        <w:pStyle w:val="Normal2"/>
        <w:widowControl w:val="0"/>
        <w:numPr>
          <w:ilvl w:val="0"/>
          <w:numId w:val="31"/>
        </w:numPr>
        <w:tabs>
          <w:tab w:val="clear" w:pos="2153"/>
          <w:tab w:val="num" w:pos="1276"/>
        </w:tabs>
        <w:ind w:left="1276" w:hanging="567"/>
        <w:rPr>
          <w:rFonts w:ascii="Calibri" w:hAnsi="Calibri"/>
          <w:sz w:val="20"/>
          <w:szCs w:val="20"/>
          <w:lang w:val="cs-CZ"/>
        </w:rPr>
      </w:pPr>
      <w:r w:rsidRPr="00F4001B">
        <w:rPr>
          <w:rFonts w:ascii="Calibri" w:hAnsi="Calibri"/>
          <w:sz w:val="20"/>
          <w:szCs w:val="20"/>
          <w:lang w:val="cs-CZ"/>
        </w:rPr>
        <w:t xml:space="preserve">návrh Zhotovitele na případné úpravy Harmonogramu prací včetně závazných lhůt a </w:t>
      </w:r>
      <w:r w:rsidR="0022573B" w:rsidRPr="00F4001B">
        <w:rPr>
          <w:rFonts w:ascii="Calibri" w:hAnsi="Calibri"/>
          <w:sz w:val="20"/>
          <w:szCs w:val="20"/>
          <w:lang w:val="cs-CZ"/>
        </w:rPr>
        <w:t xml:space="preserve">dílčích </w:t>
      </w:r>
      <w:r w:rsidRPr="00F4001B">
        <w:rPr>
          <w:rFonts w:ascii="Calibri" w:hAnsi="Calibri"/>
          <w:sz w:val="20"/>
          <w:szCs w:val="20"/>
          <w:lang w:val="cs-CZ"/>
        </w:rPr>
        <w:t xml:space="preserve">milníků, </w:t>
      </w:r>
    </w:p>
    <w:p w14:paraId="33EFB229" w14:textId="77777777" w:rsidR="006978CC" w:rsidRPr="00F4001B" w:rsidRDefault="0021161A" w:rsidP="00C33097">
      <w:pPr>
        <w:pStyle w:val="Normal2"/>
        <w:widowControl w:val="0"/>
        <w:numPr>
          <w:ilvl w:val="0"/>
          <w:numId w:val="31"/>
        </w:numPr>
        <w:tabs>
          <w:tab w:val="clear" w:pos="2153"/>
          <w:tab w:val="num" w:pos="1276"/>
        </w:tabs>
        <w:ind w:left="1276" w:hanging="567"/>
        <w:rPr>
          <w:rFonts w:ascii="Calibri" w:hAnsi="Calibri"/>
          <w:sz w:val="20"/>
          <w:szCs w:val="20"/>
          <w:lang w:val="cs-CZ"/>
        </w:rPr>
      </w:pPr>
      <w:r w:rsidRPr="00F4001B">
        <w:rPr>
          <w:rFonts w:ascii="Calibri" w:hAnsi="Calibri"/>
          <w:sz w:val="20"/>
          <w:szCs w:val="20"/>
          <w:lang w:val="cs-CZ"/>
        </w:rPr>
        <w:t>návrh Zhotovitele na případné úpravy Rozpočtu, pokud v důsledku Změny dojde k úpravě položek Rozpočtu, a to včetně přehledného porovnání původního a upraveného Rozpočtu, a</w:t>
      </w:r>
    </w:p>
    <w:p w14:paraId="0D9299E7" w14:textId="329240C8" w:rsidR="006978CC" w:rsidRPr="00F4001B" w:rsidRDefault="0021161A" w:rsidP="00C33097">
      <w:pPr>
        <w:pStyle w:val="Normal2"/>
        <w:widowControl w:val="0"/>
        <w:numPr>
          <w:ilvl w:val="0"/>
          <w:numId w:val="31"/>
        </w:numPr>
        <w:tabs>
          <w:tab w:val="clear" w:pos="2153"/>
          <w:tab w:val="num" w:pos="1276"/>
          <w:tab w:val="left" w:pos="5954"/>
        </w:tabs>
        <w:ind w:left="1276" w:hanging="567"/>
        <w:rPr>
          <w:rFonts w:ascii="Calibri" w:hAnsi="Calibri"/>
          <w:sz w:val="20"/>
          <w:szCs w:val="20"/>
          <w:lang w:val="cs-CZ"/>
        </w:rPr>
      </w:pPr>
      <w:r w:rsidRPr="00F4001B">
        <w:rPr>
          <w:rFonts w:ascii="Calibri" w:hAnsi="Calibri"/>
          <w:sz w:val="20"/>
          <w:szCs w:val="20"/>
          <w:lang w:val="cs-CZ"/>
        </w:rPr>
        <w:t xml:space="preserve">oceněný výkaz výměr zpracovaný obdobným způsobem, jak je uvedeno v zadávací dokumentaci, a ocenění položek Změny postupem dle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_Ref22814727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FB27B6">
        <w:rPr>
          <w:rFonts w:ascii="Calibri" w:hAnsi="Calibri"/>
          <w:sz w:val="20"/>
          <w:szCs w:val="20"/>
          <w:lang w:val="cs-CZ"/>
        </w:rPr>
        <w:t>8.5</w:t>
      </w:r>
      <w:r w:rsidRPr="00F4001B">
        <w:rPr>
          <w:rFonts w:ascii="Calibri" w:hAnsi="Calibri"/>
          <w:sz w:val="20"/>
          <w:szCs w:val="20"/>
          <w:lang w:val="cs-CZ"/>
        </w:rPr>
        <w:fldChar w:fldCharType="end"/>
      </w:r>
      <w:r w:rsidR="00740155" w:rsidRPr="00F4001B">
        <w:rPr>
          <w:rFonts w:ascii="Calibri" w:hAnsi="Calibri"/>
          <w:sz w:val="20"/>
          <w:szCs w:val="20"/>
          <w:lang w:val="cs-CZ"/>
        </w:rPr>
        <w:t xml:space="preserve"> </w:t>
      </w:r>
      <w:bookmarkStart w:id="62" w:name="_Hlk76203835"/>
      <w:r w:rsidR="00740155" w:rsidRPr="00F4001B">
        <w:rPr>
          <w:rFonts w:ascii="Calibri" w:hAnsi="Calibri"/>
          <w:sz w:val="20"/>
          <w:szCs w:val="20"/>
          <w:lang w:val="cs-CZ"/>
        </w:rPr>
        <w:t>této Smlouvy</w:t>
      </w:r>
      <w:bookmarkEnd w:id="62"/>
      <w:r w:rsidRPr="00F4001B">
        <w:rPr>
          <w:rFonts w:ascii="Calibri" w:hAnsi="Calibri"/>
          <w:sz w:val="20"/>
          <w:szCs w:val="20"/>
          <w:lang w:val="cs-CZ"/>
        </w:rPr>
        <w:t xml:space="preserve">. </w:t>
      </w:r>
    </w:p>
    <w:p w14:paraId="4C26DF93" w14:textId="77777777" w:rsidR="006978CC" w:rsidRPr="00F4001B" w:rsidRDefault="0021161A">
      <w:pPr>
        <w:pStyle w:val="Normal2"/>
        <w:widowControl w:val="0"/>
        <w:tabs>
          <w:tab w:val="left" w:pos="5954"/>
        </w:tabs>
        <w:ind w:left="709"/>
        <w:rPr>
          <w:rFonts w:ascii="Calibri" w:hAnsi="Calibri"/>
          <w:sz w:val="20"/>
          <w:szCs w:val="20"/>
          <w:lang w:val="cs-CZ"/>
        </w:rPr>
      </w:pPr>
      <w:r w:rsidRPr="00F4001B">
        <w:rPr>
          <w:rFonts w:ascii="Calibri" w:hAnsi="Calibri"/>
          <w:sz w:val="20"/>
          <w:szCs w:val="20"/>
          <w:lang w:val="cs-CZ"/>
        </w:rPr>
        <w:t>Pokud je některý z údajů v návrhu provedení Změny chybný nebo neúplný, je Objednatel oprávněn jej vrátit Zhotoviteli bez odkladu k opravě, popř. doplnění. Zhotovitel je povinen v takovém případě bez odkladu předložit opravený a doplněný návrh provedení Změny.</w:t>
      </w:r>
    </w:p>
    <w:p w14:paraId="0A5BEE23" w14:textId="77777777" w:rsidR="006978CC" w:rsidRPr="00F4001B" w:rsidRDefault="0021161A">
      <w:pPr>
        <w:pStyle w:val="Normal2"/>
        <w:widowControl w:val="0"/>
        <w:tabs>
          <w:tab w:val="center" w:pos="567"/>
        </w:tabs>
        <w:ind w:left="709"/>
        <w:rPr>
          <w:rFonts w:ascii="Calibri" w:hAnsi="Calibri"/>
          <w:sz w:val="20"/>
          <w:szCs w:val="20"/>
          <w:lang w:val="cs-CZ"/>
        </w:rPr>
      </w:pPr>
      <w:r w:rsidRPr="00F4001B">
        <w:rPr>
          <w:rFonts w:ascii="Calibri" w:hAnsi="Calibri"/>
          <w:sz w:val="20"/>
          <w:szCs w:val="20"/>
          <w:lang w:val="cs-CZ"/>
        </w:rPr>
        <w:t>Každý konečný pokyn Objednatele k provedení Změny bude vydán Objednatelem na písemném změnovém listu a Zhotovitel potvrdí jeho přijetí.</w:t>
      </w:r>
    </w:p>
    <w:p w14:paraId="03CB5F21" w14:textId="77777777" w:rsidR="006978CC" w:rsidRPr="00F4001B" w:rsidRDefault="0021161A">
      <w:pPr>
        <w:pStyle w:val="Nadpis2"/>
        <w:keepNext w:val="0"/>
        <w:spacing w:before="120"/>
        <w:ind w:left="709"/>
        <w:rPr>
          <w:rFonts w:ascii="Calibri" w:hAnsi="Calibri"/>
          <w:bCs w:val="0"/>
          <w:smallCaps w:val="0"/>
          <w:sz w:val="20"/>
          <w:szCs w:val="20"/>
          <w:lang w:val="cs-CZ"/>
        </w:rPr>
      </w:pPr>
      <w:bookmarkStart w:id="63" w:name="_Ref17758195"/>
      <w:r w:rsidRPr="00F4001B">
        <w:rPr>
          <w:rFonts w:ascii="Calibri" w:hAnsi="Calibri"/>
          <w:bCs w:val="0"/>
          <w:smallCaps w:val="0"/>
          <w:sz w:val="20"/>
          <w:szCs w:val="20"/>
          <w:lang w:val="cs-CZ"/>
        </w:rPr>
        <w:t>Provedení Změny</w:t>
      </w:r>
    </w:p>
    <w:p w14:paraId="2C0D211F"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provést Změnu dle pokynu k provedení Změny a zajistí, že Změna bude vyznačena v Projektové dokumentaci. Zhotovitel není oprávněn provést jakoukoliv Změnu, dokud mu nebyl doručen Objednatelem písemný pokyn k provedení Změny. </w:t>
      </w:r>
      <w:bookmarkEnd w:id="63"/>
    </w:p>
    <w:p w14:paraId="0EBC7B94"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Evidence Změn</w:t>
      </w:r>
    </w:p>
    <w:p w14:paraId="6FDDA405"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je povinen vést veškerou evidenci Změn, byť jen navržených nebo projednávaných po celou dobu realizace Díla.</w:t>
      </w:r>
    </w:p>
    <w:p w14:paraId="24EA4A0E" w14:textId="77777777" w:rsidR="006978CC" w:rsidRPr="00F4001B" w:rsidRDefault="0021161A" w:rsidP="0025302B">
      <w:pPr>
        <w:pStyle w:val="Nadpis2"/>
        <w:spacing w:before="120"/>
        <w:ind w:left="709"/>
        <w:rPr>
          <w:rFonts w:ascii="Calibri" w:hAnsi="Calibri"/>
          <w:b w:val="0"/>
          <w:bCs w:val="0"/>
          <w:smallCaps w:val="0"/>
          <w:sz w:val="20"/>
          <w:szCs w:val="20"/>
          <w:lang w:val="cs-CZ"/>
        </w:rPr>
      </w:pPr>
      <w:bookmarkStart w:id="64" w:name="_Ref22814727"/>
      <w:bookmarkStart w:id="65" w:name="_Ref17758223"/>
      <w:r w:rsidRPr="00F4001B">
        <w:rPr>
          <w:rFonts w:ascii="Calibri" w:hAnsi="Calibri"/>
          <w:bCs w:val="0"/>
          <w:smallCaps w:val="0"/>
          <w:sz w:val="20"/>
          <w:szCs w:val="20"/>
          <w:lang w:val="cs-CZ"/>
        </w:rPr>
        <w:t>Ocenění Změny</w:t>
      </w:r>
      <w:bookmarkEnd w:id="64"/>
    </w:p>
    <w:p w14:paraId="4B27C6D7" w14:textId="43C8D9FB"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Ocenění případné Změny dle tohoto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_Ref19540846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8</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w:t>
      </w:r>
      <w:r w:rsidR="00740155" w:rsidRPr="00F4001B">
        <w:rPr>
          <w:rFonts w:ascii="Calibri" w:hAnsi="Calibri"/>
          <w:b w:val="0"/>
          <w:bCs w:val="0"/>
          <w:smallCaps w:val="0"/>
          <w:sz w:val="20"/>
          <w:szCs w:val="20"/>
          <w:lang w:val="cs-CZ"/>
        </w:rPr>
        <w:t xml:space="preserve">této Smlouvy </w:t>
      </w:r>
      <w:r w:rsidRPr="00F4001B">
        <w:rPr>
          <w:rFonts w:ascii="Calibri" w:hAnsi="Calibri"/>
          <w:b w:val="0"/>
          <w:bCs w:val="0"/>
          <w:smallCaps w:val="0"/>
          <w:sz w:val="20"/>
          <w:szCs w:val="20"/>
          <w:lang w:val="cs-CZ"/>
        </w:rPr>
        <w:t>bude provedeno na základě položkových cen uvedených v Rozpočtu. Není-li v Rozpočtu daná položka uvedena, bude ocenění příslušné Změny provedeno na základě ceny za obdobné Práce; v takovém případě bude každá nová sazba nebo cena odvozena od některé odpovídající sazby nebo ceny uvedené v Rozpočtu s odůvodněnými úpravami, které zohlední konkrétní okolnosti provádění Prací. Pokud pro příslušnou položku Prací nelze použít žádnou ze sazeb nebo cen stanovených v Rozpočtu pro obdobné Práce, bude použita sazba nebo cena stanovená pro danou položku Prací v aktuálním ceníku ÚRS Praha.</w:t>
      </w:r>
      <w:bookmarkEnd w:id="65"/>
    </w:p>
    <w:p w14:paraId="5003F215"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Dopad Změny na Harmonogram prací</w:t>
      </w:r>
    </w:p>
    <w:p w14:paraId="426AF083"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Dopad na Harmonogram prací případně pak bude stanoven podle nejkratších z technologického pohledu proveditelných lhůt pro provedení Změny.</w:t>
      </w:r>
    </w:p>
    <w:p w14:paraId="1B99A61D" w14:textId="77777777" w:rsidR="006978CC" w:rsidRPr="00F4001B" w:rsidRDefault="0021161A">
      <w:pPr>
        <w:pStyle w:val="Nadpis2"/>
        <w:keepNext w:val="0"/>
        <w:spacing w:before="120"/>
        <w:ind w:left="709"/>
        <w:rPr>
          <w:rFonts w:ascii="Calibri" w:hAnsi="Calibri"/>
          <w:b w:val="0"/>
          <w:bCs w:val="0"/>
          <w:smallCaps w:val="0"/>
          <w:sz w:val="20"/>
          <w:szCs w:val="20"/>
          <w:lang w:val="cs-CZ"/>
        </w:rPr>
      </w:pPr>
      <w:bookmarkStart w:id="66" w:name="_Ref53760955"/>
      <w:r w:rsidRPr="00F4001B">
        <w:rPr>
          <w:rFonts w:ascii="Calibri" w:hAnsi="Calibri"/>
          <w:bCs w:val="0"/>
          <w:smallCaps w:val="0"/>
          <w:sz w:val="20"/>
          <w:szCs w:val="20"/>
          <w:lang w:val="cs-CZ"/>
        </w:rPr>
        <w:t>Odpovědnost za důsledky Změny</w:t>
      </w:r>
      <w:bookmarkEnd w:id="66"/>
    </w:p>
    <w:p w14:paraId="708655D0"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Odpovědnost za důsledky vydání pokynu k provedení Změny se řídí podle toho, čím byla vyvolána potřeba Změny. Jestliže potřeba Změny byla vyvolána:</w:t>
      </w:r>
    </w:p>
    <w:p w14:paraId="6C96FE00" w14:textId="77777777" w:rsidR="006978CC" w:rsidRPr="00F4001B" w:rsidRDefault="0021161A">
      <w:pPr>
        <w:pStyle w:val="Normal2"/>
        <w:numPr>
          <w:ilvl w:val="0"/>
          <w:numId w:val="19"/>
        </w:numPr>
        <w:tabs>
          <w:tab w:val="clear" w:pos="709"/>
        </w:tabs>
        <w:ind w:left="1134" w:hanging="425"/>
        <w:rPr>
          <w:rFonts w:ascii="Calibri" w:hAnsi="Calibri"/>
          <w:sz w:val="20"/>
          <w:szCs w:val="20"/>
          <w:lang w:val="cs-CZ"/>
        </w:rPr>
      </w:pPr>
      <w:r w:rsidRPr="00F4001B">
        <w:rPr>
          <w:rFonts w:ascii="Calibri" w:hAnsi="Calibri"/>
          <w:sz w:val="20"/>
          <w:szCs w:val="20"/>
          <w:lang w:val="cs-CZ"/>
        </w:rPr>
        <w:lastRenderedPageBreak/>
        <w:t xml:space="preserve">porušením povinností na straně Zhotovitele, pak </w:t>
      </w:r>
    </w:p>
    <w:p w14:paraId="779B4680" w14:textId="77777777" w:rsidR="006978CC" w:rsidRPr="00F4001B" w:rsidRDefault="0021161A">
      <w:pPr>
        <w:pStyle w:val="Normal2"/>
        <w:numPr>
          <w:ilvl w:val="2"/>
          <w:numId w:val="18"/>
        </w:numPr>
        <w:tabs>
          <w:tab w:val="clear" w:pos="4118"/>
        </w:tabs>
        <w:ind w:left="1560" w:hanging="426"/>
        <w:rPr>
          <w:rFonts w:ascii="Calibri" w:hAnsi="Calibri"/>
          <w:sz w:val="20"/>
          <w:szCs w:val="20"/>
          <w:lang w:val="cs-CZ"/>
        </w:rPr>
      </w:pPr>
      <w:r w:rsidRPr="00F4001B">
        <w:rPr>
          <w:rFonts w:ascii="Calibri" w:hAnsi="Calibri"/>
          <w:sz w:val="20"/>
          <w:szCs w:val="20"/>
          <w:lang w:val="cs-CZ"/>
        </w:rPr>
        <w:t>veškeré dodatečné náklady, případně zbytečně vynaložené dřívější náklady spojené se Změnou jdou k tíži Zhotovitele a Cena díla o ně nebude navyšována, případně pokud již byly tyto náklady Objednatelem zaplaceny, má Objednatel právo na jejich náhradu;</w:t>
      </w:r>
    </w:p>
    <w:p w14:paraId="1AEC8A1F" w14:textId="77777777" w:rsidR="006978CC" w:rsidRPr="00F4001B" w:rsidRDefault="0021161A">
      <w:pPr>
        <w:pStyle w:val="Normal2"/>
        <w:numPr>
          <w:ilvl w:val="2"/>
          <w:numId w:val="18"/>
        </w:numPr>
        <w:tabs>
          <w:tab w:val="clear" w:pos="4118"/>
        </w:tabs>
        <w:ind w:left="1560" w:hanging="426"/>
        <w:rPr>
          <w:rFonts w:ascii="Calibri" w:hAnsi="Calibri"/>
          <w:sz w:val="20"/>
          <w:szCs w:val="20"/>
          <w:lang w:val="cs-CZ"/>
        </w:rPr>
      </w:pPr>
      <w:r w:rsidRPr="00F4001B">
        <w:rPr>
          <w:rFonts w:ascii="Calibri" w:hAnsi="Calibri"/>
          <w:sz w:val="20"/>
          <w:szCs w:val="20"/>
          <w:lang w:val="cs-CZ"/>
        </w:rPr>
        <w:t>dojde-li v důsledku Změny k nedodržení Harmonogramu prací nebo jakékoliv lhůty uvedené v této Smlouvě, považuje se tato skutečnost za prodlení Zhotovitele se všemi s tím spojenými důsledky;</w:t>
      </w:r>
    </w:p>
    <w:p w14:paraId="7F7B9735" w14:textId="74858252" w:rsidR="006978CC" w:rsidRPr="00F4001B" w:rsidRDefault="0021161A">
      <w:pPr>
        <w:pStyle w:val="Normal2"/>
        <w:numPr>
          <w:ilvl w:val="0"/>
          <w:numId w:val="19"/>
        </w:numPr>
        <w:tabs>
          <w:tab w:val="clear" w:pos="709"/>
        </w:tabs>
        <w:ind w:left="1134" w:hanging="425"/>
        <w:rPr>
          <w:rFonts w:ascii="Calibri" w:hAnsi="Calibri"/>
          <w:sz w:val="20"/>
          <w:szCs w:val="20"/>
          <w:lang w:val="cs-CZ"/>
        </w:rPr>
      </w:pPr>
      <w:r w:rsidRPr="00F4001B">
        <w:rPr>
          <w:rFonts w:ascii="Calibri" w:hAnsi="Calibri"/>
          <w:sz w:val="20"/>
          <w:szCs w:val="20"/>
          <w:lang w:val="cs-CZ"/>
        </w:rPr>
        <w:t xml:space="preserve">porušením povinností na straně Objednatele, nebo </w:t>
      </w:r>
      <w:r w:rsidR="00D92ED2" w:rsidRPr="00F4001B">
        <w:rPr>
          <w:rFonts w:ascii="Calibri" w:hAnsi="Calibri"/>
          <w:sz w:val="20"/>
          <w:szCs w:val="20"/>
          <w:lang w:val="cs-CZ"/>
        </w:rPr>
        <w:t>jinou skutečností</w:t>
      </w:r>
      <w:r w:rsidR="00740155" w:rsidRPr="00F4001B">
        <w:rPr>
          <w:rFonts w:ascii="Calibri" w:hAnsi="Calibri"/>
          <w:sz w:val="20"/>
          <w:szCs w:val="20"/>
          <w:lang w:val="cs-CZ"/>
        </w:rPr>
        <w:t>,</w:t>
      </w:r>
      <w:r w:rsidR="00D92ED2" w:rsidRPr="00F4001B">
        <w:rPr>
          <w:rFonts w:ascii="Calibri" w:hAnsi="Calibri"/>
          <w:sz w:val="20"/>
          <w:szCs w:val="20"/>
          <w:lang w:val="cs-CZ"/>
        </w:rPr>
        <w:t xml:space="preserve"> než jsou uvedeny pod písm. a) a c)</w:t>
      </w:r>
      <w:r w:rsidR="003C52FC" w:rsidRPr="00F4001B">
        <w:rPr>
          <w:rFonts w:ascii="Calibri" w:hAnsi="Calibri"/>
          <w:sz w:val="20"/>
          <w:szCs w:val="20"/>
          <w:lang w:val="cs-CZ"/>
        </w:rPr>
        <w:t xml:space="preserve"> tohoto č</w:t>
      </w:r>
      <w:r w:rsidR="00740155" w:rsidRPr="00F4001B">
        <w:rPr>
          <w:rFonts w:ascii="Calibri" w:hAnsi="Calibri"/>
          <w:sz w:val="20"/>
          <w:szCs w:val="20"/>
          <w:lang w:val="cs-CZ"/>
        </w:rPr>
        <w:t>lánku</w:t>
      </w:r>
      <w:r w:rsidR="003C52FC" w:rsidRPr="00F4001B">
        <w:rPr>
          <w:rFonts w:ascii="Calibri" w:hAnsi="Calibri"/>
          <w:sz w:val="20"/>
          <w:szCs w:val="20"/>
          <w:lang w:val="cs-CZ"/>
        </w:rPr>
        <w:t xml:space="preserve">. </w:t>
      </w:r>
      <w:r w:rsidR="003C52FC" w:rsidRPr="00F4001B">
        <w:rPr>
          <w:rFonts w:ascii="Calibri" w:hAnsi="Calibri"/>
          <w:sz w:val="20"/>
          <w:szCs w:val="20"/>
          <w:lang w:val="cs-CZ"/>
        </w:rPr>
        <w:fldChar w:fldCharType="begin"/>
      </w:r>
      <w:r w:rsidR="003C52FC" w:rsidRPr="00F4001B">
        <w:rPr>
          <w:rFonts w:ascii="Calibri" w:hAnsi="Calibri"/>
          <w:sz w:val="20"/>
          <w:szCs w:val="20"/>
          <w:lang w:val="cs-CZ"/>
        </w:rPr>
        <w:instrText xml:space="preserve"> REF _Ref53760955 \r \h </w:instrText>
      </w:r>
      <w:r w:rsidR="008C6495" w:rsidRPr="00F4001B">
        <w:rPr>
          <w:rFonts w:ascii="Calibri" w:hAnsi="Calibri"/>
          <w:sz w:val="20"/>
          <w:szCs w:val="20"/>
          <w:lang w:val="cs-CZ"/>
        </w:rPr>
        <w:instrText xml:space="preserve"> \* MERGEFORMAT </w:instrText>
      </w:r>
      <w:r w:rsidR="003C52FC" w:rsidRPr="00F4001B">
        <w:rPr>
          <w:rFonts w:ascii="Calibri" w:hAnsi="Calibri"/>
          <w:sz w:val="20"/>
          <w:szCs w:val="20"/>
          <w:lang w:val="cs-CZ"/>
        </w:rPr>
      </w:r>
      <w:r w:rsidR="003C52FC" w:rsidRPr="00F4001B">
        <w:rPr>
          <w:rFonts w:ascii="Calibri" w:hAnsi="Calibri"/>
          <w:sz w:val="20"/>
          <w:szCs w:val="20"/>
          <w:lang w:val="cs-CZ"/>
        </w:rPr>
        <w:fldChar w:fldCharType="separate"/>
      </w:r>
      <w:r w:rsidR="00693989">
        <w:rPr>
          <w:rFonts w:ascii="Calibri" w:hAnsi="Calibri"/>
          <w:sz w:val="20"/>
          <w:szCs w:val="20"/>
          <w:lang w:val="cs-CZ"/>
        </w:rPr>
        <w:t>8.7</w:t>
      </w:r>
      <w:r w:rsidR="003C52FC" w:rsidRPr="00F4001B">
        <w:rPr>
          <w:rFonts w:ascii="Calibri" w:hAnsi="Calibri"/>
          <w:sz w:val="20"/>
          <w:szCs w:val="20"/>
          <w:lang w:val="cs-CZ"/>
        </w:rPr>
        <w:fldChar w:fldCharType="end"/>
      </w:r>
      <w:r w:rsidR="00740155" w:rsidRPr="00F4001B">
        <w:rPr>
          <w:rFonts w:ascii="Calibri" w:hAnsi="Calibri"/>
          <w:sz w:val="20"/>
          <w:szCs w:val="20"/>
          <w:lang w:val="cs-CZ"/>
        </w:rPr>
        <w:t xml:space="preserve"> této Smlouvy</w:t>
      </w:r>
      <w:r w:rsidRPr="00F4001B">
        <w:rPr>
          <w:rFonts w:ascii="Calibri" w:hAnsi="Calibri"/>
          <w:sz w:val="20"/>
          <w:szCs w:val="20"/>
          <w:lang w:val="cs-CZ"/>
        </w:rPr>
        <w:t xml:space="preserve">, pak </w:t>
      </w:r>
    </w:p>
    <w:p w14:paraId="4364C530" w14:textId="77777777" w:rsidR="006978CC" w:rsidRPr="00F4001B" w:rsidRDefault="0021161A">
      <w:pPr>
        <w:pStyle w:val="Normal2"/>
        <w:keepLines/>
        <w:numPr>
          <w:ilvl w:val="0"/>
          <w:numId w:val="20"/>
        </w:numPr>
        <w:tabs>
          <w:tab w:val="clear" w:pos="709"/>
          <w:tab w:val="clear" w:pos="4118"/>
        </w:tabs>
        <w:ind w:left="1560" w:hanging="426"/>
        <w:rPr>
          <w:rFonts w:ascii="Calibri" w:hAnsi="Calibri"/>
          <w:sz w:val="20"/>
          <w:szCs w:val="20"/>
          <w:lang w:val="cs-CZ"/>
        </w:rPr>
      </w:pPr>
      <w:r w:rsidRPr="00F4001B">
        <w:rPr>
          <w:rFonts w:ascii="Calibri" w:hAnsi="Calibri"/>
          <w:sz w:val="20"/>
          <w:szCs w:val="20"/>
          <w:lang w:val="cs-CZ"/>
        </w:rPr>
        <w:t>veškeré dodatečné náklady, případně zbytečně vynaložené dřívější náklady spojené se Změnou jdou k tíži Objednatele, a bude o ně navýšena Cena díla, případně budou Zhotoviteli jinak nahrazeny;</w:t>
      </w:r>
    </w:p>
    <w:p w14:paraId="0BEDA2E0" w14:textId="77777777" w:rsidR="006978CC" w:rsidRPr="00F4001B" w:rsidRDefault="0021161A" w:rsidP="00B14790">
      <w:pPr>
        <w:pStyle w:val="Normal2"/>
        <w:keepLines/>
        <w:numPr>
          <w:ilvl w:val="0"/>
          <w:numId w:val="20"/>
        </w:numPr>
        <w:tabs>
          <w:tab w:val="clear" w:pos="709"/>
          <w:tab w:val="clear" w:pos="4118"/>
        </w:tabs>
        <w:ind w:left="1560" w:hanging="426"/>
        <w:rPr>
          <w:rFonts w:ascii="Calibri" w:hAnsi="Calibri"/>
          <w:sz w:val="20"/>
          <w:szCs w:val="20"/>
          <w:lang w:val="cs-CZ"/>
        </w:rPr>
      </w:pPr>
      <w:r w:rsidRPr="00F4001B">
        <w:rPr>
          <w:rFonts w:ascii="Calibri" w:hAnsi="Calibri"/>
          <w:sz w:val="20"/>
          <w:szCs w:val="20"/>
          <w:lang w:val="cs-CZ"/>
        </w:rPr>
        <w:t>dojde-li v důsledku Změny k nedodržení Harmonogramu prací nebo jakékoliv lhůty uvedené v této Smlouvě, nepovažuje se toto nedodržení Harmonogramu prací za prodlení Zhotovitele a lhůty uvedené v Harmonogramu prací budou přiměřeně prodloužené o lhůtu odpovídající prodlení Objednatele;</w:t>
      </w:r>
    </w:p>
    <w:p w14:paraId="368E1616" w14:textId="01801F01" w:rsidR="006978CC" w:rsidRPr="00F4001B" w:rsidRDefault="0021161A" w:rsidP="00A64BA9">
      <w:pPr>
        <w:pStyle w:val="Normal2"/>
        <w:numPr>
          <w:ilvl w:val="0"/>
          <w:numId w:val="19"/>
        </w:numPr>
        <w:tabs>
          <w:tab w:val="clear" w:pos="709"/>
        </w:tabs>
        <w:ind w:left="1134" w:hanging="425"/>
        <w:rPr>
          <w:rFonts w:ascii="Calibri" w:hAnsi="Calibri"/>
          <w:sz w:val="20"/>
          <w:szCs w:val="20"/>
          <w:lang w:val="cs-CZ"/>
        </w:rPr>
      </w:pPr>
      <w:r w:rsidRPr="00F4001B">
        <w:rPr>
          <w:rFonts w:ascii="Calibri" w:hAnsi="Calibri"/>
          <w:sz w:val="20"/>
          <w:szCs w:val="20"/>
          <w:lang w:val="cs-CZ"/>
        </w:rPr>
        <w:t xml:space="preserve">v důsledku existence Okolností vylučujících odpovědnost se pak práva a povinnosti Stran řídí článkem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_Ref17760028 \r \h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DA7153">
        <w:rPr>
          <w:rFonts w:ascii="Calibri" w:hAnsi="Calibri"/>
          <w:sz w:val="20"/>
          <w:szCs w:val="20"/>
          <w:lang w:val="cs-CZ"/>
        </w:rPr>
        <w:t>16</w:t>
      </w:r>
      <w:r w:rsidRPr="00F4001B">
        <w:rPr>
          <w:rFonts w:ascii="Calibri" w:hAnsi="Calibri"/>
          <w:sz w:val="20"/>
          <w:szCs w:val="20"/>
          <w:lang w:val="cs-CZ"/>
        </w:rPr>
        <w:fldChar w:fldCharType="end"/>
      </w:r>
      <w:r w:rsidRPr="00F4001B">
        <w:rPr>
          <w:rFonts w:ascii="Calibri" w:hAnsi="Calibri"/>
          <w:sz w:val="20"/>
          <w:szCs w:val="20"/>
          <w:lang w:val="cs-CZ"/>
        </w:rPr>
        <w:t xml:space="preserve"> </w:t>
      </w:r>
      <w:r w:rsidR="00740155" w:rsidRPr="00F4001B">
        <w:rPr>
          <w:rFonts w:ascii="Calibri" w:hAnsi="Calibri"/>
          <w:sz w:val="20"/>
          <w:szCs w:val="20"/>
          <w:lang w:val="cs-CZ"/>
        </w:rPr>
        <w:t xml:space="preserve">této </w:t>
      </w:r>
      <w:r w:rsidRPr="00F4001B">
        <w:rPr>
          <w:rFonts w:ascii="Calibri" w:hAnsi="Calibri"/>
          <w:sz w:val="20"/>
          <w:szCs w:val="20"/>
          <w:lang w:val="cs-CZ"/>
        </w:rPr>
        <w:t>Smlouvy.</w:t>
      </w:r>
    </w:p>
    <w:p w14:paraId="03F21201" w14:textId="77777777" w:rsidR="006978CC" w:rsidRPr="00F4001B" w:rsidRDefault="0021161A">
      <w:pPr>
        <w:pStyle w:val="Nadpis2"/>
        <w:keepNext w:val="0"/>
        <w:spacing w:before="120"/>
        <w:ind w:left="709"/>
        <w:rPr>
          <w:rFonts w:ascii="Calibri" w:hAnsi="Calibri"/>
          <w:sz w:val="20"/>
          <w:szCs w:val="20"/>
          <w:lang w:val="cs-CZ"/>
        </w:rPr>
      </w:pPr>
      <w:r w:rsidRPr="00F4001B">
        <w:rPr>
          <w:rFonts w:ascii="Calibri" w:hAnsi="Calibri"/>
          <w:smallCaps w:val="0"/>
          <w:sz w:val="20"/>
          <w:szCs w:val="20"/>
          <w:lang w:val="cs-CZ"/>
        </w:rPr>
        <w:t>Další podmínky Změny</w:t>
      </w:r>
    </w:p>
    <w:p w14:paraId="78A952D4" w14:textId="13368E5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Jakékoli Změny mu</w:t>
      </w:r>
      <w:r w:rsidR="00610674" w:rsidRPr="00F4001B">
        <w:rPr>
          <w:rFonts w:ascii="Calibri" w:hAnsi="Calibri"/>
          <w:b w:val="0"/>
          <w:bCs w:val="0"/>
          <w:smallCaps w:val="0"/>
          <w:sz w:val="20"/>
          <w:szCs w:val="20"/>
          <w:lang w:val="cs-CZ"/>
        </w:rPr>
        <w:t>s</w:t>
      </w:r>
      <w:r w:rsidRPr="00F4001B">
        <w:rPr>
          <w:rFonts w:ascii="Calibri" w:hAnsi="Calibri"/>
          <w:b w:val="0"/>
          <w:bCs w:val="0"/>
          <w:smallCaps w:val="0"/>
          <w:sz w:val="20"/>
          <w:szCs w:val="20"/>
          <w:lang w:val="cs-CZ"/>
        </w:rPr>
        <w:t xml:space="preserve">í být vždy </w:t>
      </w:r>
      <w:r w:rsidR="001B26F7" w:rsidRPr="00F4001B">
        <w:rPr>
          <w:rFonts w:ascii="Calibri" w:hAnsi="Calibri"/>
          <w:b w:val="0"/>
          <w:bCs w:val="0"/>
          <w:smallCaps w:val="0"/>
          <w:sz w:val="20"/>
          <w:szCs w:val="20"/>
          <w:lang w:val="cs-CZ"/>
        </w:rPr>
        <w:t xml:space="preserve">provedeny </w:t>
      </w:r>
      <w:r w:rsidRPr="00F4001B">
        <w:rPr>
          <w:rFonts w:ascii="Calibri" w:hAnsi="Calibri"/>
          <w:b w:val="0"/>
          <w:bCs w:val="0"/>
          <w:smallCaps w:val="0"/>
          <w:sz w:val="20"/>
          <w:szCs w:val="20"/>
          <w:lang w:val="cs-CZ"/>
        </w:rPr>
        <w:t>v souladu s pravidly pro změnu závazků ze smlouvy na veřejnou zakázku dle Zákona o zadávání veřejných zakázek a po vyjádření či schválení administrátorů Objednatelem čerpaných dotací v souladu s Podmínkami dotace (je-li takové vyjádření či schválení vyžadováno).</w:t>
      </w:r>
      <w:r w:rsidR="001B26F7" w:rsidRPr="00F4001B">
        <w:rPr>
          <w:rFonts w:ascii="Calibri" w:hAnsi="Calibri"/>
          <w:b w:val="0"/>
          <w:bCs w:val="0"/>
          <w:smallCaps w:val="0"/>
          <w:sz w:val="20"/>
          <w:szCs w:val="20"/>
          <w:lang w:val="cs-CZ"/>
        </w:rPr>
        <w:t xml:space="preserve"> Tím není dotčena úprava tzv. bagatelních změn dle následujícího odst. </w:t>
      </w:r>
      <w:r w:rsidR="001B26F7" w:rsidRPr="00F4001B">
        <w:rPr>
          <w:rFonts w:ascii="Calibri" w:hAnsi="Calibri"/>
          <w:b w:val="0"/>
          <w:bCs w:val="0"/>
          <w:smallCaps w:val="0"/>
          <w:sz w:val="20"/>
          <w:szCs w:val="20"/>
          <w:lang w:val="cs-CZ"/>
        </w:rPr>
        <w:fldChar w:fldCharType="begin"/>
      </w:r>
      <w:r w:rsidR="001B26F7" w:rsidRPr="00F4001B">
        <w:rPr>
          <w:rFonts w:ascii="Calibri" w:hAnsi="Calibri"/>
          <w:b w:val="0"/>
          <w:bCs w:val="0"/>
          <w:smallCaps w:val="0"/>
          <w:sz w:val="20"/>
          <w:szCs w:val="20"/>
          <w:lang w:val="cs-CZ"/>
        </w:rPr>
        <w:instrText xml:space="preserve"> REF _Ref76199192 \r \h </w:instrText>
      </w:r>
      <w:r w:rsidR="008C6495" w:rsidRPr="00F4001B">
        <w:rPr>
          <w:rFonts w:ascii="Calibri" w:hAnsi="Calibri"/>
          <w:b w:val="0"/>
          <w:bCs w:val="0"/>
          <w:smallCaps w:val="0"/>
          <w:sz w:val="20"/>
          <w:szCs w:val="20"/>
          <w:lang w:val="cs-CZ"/>
        </w:rPr>
        <w:instrText xml:space="preserve"> \* MERGEFORMAT </w:instrText>
      </w:r>
      <w:r w:rsidR="001B26F7" w:rsidRPr="00F4001B">
        <w:rPr>
          <w:rFonts w:ascii="Calibri" w:hAnsi="Calibri"/>
          <w:b w:val="0"/>
          <w:bCs w:val="0"/>
          <w:smallCaps w:val="0"/>
          <w:sz w:val="20"/>
          <w:szCs w:val="20"/>
          <w:lang w:val="cs-CZ"/>
        </w:rPr>
      </w:r>
      <w:r w:rsidR="001B26F7" w:rsidRPr="00F4001B">
        <w:rPr>
          <w:rFonts w:ascii="Calibri" w:hAnsi="Calibri"/>
          <w:b w:val="0"/>
          <w:bCs w:val="0"/>
          <w:smallCaps w:val="0"/>
          <w:sz w:val="20"/>
          <w:szCs w:val="20"/>
          <w:lang w:val="cs-CZ"/>
        </w:rPr>
        <w:fldChar w:fldCharType="separate"/>
      </w:r>
      <w:r w:rsidR="00693989">
        <w:rPr>
          <w:rFonts w:ascii="Calibri" w:hAnsi="Calibri"/>
          <w:b w:val="0"/>
          <w:bCs w:val="0"/>
          <w:smallCaps w:val="0"/>
          <w:sz w:val="20"/>
          <w:szCs w:val="20"/>
          <w:lang w:val="cs-CZ"/>
        </w:rPr>
        <w:t>8.9</w:t>
      </w:r>
      <w:r w:rsidR="001B26F7" w:rsidRPr="00F4001B">
        <w:rPr>
          <w:rFonts w:ascii="Calibri" w:hAnsi="Calibri"/>
          <w:b w:val="0"/>
          <w:bCs w:val="0"/>
          <w:smallCaps w:val="0"/>
          <w:sz w:val="20"/>
          <w:szCs w:val="20"/>
          <w:lang w:val="cs-CZ"/>
        </w:rPr>
        <w:fldChar w:fldCharType="end"/>
      </w:r>
      <w:r w:rsidR="001B26F7" w:rsidRPr="00F4001B">
        <w:rPr>
          <w:rFonts w:ascii="Calibri" w:hAnsi="Calibri"/>
          <w:b w:val="0"/>
          <w:bCs w:val="0"/>
          <w:smallCaps w:val="0"/>
          <w:sz w:val="20"/>
          <w:szCs w:val="20"/>
          <w:lang w:val="cs-CZ"/>
        </w:rPr>
        <w:t xml:space="preserve"> této Smlouvy.</w:t>
      </w:r>
      <w:r w:rsidR="004E13F0" w:rsidRPr="00F4001B">
        <w:rPr>
          <w:rFonts w:ascii="Calibri" w:hAnsi="Calibri"/>
          <w:b w:val="0"/>
          <w:bCs w:val="0"/>
          <w:smallCaps w:val="0"/>
          <w:sz w:val="20"/>
          <w:szCs w:val="20"/>
          <w:lang w:val="cs-CZ"/>
        </w:rPr>
        <w:t xml:space="preserve"> </w:t>
      </w:r>
    </w:p>
    <w:p w14:paraId="21641E50" w14:textId="5914A7A4" w:rsidR="001B26F7" w:rsidRPr="00F4001B" w:rsidRDefault="001B26F7" w:rsidP="001B26F7">
      <w:pPr>
        <w:pStyle w:val="Nadpis2"/>
        <w:keepNext w:val="0"/>
        <w:spacing w:before="120"/>
        <w:ind w:left="709"/>
        <w:rPr>
          <w:rFonts w:ascii="Calibri" w:hAnsi="Calibri"/>
          <w:sz w:val="20"/>
          <w:szCs w:val="20"/>
          <w:lang w:val="cs-CZ"/>
        </w:rPr>
      </w:pPr>
      <w:bookmarkStart w:id="67" w:name="_Ref76199192"/>
      <w:r w:rsidRPr="00F4001B">
        <w:rPr>
          <w:rFonts w:ascii="Calibri" w:hAnsi="Calibri"/>
          <w:smallCaps w:val="0"/>
          <w:sz w:val="20"/>
          <w:szCs w:val="20"/>
          <w:lang w:val="cs-CZ"/>
        </w:rPr>
        <w:t>Bagatelní Změny</w:t>
      </w:r>
      <w:bookmarkEnd w:id="67"/>
    </w:p>
    <w:p w14:paraId="10F55179" w14:textId="2EFF5C4C" w:rsidR="001B26F7" w:rsidRPr="00F4001B" w:rsidRDefault="001B26F7" w:rsidP="001B26F7">
      <w:pPr>
        <w:pStyle w:val="Normal2"/>
        <w:numPr>
          <w:ilvl w:val="0"/>
          <w:numId w:val="46"/>
        </w:numPr>
        <w:tabs>
          <w:tab w:val="clear" w:pos="709"/>
          <w:tab w:val="clear" w:pos="2204"/>
        </w:tabs>
        <w:ind w:left="1134" w:hanging="425"/>
        <w:rPr>
          <w:rFonts w:ascii="Calibri" w:hAnsi="Calibri"/>
          <w:sz w:val="20"/>
          <w:szCs w:val="20"/>
          <w:lang w:val="cs-CZ"/>
        </w:rPr>
      </w:pPr>
      <w:r w:rsidRPr="00F4001B">
        <w:rPr>
          <w:rFonts w:ascii="Calibri" w:hAnsi="Calibri"/>
          <w:sz w:val="20"/>
          <w:szCs w:val="20"/>
          <w:lang w:val="cs-CZ"/>
        </w:rPr>
        <w:t>Pro případ nepo</w:t>
      </w:r>
      <w:r w:rsidR="00FA27F0">
        <w:rPr>
          <w:rFonts w:ascii="Calibri" w:hAnsi="Calibri"/>
          <w:sz w:val="20"/>
          <w:szCs w:val="20"/>
          <w:lang w:val="cs-CZ"/>
        </w:rPr>
        <w:t>d</w:t>
      </w:r>
      <w:r w:rsidRPr="00F4001B">
        <w:rPr>
          <w:rFonts w:ascii="Calibri" w:hAnsi="Calibri"/>
          <w:sz w:val="20"/>
          <w:szCs w:val="20"/>
          <w:lang w:val="cs-CZ"/>
        </w:rPr>
        <w:t xml:space="preserve">statných Změn se Strany dohodly na jednodušším způsobu pro sjednávání takových tzv. bagatelních Změn. Za bagatelní Změny </w:t>
      </w:r>
      <w:r w:rsidR="006C08C2" w:rsidRPr="00F4001B">
        <w:rPr>
          <w:rFonts w:ascii="Calibri" w:hAnsi="Calibri"/>
          <w:sz w:val="20"/>
          <w:szCs w:val="20"/>
          <w:lang w:val="cs-CZ"/>
        </w:rPr>
        <w:t>S</w:t>
      </w:r>
      <w:r w:rsidRPr="00F4001B">
        <w:rPr>
          <w:rFonts w:ascii="Calibri" w:hAnsi="Calibri"/>
          <w:sz w:val="20"/>
          <w:szCs w:val="20"/>
          <w:lang w:val="cs-CZ"/>
        </w:rPr>
        <w:t xml:space="preserve">trany považují </w:t>
      </w:r>
      <w:r w:rsidR="007B7A98" w:rsidRPr="00F4001B">
        <w:rPr>
          <w:rFonts w:ascii="Calibri" w:hAnsi="Calibri"/>
          <w:sz w:val="20"/>
          <w:szCs w:val="20"/>
          <w:lang w:val="cs-CZ"/>
        </w:rPr>
        <w:t>Z</w:t>
      </w:r>
      <w:r w:rsidRPr="00F4001B">
        <w:rPr>
          <w:rFonts w:ascii="Calibri" w:hAnsi="Calibri"/>
          <w:sz w:val="20"/>
          <w:szCs w:val="20"/>
          <w:lang w:val="cs-CZ"/>
        </w:rPr>
        <w:t>měny,</w:t>
      </w:r>
    </w:p>
    <w:p w14:paraId="4CDE0427" w14:textId="77777777" w:rsidR="001B26F7" w:rsidRPr="00F4001B" w:rsidRDefault="001B26F7" w:rsidP="001B26F7">
      <w:pPr>
        <w:pStyle w:val="Normal2"/>
        <w:keepLines/>
        <w:numPr>
          <w:ilvl w:val="0"/>
          <w:numId w:val="47"/>
        </w:numPr>
        <w:tabs>
          <w:tab w:val="clear" w:pos="709"/>
          <w:tab w:val="clear" w:pos="4118"/>
        </w:tabs>
        <w:ind w:left="1560" w:hanging="426"/>
        <w:rPr>
          <w:rFonts w:ascii="Calibri" w:hAnsi="Calibri"/>
          <w:sz w:val="20"/>
          <w:szCs w:val="20"/>
          <w:lang w:val="cs-CZ"/>
        </w:rPr>
      </w:pPr>
      <w:r w:rsidRPr="00F4001B">
        <w:rPr>
          <w:rFonts w:ascii="Calibri" w:hAnsi="Calibri"/>
          <w:sz w:val="20"/>
          <w:szCs w:val="20"/>
          <w:lang w:val="cs-CZ"/>
        </w:rPr>
        <w:t>při kterých nedochází k rozšíření Díla o další práce, dodávky či služby,</w:t>
      </w:r>
    </w:p>
    <w:p w14:paraId="429DB9AC" w14:textId="77777777" w:rsidR="001B26F7" w:rsidRPr="00F4001B" w:rsidRDefault="001B26F7" w:rsidP="001B26F7">
      <w:pPr>
        <w:pStyle w:val="Normal2"/>
        <w:keepLines/>
        <w:numPr>
          <w:ilvl w:val="0"/>
          <w:numId w:val="47"/>
        </w:numPr>
        <w:tabs>
          <w:tab w:val="clear" w:pos="709"/>
          <w:tab w:val="clear" w:pos="4118"/>
        </w:tabs>
        <w:ind w:left="1560" w:hanging="426"/>
        <w:rPr>
          <w:rFonts w:ascii="Calibri" w:hAnsi="Calibri"/>
          <w:sz w:val="20"/>
          <w:szCs w:val="20"/>
          <w:lang w:val="cs-CZ"/>
        </w:rPr>
      </w:pPr>
      <w:r w:rsidRPr="00F4001B">
        <w:rPr>
          <w:rFonts w:ascii="Calibri" w:hAnsi="Calibri"/>
          <w:sz w:val="20"/>
          <w:szCs w:val="20"/>
          <w:lang w:val="cs-CZ"/>
        </w:rPr>
        <w:t>které nevedou ke změně Ceny díla,</w:t>
      </w:r>
    </w:p>
    <w:p w14:paraId="139D7E27" w14:textId="68B56D4F" w:rsidR="001B26F7" w:rsidRPr="00F4001B" w:rsidRDefault="001B26F7" w:rsidP="001B26F7">
      <w:pPr>
        <w:pStyle w:val="Normal2"/>
        <w:keepLines/>
        <w:numPr>
          <w:ilvl w:val="0"/>
          <w:numId w:val="47"/>
        </w:numPr>
        <w:tabs>
          <w:tab w:val="clear" w:pos="709"/>
          <w:tab w:val="clear" w:pos="4118"/>
        </w:tabs>
        <w:ind w:left="1560" w:hanging="426"/>
        <w:rPr>
          <w:rFonts w:ascii="Calibri" w:hAnsi="Calibri"/>
          <w:sz w:val="20"/>
          <w:szCs w:val="20"/>
          <w:lang w:val="cs-CZ"/>
        </w:rPr>
      </w:pPr>
      <w:r w:rsidRPr="00F4001B">
        <w:rPr>
          <w:rFonts w:ascii="Calibri" w:hAnsi="Calibri"/>
          <w:sz w:val="20"/>
          <w:szCs w:val="20"/>
          <w:lang w:val="cs-CZ"/>
        </w:rPr>
        <w:t xml:space="preserve">které by nemohly umožnit účast jiných dodavatelů ani nemohly ovlivnit výběr </w:t>
      </w:r>
      <w:r w:rsidR="007B7A98" w:rsidRPr="00F4001B">
        <w:rPr>
          <w:rFonts w:ascii="Calibri" w:hAnsi="Calibri"/>
          <w:sz w:val="20"/>
          <w:szCs w:val="20"/>
          <w:lang w:val="cs-CZ"/>
        </w:rPr>
        <w:t>n</w:t>
      </w:r>
      <w:r w:rsidRPr="00F4001B">
        <w:rPr>
          <w:rFonts w:ascii="Calibri" w:hAnsi="Calibri"/>
          <w:sz w:val="20"/>
          <w:szCs w:val="20"/>
          <w:lang w:val="cs-CZ"/>
        </w:rPr>
        <w:t>abídky</w:t>
      </w:r>
      <w:r w:rsidR="007B7A98" w:rsidRPr="00F4001B">
        <w:rPr>
          <w:rFonts w:ascii="Calibri" w:hAnsi="Calibri"/>
          <w:sz w:val="20"/>
          <w:szCs w:val="20"/>
          <w:lang w:val="cs-CZ"/>
        </w:rPr>
        <w:t xml:space="preserve"> Zhotovitele</w:t>
      </w:r>
      <w:r w:rsidRPr="00F4001B">
        <w:rPr>
          <w:rFonts w:ascii="Calibri" w:hAnsi="Calibri"/>
          <w:sz w:val="20"/>
          <w:szCs w:val="20"/>
          <w:lang w:val="cs-CZ"/>
        </w:rPr>
        <w:t>, a zároveň</w:t>
      </w:r>
    </w:p>
    <w:p w14:paraId="4FFF08B0" w14:textId="2FD4D934" w:rsidR="001B26F7" w:rsidRPr="00F4001B" w:rsidRDefault="001B26F7" w:rsidP="001B26F7">
      <w:pPr>
        <w:pStyle w:val="Normal2"/>
        <w:keepLines/>
        <w:numPr>
          <w:ilvl w:val="0"/>
          <w:numId w:val="47"/>
        </w:numPr>
        <w:tabs>
          <w:tab w:val="clear" w:pos="709"/>
          <w:tab w:val="clear" w:pos="4118"/>
        </w:tabs>
        <w:ind w:left="1560" w:hanging="426"/>
        <w:rPr>
          <w:rFonts w:ascii="Calibri" w:hAnsi="Calibri"/>
          <w:sz w:val="20"/>
          <w:szCs w:val="20"/>
          <w:lang w:val="cs-CZ"/>
        </w:rPr>
      </w:pPr>
      <w:r w:rsidRPr="00F4001B">
        <w:rPr>
          <w:rFonts w:ascii="Calibri" w:hAnsi="Calibri"/>
          <w:sz w:val="20"/>
          <w:szCs w:val="20"/>
          <w:lang w:val="cs-CZ"/>
        </w:rPr>
        <w:t>které nemění ekonomickou rovnováhu Smlouvy ve prospěch Zhotovitele.</w:t>
      </w:r>
    </w:p>
    <w:p w14:paraId="65E73DEF" w14:textId="3C428E2A" w:rsidR="001B26F7" w:rsidRPr="00F4001B" w:rsidRDefault="001B26F7" w:rsidP="001B26F7">
      <w:pPr>
        <w:pStyle w:val="Normal2"/>
        <w:numPr>
          <w:ilvl w:val="0"/>
          <w:numId w:val="46"/>
        </w:numPr>
        <w:tabs>
          <w:tab w:val="clear" w:pos="709"/>
          <w:tab w:val="clear" w:pos="2204"/>
        </w:tabs>
        <w:ind w:left="1134" w:hanging="425"/>
        <w:rPr>
          <w:rFonts w:ascii="Calibri" w:hAnsi="Calibri"/>
          <w:sz w:val="20"/>
          <w:szCs w:val="20"/>
          <w:lang w:val="cs-CZ"/>
        </w:rPr>
      </w:pPr>
      <w:r w:rsidRPr="00F4001B">
        <w:rPr>
          <w:rFonts w:ascii="Calibri" w:hAnsi="Calibri"/>
          <w:sz w:val="20"/>
          <w:szCs w:val="20"/>
          <w:lang w:val="cs-CZ"/>
        </w:rPr>
        <w:t xml:space="preserve">Bagatelní Změny dle tohoto ustanovení mohou být </w:t>
      </w:r>
      <w:r w:rsidR="007B7A98" w:rsidRPr="00F4001B">
        <w:rPr>
          <w:rFonts w:ascii="Calibri" w:hAnsi="Calibri"/>
          <w:sz w:val="20"/>
          <w:szCs w:val="20"/>
          <w:lang w:val="cs-CZ"/>
        </w:rPr>
        <w:t>S</w:t>
      </w:r>
      <w:r w:rsidRPr="00F4001B">
        <w:rPr>
          <w:rFonts w:ascii="Calibri" w:hAnsi="Calibri"/>
          <w:sz w:val="20"/>
          <w:szCs w:val="20"/>
          <w:lang w:val="cs-CZ"/>
        </w:rPr>
        <w:t xml:space="preserve">tranami dohodnuty </w:t>
      </w:r>
      <w:r w:rsidR="006C08C2" w:rsidRPr="00F4001B">
        <w:rPr>
          <w:rFonts w:ascii="Calibri" w:hAnsi="Calibri"/>
          <w:sz w:val="20"/>
          <w:szCs w:val="20"/>
          <w:lang w:val="cs-CZ"/>
        </w:rPr>
        <w:t xml:space="preserve">v písemné formě, a to </w:t>
      </w:r>
      <w:r w:rsidRPr="00F4001B">
        <w:rPr>
          <w:rFonts w:ascii="Calibri" w:hAnsi="Calibri"/>
          <w:sz w:val="20"/>
          <w:szCs w:val="20"/>
          <w:lang w:val="cs-CZ"/>
        </w:rPr>
        <w:t>písemn</w:t>
      </w:r>
      <w:r w:rsidR="007B7A98" w:rsidRPr="00F4001B">
        <w:rPr>
          <w:rFonts w:ascii="Calibri" w:hAnsi="Calibri"/>
          <w:sz w:val="20"/>
          <w:szCs w:val="20"/>
          <w:lang w:val="cs-CZ"/>
        </w:rPr>
        <w:t>ým zápisem do Stavebního deníku</w:t>
      </w:r>
      <w:r w:rsidRPr="00F4001B">
        <w:rPr>
          <w:rFonts w:ascii="Calibri" w:hAnsi="Calibri"/>
          <w:sz w:val="20"/>
          <w:szCs w:val="20"/>
          <w:lang w:val="cs-CZ"/>
        </w:rPr>
        <w:t xml:space="preserve">. Osobami oprávněnými k takové dohodě za Smluvní strany jsou </w:t>
      </w:r>
      <w:r w:rsidR="007B7A98" w:rsidRPr="00F4001B">
        <w:rPr>
          <w:rFonts w:ascii="Calibri" w:hAnsi="Calibri"/>
          <w:sz w:val="20"/>
          <w:szCs w:val="20"/>
          <w:lang w:val="cs-CZ"/>
        </w:rPr>
        <w:t>Zástupc</w:t>
      </w:r>
      <w:r w:rsidR="006C08C2" w:rsidRPr="00F4001B">
        <w:rPr>
          <w:rFonts w:ascii="Calibri" w:hAnsi="Calibri"/>
          <w:sz w:val="20"/>
          <w:szCs w:val="20"/>
          <w:lang w:val="cs-CZ"/>
        </w:rPr>
        <w:t>e</w:t>
      </w:r>
      <w:r w:rsidR="007B7A98" w:rsidRPr="00F4001B">
        <w:rPr>
          <w:rFonts w:ascii="Calibri" w:hAnsi="Calibri"/>
          <w:sz w:val="20"/>
          <w:szCs w:val="20"/>
          <w:lang w:val="cs-CZ"/>
        </w:rPr>
        <w:t xml:space="preserve"> Zhotovitele</w:t>
      </w:r>
      <w:r w:rsidR="006C08C2" w:rsidRPr="00F4001B">
        <w:rPr>
          <w:rFonts w:ascii="Calibri" w:hAnsi="Calibri"/>
          <w:sz w:val="20"/>
          <w:szCs w:val="20"/>
          <w:lang w:val="cs-CZ"/>
        </w:rPr>
        <w:t xml:space="preserve"> </w:t>
      </w:r>
      <w:r w:rsidR="00CC6FA0" w:rsidRPr="00F4001B">
        <w:rPr>
          <w:rFonts w:ascii="Calibri" w:hAnsi="Calibri"/>
          <w:sz w:val="20"/>
          <w:szCs w:val="20"/>
          <w:lang w:val="cs-CZ"/>
        </w:rPr>
        <w:t xml:space="preserve">ve věcech technických </w:t>
      </w:r>
      <w:r w:rsidR="006C08C2" w:rsidRPr="00F4001B">
        <w:rPr>
          <w:rFonts w:ascii="Calibri" w:hAnsi="Calibri"/>
          <w:sz w:val="20"/>
          <w:szCs w:val="20"/>
          <w:lang w:val="cs-CZ"/>
        </w:rPr>
        <w:t>na jedné straně a</w:t>
      </w:r>
      <w:r w:rsidR="007B7A98" w:rsidRPr="00F4001B">
        <w:rPr>
          <w:rFonts w:ascii="Calibri" w:hAnsi="Calibri"/>
          <w:sz w:val="20"/>
          <w:szCs w:val="20"/>
          <w:lang w:val="cs-CZ"/>
        </w:rPr>
        <w:t xml:space="preserve"> Zástupce Objednatele</w:t>
      </w:r>
      <w:r w:rsidR="00CC6FA0" w:rsidRPr="00F4001B">
        <w:rPr>
          <w:rFonts w:ascii="Calibri" w:hAnsi="Calibri"/>
          <w:sz w:val="20"/>
          <w:szCs w:val="20"/>
          <w:lang w:val="cs-CZ"/>
        </w:rPr>
        <w:t xml:space="preserve"> ve věcech technických</w:t>
      </w:r>
      <w:r w:rsidR="007B7A98" w:rsidRPr="00F4001B">
        <w:rPr>
          <w:rFonts w:ascii="Calibri" w:hAnsi="Calibri"/>
          <w:sz w:val="20"/>
          <w:szCs w:val="20"/>
          <w:lang w:val="cs-CZ"/>
        </w:rPr>
        <w:t xml:space="preserve"> anebo </w:t>
      </w:r>
      <w:r w:rsidRPr="00F4001B">
        <w:rPr>
          <w:rFonts w:ascii="Calibri" w:hAnsi="Calibri"/>
          <w:sz w:val="20"/>
          <w:szCs w:val="20"/>
          <w:lang w:val="cs-CZ"/>
        </w:rPr>
        <w:t>TDS</w:t>
      </w:r>
      <w:r w:rsidR="006C08C2" w:rsidRPr="00F4001B">
        <w:rPr>
          <w:rFonts w:ascii="Calibri" w:hAnsi="Calibri"/>
          <w:sz w:val="20"/>
          <w:szCs w:val="20"/>
          <w:lang w:val="cs-CZ"/>
        </w:rPr>
        <w:t xml:space="preserve"> na straně druhé</w:t>
      </w:r>
      <w:r w:rsidRPr="00F4001B">
        <w:rPr>
          <w:rFonts w:ascii="Calibri" w:hAnsi="Calibri"/>
          <w:sz w:val="20"/>
          <w:szCs w:val="20"/>
          <w:lang w:val="cs-CZ"/>
        </w:rPr>
        <w:t>.</w:t>
      </w:r>
    </w:p>
    <w:p w14:paraId="65D1C35A" w14:textId="209D666E" w:rsidR="006978CC" w:rsidRPr="00F4001B" w:rsidRDefault="0021161A">
      <w:pPr>
        <w:pStyle w:val="Nadpis1"/>
        <w:keepNext w:val="0"/>
        <w:tabs>
          <w:tab w:val="clear" w:pos="709"/>
        </w:tabs>
        <w:spacing w:before="240"/>
        <w:rPr>
          <w:rFonts w:ascii="Calibri" w:hAnsi="Calibri"/>
          <w:sz w:val="20"/>
          <w:szCs w:val="20"/>
          <w:lang w:val="cs-CZ"/>
        </w:rPr>
      </w:pPr>
      <w:bookmarkStart w:id="68" w:name="_Ref461795280"/>
      <w:bookmarkEnd w:id="54"/>
      <w:bookmarkEnd w:id="55"/>
      <w:bookmarkEnd w:id="56"/>
      <w:bookmarkEnd w:id="57"/>
      <w:bookmarkEnd w:id="58"/>
      <w:bookmarkEnd w:id="60"/>
      <w:r w:rsidRPr="00F4001B">
        <w:rPr>
          <w:rFonts w:ascii="Calibri" w:hAnsi="Calibri"/>
          <w:sz w:val="20"/>
          <w:szCs w:val="20"/>
          <w:lang w:val="cs-CZ"/>
        </w:rPr>
        <w:t>Stavební deník</w:t>
      </w:r>
      <w:bookmarkEnd w:id="68"/>
      <w:r w:rsidRPr="00F4001B">
        <w:rPr>
          <w:rFonts w:ascii="Calibri" w:hAnsi="Calibri"/>
          <w:sz w:val="20"/>
          <w:szCs w:val="20"/>
          <w:lang w:val="cs-CZ"/>
        </w:rPr>
        <w:t xml:space="preserve"> </w:t>
      </w:r>
    </w:p>
    <w:p w14:paraId="3B404390" w14:textId="63D53B9B"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vést od zahájení stavebních prací až do odstranění vad Díla uvedených v zápisu o převzetí Díla Stavební deník v českém jazyce </w:t>
      </w:r>
      <w:r w:rsidR="00FA1D0B" w:rsidRPr="00F4001B">
        <w:rPr>
          <w:rFonts w:ascii="Calibri" w:hAnsi="Calibri"/>
          <w:b w:val="0"/>
          <w:bCs w:val="0"/>
          <w:smallCaps w:val="0"/>
          <w:sz w:val="20"/>
          <w:szCs w:val="20"/>
          <w:lang w:val="cs-CZ"/>
        </w:rPr>
        <w:t xml:space="preserve">a </w:t>
      </w:r>
      <w:r w:rsidR="00115DDA" w:rsidRPr="00F4001B">
        <w:rPr>
          <w:rFonts w:ascii="Calibri" w:hAnsi="Calibri"/>
          <w:b w:val="0"/>
          <w:bCs w:val="0"/>
          <w:smallCaps w:val="0"/>
          <w:sz w:val="20"/>
          <w:szCs w:val="20"/>
          <w:lang w:val="cs-CZ"/>
        </w:rPr>
        <w:t xml:space="preserve">současně v listinné i </w:t>
      </w:r>
      <w:r w:rsidR="00FA1D0B" w:rsidRPr="00F4001B">
        <w:rPr>
          <w:rFonts w:ascii="Calibri" w:hAnsi="Calibri"/>
          <w:b w:val="0"/>
          <w:bCs w:val="0"/>
          <w:smallCaps w:val="0"/>
          <w:sz w:val="20"/>
          <w:szCs w:val="20"/>
          <w:lang w:val="cs-CZ"/>
        </w:rPr>
        <w:t xml:space="preserve">v elektronické formě </w:t>
      </w:r>
      <w:r w:rsidRPr="00F4001B">
        <w:rPr>
          <w:rFonts w:ascii="Calibri" w:hAnsi="Calibri"/>
          <w:b w:val="0"/>
          <w:bCs w:val="0"/>
          <w:smallCaps w:val="0"/>
          <w:sz w:val="20"/>
          <w:szCs w:val="20"/>
          <w:lang w:val="cs-CZ"/>
        </w:rPr>
        <w:t xml:space="preserve">v souladu s Právními předpisy, které jeho vedení regulují, nebo případně budou regulovat. </w:t>
      </w:r>
      <w:r w:rsidR="00115DDA" w:rsidRPr="00F4001B">
        <w:rPr>
          <w:rFonts w:ascii="Calibri" w:hAnsi="Calibri"/>
          <w:b w:val="0"/>
          <w:bCs w:val="0"/>
          <w:smallCaps w:val="0"/>
          <w:sz w:val="20"/>
          <w:szCs w:val="20"/>
          <w:lang w:val="cs-CZ"/>
        </w:rPr>
        <w:t xml:space="preserve">Zhotovitel odpovídá za souladnost elektronické formy Stavebního </w:t>
      </w:r>
      <w:proofErr w:type="spellStart"/>
      <w:r w:rsidR="00115DDA" w:rsidRPr="00F4001B">
        <w:rPr>
          <w:rFonts w:ascii="Calibri" w:hAnsi="Calibri"/>
          <w:b w:val="0"/>
          <w:bCs w:val="0"/>
          <w:smallCaps w:val="0"/>
          <w:sz w:val="20"/>
          <w:szCs w:val="20"/>
          <w:lang w:val="cs-CZ"/>
        </w:rPr>
        <w:t>deníhu</w:t>
      </w:r>
      <w:proofErr w:type="spellEnd"/>
      <w:r w:rsidR="00115DDA" w:rsidRPr="00F4001B">
        <w:rPr>
          <w:rFonts w:ascii="Calibri" w:hAnsi="Calibri"/>
          <w:b w:val="0"/>
          <w:bCs w:val="0"/>
          <w:smallCaps w:val="0"/>
          <w:sz w:val="20"/>
          <w:szCs w:val="20"/>
          <w:lang w:val="cs-CZ"/>
        </w:rPr>
        <w:t xml:space="preserve"> a jeho </w:t>
      </w:r>
      <w:proofErr w:type="spellStart"/>
      <w:r w:rsidR="00115DDA" w:rsidRPr="00F4001B">
        <w:rPr>
          <w:rFonts w:ascii="Calibri" w:hAnsi="Calibri"/>
          <w:b w:val="0"/>
          <w:bCs w:val="0"/>
          <w:smallCaps w:val="0"/>
          <w:sz w:val="20"/>
          <w:szCs w:val="20"/>
          <w:lang w:val="cs-CZ"/>
        </w:rPr>
        <w:t>listinnlé</w:t>
      </w:r>
      <w:proofErr w:type="spellEnd"/>
      <w:r w:rsidR="00115DDA" w:rsidRPr="00F4001B">
        <w:rPr>
          <w:rFonts w:ascii="Calibri" w:hAnsi="Calibri"/>
          <w:b w:val="0"/>
          <w:bCs w:val="0"/>
          <w:smallCaps w:val="0"/>
          <w:sz w:val="20"/>
          <w:szCs w:val="20"/>
          <w:lang w:val="cs-CZ"/>
        </w:rPr>
        <w:t xml:space="preserve"> podoby.</w:t>
      </w:r>
    </w:p>
    <w:p w14:paraId="2B6CCC6C" w14:textId="3BA54A0A"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Všechny listy Stavebního deníku musí být označeny vzestupně po sobě jdoucími čísly. Stavební deník bude kromě </w:t>
      </w:r>
      <w:r w:rsidR="00115DDA" w:rsidRPr="00F4001B">
        <w:rPr>
          <w:rFonts w:ascii="Calibri" w:hAnsi="Calibri"/>
          <w:b w:val="0"/>
          <w:bCs w:val="0"/>
          <w:smallCaps w:val="0"/>
          <w:sz w:val="20"/>
          <w:szCs w:val="20"/>
          <w:lang w:val="cs-CZ"/>
        </w:rPr>
        <w:t xml:space="preserve">elektronické formy </w:t>
      </w:r>
      <w:r w:rsidRPr="00F4001B">
        <w:rPr>
          <w:rFonts w:ascii="Calibri" w:hAnsi="Calibri"/>
          <w:b w:val="0"/>
          <w:bCs w:val="0"/>
          <w:smallCaps w:val="0"/>
          <w:sz w:val="20"/>
          <w:szCs w:val="20"/>
          <w:lang w:val="cs-CZ"/>
        </w:rPr>
        <w:t xml:space="preserve">veden také </w:t>
      </w:r>
      <w:r w:rsidR="00115DDA" w:rsidRPr="00F4001B">
        <w:rPr>
          <w:rFonts w:ascii="Calibri" w:hAnsi="Calibri"/>
          <w:b w:val="0"/>
          <w:bCs w:val="0"/>
          <w:smallCaps w:val="0"/>
          <w:sz w:val="20"/>
          <w:szCs w:val="20"/>
          <w:lang w:val="cs-CZ"/>
        </w:rPr>
        <w:t xml:space="preserve">v listinné podobě. Kromě originálu bude Stavební deník veden také </w:t>
      </w:r>
      <w:r w:rsidRPr="00F4001B">
        <w:rPr>
          <w:rFonts w:ascii="Calibri" w:hAnsi="Calibri"/>
          <w:b w:val="0"/>
          <w:bCs w:val="0"/>
          <w:smallCaps w:val="0"/>
          <w:sz w:val="20"/>
          <w:szCs w:val="20"/>
          <w:lang w:val="cs-CZ"/>
        </w:rPr>
        <w:t>ve dvou (2) kopiích, Objednatel je oprávněn kdykoliv po Zhotoviteli požadovat jednu (1) z kopií. Po vystavení zápisu o převzetí Díla a odstranění všech vad vytčených v tomto zápisu předá Zhotovitel bez zbytečného odkladu, nejpozději však do pěti (5) pracovních dnů, originál Stavebního deníku Objednateli. Po </w:t>
      </w:r>
      <w:r w:rsidR="00413C40" w:rsidRPr="00F4001B">
        <w:rPr>
          <w:rFonts w:ascii="Calibri" w:hAnsi="Calibri"/>
          <w:b w:val="0"/>
          <w:bCs w:val="0"/>
          <w:smallCaps w:val="0"/>
          <w:sz w:val="20"/>
          <w:szCs w:val="20"/>
          <w:lang w:val="cs-CZ"/>
        </w:rPr>
        <w:t>vystavení Protokolu o úplném dokončení</w:t>
      </w:r>
      <w:r w:rsidRPr="00F4001B">
        <w:rPr>
          <w:rFonts w:ascii="Calibri" w:hAnsi="Calibri"/>
          <w:b w:val="0"/>
          <w:bCs w:val="0"/>
          <w:smallCaps w:val="0"/>
          <w:sz w:val="20"/>
          <w:szCs w:val="20"/>
          <w:lang w:val="cs-CZ"/>
        </w:rPr>
        <w:t xml:space="preserve"> Díla si Objednatel ponechá originál Stavebního deníku a Zhotovitel obdrží jednu kopii, přičemž druhá kopie bude připravena např. pro stavební úřad.</w:t>
      </w:r>
    </w:p>
    <w:p w14:paraId="07EB0E4D" w14:textId="62483B70"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lastRenderedPageBreak/>
        <w:t>Zápisy ve Stavebním deníku se nepovažují za změnu Smlouvy, ale mohou sloužit jako podklad či podnět pro následná jednání Stran o případných změnách Smlouvy nebo jako podklad ke Změně. Objednatel má právo vyjadřovat se k zápisům ve Stavebním deníku učiněných Zhotovitelem.</w:t>
      </w:r>
    </w:p>
    <w:p w14:paraId="5F9042E3" w14:textId="4F1622BF"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Do Stavebního deníku jsou oprávněni zapisovat Zhotovitel, Objednatel, </w:t>
      </w:r>
      <w:r w:rsidR="00836D5D"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a příslušní zaměstnanci veřejných orgánů oprávněných k tomu podle Právních předpisů. Kopii Stavebního deníku je Zhotovitel povinen uchovat ještě po dobu deseti (10) let od vystavení zápisu o převzetí Díla nebo po dobu stanovenou Právními předpisy podle toho, která je delší.</w:t>
      </w:r>
    </w:p>
    <w:p w14:paraId="3C62F108" w14:textId="77777777" w:rsidR="006978CC" w:rsidRPr="00F4001B" w:rsidRDefault="0021161A" w:rsidP="004D021A">
      <w:pPr>
        <w:pStyle w:val="Nadpis1"/>
        <w:tabs>
          <w:tab w:val="clear" w:pos="709"/>
        </w:tabs>
        <w:spacing w:before="240"/>
        <w:rPr>
          <w:rFonts w:ascii="Calibri" w:hAnsi="Calibri"/>
          <w:sz w:val="20"/>
          <w:szCs w:val="20"/>
          <w:lang w:val="cs-CZ"/>
        </w:rPr>
      </w:pPr>
      <w:bookmarkStart w:id="69" w:name="_Ref145686426"/>
      <w:bookmarkStart w:id="70" w:name="_Toc151993932"/>
      <w:r w:rsidRPr="00F4001B">
        <w:rPr>
          <w:rFonts w:ascii="Calibri" w:hAnsi="Calibri"/>
          <w:sz w:val="20"/>
          <w:szCs w:val="20"/>
          <w:lang w:val="cs-CZ"/>
        </w:rPr>
        <w:t>Staveniště</w:t>
      </w:r>
      <w:bookmarkEnd w:id="69"/>
      <w:bookmarkEnd w:id="70"/>
    </w:p>
    <w:p w14:paraId="3AC58F55"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Užívání Staveniště</w:t>
      </w:r>
    </w:p>
    <w:p w14:paraId="3A4E7B94" w14:textId="19A3C99C" w:rsidR="007918C9"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Objednatel je povinen zajistit Zhotoviteli bezplatné užívání prostoru Staveniště ode dne jeho předání do dne zpětného převzetí podle Smlouvy, nejpozději však do konce Lhůty pro úplné dokončení. </w:t>
      </w:r>
    </w:p>
    <w:p w14:paraId="48187809" w14:textId="1CD88AB8"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Objednatel předá Staveniště Zhotoviteli ve Lhůtě pro převzetí Staveniště, a to ve stavu umožňujícím jeho řádné užívání.</w:t>
      </w:r>
      <w:r w:rsidR="00FC6D16"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Předání a převzetí Staveniště Strany zaznamenají do Stavebního deníku.</w:t>
      </w:r>
      <w:r w:rsidR="00FC6D16" w:rsidRPr="00F4001B">
        <w:rPr>
          <w:rFonts w:ascii="Calibri" w:hAnsi="Calibri"/>
          <w:b w:val="0"/>
          <w:bCs w:val="0"/>
          <w:smallCaps w:val="0"/>
          <w:sz w:val="20"/>
          <w:szCs w:val="20"/>
          <w:lang w:val="cs-CZ"/>
        </w:rPr>
        <w:t xml:space="preserve"> Veškeré náklady na</w:t>
      </w:r>
      <w:r w:rsidR="00E443EB" w:rsidRPr="00F4001B">
        <w:rPr>
          <w:rFonts w:ascii="Calibri" w:hAnsi="Calibri"/>
          <w:b w:val="0"/>
          <w:bCs w:val="0"/>
          <w:smallCaps w:val="0"/>
          <w:sz w:val="20"/>
          <w:szCs w:val="20"/>
          <w:lang w:val="cs-CZ"/>
        </w:rPr>
        <w:t xml:space="preserve"> dodávky a </w:t>
      </w:r>
      <w:proofErr w:type="spellStart"/>
      <w:r w:rsidR="00E443EB" w:rsidRPr="00F4001B">
        <w:rPr>
          <w:rFonts w:ascii="Calibri" w:hAnsi="Calibri"/>
          <w:b w:val="0"/>
          <w:bCs w:val="0"/>
          <w:smallCaps w:val="0"/>
          <w:sz w:val="20"/>
          <w:szCs w:val="20"/>
          <w:lang w:val="cs-CZ"/>
        </w:rPr>
        <w:t>spotřevu</w:t>
      </w:r>
      <w:proofErr w:type="spellEnd"/>
      <w:r w:rsidR="00FC6D16" w:rsidRPr="00F4001B">
        <w:rPr>
          <w:rFonts w:ascii="Calibri" w:hAnsi="Calibri"/>
          <w:b w:val="0"/>
          <w:bCs w:val="0"/>
          <w:smallCaps w:val="0"/>
          <w:sz w:val="20"/>
          <w:szCs w:val="20"/>
          <w:lang w:val="cs-CZ"/>
        </w:rPr>
        <w:t xml:space="preserve"> vod</w:t>
      </w:r>
      <w:r w:rsidR="00E443EB" w:rsidRPr="00F4001B">
        <w:rPr>
          <w:rFonts w:ascii="Calibri" w:hAnsi="Calibri"/>
          <w:b w:val="0"/>
          <w:bCs w:val="0"/>
          <w:smallCaps w:val="0"/>
          <w:sz w:val="20"/>
          <w:szCs w:val="20"/>
          <w:lang w:val="cs-CZ"/>
        </w:rPr>
        <w:t>y</w:t>
      </w:r>
      <w:r w:rsidR="00FC6D16" w:rsidRPr="00F4001B">
        <w:rPr>
          <w:rFonts w:ascii="Calibri" w:hAnsi="Calibri"/>
          <w:b w:val="0"/>
          <w:bCs w:val="0"/>
          <w:smallCaps w:val="0"/>
          <w:sz w:val="20"/>
          <w:szCs w:val="20"/>
          <w:lang w:val="cs-CZ"/>
        </w:rPr>
        <w:t>,</w:t>
      </w:r>
      <w:r w:rsidR="00E443EB" w:rsidRPr="00F4001B">
        <w:rPr>
          <w:rFonts w:ascii="Calibri" w:hAnsi="Calibri"/>
          <w:b w:val="0"/>
          <w:bCs w:val="0"/>
          <w:smallCaps w:val="0"/>
          <w:sz w:val="20"/>
          <w:szCs w:val="20"/>
          <w:lang w:val="cs-CZ"/>
        </w:rPr>
        <w:t xml:space="preserve"> plynu,</w:t>
      </w:r>
      <w:r w:rsidR="00FC6D16" w:rsidRPr="00F4001B">
        <w:rPr>
          <w:rFonts w:ascii="Calibri" w:hAnsi="Calibri"/>
          <w:b w:val="0"/>
          <w:bCs w:val="0"/>
          <w:smallCaps w:val="0"/>
          <w:sz w:val="20"/>
          <w:szCs w:val="20"/>
          <w:lang w:val="cs-CZ"/>
        </w:rPr>
        <w:t xml:space="preserve"> tep</w:t>
      </w:r>
      <w:r w:rsidR="00E443EB" w:rsidRPr="00F4001B">
        <w:rPr>
          <w:rFonts w:ascii="Calibri" w:hAnsi="Calibri"/>
          <w:b w:val="0"/>
          <w:bCs w:val="0"/>
          <w:smallCaps w:val="0"/>
          <w:sz w:val="20"/>
          <w:szCs w:val="20"/>
          <w:lang w:val="cs-CZ"/>
        </w:rPr>
        <w:t>e</w:t>
      </w:r>
      <w:r w:rsidR="00FC6D16" w:rsidRPr="00F4001B">
        <w:rPr>
          <w:rFonts w:ascii="Calibri" w:hAnsi="Calibri"/>
          <w:b w:val="0"/>
          <w:bCs w:val="0"/>
          <w:smallCaps w:val="0"/>
          <w:sz w:val="20"/>
          <w:szCs w:val="20"/>
          <w:lang w:val="cs-CZ"/>
        </w:rPr>
        <w:t>l</w:t>
      </w:r>
      <w:r w:rsidR="00E443EB" w:rsidRPr="00F4001B">
        <w:rPr>
          <w:rFonts w:ascii="Calibri" w:hAnsi="Calibri"/>
          <w:b w:val="0"/>
          <w:bCs w:val="0"/>
          <w:smallCaps w:val="0"/>
          <w:sz w:val="20"/>
          <w:szCs w:val="20"/>
          <w:lang w:val="cs-CZ"/>
        </w:rPr>
        <w:t>né</w:t>
      </w:r>
      <w:r w:rsidR="00FC6D16" w:rsidRPr="00F4001B">
        <w:rPr>
          <w:rFonts w:ascii="Calibri" w:hAnsi="Calibri"/>
          <w:b w:val="0"/>
          <w:bCs w:val="0"/>
          <w:smallCaps w:val="0"/>
          <w:sz w:val="20"/>
          <w:szCs w:val="20"/>
          <w:lang w:val="cs-CZ"/>
        </w:rPr>
        <w:t xml:space="preserve"> energie</w:t>
      </w:r>
      <w:r w:rsidR="00E443EB" w:rsidRPr="00F4001B">
        <w:rPr>
          <w:rFonts w:ascii="Calibri" w:hAnsi="Calibri"/>
          <w:b w:val="0"/>
          <w:bCs w:val="0"/>
          <w:smallCaps w:val="0"/>
          <w:sz w:val="20"/>
          <w:szCs w:val="20"/>
          <w:lang w:val="cs-CZ"/>
        </w:rPr>
        <w:t>, elektrické energie, respektive dalších potřebných energií</w:t>
      </w:r>
      <w:r w:rsidR="00FC6D16" w:rsidRPr="00F4001B">
        <w:rPr>
          <w:rFonts w:ascii="Calibri" w:hAnsi="Calibri"/>
          <w:b w:val="0"/>
          <w:bCs w:val="0"/>
          <w:smallCaps w:val="0"/>
          <w:sz w:val="20"/>
          <w:szCs w:val="20"/>
          <w:lang w:val="cs-CZ"/>
        </w:rPr>
        <w:t xml:space="preserve"> nese Zhotovitel. Pokud budou v rámci plnění povinností Zhotovitele užíván</w:t>
      </w:r>
      <w:r w:rsidR="00E443EB" w:rsidRPr="00F4001B">
        <w:rPr>
          <w:rFonts w:ascii="Calibri" w:hAnsi="Calibri"/>
          <w:b w:val="0"/>
          <w:bCs w:val="0"/>
          <w:smallCaps w:val="0"/>
          <w:sz w:val="20"/>
          <w:szCs w:val="20"/>
          <w:lang w:val="cs-CZ"/>
        </w:rPr>
        <w:t>a</w:t>
      </w:r>
      <w:r w:rsidR="00FC6D16" w:rsidRPr="00F4001B">
        <w:rPr>
          <w:rFonts w:ascii="Calibri" w:hAnsi="Calibri"/>
          <w:b w:val="0"/>
          <w:bCs w:val="0"/>
          <w:smallCaps w:val="0"/>
          <w:sz w:val="20"/>
          <w:szCs w:val="20"/>
          <w:lang w:val="cs-CZ"/>
        </w:rPr>
        <w:t xml:space="preserve"> odběrn</w:t>
      </w:r>
      <w:r w:rsidR="00E443EB" w:rsidRPr="00F4001B">
        <w:rPr>
          <w:rFonts w:ascii="Calibri" w:hAnsi="Calibri"/>
          <w:b w:val="0"/>
          <w:bCs w:val="0"/>
          <w:smallCaps w:val="0"/>
          <w:sz w:val="20"/>
          <w:szCs w:val="20"/>
          <w:lang w:val="cs-CZ"/>
        </w:rPr>
        <w:t>á</w:t>
      </w:r>
      <w:r w:rsidR="00FC6D16" w:rsidRPr="00F4001B">
        <w:rPr>
          <w:rFonts w:ascii="Calibri" w:hAnsi="Calibri"/>
          <w:b w:val="0"/>
          <w:bCs w:val="0"/>
          <w:smallCaps w:val="0"/>
          <w:sz w:val="20"/>
          <w:szCs w:val="20"/>
          <w:lang w:val="cs-CZ"/>
        </w:rPr>
        <w:t xml:space="preserve"> místa v</w:t>
      </w:r>
      <w:r w:rsidR="00E443EB" w:rsidRPr="00F4001B">
        <w:rPr>
          <w:rFonts w:ascii="Calibri" w:hAnsi="Calibri"/>
          <w:b w:val="0"/>
          <w:bCs w:val="0"/>
          <w:smallCaps w:val="0"/>
          <w:sz w:val="20"/>
          <w:szCs w:val="20"/>
          <w:lang w:val="cs-CZ"/>
        </w:rPr>
        <w:t xml:space="preserve"> užívání</w:t>
      </w:r>
      <w:r w:rsidR="00FC6D16" w:rsidRPr="00F4001B">
        <w:rPr>
          <w:rFonts w:ascii="Calibri" w:hAnsi="Calibri"/>
          <w:b w:val="0"/>
          <w:bCs w:val="0"/>
          <w:smallCaps w:val="0"/>
          <w:sz w:val="20"/>
          <w:szCs w:val="20"/>
          <w:lang w:val="cs-CZ"/>
        </w:rPr>
        <w:t xml:space="preserve"> </w:t>
      </w:r>
      <w:r w:rsidR="00E443EB" w:rsidRPr="00F4001B">
        <w:rPr>
          <w:rFonts w:ascii="Calibri" w:hAnsi="Calibri"/>
          <w:b w:val="0"/>
          <w:bCs w:val="0"/>
          <w:smallCaps w:val="0"/>
          <w:sz w:val="20"/>
          <w:szCs w:val="20"/>
          <w:lang w:val="cs-CZ"/>
        </w:rPr>
        <w:t xml:space="preserve">či správě </w:t>
      </w:r>
      <w:r w:rsidR="00FC6D16" w:rsidRPr="00F4001B">
        <w:rPr>
          <w:rFonts w:ascii="Calibri" w:hAnsi="Calibri"/>
          <w:b w:val="0"/>
          <w:bCs w:val="0"/>
          <w:smallCaps w:val="0"/>
          <w:sz w:val="20"/>
          <w:szCs w:val="20"/>
          <w:lang w:val="cs-CZ"/>
        </w:rPr>
        <w:t>Objednatele, zachytí Strany stavy jed</w:t>
      </w:r>
      <w:r w:rsidR="00E443EB" w:rsidRPr="00F4001B">
        <w:rPr>
          <w:rFonts w:ascii="Calibri" w:hAnsi="Calibri"/>
          <w:b w:val="0"/>
          <w:bCs w:val="0"/>
          <w:smallCaps w:val="0"/>
          <w:sz w:val="20"/>
          <w:szCs w:val="20"/>
          <w:lang w:val="cs-CZ"/>
        </w:rPr>
        <w:t>n</w:t>
      </w:r>
      <w:r w:rsidR="00FC6D16" w:rsidRPr="00F4001B">
        <w:rPr>
          <w:rFonts w:ascii="Calibri" w:hAnsi="Calibri"/>
          <w:b w:val="0"/>
          <w:bCs w:val="0"/>
          <w:smallCaps w:val="0"/>
          <w:sz w:val="20"/>
          <w:szCs w:val="20"/>
          <w:lang w:val="cs-CZ"/>
        </w:rPr>
        <w:t xml:space="preserve">otlivých měřičů při Předání a převzetí Staveniště nebo v případě potřeby i později </w:t>
      </w:r>
      <w:r w:rsidR="00E443EB" w:rsidRPr="00F4001B">
        <w:rPr>
          <w:rFonts w:ascii="Calibri" w:hAnsi="Calibri"/>
          <w:b w:val="0"/>
          <w:bCs w:val="0"/>
          <w:smallCaps w:val="0"/>
          <w:sz w:val="20"/>
          <w:szCs w:val="20"/>
          <w:lang w:val="cs-CZ"/>
        </w:rPr>
        <w:t>ve</w:t>
      </w:r>
      <w:r w:rsidR="00FC6D16" w:rsidRPr="00F4001B">
        <w:rPr>
          <w:rFonts w:ascii="Calibri" w:hAnsi="Calibri"/>
          <w:b w:val="0"/>
          <w:bCs w:val="0"/>
          <w:smallCaps w:val="0"/>
          <w:sz w:val="20"/>
          <w:szCs w:val="20"/>
          <w:lang w:val="cs-CZ"/>
        </w:rPr>
        <w:t xml:space="preserve"> Stavební</w:t>
      </w:r>
      <w:r w:rsidR="00E443EB" w:rsidRPr="00F4001B">
        <w:rPr>
          <w:rFonts w:ascii="Calibri" w:hAnsi="Calibri"/>
          <w:b w:val="0"/>
          <w:bCs w:val="0"/>
          <w:smallCaps w:val="0"/>
          <w:sz w:val="20"/>
          <w:szCs w:val="20"/>
          <w:lang w:val="cs-CZ"/>
        </w:rPr>
        <w:t>m</w:t>
      </w:r>
      <w:r w:rsidR="00FC6D16" w:rsidRPr="00F4001B">
        <w:rPr>
          <w:rFonts w:ascii="Calibri" w:hAnsi="Calibri"/>
          <w:b w:val="0"/>
          <w:bCs w:val="0"/>
          <w:smallCaps w:val="0"/>
          <w:sz w:val="20"/>
          <w:szCs w:val="20"/>
          <w:lang w:val="cs-CZ"/>
        </w:rPr>
        <w:t xml:space="preserve"> deníku</w:t>
      </w:r>
      <w:r w:rsidR="00E443EB" w:rsidRPr="00F4001B">
        <w:rPr>
          <w:rFonts w:ascii="Calibri" w:hAnsi="Calibri"/>
          <w:b w:val="0"/>
          <w:bCs w:val="0"/>
          <w:smallCaps w:val="0"/>
          <w:sz w:val="20"/>
          <w:szCs w:val="20"/>
          <w:lang w:val="cs-CZ"/>
        </w:rPr>
        <w:t>.</w:t>
      </w:r>
    </w:p>
    <w:p w14:paraId="6DC1C809"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Odpovědnost za Staveniště</w:t>
      </w:r>
    </w:p>
    <w:p w14:paraId="3E23E826"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Po předání Staveniště odpovídá za jeho stav a případnou škodu, včetně stavu a škody na stávajících sítích na Staveništi a v jeho okolí Zhotovitel.</w:t>
      </w:r>
    </w:p>
    <w:p w14:paraId="028DBC6C"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omezí svou činnost na Staveniště a na jakékoli další prostory, které Objednatel odsouhlasil jako pracovní prostory. Během provádění Stavby je Zhotovitel zodpovědný za ostrahu a ochranu Staveniště, udržování pořádku na Staveništi, sousedních prostorech a pozemcích dotčených Stavbou a na přístupových a příjezdových cestách, má povinnost, aby na Staveništi nebyly žádné zbytečné překážky, a zajistí skladování, rozmístění nebo odstranění veškerého vybavení a materiálů Zhotovitele a je odpovědný za okamžité odstraňování odpadů, sutin, smetí a nadbytečných materiálů i za odstranění všech dočasných prací, které již nejsou vyžadovány, případně plnění jakýchkoliv dalších povinností vyplývajících z Právních předpisů ve vztahu ke Staveništi. Zhotovitel je oprávněn v rámci Staveniště umístit pouze vybavení, materiály a další předměty, které jsou nutné pro provádění Stavby.</w:t>
      </w:r>
    </w:p>
    <w:p w14:paraId="70F485CE" w14:textId="2454C1BF" w:rsidR="009D29E7" w:rsidRPr="00F4001B" w:rsidRDefault="0021161A" w:rsidP="009D29E7">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se zavazuje udržovat </w:t>
      </w:r>
      <w:r w:rsidR="004C6924" w:rsidRPr="00F4001B">
        <w:rPr>
          <w:rFonts w:ascii="Calibri" w:hAnsi="Calibri"/>
          <w:b w:val="0"/>
          <w:bCs w:val="0"/>
          <w:smallCaps w:val="0"/>
          <w:sz w:val="20"/>
          <w:szCs w:val="20"/>
          <w:lang w:val="cs-CZ"/>
        </w:rPr>
        <w:t xml:space="preserve">průběžně </w:t>
      </w:r>
      <w:r w:rsidRPr="00F4001B">
        <w:rPr>
          <w:rFonts w:ascii="Calibri" w:hAnsi="Calibri"/>
          <w:b w:val="0"/>
          <w:bCs w:val="0"/>
          <w:smallCaps w:val="0"/>
          <w:sz w:val="20"/>
          <w:szCs w:val="20"/>
          <w:lang w:val="cs-CZ"/>
        </w:rPr>
        <w:t>pořádek na příjezdových cestách k</w:t>
      </w:r>
      <w:r w:rsidR="004029B4" w:rsidRPr="00F4001B">
        <w:rPr>
          <w:rFonts w:ascii="Calibri" w:hAnsi="Calibri"/>
          <w:b w:val="0"/>
          <w:bCs w:val="0"/>
          <w:smallCaps w:val="0"/>
          <w:sz w:val="20"/>
          <w:szCs w:val="20"/>
          <w:lang w:val="cs-CZ"/>
        </w:rPr>
        <w:t>e Staveništi</w:t>
      </w:r>
      <w:r w:rsidR="000900BF" w:rsidRPr="00F4001B">
        <w:rPr>
          <w:rFonts w:ascii="Calibri" w:hAnsi="Calibri"/>
          <w:b w:val="0"/>
          <w:bCs w:val="0"/>
          <w:smallCaps w:val="0"/>
          <w:sz w:val="20"/>
          <w:szCs w:val="20"/>
          <w:lang w:val="cs-CZ"/>
        </w:rPr>
        <w:t> </w:t>
      </w:r>
      <w:r w:rsidR="004029B4" w:rsidRPr="00F4001B">
        <w:rPr>
          <w:rFonts w:ascii="Calibri" w:hAnsi="Calibri"/>
          <w:b w:val="0"/>
          <w:bCs w:val="0"/>
          <w:smallCaps w:val="0"/>
          <w:sz w:val="20"/>
          <w:szCs w:val="20"/>
          <w:lang w:val="cs-CZ"/>
        </w:rPr>
        <w:t>a souvisejícím pozemkům</w:t>
      </w:r>
      <w:r w:rsidRPr="00F4001B">
        <w:rPr>
          <w:rFonts w:ascii="Calibri" w:hAnsi="Calibri"/>
          <w:b w:val="0"/>
          <w:bCs w:val="0"/>
          <w:smallCaps w:val="0"/>
          <w:sz w:val="20"/>
          <w:szCs w:val="20"/>
          <w:lang w:val="cs-CZ"/>
        </w:rPr>
        <w:t>,</w:t>
      </w:r>
      <w:r w:rsidR="004C6924" w:rsidRPr="00F4001B">
        <w:rPr>
          <w:rFonts w:ascii="Calibri" w:hAnsi="Calibri"/>
          <w:b w:val="0"/>
          <w:bCs w:val="0"/>
          <w:smallCaps w:val="0"/>
          <w:sz w:val="20"/>
          <w:szCs w:val="20"/>
          <w:lang w:val="cs-CZ"/>
        </w:rPr>
        <w:t xml:space="preserve"> a to v případě potřeby (např. v případě odvozu stavební sutě) i opakovaně v průb</w:t>
      </w:r>
      <w:r w:rsidR="00B77BD2" w:rsidRPr="00F4001B">
        <w:rPr>
          <w:rFonts w:ascii="Calibri" w:hAnsi="Calibri"/>
          <w:b w:val="0"/>
          <w:bCs w:val="0"/>
          <w:smallCaps w:val="0"/>
          <w:sz w:val="20"/>
          <w:szCs w:val="20"/>
          <w:lang w:val="cs-CZ"/>
        </w:rPr>
        <w:t>ě</w:t>
      </w:r>
      <w:r w:rsidR="004C6924" w:rsidRPr="00F4001B">
        <w:rPr>
          <w:rFonts w:ascii="Calibri" w:hAnsi="Calibri"/>
          <w:b w:val="0"/>
          <w:bCs w:val="0"/>
          <w:smallCaps w:val="0"/>
          <w:sz w:val="20"/>
          <w:szCs w:val="20"/>
          <w:lang w:val="cs-CZ"/>
        </w:rPr>
        <w:t>hu dne. Zhotovitel je povinen</w:t>
      </w:r>
      <w:r w:rsidRPr="00F4001B">
        <w:rPr>
          <w:rFonts w:ascii="Calibri" w:hAnsi="Calibri"/>
          <w:b w:val="0"/>
          <w:bCs w:val="0"/>
          <w:smallCaps w:val="0"/>
          <w:sz w:val="20"/>
          <w:szCs w:val="20"/>
          <w:lang w:val="cs-CZ"/>
        </w:rPr>
        <w:t xml:space="preserve"> provádět každodenní úklid Staveniště a provést úklid Staveniště a jednotlivých část</w:t>
      </w:r>
      <w:r w:rsidR="00D92ED2" w:rsidRPr="00F4001B">
        <w:rPr>
          <w:rFonts w:ascii="Calibri" w:hAnsi="Calibri"/>
          <w:b w:val="0"/>
          <w:bCs w:val="0"/>
          <w:smallCaps w:val="0"/>
          <w:sz w:val="20"/>
          <w:szCs w:val="20"/>
          <w:lang w:val="cs-CZ"/>
        </w:rPr>
        <w:t>í</w:t>
      </w:r>
      <w:r w:rsidRPr="00F4001B">
        <w:rPr>
          <w:rFonts w:ascii="Calibri" w:hAnsi="Calibri"/>
          <w:b w:val="0"/>
          <w:bCs w:val="0"/>
          <w:smallCaps w:val="0"/>
          <w:sz w:val="20"/>
          <w:szCs w:val="20"/>
          <w:lang w:val="cs-CZ"/>
        </w:rPr>
        <w:t xml:space="preserve"> Díla tak, aby bylo Dílo po jeho předání a převzetí způsobilé k okamžitému užívání. Uvedené se obdobně vztahuje pro případ uvedení části Stavby do předčasného užívání, příp. zkušebního provozu v souladu s touto Smlouvou. </w:t>
      </w:r>
    </w:p>
    <w:p w14:paraId="6B308082" w14:textId="620BB208" w:rsidR="009D29E7" w:rsidRPr="00F4001B" w:rsidRDefault="009D29E7" w:rsidP="009D29E7">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w:t>
      </w:r>
      <w:proofErr w:type="spellStart"/>
      <w:r w:rsidRPr="00F4001B">
        <w:rPr>
          <w:rFonts w:ascii="Calibri" w:hAnsi="Calibri"/>
          <w:b w:val="0"/>
          <w:bCs w:val="0"/>
          <w:smallCaps w:val="0"/>
          <w:sz w:val="20"/>
          <w:szCs w:val="20"/>
          <w:lang w:val="cs-CZ"/>
        </w:rPr>
        <w:t>ovinen</w:t>
      </w:r>
      <w:proofErr w:type="spellEnd"/>
      <w:r w:rsidRPr="00F4001B">
        <w:rPr>
          <w:rFonts w:ascii="Calibri" w:hAnsi="Calibri"/>
          <w:b w:val="0"/>
          <w:bCs w:val="0"/>
          <w:smallCaps w:val="0"/>
          <w:sz w:val="20"/>
          <w:szCs w:val="20"/>
          <w:lang w:val="cs-CZ"/>
        </w:rPr>
        <w:t xml:space="preserve"> nakládat s odpadem v souladu s příslušnými ustanoveními zákona č. </w:t>
      </w:r>
      <w:r w:rsidR="004E00D2" w:rsidRPr="00F4001B">
        <w:rPr>
          <w:rFonts w:ascii="Calibri" w:hAnsi="Calibri"/>
          <w:b w:val="0"/>
          <w:bCs w:val="0"/>
          <w:smallCaps w:val="0"/>
          <w:sz w:val="20"/>
          <w:szCs w:val="20"/>
          <w:lang w:val="cs-CZ"/>
        </w:rPr>
        <w:t>541/2020 Sb.</w:t>
      </w:r>
      <w:r w:rsidRPr="00F4001B">
        <w:rPr>
          <w:rFonts w:ascii="Calibri" w:hAnsi="Calibri"/>
          <w:b w:val="0"/>
          <w:bCs w:val="0"/>
          <w:smallCaps w:val="0"/>
          <w:sz w:val="20"/>
          <w:szCs w:val="20"/>
          <w:lang w:val="cs-CZ"/>
        </w:rPr>
        <w:t xml:space="preserve">, </w:t>
      </w:r>
      <w:r w:rsidR="004E00D2" w:rsidRPr="00F4001B">
        <w:rPr>
          <w:rFonts w:ascii="Calibri" w:hAnsi="Calibri"/>
          <w:b w:val="0"/>
          <w:bCs w:val="0"/>
          <w:smallCaps w:val="0"/>
          <w:sz w:val="20"/>
          <w:szCs w:val="20"/>
          <w:lang w:val="cs-CZ"/>
        </w:rPr>
        <w:t xml:space="preserve">o odpadech </w:t>
      </w:r>
      <w:r w:rsidRPr="00F4001B">
        <w:rPr>
          <w:rFonts w:ascii="Calibri" w:hAnsi="Calibri"/>
          <w:b w:val="0"/>
          <w:bCs w:val="0"/>
          <w:smallCaps w:val="0"/>
          <w:sz w:val="20"/>
          <w:szCs w:val="20"/>
          <w:lang w:val="cs-CZ"/>
        </w:rPr>
        <w:t>ve znění pozdějších předpisů, a dalšími právními předpisy; doklady o likvidaci odpadů je Zhotovitel povinen na požádání Objednateli předložit.</w:t>
      </w:r>
    </w:p>
    <w:p w14:paraId="24475053"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Umisťování propagačních materiálů Zhotovitele</w:t>
      </w:r>
    </w:p>
    <w:p w14:paraId="5EE13DF7"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není oprávněn umísťovat na Staveništi jakákoli označení Zhotovitele, Poddodavatelů či třetích osob, informační nápisy reklamní povahy, reklamní plochy či jiná obdobná propagační označení a předměty bez předchozího písemného souhlasu Objednatele. Zhotovitel je však povinen na Staveništi umístit informační plochy, jejichž umístění je vyžadováno touto Smlouvou, zejména pak s Podmínkami dotace, Právními předpisy, nebo k jejichž umístění udělil Zhotoviteli pokyn Objednatel. Náklady Zhotovitele související s umístěním informačních ploch a dodržením pravidel publicity jsou zahrnuty v Ceně díla.</w:t>
      </w:r>
    </w:p>
    <w:p w14:paraId="02132751"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Bezpečnost osob na Staveništi</w:t>
      </w:r>
    </w:p>
    <w:p w14:paraId="33D80832"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v plné míře odpovídá za bezpečnost a ochranu zdraví všech osob v prostoru Staveniště. Zhotovitel je povinen důkladně zabezpečit Staveniště, aby zajistil důslednou bezpečnost a ochranu </w:t>
      </w:r>
      <w:r w:rsidRPr="00F4001B">
        <w:rPr>
          <w:rFonts w:ascii="Calibri" w:hAnsi="Calibri"/>
          <w:b w:val="0"/>
          <w:bCs w:val="0"/>
          <w:smallCaps w:val="0"/>
          <w:sz w:val="20"/>
          <w:szCs w:val="20"/>
          <w:lang w:val="cs-CZ"/>
        </w:rPr>
        <w:lastRenderedPageBreak/>
        <w:t>zdraví všech osob v prostoru Staveniště. Zhotovitel je povinen zajistit a označit trasy pro přístup a odchod svých zaměstnanců, pracovníků a jakýchkoliv třetích osob na/ze Staveniště.</w:t>
      </w:r>
    </w:p>
    <w:p w14:paraId="01BF41BC"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zajistit Staveniště tak, aby na Staveniště nebyl umožněn volný vstup nepovolaným osobám. Ostraha a ochrana předaného Staveniště a jeho zařízení a pracoviště Zhotovitele je i v době pracovního volna a svátků odpovědností Zhotovitele. </w:t>
      </w:r>
    </w:p>
    <w:p w14:paraId="21496C11" w14:textId="75B9BB50"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 xml:space="preserve">Prostory pro </w:t>
      </w:r>
      <w:r w:rsidR="00655D91" w:rsidRPr="00F4001B">
        <w:rPr>
          <w:rFonts w:ascii="Calibri" w:hAnsi="Calibri"/>
          <w:bCs w:val="0"/>
          <w:smallCaps w:val="0"/>
          <w:sz w:val="20"/>
          <w:szCs w:val="20"/>
          <w:lang w:val="cs-CZ"/>
        </w:rPr>
        <w:t>TDS</w:t>
      </w:r>
      <w:r w:rsidR="005D34AE" w:rsidRPr="00F4001B">
        <w:rPr>
          <w:rFonts w:ascii="Calibri" w:hAnsi="Calibri"/>
          <w:bCs w:val="0"/>
          <w:smallCaps w:val="0"/>
          <w:sz w:val="20"/>
          <w:szCs w:val="20"/>
          <w:lang w:val="cs-CZ"/>
        </w:rPr>
        <w:t xml:space="preserve"> </w:t>
      </w:r>
      <w:r w:rsidRPr="00F4001B">
        <w:rPr>
          <w:rFonts w:ascii="Calibri" w:hAnsi="Calibri"/>
          <w:bCs w:val="0"/>
          <w:smallCaps w:val="0"/>
          <w:sz w:val="20"/>
          <w:szCs w:val="20"/>
          <w:lang w:val="cs-CZ"/>
        </w:rPr>
        <w:t>a autorský dozor</w:t>
      </w:r>
    </w:p>
    <w:p w14:paraId="18C38672" w14:textId="307F4CBB"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v rámci Ceny díla povinen zajistit pro </w:t>
      </w:r>
      <w:r w:rsidR="001374D4"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na Staveništi stavební buňku ve stejné kvalitě vybavení, jakou disponují vedoucí pracovníci stavby Zhotovitele (tj. s topením, klimatizací, internetovým signálem a s kancelářským vybavením potřebné úrovně). Bude-li na Staveništi přítomen autorský dozor projektanta, je Zhotovitel povinen zajistit mu pro výkon jeho funkce odpovídající a přiměřené podmínky.</w:t>
      </w:r>
    </w:p>
    <w:p w14:paraId="20098BB9"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Vykázání osob ze Staveniště</w:t>
      </w:r>
    </w:p>
    <w:p w14:paraId="2941F68D" w14:textId="19F08655"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Objednatel a </w:t>
      </w:r>
      <w:r w:rsidR="001374D4"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jsou oprávněni dočasně vykázat ze Staveniště jakékoli osoby, které mohou ohrozit řádný a bezpečný průběh Prací.</w:t>
      </w:r>
    </w:p>
    <w:p w14:paraId="629C377E"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Ochrana prostředí a omezení škod</w:t>
      </w:r>
    </w:p>
    <w:p w14:paraId="1E09C66D"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podnikne veškeré přiměřené kroky pro ochranu životního prostředí (jak na Staveništi, tak mimo ně) a pro omezení škod a obtěžování lidí i majetku způsobeného znečištěním, hlukem a dalšími důsledky jeho činnosti, jak vyplývají z Právních předpisů. Zhotovitel podnikne veškeré nezbytné kroky, aby byl minimalizován negativní dopad stavebních prací na Stavbě na její okolí, a to zejména na obytné domy sousedící a dotčené Stavbou. </w:t>
      </w:r>
    </w:p>
    <w:p w14:paraId="780DFB6B"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Vyklizení Staveniště</w:t>
      </w:r>
    </w:p>
    <w:p w14:paraId="4B731E13"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Nedohodnou-li se Strany jinak, Zhotovitel nejpozději do patnácti (15) dnů ode dne vystavení zápisu o převzetí Díla odstraní a odklidí ze Staveniště a Díla veškeré vybavení Zhotovitele, nadbytečný materiál, sutiny, stavební odpad a dočasné stavby a zařízení. Zhotovitel uvede Staveniště do stavu vyžadovaného Projektovou dokumentací a touto Smlouvou a zanechá Staveniště a Dílo v čistém a bezpečném stavu. K předání Staveniště dojde podepsáním protokolu o předání a převzetí Staveniště Stranami, v němž bude zaznamenán skutečný stav Staveniště ke dni předání a převzetí.</w:t>
      </w:r>
    </w:p>
    <w:p w14:paraId="1A558F74"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Jestliže všechny věci, které mají být odstraněny v souladu s předcházejícím odstavcem, nebudou odstraněny do deseti (10) dnů poté, co měly být Zhotovitelem odstraněny, Objednatel je oprávněn všechny nebo kteroukoli z nich prodat nebo s nimi jinak naložit. Objednatel bude mít nárok na zaplacení nákladů vzniklých v souvislosti s tímto prodejem nebo odstraněním. Peněžní zůstatek z prodeje bude po započtení nákladů Objednatele vyplacen Zhotoviteli. Jestliže bude výtěžek z prodeje činit méně, než kolik činí náklady Objednatele, Zhotovitel je povinen uhradit tento rozdíl Objednateli do čtrnácti (14) </w:t>
      </w:r>
      <w:r w:rsidRPr="00F4001B">
        <w:rPr>
          <w:rFonts w:ascii="Calibri" w:hAnsi="Calibri"/>
          <w:b w:val="0"/>
          <w:smallCaps w:val="0"/>
          <w:sz w:val="20"/>
          <w:szCs w:val="20"/>
          <w:lang w:val="cs-CZ"/>
        </w:rPr>
        <w:t>d</w:t>
      </w:r>
      <w:r w:rsidRPr="00F4001B">
        <w:rPr>
          <w:rFonts w:ascii="Calibri" w:hAnsi="Calibri"/>
          <w:b w:val="0"/>
          <w:bCs w:val="0"/>
          <w:smallCaps w:val="0"/>
          <w:sz w:val="20"/>
          <w:szCs w:val="20"/>
          <w:lang w:val="cs-CZ"/>
        </w:rPr>
        <w:t>nů od doručení výpočtu takového rozdílu. Tím nejsou dotčena další práva Objednatele vyplývající z nedodržení ustanovení o předání a převzetí Díla Zhotovitelem.</w:t>
      </w:r>
    </w:p>
    <w:p w14:paraId="5F6D12BB" w14:textId="77777777" w:rsidR="006978CC" w:rsidRPr="00F4001B" w:rsidRDefault="0021161A" w:rsidP="0025302B">
      <w:pPr>
        <w:pStyle w:val="Nadpis1"/>
        <w:tabs>
          <w:tab w:val="clear" w:pos="709"/>
        </w:tabs>
        <w:spacing w:before="240"/>
        <w:rPr>
          <w:rFonts w:ascii="Calibri" w:hAnsi="Calibri"/>
          <w:sz w:val="20"/>
          <w:szCs w:val="20"/>
          <w:lang w:val="cs-CZ"/>
        </w:rPr>
      </w:pPr>
      <w:r w:rsidRPr="00F4001B">
        <w:rPr>
          <w:rFonts w:ascii="Calibri" w:hAnsi="Calibri"/>
          <w:sz w:val="20"/>
          <w:szCs w:val="20"/>
          <w:lang w:val="cs-CZ"/>
        </w:rPr>
        <w:t>Technický dozor a Kontrola provádění díla</w:t>
      </w:r>
    </w:p>
    <w:p w14:paraId="7674759C" w14:textId="59647FDC" w:rsidR="006978CC" w:rsidRPr="00F4001B" w:rsidRDefault="0021161A" w:rsidP="0025302B">
      <w:pPr>
        <w:pStyle w:val="Nadpis2"/>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 xml:space="preserve">Oprávnění </w:t>
      </w:r>
      <w:r w:rsidR="00E36C67" w:rsidRPr="00F4001B">
        <w:rPr>
          <w:rFonts w:ascii="Calibri" w:hAnsi="Calibri"/>
          <w:bCs w:val="0"/>
          <w:smallCaps w:val="0"/>
          <w:sz w:val="20"/>
          <w:szCs w:val="20"/>
          <w:lang w:val="cs-CZ"/>
        </w:rPr>
        <w:t xml:space="preserve">TDS </w:t>
      </w:r>
      <w:r w:rsidRPr="00F4001B">
        <w:rPr>
          <w:rFonts w:ascii="Calibri" w:hAnsi="Calibri"/>
          <w:bCs w:val="0"/>
          <w:smallCaps w:val="0"/>
          <w:sz w:val="20"/>
          <w:szCs w:val="20"/>
          <w:lang w:val="cs-CZ"/>
        </w:rPr>
        <w:t>a Objednatele</w:t>
      </w:r>
    </w:p>
    <w:p w14:paraId="6CD0CE2A" w14:textId="062F103D"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Neurčí-li Objednatel výslovně jinak, je </w:t>
      </w:r>
      <w:r w:rsidR="005A4396"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oprávněn v zastoupení Objednatele činit veškeré úkony a provádět veškeré činnosti, které je podle této Smlouvy oprávněn činit Objednatel, s výjimkou (a) akceptace změn Smlouvy, (b) vydání pokynu k provedení Změny dle čl</w:t>
      </w:r>
      <w:r w:rsidR="00740155" w:rsidRPr="00F4001B">
        <w:rPr>
          <w:rFonts w:ascii="Calibri" w:hAnsi="Calibri"/>
          <w:b w:val="0"/>
          <w:bCs w:val="0"/>
          <w:smallCaps w:val="0"/>
          <w:sz w:val="20"/>
          <w:szCs w:val="20"/>
          <w:lang w:val="cs-CZ"/>
        </w:rPr>
        <w:t>ánku</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_Ref19540846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8</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w:t>
      </w:r>
      <w:r w:rsidR="00740155" w:rsidRPr="00F4001B">
        <w:rPr>
          <w:rFonts w:ascii="Calibri" w:hAnsi="Calibri"/>
          <w:b w:val="0"/>
          <w:bCs w:val="0"/>
          <w:smallCaps w:val="0"/>
          <w:sz w:val="20"/>
          <w:szCs w:val="20"/>
          <w:lang w:val="cs-CZ"/>
        </w:rPr>
        <w:t xml:space="preserve">této Smlouvy </w:t>
      </w:r>
      <w:r w:rsidRPr="00F4001B">
        <w:rPr>
          <w:rFonts w:ascii="Calibri" w:hAnsi="Calibri"/>
          <w:b w:val="0"/>
          <w:bCs w:val="0"/>
          <w:smallCaps w:val="0"/>
          <w:sz w:val="20"/>
          <w:szCs w:val="20"/>
          <w:lang w:val="cs-CZ"/>
        </w:rPr>
        <w:t xml:space="preserve">a (c) úprav Ceny díla. </w:t>
      </w:r>
      <w:r w:rsidR="005A4396"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je také oprávněn přerušit provádění Prací dle této Smlouvy.</w:t>
      </w:r>
    </w:p>
    <w:p w14:paraId="21822210" w14:textId="1141D1F0"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Objednatel nebo </w:t>
      </w:r>
      <w:r w:rsidR="005A4396"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 xml:space="preserve">jsou oprávněni kdykoli provést kontrolu použitých nebo používaných materiálů, postupů, zařízení a procesů Zhotovitelem. Zhotovitel je povinen umožnit Objednateli či </w:t>
      </w:r>
      <w:r w:rsidR="005A4396"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 xml:space="preserve">vstup na Staveniště. </w:t>
      </w:r>
    </w:p>
    <w:p w14:paraId="18617C95" w14:textId="251FAC0C"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Objednatel a </w:t>
      </w:r>
      <w:r w:rsidR="005A4396"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jsou oprávněni průběžně kontrolovat provádění Díla ve smyslu § 2593 Občanského zákoníku a udílet Zhotoviteli závazné pokyny k nápravě a řádnému provádění Díla.</w:t>
      </w:r>
    </w:p>
    <w:p w14:paraId="6EF51F84" w14:textId="4B180341"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Objednatel a </w:t>
      </w:r>
      <w:r w:rsidR="005A4396" w:rsidRPr="00F4001B">
        <w:rPr>
          <w:rFonts w:ascii="Calibri" w:hAnsi="Calibri"/>
          <w:b w:val="0"/>
          <w:bCs w:val="0"/>
          <w:smallCaps w:val="0"/>
          <w:sz w:val="20"/>
          <w:szCs w:val="20"/>
          <w:lang w:val="cs-CZ"/>
        </w:rPr>
        <w:t xml:space="preserve">TDS </w:t>
      </w:r>
      <w:r w:rsidRPr="00F4001B">
        <w:rPr>
          <w:rFonts w:ascii="Calibri" w:hAnsi="Calibri"/>
          <w:b w:val="0"/>
          <w:bCs w:val="0"/>
          <w:smallCaps w:val="0"/>
          <w:sz w:val="20"/>
          <w:szCs w:val="20"/>
          <w:lang w:val="cs-CZ"/>
        </w:rPr>
        <w:t>budou v kteroukoliv potřebnou dobu:</w:t>
      </w:r>
    </w:p>
    <w:p w14:paraId="4CC6FE6B" w14:textId="77777777" w:rsidR="006978CC" w:rsidRPr="00F4001B" w:rsidRDefault="0021161A">
      <w:pPr>
        <w:pStyle w:val="Claneka"/>
        <w:keepNext w:val="0"/>
        <w:widowControl/>
        <w:numPr>
          <w:ilvl w:val="2"/>
          <w:numId w:val="11"/>
        </w:numPr>
        <w:rPr>
          <w:rFonts w:ascii="Calibri" w:hAnsi="Calibri"/>
          <w:sz w:val="20"/>
          <w:szCs w:val="20"/>
        </w:rPr>
      </w:pPr>
      <w:r w:rsidRPr="00F4001B">
        <w:rPr>
          <w:rFonts w:ascii="Calibri" w:hAnsi="Calibri"/>
          <w:sz w:val="20"/>
          <w:szCs w:val="20"/>
        </w:rPr>
        <w:t>mít plný přístup do všech částí Staveniště, a</w:t>
      </w:r>
    </w:p>
    <w:p w14:paraId="091B2544" w14:textId="77777777" w:rsidR="006978CC" w:rsidRPr="00F4001B" w:rsidRDefault="0021161A">
      <w:pPr>
        <w:pStyle w:val="Claneka"/>
        <w:keepNext w:val="0"/>
        <w:widowControl/>
        <w:numPr>
          <w:ilvl w:val="2"/>
          <w:numId w:val="6"/>
        </w:numPr>
        <w:rPr>
          <w:rFonts w:ascii="Calibri" w:hAnsi="Calibri"/>
          <w:sz w:val="20"/>
          <w:szCs w:val="20"/>
        </w:rPr>
      </w:pPr>
      <w:r w:rsidRPr="00F4001B">
        <w:rPr>
          <w:rFonts w:ascii="Calibri" w:hAnsi="Calibri"/>
          <w:sz w:val="20"/>
          <w:szCs w:val="20"/>
        </w:rPr>
        <w:lastRenderedPageBreak/>
        <w:t>během prací (na Staveništi a kdekoliv jinde) budou oprávněni prověřovat, kontrolovat, měřit a zkoušet materiály a práce.</w:t>
      </w:r>
    </w:p>
    <w:p w14:paraId="717165BC" w14:textId="387B3913" w:rsidR="006978CC" w:rsidRPr="00F4001B" w:rsidRDefault="0021161A">
      <w:pPr>
        <w:pStyle w:val="Nadpis2"/>
        <w:keepNext w:val="0"/>
        <w:spacing w:before="120"/>
        <w:ind w:left="709"/>
        <w:rPr>
          <w:rFonts w:ascii="Calibri" w:hAnsi="Calibri"/>
          <w:b w:val="0"/>
          <w:bCs w:val="0"/>
          <w:smallCaps w:val="0"/>
          <w:sz w:val="20"/>
          <w:szCs w:val="20"/>
          <w:lang w:val="cs-CZ"/>
        </w:rPr>
      </w:pPr>
      <w:bookmarkStart w:id="71" w:name="_DV_M95"/>
      <w:bookmarkStart w:id="72" w:name="_DV_M104"/>
      <w:bookmarkStart w:id="73" w:name="_DV_M105"/>
      <w:bookmarkEnd w:id="71"/>
      <w:bookmarkEnd w:id="72"/>
      <w:bookmarkEnd w:id="73"/>
      <w:r w:rsidRPr="00F4001B">
        <w:rPr>
          <w:rFonts w:ascii="Calibri" w:hAnsi="Calibri"/>
          <w:b w:val="0"/>
          <w:bCs w:val="0"/>
          <w:smallCaps w:val="0"/>
          <w:sz w:val="20"/>
          <w:szCs w:val="20"/>
          <w:lang w:val="cs-CZ"/>
        </w:rPr>
        <w:t xml:space="preserve">Zhotovitel poskytne pracovníkům Objednatele a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plnou příležitost k vykonávání těchto činností, včetně toho, že jim zajistí přístup, svá zařízení, povolení a bezpečnostní vybavení. Žádná tato konkrétní činnost pracovníků Objednatele nebo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nezbavuje Zhotovitele žádné povinnosti ani odpovědnosti podle této Smlouvy.</w:t>
      </w:r>
    </w:p>
    <w:p w14:paraId="2658DACE"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Kontrolní dny Stavby</w:t>
      </w:r>
    </w:p>
    <w:p w14:paraId="39CECDE7" w14:textId="4106D6B8"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organizovat v průběhu výstavby Díla pravidelné kontrolní dny na Staveništi, které se budou konat minimálně jednou </w:t>
      </w:r>
      <w:r w:rsidR="003723B1">
        <w:rPr>
          <w:rFonts w:ascii="Calibri" w:hAnsi="Calibri"/>
          <w:b w:val="0"/>
          <w:bCs w:val="0"/>
          <w:smallCaps w:val="0"/>
          <w:sz w:val="20"/>
          <w:szCs w:val="20"/>
          <w:lang w:val="cs-CZ"/>
        </w:rPr>
        <w:t>za 14 dní</w:t>
      </w:r>
      <w:r w:rsidR="003723B1"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 xml:space="preserve">za účasti Objednatele a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popř. dalších osob určených Objednatelem nebo </w:t>
      </w:r>
      <w:r w:rsidR="005A4396" w:rsidRPr="00F4001B">
        <w:rPr>
          <w:rFonts w:ascii="Calibri" w:hAnsi="Calibri"/>
          <w:b w:val="0"/>
          <w:bCs w:val="0"/>
          <w:smallCaps w:val="0"/>
          <w:sz w:val="20"/>
          <w:szCs w:val="20"/>
          <w:lang w:val="cs-CZ"/>
        </w:rPr>
        <w:t>TDS</w:t>
      </w:r>
      <w:r w:rsidR="005A4396" w:rsidRPr="00F4001B" w:rsidDel="005A4396">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I (jako jsou např. pracovníci poskytovatel</w:t>
      </w:r>
      <w:r w:rsidR="00BC1DAD" w:rsidRPr="00F4001B">
        <w:rPr>
          <w:rFonts w:ascii="Calibri" w:hAnsi="Calibri"/>
          <w:b w:val="0"/>
          <w:bCs w:val="0"/>
          <w:smallCaps w:val="0"/>
          <w:sz w:val="20"/>
          <w:szCs w:val="20"/>
          <w:lang w:val="cs-CZ"/>
        </w:rPr>
        <w:t>e</w:t>
      </w:r>
      <w:r w:rsidRPr="00F4001B">
        <w:rPr>
          <w:rFonts w:ascii="Calibri" w:hAnsi="Calibri"/>
          <w:b w:val="0"/>
          <w:bCs w:val="0"/>
          <w:smallCaps w:val="0"/>
          <w:sz w:val="20"/>
          <w:szCs w:val="20"/>
          <w:lang w:val="cs-CZ"/>
        </w:rPr>
        <w:t xml:space="preserve"> dotací, kontrolních orgánů atp.). Zhotovitel oznámí všem účastníkům místo konání, den a hodinu kontrolního dne alespoň dva dny předem, pokud Objednatel neurčí jinak. Zhotovitel je povinen v průběhu kontrolních dnů upozornit Objednatele a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zejména na následující skutečnosti:</w:t>
      </w:r>
    </w:p>
    <w:p w14:paraId="4DBDF22E" w14:textId="77777777" w:rsidR="006978CC" w:rsidRPr="00F4001B" w:rsidRDefault="0021161A">
      <w:pPr>
        <w:pStyle w:val="Clanek11"/>
        <w:widowControl/>
        <w:numPr>
          <w:ilvl w:val="0"/>
          <w:numId w:val="13"/>
        </w:numPr>
        <w:tabs>
          <w:tab w:val="clear" w:pos="2340"/>
        </w:tabs>
        <w:ind w:left="1134" w:hanging="425"/>
        <w:rPr>
          <w:rFonts w:ascii="Calibri" w:hAnsi="Calibri"/>
          <w:sz w:val="20"/>
          <w:szCs w:val="20"/>
        </w:rPr>
      </w:pPr>
      <w:r w:rsidRPr="00F4001B">
        <w:rPr>
          <w:rFonts w:ascii="Calibri" w:hAnsi="Calibri"/>
          <w:sz w:val="20"/>
          <w:szCs w:val="20"/>
        </w:rPr>
        <w:t>postup provádění Díla ve vztahu k Harmonogramu prací, včetně odchýlení se od Harmonogramu prací a význam takového odchýlení;</w:t>
      </w:r>
    </w:p>
    <w:p w14:paraId="0B00B1B2" w14:textId="77777777" w:rsidR="006978CC" w:rsidRPr="00F4001B" w:rsidRDefault="0021161A">
      <w:pPr>
        <w:pStyle w:val="Clanek11"/>
        <w:widowControl/>
        <w:numPr>
          <w:ilvl w:val="0"/>
          <w:numId w:val="13"/>
        </w:numPr>
        <w:tabs>
          <w:tab w:val="clear" w:pos="2340"/>
        </w:tabs>
        <w:ind w:left="1134" w:hanging="425"/>
        <w:rPr>
          <w:rFonts w:ascii="Calibri" w:hAnsi="Calibri"/>
          <w:sz w:val="20"/>
          <w:szCs w:val="20"/>
        </w:rPr>
      </w:pPr>
      <w:r w:rsidRPr="00F4001B">
        <w:rPr>
          <w:rFonts w:ascii="Calibri" w:hAnsi="Calibri"/>
          <w:sz w:val="20"/>
          <w:szCs w:val="20"/>
        </w:rPr>
        <w:t>výčet zjištěných problémů a nedostatků v Pracích;</w:t>
      </w:r>
    </w:p>
    <w:p w14:paraId="34ADAB1E" w14:textId="77777777" w:rsidR="006978CC" w:rsidRPr="00F4001B" w:rsidRDefault="0021161A">
      <w:pPr>
        <w:pStyle w:val="Clanek11"/>
        <w:widowControl/>
        <w:numPr>
          <w:ilvl w:val="0"/>
          <w:numId w:val="13"/>
        </w:numPr>
        <w:tabs>
          <w:tab w:val="clear" w:pos="2340"/>
        </w:tabs>
        <w:ind w:left="1134" w:hanging="425"/>
        <w:rPr>
          <w:rFonts w:ascii="Calibri" w:hAnsi="Calibri"/>
          <w:sz w:val="20"/>
          <w:szCs w:val="20"/>
        </w:rPr>
      </w:pPr>
      <w:r w:rsidRPr="00F4001B">
        <w:rPr>
          <w:rFonts w:ascii="Calibri" w:hAnsi="Calibri"/>
          <w:sz w:val="20"/>
          <w:szCs w:val="20"/>
        </w:rPr>
        <w:t>opatření podniknutá za účelem odstranění zjištěných problémů a nedostatků v Pracích;</w:t>
      </w:r>
    </w:p>
    <w:p w14:paraId="058A733F" w14:textId="77777777" w:rsidR="006978CC" w:rsidRPr="00F4001B" w:rsidRDefault="0021161A">
      <w:pPr>
        <w:pStyle w:val="Clanek11"/>
        <w:widowControl/>
        <w:numPr>
          <w:ilvl w:val="0"/>
          <w:numId w:val="13"/>
        </w:numPr>
        <w:tabs>
          <w:tab w:val="clear" w:pos="2340"/>
        </w:tabs>
        <w:ind w:left="1134" w:hanging="425"/>
        <w:rPr>
          <w:rFonts w:ascii="Calibri" w:hAnsi="Calibri"/>
          <w:sz w:val="20"/>
          <w:szCs w:val="20"/>
        </w:rPr>
      </w:pPr>
      <w:r w:rsidRPr="00F4001B">
        <w:rPr>
          <w:rFonts w:ascii="Calibri" w:hAnsi="Calibri"/>
          <w:sz w:val="20"/>
          <w:szCs w:val="20"/>
        </w:rPr>
        <w:t>opatření, která jsou nutná k odstranění zjištěných problémů a nedostatků v Pracích;</w:t>
      </w:r>
    </w:p>
    <w:p w14:paraId="2B73E718" w14:textId="77777777" w:rsidR="006978CC" w:rsidRPr="00F4001B" w:rsidRDefault="0021161A">
      <w:pPr>
        <w:pStyle w:val="Clanek11"/>
        <w:widowControl/>
        <w:numPr>
          <w:ilvl w:val="0"/>
          <w:numId w:val="13"/>
        </w:numPr>
        <w:tabs>
          <w:tab w:val="clear" w:pos="2340"/>
        </w:tabs>
        <w:ind w:left="1134" w:hanging="425"/>
        <w:rPr>
          <w:rFonts w:ascii="Calibri" w:hAnsi="Calibri"/>
          <w:sz w:val="20"/>
          <w:szCs w:val="20"/>
        </w:rPr>
      </w:pPr>
      <w:r w:rsidRPr="00F4001B">
        <w:rPr>
          <w:rFonts w:ascii="Calibri" w:hAnsi="Calibri"/>
          <w:sz w:val="20"/>
          <w:szCs w:val="20"/>
        </w:rPr>
        <w:t>aktualizaci přehledu nákladů Prací a Rozpočtu se zohledněním Změn uvedených ve změnových listech;</w:t>
      </w:r>
    </w:p>
    <w:p w14:paraId="187547D5" w14:textId="77777777" w:rsidR="006978CC" w:rsidRPr="00F4001B" w:rsidRDefault="0021161A">
      <w:pPr>
        <w:pStyle w:val="Clanek11"/>
        <w:widowControl/>
        <w:numPr>
          <w:ilvl w:val="0"/>
          <w:numId w:val="13"/>
        </w:numPr>
        <w:tabs>
          <w:tab w:val="clear" w:pos="2340"/>
        </w:tabs>
        <w:ind w:left="1134" w:hanging="425"/>
        <w:rPr>
          <w:rFonts w:ascii="Calibri" w:hAnsi="Calibri"/>
          <w:sz w:val="20"/>
          <w:szCs w:val="20"/>
        </w:rPr>
      </w:pPr>
      <w:r w:rsidRPr="00F4001B">
        <w:rPr>
          <w:rFonts w:ascii="Calibri" w:hAnsi="Calibri"/>
          <w:sz w:val="20"/>
          <w:szCs w:val="20"/>
        </w:rPr>
        <w:t>přehled navrhovaných, odsouhlasených a provedených Změn Prací (zejména ve smyslu méně prací a víceprací);</w:t>
      </w:r>
    </w:p>
    <w:p w14:paraId="66516E20" w14:textId="77777777" w:rsidR="006978CC" w:rsidRPr="00F4001B" w:rsidRDefault="0021161A">
      <w:pPr>
        <w:pStyle w:val="Clanek11"/>
        <w:widowControl/>
        <w:numPr>
          <w:ilvl w:val="0"/>
          <w:numId w:val="13"/>
        </w:numPr>
        <w:tabs>
          <w:tab w:val="clear" w:pos="2340"/>
        </w:tabs>
        <w:ind w:left="1134" w:hanging="425"/>
        <w:rPr>
          <w:rFonts w:ascii="Calibri" w:hAnsi="Calibri"/>
          <w:sz w:val="20"/>
          <w:szCs w:val="20"/>
        </w:rPr>
      </w:pPr>
      <w:r w:rsidRPr="00F4001B">
        <w:rPr>
          <w:rFonts w:ascii="Calibri" w:hAnsi="Calibri"/>
          <w:sz w:val="20"/>
          <w:szCs w:val="20"/>
        </w:rPr>
        <w:t>výsledky kontroly kvality Prací;</w:t>
      </w:r>
    </w:p>
    <w:p w14:paraId="5CFAA0DB" w14:textId="77777777" w:rsidR="006978CC" w:rsidRPr="00F4001B" w:rsidRDefault="0021161A">
      <w:pPr>
        <w:pStyle w:val="Clanek11"/>
        <w:widowControl/>
        <w:numPr>
          <w:ilvl w:val="0"/>
          <w:numId w:val="13"/>
        </w:numPr>
        <w:tabs>
          <w:tab w:val="clear" w:pos="2340"/>
        </w:tabs>
        <w:ind w:left="1134" w:hanging="425"/>
        <w:rPr>
          <w:rFonts w:ascii="Calibri" w:hAnsi="Calibri"/>
          <w:sz w:val="20"/>
          <w:szCs w:val="20"/>
        </w:rPr>
      </w:pPr>
      <w:r w:rsidRPr="00F4001B">
        <w:rPr>
          <w:rFonts w:ascii="Calibri" w:hAnsi="Calibri"/>
          <w:sz w:val="20"/>
          <w:szCs w:val="20"/>
        </w:rPr>
        <w:t>bezpečnost a ochrana zdraví při práci;</w:t>
      </w:r>
    </w:p>
    <w:p w14:paraId="15F9EC98" w14:textId="77777777" w:rsidR="006978CC" w:rsidRPr="00F4001B" w:rsidRDefault="0021161A">
      <w:pPr>
        <w:pStyle w:val="Clanek11"/>
        <w:widowControl/>
        <w:numPr>
          <w:ilvl w:val="0"/>
          <w:numId w:val="13"/>
        </w:numPr>
        <w:tabs>
          <w:tab w:val="clear" w:pos="2340"/>
        </w:tabs>
        <w:ind w:left="1134" w:hanging="425"/>
        <w:rPr>
          <w:rFonts w:ascii="Calibri" w:hAnsi="Calibri"/>
          <w:sz w:val="20"/>
          <w:szCs w:val="20"/>
        </w:rPr>
      </w:pPr>
      <w:r w:rsidRPr="00F4001B">
        <w:rPr>
          <w:rFonts w:ascii="Calibri" w:hAnsi="Calibri"/>
          <w:sz w:val="20"/>
          <w:szCs w:val="20"/>
        </w:rPr>
        <w:t>další skutečnosti a okolnosti týkající se výstavby Díla, které jsou podstatné nebo které mohou mít vliv na změnu pokynů Objednatele.</w:t>
      </w:r>
    </w:p>
    <w:p w14:paraId="2FF64070" w14:textId="1584AE66"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Kontrolní den může svolat také Objednatel nebo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v takovém případě oznámí Objednatel nebo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Zhotoviteli a </w:t>
      </w:r>
      <w:r w:rsidR="005A4396" w:rsidRPr="00F4001B">
        <w:rPr>
          <w:rFonts w:ascii="Calibri" w:hAnsi="Calibri"/>
          <w:b w:val="0"/>
          <w:bCs w:val="0"/>
          <w:smallCaps w:val="0"/>
          <w:sz w:val="20"/>
          <w:szCs w:val="20"/>
          <w:lang w:val="cs-CZ"/>
        </w:rPr>
        <w:t>TDS</w:t>
      </w:r>
      <w:r w:rsidR="005A4396" w:rsidRPr="00F4001B" w:rsidDel="005A4396">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 xml:space="preserve">/Objednateli písemně alespoň dva (2) dny předem místo konání, den a hodinu kontrolního dne a Zhotovitel je povinen se takového kontrolního dne zúčastnit. </w:t>
      </w:r>
    </w:p>
    <w:p w14:paraId="1512CB87" w14:textId="6CEE3A44"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Kontrolního dne Stavby se účastní </w:t>
      </w:r>
      <w:r w:rsidR="00D439EA" w:rsidRPr="00F4001B">
        <w:rPr>
          <w:rFonts w:ascii="Calibri" w:hAnsi="Calibri"/>
          <w:b w:val="0"/>
          <w:bCs w:val="0"/>
          <w:smallCaps w:val="0"/>
          <w:sz w:val="20"/>
          <w:szCs w:val="20"/>
          <w:lang w:val="cs-CZ"/>
        </w:rPr>
        <w:t>Stavbyvedoucí</w:t>
      </w:r>
      <w:r w:rsidRPr="00F4001B">
        <w:rPr>
          <w:rFonts w:ascii="Calibri" w:hAnsi="Calibri"/>
          <w:b w:val="0"/>
          <w:bCs w:val="0"/>
          <w:smallCaps w:val="0"/>
          <w:sz w:val="20"/>
          <w:szCs w:val="20"/>
          <w:lang w:val="cs-CZ"/>
        </w:rPr>
        <w:t xml:space="preserve">,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popř. další přizvané osoby Objednatelem. Zápisy z kontrolního dne Stavby pořizuje </w:t>
      </w:r>
      <w:r w:rsidR="005A4396" w:rsidRPr="00F4001B">
        <w:rPr>
          <w:rFonts w:ascii="Calibri" w:hAnsi="Calibri"/>
          <w:b w:val="0"/>
          <w:bCs w:val="0"/>
          <w:smallCaps w:val="0"/>
          <w:sz w:val="20"/>
          <w:szCs w:val="20"/>
          <w:lang w:val="cs-CZ"/>
        </w:rPr>
        <w:t>TDS</w:t>
      </w:r>
      <w:r w:rsidR="00107003" w:rsidRPr="00F4001B">
        <w:rPr>
          <w:rFonts w:ascii="Calibri" w:hAnsi="Calibri"/>
          <w:b w:val="0"/>
          <w:bCs w:val="0"/>
          <w:smallCaps w:val="0"/>
          <w:sz w:val="20"/>
          <w:szCs w:val="20"/>
          <w:lang w:val="cs-CZ"/>
        </w:rPr>
        <w:t xml:space="preserve"> a zakládá je do Stavebního deníku. Současně </w:t>
      </w:r>
      <w:r w:rsidR="00271720" w:rsidRPr="00F4001B">
        <w:rPr>
          <w:rFonts w:ascii="Calibri" w:hAnsi="Calibri"/>
          <w:b w:val="0"/>
          <w:bCs w:val="0"/>
          <w:smallCaps w:val="0"/>
          <w:sz w:val="20"/>
          <w:szCs w:val="20"/>
          <w:lang w:val="cs-CZ"/>
        </w:rPr>
        <w:t>T</w:t>
      </w:r>
      <w:r w:rsidR="00610674" w:rsidRPr="00F4001B">
        <w:rPr>
          <w:rFonts w:ascii="Calibri" w:hAnsi="Calibri"/>
          <w:b w:val="0"/>
          <w:bCs w:val="0"/>
          <w:smallCaps w:val="0"/>
          <w:sz w:val="20"/>
          <w:szCs w:val="20"/>
          <w:lang w:val="cs-CZ"/>
        </w:rPr>
        <w:t>D</w:t>
      </w:r>
      <w:r w:rsidR="00271720" w:rsidRPr="00F4001B">
        <w:rPr>
          <w:rFonts w:ascii="Calibri" w:hAnsi="Calibri"/>
          <w:b w:val="0"/>
          <w:bCs w:val="0"/>
          <w:smallCaps w:val="0"/>
          <w:sz w:val="20"/>
          <w:szCs w:val="20"/>
          <w:lang w:val="cs-CZ"/>
        </w:rPr>
        <w:t>S zašle zápis z kontrolního dne</w:t>
      </w:r>
      <w:r w:rsidRPr="00F4001B">
        <w:rPr>
          <w:rFonts w:ascii="Calibri" w:hAnsi="Calibri"/>
          <w:b w:val="0"/>
          <w:bCs w:val="0"/>
          <w:smallCaps w:val="0"/>
          <w:sz w:val="20"/>
          <w:szCs w:val="20"/>
          <w:lang w:val="cs-CZ"/>
        </w:rPr>
        <w:t xml:space="preserve"> všem účastníkům </w:t>
      </w:r>
      <w:r w:rsidR="00271720" w:rsidRPr="00F4001B">
        <w:rPr>
          <w:rFonts w:ascii="Calibri" w:hAnsi="Calibri"/>
          <w:b w:val="0"/>
          <w:bCs w:val="0"/>
          <w:smallCaps w:val="0"/>
          <w:sz w:val="20"/>
          <w:szCs w:val="20"/>
          <w:lang w:val="cs-CZ"/>
        </w:rPr>
        <w:t>kontrolního dne a Zástupcům Stran</w:t>
      </w:r>
      <w:r w:rsidR="0078245B" w:rsidRPr="00F4001B">
        <w:rPr>
          <w:rFonts w:ascii="Calibri" w:hAnsi="Calibri"/>
          <w:b w:val="0"/>
          <w:bCs w:val="0"/>
          <w:smallCaps w:val="0"/>
          <w:sz w:val="20"/>
          <w:szCs w:val="20"/>
          <w:lang w:val="cs-CZ"/>
        </w:rPr>
        <w:t xml:space="preserve"> ve věcech technických</w:t>
      </w:r>
      <w:r w:rsidRPr="00F4001B">
        <w:rPr>
          <w:rFonts w:ascii="Calibri" w:hAnsi="Calibri"/>
          <w:b w:val="0"/>
          <w:bCs w:val="0"/>
          <w:smallCaps w:val="0"/>
          <w:sz w:val="20"/>
          <w:szCs w:val="20"/>
          <w:lang w:val="cs-CZ"/>
        </w:rPr>
        <w:t xml:space="preserve"> do 48 hodin, a to zpravidla elektronicky (e-mailem). Zápis bude obsahovat zejména den a místo konání, seznam účastníků, projednávané záležitosti a přijaté závěry a podpisy účastníků. Příjemce zápisu může uplatnit u </w:t>
      </w:r>
      <w:r w:rsidR="005A4396" w:rsidRPr="00F4001B">
        <w:rPr>
          <w:rFonts w:ascii="Calibri" w:hAnsi="Calibri"/>
          <w:b w:val="0"/>
          <w:bCs w:val="0"/>
          <w:smallCaps w:val="0"/>
          <w:sz w:val="20"/>
          <w:szCs w:val="20"/>
          <w:lang w:val="cs-CZ"/>
        </w:rPr>
        <w:t>TDS</w:t>
      </w:r>
      <w:r w:rsidR="00857025"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nesouhlas se zápisem do 48 hodin od doručení zápisu.</w:t>
      </w:r>
      <w:r w:rsidR="00857025" w:rsidRPr="00F4001B">
        <w:rPr>
          <w:rFonts w:ascii="Calibri" w:hAnsi="Calibri"/>
          <w:b w:val="0"/>
          <w:bCs w:val="0"/>
          <w:smallCaps w:val="0"/>
          <w:sz w:val="20"/>
          <w:szCs w:val="20"/>
          <w:lang w:val="cs-CZ"/>
        </w:rPr>
        <w:t xml:space="preserve"> Pokud</w:t>
      </w:r>
      <w:r w:rsidR="00453CDE" w:rsidRPr="00F4001B">
        <w:rPr>
          <w:rFonts w:ascii="Calibri" w:hAnsi="Calibri"/>
          <w:b w:val="0"/>
          <w:bCs w:val="0"/>
          <w:smallCaps w:val="0"/>
          <w:sz w:val="20"/>
          <w:szCs w:val="20"/>
          <w:lang w:val="cs-CZ"/>
        </w:rPr>
        <w:t xml:space="preserve"> uplatňuje nesouhlas se zápisem z kontrolních dní Zhotovitel, je povinen tento nesouhlas zaslat kromě TDS </w:t>
      </w:r>
      <w:r w:rsidR="008E3576" w:rsidRPr="00F4001B">
        <w:rPr>
          <w:rFonts w:ascii="Calibri" w:hAnsi="Calibri"/>
          <w:b w:val="0"/>
          <w:bCs w:val="0"/>
          <w:smallCaps w:val="0"/>
          <w:sz w:val="20"/>
          <w:szCs w:val="20"/>
          <w:lang w:val="cs-CZ"/>
        </w:rPr>
        <w:t xml:space="preserve">také </w:t>
      </w:r>
      <w:r w:rsidR="00453CDE" w:rsidRPr="00F4001B">
        <w:rPr>
          <w:rFonts w:ascii="Calibri" w:hAnsi="Calibri"/>
          <w:b w:val="0"/>
          <w:bCs w:val="0"/>
          <w:smallCaps w:val="0"/>
          <w:sz w:val="20"/>
          <w:szCs w:val="20"/>
          <w:lang w:val="cs-CZ"/>
        </w:rPr>
        <w:t>současně Zástupci Objednatele ve věcech technických.</w:t>
      </w:r>
      <w:r w:rsidR="008E3576" w:rsidRPr="00F4001B">
        <w:rPr>
          <w:rFonts w:ascii="Calibri" w:hAnsi="Calibri"/>
          <w:b w:val="0"/>
          <w:bCs w:val="0"/>
          <w:smallCaps w:val="0"/>
          <w:sz w:val="20"/>
          <w:szCs w:val="20"/>
          <w:lang w:val="cs-CZ"/>
        </w:rPr>
        <w:t xml:space="preserve"> K jinému projevu nesouhlasu, než je stanoveno v rámci tohoto článku, nebude přihlíženo.</w:t>
      </w:r>
      <w:r w:rsidR="00453CDE" w:rsidRPr="00F4001B">
        <w:rPr>
          <w:rFonts w:ascii="Calibri" w:hAnsi="Calibri"/>
          <w:b w:val="0"/>
          <w:bCs w:val="0"/>
          <w:smallCaps w:val="0"/>
          <w:sz w:val="20"/>
          <w:szCs w:val="20"/>
          <w:lang w:val="cs-CZ"/>
        </w:rPr>
        <w:t xml:space="preserve"> </w:t>
      </w:r>
      <w:r w:rsidR="00857025" w:rsidRPr="00F4001B">
        <w:rPr>
          <w:rFonts w:ascii="Calibri" w:hAnsi="Calibri"/>
          <w:b w:val="0"/>
          <w:bCs w:val="0"/>
          <w:smallCaps w:val="0"/>
          <w:sz w:val="20"/>
          <w:szCs w:val="20"/>
          <w:lang w:val="cs-CZ"/>
        </w:rPr>
        <w:t xml:space="preserve"> </w:t>
      </w:r>
      <w:r w:rsidR="00857025" w:rsidRPr="00655805">
        <w:rPr>
          <w:rStyle w:val="Odkaznakoment"/>
          <w:rFonts w:ascii="Calibri" w:hAnsi="Calibri"/>
          <w:b w:val="0"/>
          <w:bCs w:val="0"/>
          <w:smallCaps w:val="0"/>
          <w:sz w:val="20"/>
          <w:szCs w:val="20"/>
          <w:lang w:val="cs-CZ"/>
        </w:rPr>
        <w:t xml:space="preserve"> </w:t>
      </w:r>
    </w:p>
    <w:p w14:paraId="3A2E1770" w14:textId="0FD77A2E" w:rsidR="006978CC" w:rsidRPr="00F4001B" w:rsidRDefault="0021161A">
      <w:pPr>
        <w:pStyle w:val="Nadpis2"/>
        <w:keepNext w:val="0"/>
        <w:spacing w:before="120"/>
        <w:ind w:left="709"/>
        <w:rPr>
          <w:rFonts w:ascii="Calibri" w:hAnsi="Calibri"/>
          <w:b w:val="0"/>
          <w:bCs w:val="0"/>
          <w:smallCaps w:val="0"/>
          <w:sz w:val="20"/>
          <w:szCs w:val="20"/>
          <w:lang w:val="cs-CZ" w:eastAsia="cs-CZ"/>
        </w:rPr>
      </w:pPr>
      <w:bookmarkStart w:id="74" w:name="_DV_M106"/>
      <w:bookmarkStart w:id="75" w:name="_Ref423625318"/>
      <w:bookmarkStart w:id="76" w:name="_Ref17362878"/>
      <w:bookmarkStart w:id="77" w:name="_Ref461724747"/>
      <w:bookmarkEnd w:id="74"/>
      <w:r w:rsidRPr="00F4001B">
        <w:rPr>
          <w:rFonts w:ascii="Calibri" w:hAnsi="Calibri"/>
          <w:b w:val="0"/>
          <w:bCs w:val="0"/>
          <w:smallCaps w:val="0"/>
          <w:sz w:val="20"/>
          <w:szCs w:val="20"/>
          <w:lang w:val="cs-CZ" w:eastAsia="cs-CZ"/>
        </w:rPr>
        <w:t xml:space="preserve">Zhotovitel se zavazuje u částí Díla, které budou v průběhu postupujících prací zakryty, </w:t>
      </w:r>
      <w:r w:rsidRPr="00F4001B">
        <w:rPr>
          <w:rFonts w:ascii="Calibri" w:hAnsi="Calibri"/>
          <w:b w:val="0"/>
          <w:bCs w:val="0"/>
          <w:smallCaps w:val="0"/>
          <w:sz w:val="20"/>
          <w:szCs w:val="20"/>
          <w:lang w:val="cs-CZ"/>
        </w:rPr>
        <w:t>nejméně tři (3) pracovní dny předem nebo v jiné dohodnuté lhůtě</w:t>
      </w:r>
      <w:r w:rsidRPr="00F4001B">
        <w:rPr>
          <w:rFonts w:ascii="Calibri" w:hAnsi="Calibri"/>
          <w:b w:val="0"/>
          <w:bCs w:val="0"/>
          <w:smallCaps w:val="0"/>
          <w:sz w:val="20"/>
          <w:szCs w:val="20"/>
          <w:lang w:val="cs-CZ" w:eastAsia="cs-CZ"/>
        </w:rPr>
        <w:t xml:space="preserve"> Objednatele a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eastAsia="cs-CZ"/>
        </w:rPr>
        <w:t xml:space="preserve"> písemně vyzvat k provedení kontroly takových částí Díla. Pokud tak Zhotovitel neučiní, je povinen umožnit Objednateli provedení dodatečné kontroly a nést náklady s tím spojené.</w:t>
      </w:r>
      <w:bookmarkEnd w:id="75"/>
      <w:bookmarkEnd w:id="76"/>
    </w:p>
    <w:p w14:paraId="1545F1FE" w14:textId="3F8368A6"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eastAsia="cs-CZ"/>
        </w:rPr>
      </w:pPr>
      <w:r w:rsidRPr="00F4001B">
        <w:rPr>
          <w:rFonts w:ascii="Calibri" w:hAnsi="Calibri"/>
          <w:b w:val="0"/>
          <w:bCs w:val="0"/>
          <w:smallCaps w:val="0"/>
          <w:sz w:val="20"/>
          <w:szCs w:val="20"/>
          <w:lang w:val="cs-CZ" w:eastAsia="cs-CZ"/>
        </w:rPr>
        <w:t>V případě, že se Objednatel přes výzvu Zhotovitele dle tohoto článku</w:t>
      </w:r>
      <w:r w:rsidR="00FF4D37" w:rsidRPr="00F4001B">
        <w:rPr>
          <w:rFonts w:ascii="Calibri" w:hAnsi="Calibri"/>
          <w:b w:val="0"/>
          <w:bCs w:val="0"/>
          <w:smallCaps w:val="0"/>
          <w:sz w:val="20"/>
          <w:szCs w:val="20"/>
          <w:lang w:val="cs-CZ" w:eastAsia="cs-CZ"/>
        </w:rPr>
        <w:t xml:space="preserve"> Smlouvy</w:t>
      </w:r>
      <w:r w:rsidRPr="00F4001B">
        <w:rPr>
          <w:rFonts w:ascii="Calibri" w:hAnsi="Calibri"/>
          <w:b w:val="0"/>
          <w:bCs w:val="0"/>
          <w:smallCaps w:val="0"/>
          <w:sz w:val="20"/>
          <w:szCs w:val="20"/>
          <w:lang w:val="cs-CZ" w:eastAsia="cs-CZ"/>
        </w:rPr>
        <w:t xml:space="preserve"> nedostaví ve stanovené lhůtě ke kontrole zakrývaných částí Díla, avšak na této kontrole bude přítomen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eastAsia="cs-CZ"/>
        </w:rPr>
        <w:t xml:space="preserve">, tyto části Stavby budou zakryty a Zhotovitel může pokračovat v provedení Stavby. Pokud nebude na kontrole zakrývaných částí přes výzvu přítomen ani Objednatel ani </w:t>
      </w:r>
      <w:r w:rsidR="005A4396"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eastAsia="cs-CZ"/>
        </w:rPr>
        <w:t xml:space="preserve">, je Zhotovitel oprávněn </w:t>
      </w:r>
      <w:r w:rsidR="00756C59" w:rsidRPr="00F4001B">
        <w:rPr>
          <w:rFonts w:ascii="Calibri" w:hAnsi="Calibri"/>
          <w:b w:val="0"/>
          <w:bCs w:val="0"/>
          <w:smallCaps w:val="0"/>
          <w:sz w:val="20"/>
          <w:szCs w:val="20"/>
          <w:lang w:val="cs-CZ" w:eastAsia="cs-CZ"/>
        </w:rPr>
        <w:t>po pořízení patřičné fotodokumentace</w:t>
      </w:r>
      <w:r w:rsidR="00496440" w:rsidRPr="00F4001B">
        <w:rPr>
          <w:rFonts w:ascii="Calibri" w:hAnsi="Calibri"/>
          <w:b w:val="0"/>
          <w:bCs w:val="0"/>
          <w:smallCaps w:val="0"/>
          <w:sz w:val="20"/>
          <w:szCs w:val="20"/>
          <w:lang w:val="cs-CZ" w:eastAsia="cs-CZ"/>
        </w:rPr>
        <w:t xml:space="preserve"> ve smyslu článku </w:t>
      </w:r>
      <w:r w:rsidR="00496440" w:rsidRPr="00F4001B">
        <w:rPr>
          <w:rFonts w:ascii="Calibri" w:hAnsi="Calibri"/>
          <w:b w:val="0"/>
          <w:bCs w:val="0"/>
          <w:smallCaps w:val="0"/>
          <w:sz w:val="20"/>
          <w:szCs w:val="20"/>
          <w:lang w:val="cs-CZ" w:eastAsia="cs-CZ"/>
        </w:rPr>
        <w:fldChar w:fldCharType="begin"/>
      </w:r>
      <w:r w:rsidR="00496440" w:rsidRPr="00F4001B">
        <w:rPr>
          <w:rFonts w:ascii="Calibri" w:hAnsi="Calibri"/>
          <w:b w:val="0"/>
          <w:bCs w:val="0"/>
          <w:smallCaps w:val="0"/>
          <w:sz w:val="20"/>
          <w:szCs w:val="20"/>
          <w:lang w:val="cs-CZ" w:eastAsia="cs-CZ"/>
        </w:rPr>
        <w:instrText xml:space="preserve"> REF _Ref423600813 \r \h </w:instrText>
      </w:r>
      <w:r w:rsidR="008C6495" w:rsidRPr="00F4001B">
        <w:rPr>
          <w:rFonts w:ascii="Calibri" w:hAnsi="Calibri"/>
          <w:b w:val="0"/>
          <w:bCs w:val="0"/>
          <w:smallCaps w:val="0"/>
          <w:sz w:val="20"/>
          <w:szCs w:val="20"/>
          <w:lang w:val="cs-CZ" w:eastAsia="cs-CZ"/>
        </w:rPr>
        <w:instrText xml:space="preserve"> \* MERGEFORMAT </w:instrText>
      </w:r>
      <w:r w:rsidR="00496440" w:rsidRPr="00F4001B">
        <w:rPr>
          <w:rFonts w:ascii="Calibri" w:hAnsi="Calibri"/>
          <w:b w:val="0"/>
          <w:bCs w:val="0"/>
          <w:smallCaps w:val="0"/>
          <w:sz w:val="20"/>
          <w:szCs w:val="20"/>
          <w:lang w:val="cs-CZ" w:eastAsia="cs-CZ"/>
        </w:rPr>
      </w:r>
      <w:r w:rsidR="00496440" w:rsidRPr="00F4001B">
        <w:rPr>
          <w:rFonts w:ascii="Calibri" w:hAnsi="Calibri"/>
          <w:b w:val="0"/>
          <w:bCs w:val="0"/>
          <w:smallCaps w:val="0"/>
          <w:sz w:val="20"/>
          <w:szCs w:val="20"/>
          <w:lang w:val="cs-CZ" w:eastAsia="cs-CZ"/>
        </w:rPr>
        <w:fldChar w:fldCharType="separate"/>
      </w:r>
      <w:r w:rsidR="00401AB0">
        <w:rPr>
          <w:rFonts w:ascii="Calibri" w:hAnsi="Calibri"/>
          <w:b w:val="0"/>
          <w:bCs w:val="0"/>
          <w:smallCaps w:val="0"/>
          <w:sz w:val="20"/>
          <w:szCs w:val="20"/>
          <w:lang w:val="cs-CZ" w:eastAsia="cs-CZ"/>
        </w:rPr>
        <w:t>3.1</w:t>
      </w:r>
      <w:r w:rsidR="00496440" w:rsidRPr="00F4001B">
        <w:rPr>
          <w:rFonts w:ascii="Calibri" w:hAnsi="Calibri"/>
          <w:b w:val="0"/>
          <w:bCs w:val="0"/>
          <w:smallCaps w:val="0"/>
          <w:sz w:val="20"/>
          <w:szCs w:val="20"/>
          <w:lang w:val="cs-CZ" w:eastAsia="cs-CZ"/>
        </w:rPr>
        <w:fldChar w:fldCharType="end"/>
      </w:r>
      <w:r w:rsidR="00496440" w:rsidRPr="00F4001B">
        <w:rPr>
          <w:rFonts w:ascii="Calibri" w:hAnsi="Calibri"/>
          <w:b w:val="0"/>
          <w:bCs w:val="0"/>
          <w:smallCaps w:val="0"/>
          <w:sz w:val="20"/>
          <w:szCs w:val="20"/>
          <w:lang w:val="cs-CZ" w:eastAsia="cs-CZ"/>
        </w:rPr>
        <w:t xml:space="preserve"> písm. </w:t>
      </w:r>
      <w:r w:rsidR="00496440" w:rsidRPr="00F4001B">
        <w:rPr>
          <w:rFonts w:ascii="Calibri" w:hAnsi="Calibri"/>
          <w:b w:val="0"/>
          <w:bCs w:val="0"/>
          <w:smallCaps w:val="0"/>
          <w:sz w:val="20"/>
          <w:szCs w:val="20"/>
          <w:lang w:val="cs-CZ" w:eastAsia="cs-CZ"/>
        </w:rPr>
        <w:fldChar w:fldCharType="begin"/>
      </w:r>
      <w:r w:rsidR="00496440" w:rsidRPr="00F4001B">
        <w:rPr>
          <w:rFonts w:ascii="Calibri" w:hAnsi="Calibri"/>
          <w:b w:val="0"/>
          <w:bCs w:val="0"/>
          <w:smallCaps w:val="0"/>
          <w:sz w:val="20"/>
          <w:szCs w:val="20"/>
          <w:lang w:val="cs-CZ" w:eastAsia="cs-CZ"/>
        </w:rPr>
        <w:instrText xml:space="preserve"> REF _Ref17275749 \r \h </w:instrText>
      </w:r>
      <w:r w:rsidR="008C6495" w:rsidRPr="00F4001B">
        <w:rPr>
          <w:rFonts w:ascii="Calibri" w:hAnsi="Calibri"/>
          <w:b w:val="0"/>
          <w:bCs w:val="0"/>
          <w:smallCaps w:val="0"/>
          <w:sz w:val="20"/>
          <w:szCs w:val="20"/>
          <w:lang w:val="cs-CZ" w:eastAsia="cs-CZ"/>
        </w:rPr>
        <w:instrText xml:space="preserve"> \* MERGEFORMAT </w:instrText>
      </w:r>
      <w:r w:rsidR="00496440" w:rsidRPr="00F4001B">
        <w:rPr>
          <w:rFonts w:ascii="Calibri" w:hAnsi="Calibri"/>
          <w:b w:val="0"/>
          <w:bCs w:val="0"/>
          <w:smallCaps w:val="0"/>
          <w:sz w:val="20"/>
          <w:szCs w:val="20"/>
          <w:lang w:val="cs-CZ" w:eastAsia="cs-CZ"/>
        </w:rPr>
      </w:r>
      <w:r w:rsidR="00496440" w:rsidRPr="00F4001B">
        <w:rPr>
          <w:rFonts w:ascii="Calibri" w:hAnsi="Calibri"/>
          <w:b w:val="0"/>
          <w:bCs w:val="0"/>
          <w:smallCaps w:val="0"/>
          <w:sz w:val="20"/>
          <w:szCs w:val="20"/>
          <w:lang w:val="cs-CZ" w:eastAsia="cs-CZ"/>
        </w:rPr>
        <w:fldChar w:fldCharType="separate"/>
      </w:r>
      <w:r w:rsidR="00D7766D" w:rsidRPr="00F4001B">
        <w:rPr>
          <w:rFonts w:ascii="Calibri" w:hAnsi="Calibri"/>
          <w:b w:val="0"/>
          <w:bCs w:val="0"/>
          <w:smallCaps w:val="0"/>
          <w:sz w:val="20"/>
          <w:szCs w:val="20"/>
          <w:lang w:val="cs-CZ" w:eastAsia="cs-CZ"/>
        </w:rPr>
        <w:t>(c)</w:t>
      </w:r>
      <w:r w:rsidR="00496440" w:rsidRPr="00F4001B">
        <w:rPr>
          <w:rFonts w:ascii="Calibri" w:hAnsi="Calibri"/>
          <w:b w:val="0"/>
          <w:bCs w:val="0"/>
          <w:smallCaps w:val="0"/>
          <w:sz w:val="20"/>
          <w:szCs w:val="20"/>
          <w:lang w:val="cs-CZ" w:eastAsia="cs-CZ"/>
        </w:rPr>
        <w:fldChar w:fldCharType="end"/>
      </w:r>
      <w:r w:rsidR="00496440" w:rsidRPr="00F4001B">
        <w:rPr>
          <w:rFonts w:ascii="Calibri" w:hAnsi="Calibri"/>
          <w:b w:val="0"/>
          <w:bCs w:val="0"/>
          <w:smallCaps w:val="0"/>
          <w:sz w:val="20"/>
          <w:szCs w:val="20"/>
          <w:lang w:val="cs-CZ" w:eastAsia="cs-CZ"/>
        </w:rPr>
        <w:t xml:space="preserve"> bodu </w:t>
      </w:r>
      <w:r w:rsidR="00496440" w:rsidRPr="00F4001B">
        <w:rPr>
          <w:rFonts w:ascii="Calibri" w:hAnsi="Calibri"/>
          <w:b w:val="0"/>
          <w:bCs w:val="0"/>
          <w:smallCaps w:val="0"/>
          <w:sz w:val="20"/>
          <w:szCs w:val="20"/>
          <w:lang w:val="cs-CZ" w:eastAsia="cs-CZ"/>
        </w:rPr>
        <w:fldChar w:fldCharType="begin"/>
      </w:r>
      <w:r w:rsidR="00496440" w:rsidRPr="00F4001B">
        <w:rPr>
          <w:rFonts w:ascii="Calibri" w:hAnsi="Calibri"/>
          <w:b w:val="0"/>
          <w:bCs w:val="0"/>
          <w:smallCaps w:val="0"/>
          <w:sz w:val="20"/>
          <w:szCs w:val="20"/>
          <w:lang w:val="cs-CZ" w:eastAsia="cs-CZ"/>
        </w:rPr>
        <w:instrText xml:space="preserve"> REF _Ref75545851 \r \h </w:instrText>
      </w:r>
      <w:r w:rsidR="008C6495" w:rsidRPr="00F4001B">
        <w:rPr>
          <w:rFonts w:ascii="Calibri" w:hAnsi="Calibri"/>
          <w:b w:val="0"/>
          <w:bCs w:val="0"/>
          <w:smallCaps w:val="0"/>
          <w:sz w:val="20"/>
          <w:szCs w:val="20"/>
          <w:lang w:val="cs-CZ" w:eastAsia="cs-CZ"/>
        </w:rPr>
        <w:instrText xml:space="preserve"> \* MERGEFORMAT </w:instrText>
      </w:r>
      <w:r w:rsidR="00496440" w:rsidRPr="00F4001B">
        <w:rPr>
          <w:rFonts w:ascii="Calibri" w:hAnsi="Calibri"/>
          <w:b w:val="0"/>
          <w:bCs w:val="0"/>
          <w:smallCaps w:val="0"/>
          <w:sz w:val="20"/>
          <w:szCs w:val="20"/>
          <w:lang w:val="cs-CZ" w:eastAsia="cs-CZ"/>
        </w:rPr>
      </w:r>
      <w:r w:rsidR="00496440" w:rsidRPr="00F4001B">
        <w:rPr>
          <w:rFonts w:ascii="Calibri" w:hAnsi="Calibri"/>
          <w:b w:val="0"/>
          <w:bCs w:val="0"/>
          <w:smallCaps w:val="0"/>
          <w:sz w:val="20"/>
          <w:szCs w:val="20"/>
          <w:lang w:val="cs-CZ" w:eastAsia="cs-CZ"/>
        </w:rPr>
        <w:fldChar w:fldCharType="separate"/>
      </w:r>
      <w:r w:rsidR="00D7766D" w:rsidRPr="00F4001B">
        <w:rPr>
          <w:rFonts w:ascii="Calibri" w:hAnsi="Calibri"/>
          <w:b w:val="0"/>
          <w:bCs w:val="0"/>
          <w:smallCaps w:val="0"/>
          <w:sz w:val="20"/>
          <w:szCs w:val="20"/>
          <w:lang w:val="cs-CZ" w:eastAsia="cs-CZ"/>
        </w:rPr>
        <w:t>(</w:t>
      </w:r>
      <w:proofErr w:type="spellStart"/>
      <w:r w:rsidR="00D7766D" w:rsidRPr="00F4001B">
        <w:rPr>
          <w:rFonts w:ascii="Calibri" w:hAnsi="Calibri"/>
          <w:b w:val="0"/>
          <w:bCs w:val="0"/>
          <w:smallCaps w:val="0"/>
          <w:sz w:val="20"/>
          <w:szCs w:val="20"/>
          <w:lang w:val="cs-CZ" w:eastAsia="cs-CZ"/>
        </w:rPr>
        <w:t>xii</w:t>
      </w:r>
      <w:proofErr w:type="spellEnd"/>
      <w:r w:rsidR="00D7766D" w:rsidRPr="00F4001B">
        <w:rPr>
          <w:rFonts w:ascii="Calibri" w:hAnsi="Calibri"/>
          <w:b w:val="0"/>
          <w:bCs w:val="0"/>
          <w:smallCaps w:val="0"/>
          <w:sz w:val="20"/>
          <w:szCs w:val="20"/>
          <w:lang w:val="cs-CZ" w:eastAsia="cs-CZ"/>
        </w:rPr>
        <w:t>)</w:t>
      </w:r>
      <w:r w:rsidR="00496440" w:rsidRPr="00F4001B">
        <w:rPr>
          <w:rFonts w:ascii="Calibri" w:hAnsi="Calibri"/>
          <w:b w:val="0"/>
          <w:bCs w:val="0"/>
          <w:smallCaps w:val="0"/>
          <w:sz w:val="20"/>
          <w:szCs w:val="20"/>
          <w:lang w:val="cs-CZ" w:eastAsia="cs-CZ"/>
        </w:rPr>
        <w:fldChar w:fldCharType="end"/>
      </w:r>
      <w:r w:rsidR="00496440" w:rsidRPr="00F4001B">
        <w:rPr>
          <w:rFonts w:ascii="Calibri" w:hAnsi="Calibri"/>
          <w:b w:val="0"/>
          <w:bCs w:val="0"/>
          <w:smallCaps w:val="0"/>
          <w:sz w:val="20"/>
          <w:szCs w:val="20"/>
          <w:lang w:val="cs-CZ" w:eastAsia="cs-CZ"/>
        </w:rPr>
        <w:t xml:space="preserve"> Smlouvy</w:t>
      </w:r>
      <w:r w:rsidR="00756C59" w:rsidRPr="00F4001B">
        <w:rPr>
          <w:rFonts w:ascii="Calibri" w:hAnsi="Calibri"/>
          <w:b w:val="0"/>
          <w:bCs w:val="0"/>
          <w:smallCaps w:val="0"/>
          <w:sz w:val="20"/>
          <w:szCs w:val="20"/>
          <w:lang w:val="cs-CZ" w:eastAsia="cs-CZ"/>
        </w:rPr>
        <w:t xml:space="preserve"> </w:t>
      </w:r>
      <w:r w:rsidRPr="00F4001B">
        <w:rPr>
          <w:rFonts w:ascii="Calibri" w:hAnsi="Calibri"/>
          <w:b w:val="0"/>
          <w:bCs w:val="0"/>
          <w:smallCaps w:val="0"/>
          <w:sz w:val="20"/>
          <w:szCs w:val="20"/>
          <w:lang w:val="cs-CZ" w:eastAsia="cs-CZ"/>
        </w:rPr>
        <w:t xml:space="preserve">zakrýt tyto části a pokračovat v provedení Stavby, avšak Objednatel je oprávněn požadovat dodatečné odkrytí dotyčných částí Stavby za účelem dodatečné kontroly. V takovém případě je Objednatel povinen Zhotoviteli </w:t>
      </w:r>
      <w:r w:rsidRPr="00F4001B">
        <w:rPr>
          <w:rFonts w:ascii="Calibri" w:hAnsi="Calibri"/>
          <w:b w:val="0"/>
          <w:bCs w:val="0"/>
          <w:smallCaps w:val="0"/>
          <w:sz w:val="20"/>
          <w:szCs w:val="20"/>
          <w:lang w:val="cs-CZ" w:eastAsia="cs-CZ"/>
        </w:rPr>
        <w:lastRenderedPageBreak/>
        <w:t>nahradit náklady odkrytím způsobené. V případě, že bude při tomto odkrytí zjištěna vada nebo nedodělek, ponese náklady na jejich odkrytí i odstranění vad a nedodělků stavebních prací Zhotovitel.</w:t>
      </w:r>
    </w:p>
    <w:p w14:paraId="376149A2" w14:textId="669E5CA4"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eastAsia="cs-CZ"/>
        </w:rPr>
      </w:pPr>
      <w:r w:rsidRPr="00F4001B">
        <w:rPr>
          <w:rFonts w:ascii="Calibri" w:hAnsi="Calibri"/>
          <w:b w:val="0"/>
          <w:bCs w:val="0"/>
          <w:smallCaps w:val="0"/>
          <w:sz w:val="20"/>
          <w:szCs w:val="20"/>
          <w:lang w:val="cs-CZ" w:eastAsia="cs-CZ"/>
        </w:rPr>
        <w:t>O kontrole zakrývaných částí Díla dle tohoto článku</w:t>
      </w:r>
      <w:r w:rsidR="00FF4D37" w:rsidRPr="00655805">
        <w:rPr>
          <w:rFonts w:ascii="Calibri" w:hAnsi="Calibri"/>
          <w:sz w:val="20"/>
          <w:szCs w:val="20"/>
          <w:lang w:val="cs-CZ"/>
        </w:rPr>
        <w:t xml:space="preserve"> </w:t>
      </w:r>
      <w:r w:rsidR="00FF4D37" w:rsidRPr="00F4001B">
        <w:rPr>
          <w:rFonts w:ascii="Calibri" w:hAnsi="Calibri"/>
          <w:b w:val="0"/>
          <w:bCs w:val="0"/>
          <w:smallCaps w:val="0"/>
          <w:sz w:val="20"/>
          <w:szCs w:val="20"/>
          <w:lang w:val="cs-CZ" w:eastAsia="cs-CZ"/>
        </w:rPr>
        <w:t>Smlouvy</w:t>
      </w:r>
      <w:r w:rsidRPr="00F4001B">
        <w:rPr>
          <w:rFonts w:ascii="Calibri" w:hAnsi="Calibri"/>
          <w:b w:val="0"/>
          <w:bCs w:val="0"/>
          <w:smallCaps w:val="0"/>
          <w:sz w:val="20"/>
          <w:szCs w:val="20"/>
          <w:lang w:val="cs-CZ" w:eastAsia="cs-CZ"/>
        </w:rPr>
        <w:t xml:space="preserve"> se učiní záznam ve Stavebním deníku. V případě, že se Objednatel přes výzvu Zhotovitele nedostavil ke kontrole, uvede se tato skutečnost do záznamu ve Stavebním deníku místo souhlasu Objednatele.</w:t>
      </w:r>
      <w:bookmarkEnd w:id="77"/>
      <w:r w:rsidR="00756C59" w:rsidRPr="00F4001B">
        <w:rPr>
          <w:rFonts w:ascii="Calibri" w:hAnsi="Calibri"/>
          <w:b w:val="0"/>
          <w:bCs w:val="0"/>
          <w:smallCaps w:val="0"/>
          <w:sz w:val="20"/>
          <w:szCs w:val="20"/>
          <w:lang w:val="cs-CZ" w:eastAsia="cs-CZ"/>
        </w:rPr>
        <w:t xml:space="preserve"> Zhotovitel je povinen neprodleně předat pořízenou fotodokumentaci </w:t>
      </w:r>
      <w:r w:rsidR="0001718E" w:rsidRPr="00F4001B">
        <w:rPr>
          <w:rFonts w:ascii="Calibri" w:hAnsi="Calibri"/>
          <w:b w:val="0"/>
          <w:bCs w:val="0"/>
          <w:smallCaps w:val="0"/>
          <w:sz w:val="20"/>
          <w:szCs w:val="20"/>
          <w:lang w:val="cs-CZ" w:eastAsia="cs-CZ"/>
        </w:rPr>
        <w:t xml:space="preserve">ve smyslu článku </w:t>
      </w:r>
      <w:r w:rsidR="0001718E" w:rsidRPr="00F4001B">
        <w:rPr>
          <w:rFonts w:ascii="Calibri" w:hAnsi="Calibri"/>
          <w:b w:val="0"/>
          <w:bCs w:val="0"/>
          <w:smallCaps w:val="0"/>
          <w:sz w:val="20"/>
          <w:szCs w:val="20"/>
          <w:lang w:val="cs-CZ" w:eastAsia="cs-CZ"/>
        </w:rPr>
        <w:fldChar w:fldCharType="begin"/>
      </w:r>
      <w:r w:rsidR="0001718E" w:rsidRPr="00F4001B">
        <w:rPr>
          <w:rFonts w:ascii="Calibri" w:hAnsi="Calibri"/>
          <w:b w:val="0"/>
          <w:bCs w:val="0"/>
          <w:smallCaps w:val="0"/>
          <w:sz w:val="20"/>
          <w:szCs w:val="20"/>
          <w:lang w:val="cs-CZ" w:eastAsia="cs-CZ"/>
        </w:rPr>
        <w:instrText xml:space="preserve"> REF _Ref423600813 \r \h </w:instrText>
      </w:r>
      <w:r w:rsidR="008C6495" w:rsidRPr="00F4001B">
        <w:rPr>
          <w:rFonts w:ascii="Calibri" w:hAnsi="Calibri"/>
          <w:b w:val="0"/>
          <w:bCs w:val="0"/>
          <w:smallCaps w:val="0"/>
          <w:sz w:val="20"/>
          <w:szCs w:val="20"/>
          <w:lang w:val="cs-CZ" w:eastAsia="cs-CZ"/>
        </w:rPr>
        <w:instrText xml:space="preserve"> \* MERGEFORMAT </w:instrText>
      </w:r>
      <w:r w:rsidR="0001718E" w:rsidRPr="00F4001B">
        <w:rPr>
          <w:rFonts w:ascii="Calibri" w:hAnsi="Calibri"/>
          <w:b w:val="0"/>
          <w:bCs w:val="0"/>
          <w:smallCaps w:val="0"/>
          <w:sz w:val="20"/>
          <w:szCs w:val="20"/>
          <w:lang w:val="cs-CZ" w:eastAsia="cs-CZ"/>
        </w:rPr>
      </w:r>
      <w:r w:rsidR="0001718E" w:rsidRPr="00F4001B">
        <w:rPr>
          <w:rFonts w:ascii="Calibri" w:hAnsi="Calibri"/>
          <w:b w:val="0"/>
          <w:bCs w:val="0"/>
          <w:smallCaps w:val="0"/>
          <w:sz w:val="20"/>
          <w:szCs w:val="20"/>
          <w:lang w:val="cs-CZ" w:eastAsia="cs-CZ"/>
        </w:rPr>
        <w:fldChar w:fldCharType="separate"/>
      </w:r>
      <w:r w:rsidR="00D7766D" w:rsidRPr="00F4001B">
        <w:rPr>
          <w:rFonts w:ascii="Calibri" w:hAnsi="Calibri"/>
          <w:b w:val="0"/>
          <w:bCs w:val="0"/>
          <w:smallCaps w:val="0"/>
          <w:sz w:val="20"/>
          <w:szCs w:val="20"/>
          <w:lang w:val="cs-CZ" w:eastAsia="cs-CZ"/>
        </w:rPr>
        <w:t>3.1</w:t>
      </w:r>
      <w:r w:rsidR="0001718E" w:rsidRPr="00F4001B">
        <w:rPr>
          <w:rFonts w:ascii="Calibri" w:hAnsi="Calibri"/>
          <w:b w:val="0"/>
          <w:bCs w:val="0"/>
          <w:smallCaps w:val="0"/>
          <w:sz w:val="20"/>
          <w:szCs w:val="20"/>
          <w:lang w:val="cs-CZ" w:eastAsia="cs-CZ"/>
        </w:rPr>
        <w:fldChar w:fldCharType="end"/>
      </w:r>
      <w:r w:rsidR="0001718E" w:rsidRPr="00F4001B">
        <w:rPr>
          <w:rFonts w:ascii="Calibri" w:hAnsi="Calibri"/>
          <w:b w:val="0"/>
          <w:bCs w:val="0"/>
          <w:smallCaps w:val="0"/>
          <w:sz w:val="20"/>
          <w:szCs w:val="20"/>
          <w:lang w:val="cs-CZ" w:eastAsia="cs-CZ"/>
        </w:rPr>
        <w:t xml:space="preserve"> písm. </w:t>
      </w:r>
      <w:r w:rsidR="0001718E" w:rsidRPr="00F4001B">
        <w:rPr>
          <w:rFonts w:ascii="Calibri" w:hAnsi="Calibri"/>
          <w:b w:val="0"/>
          <w:bCs w:val="0"/>
          <w:smallCaps w:val="0"/>
          <w:sz w:val="20"/>
          <w:szCs w:val="20"/>
          <w:lang w:val="cs-CZ" w:eastAsia="cs-CZ"/>
        </w:rPr>
        <w:fldChar w:fldCharType="begin"/>
      </w:r>
      <w:r w:rsidR="0001718E" w:rsidRPr="00F4001B">
        <w:rPr>
          <w:rFonts w:ascii="Calibri" w:hAnsi="Calibri"/>
          <w:b w:val="0"/>
          <w:bCs w:val="0"/>
          <w:smallCaps w:val="0"/>
          <w:sz w:val="20"/>
          <w:szCs w:val="20"/>
          <w:lang w:val="cs-CZ" w:eastAsia="cs-CZ"/>
        </w:rPr>
        <w:instrText xml:space="preserve"> REF _Ref17275749 \r \h </w:instrText>
      </w:r>
      <w:r w:rsidR="008C6495" w:rsidRPr="00F4001B">
        <w:rPr>
          <w:rFonts w:ascii="Calibri" w:hAnsi="Calibri"/>
          <w:b w:val="0"/>
          <w:bCs w:val="0"/>
          <w:smallCaps w:val="0"/>
          <w:sz w:val="20"/>
          <w:szCs w:val="20"/>
          <w:lang w:val="cs-CZ" w:eastAsia="cs-CZ"/>
        </w:rPr>
        <w:instrText xml:space="preserve"> \* MERGEFORMAT </w:instrText>
      </w:r>
      <w:r w:rsidR="0001718E" w:rsidRPr="00F4001B">
        <w:rPr>
          <w:rFonts w:ascii="Calibri" w:hAnsi="Calibri"/>
          <w:b w:val="0"/>
          <w:bCs w:val="0"/>
          <w:smallCaps w:val="0"/>
          <w:sz w:val="20"/>
          <w:szCs w:val="20"/>
          <w:lang w:val="cs-CZ" w:eastAsia="cs-CZ"/>
        </w:rPr>
      </w:r>
      <w:r w:rsidR="0001718E" w:rsidRPr="00F4001B">
        <w:rPr>
          <w:rFonts w:ascii="Calibri" w:hAnsi="Calibri"/>
          <w:b w:val="0"/>
          <w:bCs w:val="0"/>
          <w:smallCaps w:val="0"/>
          <w:sz w:val="20"/>
          <w:szCs w:val="20"/>
          <w:lang w:val="cs-CZ" w:eastAsia="cs-CZ"/>
        </w:rPr>
        <w:fldChar w:fldCharType="separate"/>
      </w:r>
      <w:r w:rsidR="00D7766D" w:rsidRPr="00F4001B">
        <w:rPr>
          <w:rFonts w:ascii="Calibri" w:hAnsi="Calibri"/>
          <w:b w:val="0"/>
          <w:bCs w:val="0"/>
          <w:smallCaps w:val="0"/>
          <w:sz w:val="20"/>
          <w:szCs w:val="20"/>
          <w:lang w:val="cs-CZ" w:eastAsia="cs-CZ"/>
        </w:rPr>
        <w:t>(c)</w:t>
      </w:r>
      <w:r w:rsidR="0001718E" w:rsidRPr="00F4001B">
        <w:rPr>
          <w:rFonts w:ascii="Calibri" w:hAnsi="Calibri"/>
          <w:b w:val="0"/>
          <w:bCs w:val="0"/>
          <w:smallCaps w:val="0"/>
          <w:sz w:val="20"/>
          <w:szCs w:val="20"/>
          <w:lang w:val="cs-CZ" w:eastAsia="cs-CZ"/>
        </w:rPr>
        <w:fldChar w:fldCharType="end"/>
      </w:r>
      <w:r w:rsidR="0001718E" w:rsidRPr="00F4001B">
        <w:rPr>
          <w:rFonts w:ascii="Calibri" w:hAnsi="Calibri"/>
          <w:b w:val="0"/>
          <w:bCs w:val="0"/>
          <w:smallCaps w:val="0"/>
          <w:sz w:val="20"/>
          <w:szCs w:val="20"/>
          <w:lang w:val="cs-CZ" w:eastAsia="cs-CZ"/>
        </w:rPr>
        <w:t xml:space="preserve"> bodu </w:t>
      </w:r>
      <w:r w:rsidR="0001718E" w:rsidRPr="00F4001B">
        <w:rPr>
          <w:rFonts w:ascii="Calibri" w:hAnsi="Calibri"/>
          <w:b w:val="0"/>
          <w:bCs w:val="0"/>
          <w:smallCaps w:val="0"/>
          <w:sz w:val="20"/>
          <w:szCs w:val="20"/>
          <w:lang w:val="cs-CZ" w:eastAsia="cs-CZ"/>
        </w:rPr>
        <w:fldChar w:fldCharType="begin"/>
      </w:r>
      <w:r w:rsidR="0001718E" w:rsidRPr="00F4001B">
        <w:rPr>
          <w:rFonts w:ascii="Calibri" w:hAnsi="Calibri"/>
          <w:b w:val="0"/>
          <w:bCs w:val="0"/>
          <w:smallCaps w:val="0"/>
          <w:sz w:val="20"/>
          <w:szCs w:val="20"/>
          <w:lang w:val="cs-CZ" w:eastAsia="cs-CZ"/>
        </w:rPr>
        <w:instrText xml:space="preserve"> REF _Ref75545851 \r \h </w:instrText>
      </w:r>
      <w:r w:rsidR="008C6495" w:rsidRPr="00F4001B">
        <w:rPr>
          <w:rFonts w:ascii="Calibri" w:hAnsi="Calibri"/>
          <w:b w:val="0"/>
          <w:bCs w:val="0"/>
          <w:smallCaps w:val="0"/>
          <w:sz w:val="20"/>
          <w:szCs w:val="20"/>
          <w:lang w:val="cs-CZ" w:eastAsia="cs-CZ"/>
        </w:rPr>
        <w:instrText xml:space="preserve"> \* MERGEFORMAT </w:instrText>
      </w:r>
      <w:r w:rsidR="0001718E" w:rsidRPr="00F4001B">
        <w:rPr>
          <w:rFonts w:ascii="Calibri" w:hAnsi="Calibri"/>
          <w:b w:val="0"/>
          <w:bCs w:val="0"/>
          <w:smallCaps w:val="0"/>
          <w:sz w:val="20"/>
          <w:szCs w:val="20"/>
          <w:lang w:val="cs-CZ" w:eastAsia="cs-CZ"/>
        </w:rPr>
      </w:r>
      <w:r w:rsidR="0001718E" w:rsidRPr="00F4001B">
        <w:rPr>
          <w:rFonts w:ascii="Calibri" w:hAnsi="Calibri"/>
          <w:b w:val="0"/>
          <w:bCs w:val="0"/>
          <w:smallCaps w:val="0"/>
          <w:sz w:val="20"/>
          <w:szCs w:val="20"/>
          <w:lang w:val="cs-CZ" w:eastAsia="cs-CZ"/>
        </w:rPr>
        <w:fldChar w:fldCharType="separate"/>
      </w:r>
      <w:r w:rsidR="00D7766D" w:rsidRPr="00F4001B">
        <w:rPr>
          <w:rFonts w:ascii="Calibri" w:hAnsi="Calibri"/>
          <w:b w:val="0"/>
          <w:bCs w:val="0"/>
          <w:smallCaps w:val="0"/>
          <w:sz w:val="20"/>
          <w:szCs w:val="20"/>
          <w:lang w:val="cs-CZ" w:eastAsia="cs-CZ"/>
        </w:rPr>
        <w:t>(</w:t>
      </w:r>
      <w:proofErr w:type="spellStart"/>
      <w:r w:rsidR="00D7766D" w:rsidRPr="00F4001B">
        <w:rPr>
          <w:rFonts w:ascii="Calibri" w:hAnsi="Calibri"/>
          <w:b w:val="0"/>
          <w:bCs w:val="0"/>
          <w:smallCaps w:val="0"/>
          <w:sz w:val="20"/>
          <w:szCs w:val="20"/>
          <w:lang w:val="cs-CZ" w:eastAsia="cs-CZ"/>
        </w:rPr>
        <w:t>xii</w:t>
      </w:r>
      <w:proofErr w:type="spellEnd"/>
      <w:r w:rsidR="00D7766D" w:rsidRPr="00F4001B">
        <w:rPr>
          <w:rFonts w:ascii="Calibri" w:hAnsi="Calibri"/>
          <w:b w:val="0"/>
          <w:bCs w:val="0"/>
          <w:smallCaps w:val="0"/>
          <w:sz w:val="20"/>
          <w:szCs w:val="20"/>
          <w:lang w:val="cs-CZ" w:eastAsia="cs-CZ"/>
        </w:rPr>
        <w:t>)</w:t>
      </w:r>
      <w:r w:rsidR="0001718E" w:rsidRPr="00F4001B">
        <w:rPr>
          <w:rFonts w:ascii="Calibri" w:hAnsi="Calibri"/>
          <w:b w:val="0"/>
          <w:bCs w:val="0"/>
          <w:smallCaps w:val="0"/>
          <w:sz w:val="20"/>
          <w:szCs w:val="20"/>
          <w:lang w:val="cs-CZ" w:eastAsia="cs-CZ"/>
        </w:rPr>
        <w:fldChar w:fldCharType="end"/>
      </w:r>
      <w:r w:rsidR="0001718E" w:rsidRPr="00F4001B">
        <w:rPr>
          <w:rFonts w:ascii="Calibri" w:hAnsi="Calibri"/>
          <w:b w:val="0"/>
          <w:bCs w:val="0"/>
          <w:smallCaps w:val="0"/>
          <w:sz w:val="20"/>
          <w:szCs w:val="20"/>
          <w:lang w:val="cs-CZ" w:eastAsia="cs-CZ"/>
        </w:rPr>
        <w:t xml:space="preserve"> Smlouvy </w:t>
      </w:r>
      <w:r w:rsidR="00756C59" w:rsidRPr="00F4001B">
        <w:rPr>
          <w:rFonts w:ascii="Calibri" w:hAnsi="Calibri"/>
          <w:b w:val="0"/>
          <w:bCs w:val="0"/>
          <w:smallCaps w:val="0"/>
          <w:sz w:val="20"/>
          <w:szCs w:val="20"/>
          <w:lang w:val="cs-CZ" w:eastAsia="cs-CZ"/>
        </w:rPr>
        <w:t>Objednateli.</w:t>
      </w:r>
    </w:p>
    <w:p w14:paraId="2A5293B6" w14:textId="77777777" w:rsidR="006978CC" w:rsidRPr="00F4001B" w:rsidRDefault="0021161A">
      <w:pPr>
        <w:pStyle w:val="Nadpis2"/>
        <w:keepNext w:val="0"/>
        <w:spacing w:before="120"/>
        <w:ind w:left="709"/>
        <w:rPr>
          <w:rFonts w:ascii="Calibri" w:hAnsi="Calibri"/>
          <w:sz w:val="20"/>
          <w:szCs w:val="20"/>
          <w:lang w:val="cs-CZ" w:eastAsia="cs-CZ"/>
        </w:rPr>
      </w:pPr>
      <w:bookmarkStart w:id="78" w:name="_Ref460314882"/>
      <w:r w:rsidRPr="00F4001B">
        <w:rPr>
          <w:rFonts w:ascii="Calibri" w:hAnsi="Calibri"/>
          <w:bCs w:val="0"/>
          <w:smallCaps w:val="0"/>
          <w:sz w:val="20"/>
          <w:szCs w:val="20"/>
          <w:lang w:val="cs-CZ"/>
        </w:rPr>
        <w:t>Hlučné či prašné Práce</w:t>
      </w:r>
    </w:p>
    <w:p w14:paraId="3CF96803" w14:textId="178F4780"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bude informovat majitele všech sousedních nemovitostí o plánovaném provádění hlučných či prašných stavebních prací, a to s dostatečným předstihem před jejich plánovaným prováděním.</w:t>
      </w:r>
      <w:bookmarkEnd w:id="78"/>
      <w:r w:rsidRPr="00F4001B">
        <w:rPr>
          <w:rFonts w:ascii="Calibri" w:hAnsi="Calibri"/>
          <w:b w:val="0"/>
          <w:bCs w:val="0"/>
          <w:smallCaps w:val="0"/>
          <w:sz w:val="20"/>
          <w:szCs w:val="20"/>
          <w:lang w:val="cs-CZ"/>
        </w:rPr>
        <w:t xml:space="preserve"> Objednatel je oprávněn dát Zhotoviteli pokyn, aby oznámené hlučné či prašné stavební práce dle věty první tohoto odstavce provedl Zhotovitel v jiný termín či čas tak, aby takové stavební práce co nejméně obtěžovaly majitele sousedních nemovitostí a Zhotovitel je povinen takový pokyn Objednatele akceptovat.</w:t>
      </w:r>
    </w:p>
    <w:p w14:paraId="47180C16" w14:textId="77777777" w:rsidR="006978CC" w:rsidRPr="00F4001B" w:rsidRDefault="0021161A">
      <w:pPr>
        <w:pStyle w:val="Nadpis1"/>
        <w:keepNext w:val="0"/>
        <w:tabs>
          <w:tab w:val="clear" w:pos="709"/>
        </w:tabs>
        <w:spacing w:before="240"/>
        <w:rPr>
          <w:rFonts w:ascii="Calibri" w:hAnsi="Calibri"/>
          <w:sz w:val="20"/>
          <w:szCs w:val="20"/>
          <w:lang w:val="cs-CZ"/>
        </w:rPr>
      </w:pPr>
      <w:bookmarkStart w:id="79" w:name="_Ref17369634"/>
      <w:bookmarkEnd w:id="31"/>
      <w:bookmarkEnd w:id="32"/>
      <w:bookmarkEnd w:id="33"/>
      <w:bookmarkEnd w:id="34"/>
      <w:bookmarkEnd w:id="35"/>
      <w:bookmarkEnd w:id="36"/>
      <w:r w:rsidRPr="00F4001B">
        <w:rPr>
          <w:rFonts w:ascii="Calibri" w:hAnsi="Calibri"/>
          <w:sz w:val="20"/>
          <w:szCs w:val="20"/>
          <w:lang w:val="cs-CZ"/>
        </w:rPr>
        <w:t>DOba plnění a harmonogram prací</w:t>
      </w:r>
    </w:p>
    <w:p w14:paraId="00948F66" w14:textId="77777777" w:rsidR="006978CC" w:rsidRPr="00F4001B" w:rsidRDefault="0021161A">
      <w:pPr>
        <w:pStyle w:val="Nadpis2"/>
        <w:keepNext w:val="0"/>
        <w:spacing w:before="120"/>
        <w:ind w:left="709"/>
        <w:rPr>
          <w:rFonts w:ascii="Calibri" w:hAnsi="Calibri"/>
          <w:b w:val="0"/>
          <w:smallCaps w:val="0"/>
          <w:sz w:val="20"/>
          <w:szCs w:val="20"/>
          <w:lang w:val="cs-CZ"/>
        </w:rPr>
      </w:pPr>
      <w:r w:rsidRPr="00F4001B">
        <w:rPr>
          <w:rFonts w:ascii="Calibri" w:hAnsi="Calibri"/>
          <w:bCs w:val="0"/>
          <w:smallCaps w:val="0"/>
          <w:sz w:val="20"/>
          <w:szCs w:val="20"/>
          <w:lang w:val="cs-CZ"/>
        </w:rPr>
        <w:t>Harmonogram</w:t>
      </w:r>
      <w:r w:rsidRPr="00F4001B">
        <w:rPr>
          <w:rFonts w:ascii="Calibri" w:hAnsi="Calibri"/>
          <w:smallCaps w:val="0"/>
          <w:sz w:val="20"/>
          <w:szCs w:val="20"/>
          <w:lang w:val="cs-CZ"/>
        </w:rPr>
        <w:t xml:space="preserve"> prací</w:t>
      </w:r>
      <w:bookmarkEnd w:id="79"/>
    </w:p>
    <w:p w14:paraId="5E4DE2A4" w14:textId="2A10C4D8"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bude provádět Dílo v souladu s Harmonogramem prací, který byl Zhotovitelem předložen </w:t>
      </w:r>
      <w:r w:rsidR="002A7065">
        <w:rPr>
          <w:rFonts w:ascii="Calibri" w:hAnsi="Calibri"/>
          <w:b w:val="0"/>
          <w:bCs w:val="0"/>
          <w:smallCaps w:val="0"/>
          <w:sz w:val="20"/>
          <w:szCs w:val="20"/>
          <w:lang w:val="cs-CZ"/>
        </w:rPr>
        <w:t>před uzavřením této Smlouvy</w:t>
      </w:r>
      <w:r w:rsidR="00620B08" w:rsidRPr="00F4001B">
        <w:rPr>
          <w:rFonts w:ascii="Calibri" w:hAnsi="Calibri"/>
          <w:b w:val="0"/>
          <w:bCs w:val="0"/>
          <w:smallCaps w:val="0"/>
          <w:sz w:val="20"/>
          <w:szCs w:val="20"/>
          <w:lang w:val="cs-CZ"/>
        </w:rPr>
        <w:t xml:space="preserve">, a který tvoří </w:t>
      </w:r>
      <w:r w:rsidR="00620B08" w:rsidRPr="00F4001B">
        <w:rPr>
          <w:rFonts w:ascii="Calibri" w:hAnsi="Calibri"/>
          <w:bCs w:val="0"/>
          <w:smallCaps w:val="0"/>
          <w:sz w:val="20"/>
          <w:szCs w:val="20"/>
          <w:lang w:val="cs-CZ"/>
        </w:rPr>
        <w:t xml:space="preserve">Přílohu </w:t>
      </w:r>
      <w:r w:rsidR="00B42AEE">
        <w:rPr>
          <w:rFonts w:ascii="Calibri" w:hAnsi="Calibri"/>
          <w:bCs w:val="0"/>
          <w:smallCaps w:val="0"/>
          <w:sz w:val="20"/>
          <w:szCs w:val="20"/>
          <w:lang w:val="cs-CZ"/>
        </w:rPr>
        <w:t>3</w:t>
      </w:r>
      <w:r w:rsidR="00620B08" w:rsidRPr="00F4001B">
        <w:rPr>
          <w:rFonts w:ascii="Calibri" w:hAnsi="Calibri"/>
          <w:bCs w:val="0"/>
          <w:smallCaps w:val="0"/>
          <w:sz w:val="20"/>
          <w:szCs w:val="20"/>
          <w:lang w:val="cs-CZ"/>
        </w:rPr>
        <w:t xml:space="preserve"> </w:t>
      </w:r>
      <w:r w:rsidR="00207419" w:rsidRPr="00F4001B">
        <w:rPr>
          <w:rFonts w:ascii="Calibri" w:hAnsi="Calibri"/>
          <w:b w:val="0"/>
          <w:smallCaps w:val="0"/>
          <w:sz w:val="20"/>
          <w:szCs w:val="20"/>
          <w:lang w:val="cs-CZ"/>
        </w:rPr>
        <w:t xml:space="preserve">této </w:t>
      </w:r>
      <w:r w:rsidR="00620B08" w:rsidRPr="00F4001B">
        <w:rPr>
          <w:rFonts w:ascii="Calibri" w:hAnsi="Calibri"/>
          <w:b w:val="0"/>
          <w:smallCaps w:val="0"/>
          <w:sz w:val="20"/>
          <w:szCs w:val="20"/>
          <w:lang w:val="cs-CZ"/>
        </w:rPr>
        <w:t>Smlouvy</w:t>
      </w:r>
      <w:r w:rsidRPr="00F4001B">
        <w:rPr>
          <w:rFonts w:ascii="Calibri" w:hAnsi="Calibri"/>
          <w:b w:val="0"/>
          <w:bCs w:val="0"/>
          <w:smallCaps w:val="0"/>
          <w:sz w:val="20"/>
          <w:szCs w:val="20"/>
          <w:lang w:val="cs-CZ"/>
        </w:rPr>
        <w:t xml:space="preserve">. Jakákoli další změna Harmonogramu prací je možná jen v případech výslovně stanovených touto Smlouvou, a to formou Změny. Jakákoliv změna Harmonogramu prací musí obsahovat náležitosti požadované Objednatelem pro Harmonogram prací (tj. popis a zobrazení časového rozvrhu prací, činností, </w:t>
      </w:r>
      <w:r w:rsidR="0022573B" w:rsidRPr="00F4001B">
        <w:rPr>
          <w:rFonts w:ascii="Calibri" w:hAnsi="Calibri"/>
          <w:b w:val="0"/>
          <w:bCs w:val="0"/>
          <w:smallCaps w:val="0"/>
          <w:sz w:val="20"/>
          <w:szCs w:val="20"/>
          <w:lang w:val="cs-CZ"/>
        </w:rPr>
        <w:t xml:space="preserve">dílčích </w:t>
      </w:r>
      <w:r w:rsidRPr="00F4001B">
        <w:rPr>
          <w:rFonts w:ascii="Calibri" w:hAnsi="Calibri"/>
          <w:b w:val="0"/>
          <w:bCs w:val="0"/>
          <w:smallCaps w:val="0"/>
          <w:sz w:val="20"/>
          <w:szCs w:val="20"/>
          <w:lang w:val="cs-CZ"/>
        </w:rPr>
        <w:t>milníků a termínů apod.).</w:t>
      </w:r>
    </w:p>
    <w:p w14:paraId="6CFC9C52" w14:textId="77777777" w:rsidR="006978CC" w:rsidRPr="00F4001B" w:rsidRDefault="0021161A">
      <w:pPr>
        <w:pStyle w:val="Nadpis2"/>
        <w:keepNext w:val="0"/>
        <w:spacing w:before="120"/>
        <w:ind w:left="709"/>
        <w:rPr>
          <w:rFonts w:ascii="Calibri" w:hAnsi="Calibri"/>
          <w:b w:val="0"/>
          <w:bCs w:val="0"/>
          <w:smallCaps w:val="0"/>
          <w:sz w:val="20"/>
          <w:szCs w:val="20"/>
          <w:lang w:val="cs-CZ"/>
        </w:rPr>
      </w:pPr>
      <w:bookmarkStart w:id="80" w:name="_Ref19644114"/>
      <w:r w:rsidRPr="00F4001B">
        <w:rPr>
          <w:rFonts w:ascii="Calibri" w:hAnsi="Calibri"/>
          <w:b w:val="0"/>
          <w:bCs w:val="0"/>
          <w:smallCaps w:val="0"/>
          <w:sz w:val="20"/>
          <w:szCs w:val="20"/>
          <w:lang w:val="cs-CZ"/>
        </w:rPr>
        <w:t>Objednatel předá Zhotoviteli Staveniště do jednoho (1) měsíce ode dne doručení výzvy Objednatele k zahájení prací ("</w:t>
      </w:r>
      <w:r w:rsidRPr="00F4001B">
        <w:rPr>
          <w:rFonts w:ascii="Calibri" w:hAnsi="Calibri"/>
          <w:bCs w:val="0"/>
          <w:smallCaps w:val="0"/>
          <w:sz w:val="20"/>
          <w:szCs w:val="20"/>
          <w:lang w:val="cs-CZ"/>
        </w:rPr>
        <w:t>Výzva k zahájení</w:t>
      </w:r>
      <w:r w:rsidRPr="00F4001B">
        <w:rPr>
          <w:rFonts w:ascii="Calibri" w:hAnsi="Calibri"/>
          <w:b w:val="0"/>
          <w:bCs w:val="0"/>
          <w:smallCaps w:val="0"/>
          <w:sz w:val="20"/>
          <w:szCs w:val="20"/>
          <w:lang w:val="cs-CZ"/>
        </w:rPr>
        <w:t>"), o čemž obě Strany podepíší předávací protokol a učiní zápis do Stavebního deníku ("</w:t>
      </w:r>
      <w:r w:rsidRPr="00F4001B">
        <w:rPr>
          <w:rFonts w:ascii="Calibri" w:hAnsi="Calibri"/>
          <w:bCs w:val="0"/>
          <w:smallCaps w:val="0"/>
          <w:sz w:val="20"/>
          <w:szCs w:val="20"/>
          <w:lang w:val="cs-CZ"/>
        </w:rPr>
        <w:t>Lhůta pro převzetí Staveniště</w:t>
      </w:r>
      <w:r w:rsidR="0025302B" w:rsidRPr="00F4001B">
        <w:rPr>
          <w:rFonts w:ascii="Calibri" w:hAnsi="Calibri"/>
          <w:b w:val="0"/>
          <w:bCs w:val="0"/>
          <w:smallCaps w:val="0"/>
          <w:sz w:val="20"/>
          <w:szCs w:val="20"/>
          <w:lang w:val="cs-CZ"/>
        </w:rPr>
        <w:t>"). Nedohodnou</w:t>
      </w:r>
      <w:r w:rsidR="0025302B" w:rsidRPr="00F4001B">
        <w:rPr>
          <w:rFonts w:ascii="Calibri" w:hAnsi="Calibri"/>
          <w:b w:val="0"/>
          <w:bCs w:val="0"/>
          <w:smallCaps w:val="0"/>
          <w:sz w:val="20"/>
          <w:szCs w:val="20"/>
          <w:lang w:val="cs-CZ"/>
        </w:rPr>
        <w:noBreakHyphen/>
      </w:r>
      <w:r w:rsidRPr="00F4001B">
        <w:rPr>
          <w:rFonts w:ascii="Calibri" w:hAnsi="Calibri"/>
          <w:b w:val="0"/>
          <w:bCs w:val="0"/>
          <w:smallCaps w:val="0"/>
          <w:sz w:val="20"/>
          <w:szCs w:val="20"/>
          <w:lang w:val="cs-CZ"/>
        </w:rPr>
        <w:t>li se na konkrétním datu, bude Staveniště předáno v poslední pracovní den jednoměsíční lhůty v 9:00 hodin na Staveništi. Zhotovitel se zavazuje zahájit provádění v Den zahájení plnění. Objednatel zašle Zhotoviteli Výzvu k zahájení nejpozději do šesti (6) měsíců ode dne uzavření této Smlouvy. Nedoručí-li Objednatel Zhotoviteli Výzvu k zahájení v daném termínu, je kterákoli Strana oprávněna od této Smlouvy odstoupit.</w:t>
      </w:r>
      <w:bookmarkEnd w:id="80"/>
    </w:p>
    <w:p w14:paraId="3205ECED" w14:textId="6BF1D8E3" w:rsidR="006978CC" w:rsidRPr="00F4001B" w:rsidRDefault="0021161A">
      <w:pPr>
        <w:pStyle w:val="Nadpis2"/>
        <w:keepNext w:val="0"/>
        <w:spacing w:before="120"/>
        <w:ind w:left="709"/>
        <w:rPr>
          <w:rFonts w:ascii="Calibri" w:hAnsi="Calibri"/>
          <w:b w:val="0"/>
          <w:bCs w:val="0"/>
          <w:smallCaps w:val="0"/>
          <w:sz w:val="20"/>
          <w:szCs w:val="20"/>
          <w:lang w:val="cs-CZ"/>
        </w:rPr>
      </w:pPr>
      <w:bookmarkStart w:id="81" w:name="_Ref19549161"/>
      <w:r w:rsidRPr="00F4001B">
        <w:rPr>
          <w:rFonts w:ascii="Calibri" w:hAnsi="Calibri"/>
          <w:b w:val="0"/>
          <w:bCs w:val="0"/>
          <w:smallCaps w:val="0"/>
          <w:sz w:val="20"/>
          <w:szCs w:val="20"/>
          <w:lang w:val="cs-CZ"/>
        </w:rPr>
        <w:t xml:space="preserve">Zhotovitel se zavazuje dokončit jednotlivé části Díla v milnících stanovených v Harmonogramu prací, který byl Zhotovitelem předložen </w:t>
      </w:r>
      <w:r w:rsidR="00CC6106">
        <w:rPr>
          <w:rFonts w:ascii="Calibri" w:hAnsi="Calibri"/>
          <w:b w:val="0"/>
          <w:bCs w:val="0"/>
          <w:smallCaps w:val="0"/>
          <w:sz w:val="20"/>
          <w:szCs w:val="20"/>
          <w:lang w:val="cs-CZ"/>
        </w:rPr>
        <w:t>před podpisem Smlouvy o dílo</w:t>
      </w:r>
      <w:r w:rsidRPr="00F4001B">
        <w:rPr>
          <w:rFonts w:ascii="Calibri" w:hAnsi="Calibri"/>
          <w:b w:val="0"/>
          <w:bCs w:val="0"/>
          <w:smallCaps w:val="0"/>
          <w:sz w:val="20"/>
          <w:szCs w:val="20"/>
          <w:lang w:val="cs-CZ"/>
        </w:rPr>
        <w:t xml:space="preserve"> </w:t>
      </w:r>
      <w:bookmarkStart w:id="82" w:name="_Hlk76198335"/>
      <w:r w:rsidRPr="00F4001B">
        <w:rPr>
          <w:rFonts w:ascii="Calibri" w:hAnsi="Calibri"/>
          <w:b w:val="0"/>
          <w:bCs w:val="0"/>
          <w:smallCaps w:val="0"/>
          <w:sz w:val="20"/>
          <w:szCs w:val="20"/>
          <w:lang w:val="cs-CZ"/>
        </w:rPr>
        <w:t xml:space="preserve">a který tvoří </w:t>
      </w:r>
      <w:r w:rsidRPr="00F4001B">
        <w:rPr>
          <w:rFonts w:ascii="Calibri" w:hAnsi="Calibri"/>
          <w:bCs w:val="0"/>
          <w:smallCaps w:val="0"/>
          <w:sz w:val="20"/>
          <w:szCs w:val="20"/>
          <w:lang w:val="cs-CZ"/>
        </w:rPr>
        <w:t xml:space="preserve">Přílohu </w:t>
      </w:r>
      <w:r w:rsidR="00CC6106">
        <w:rPr>
          <w:rFonts w:ascii="Calibri" w:hAnsi="Calibri"/>
          <w:bCs w:val="0"/>
          <w:smallCaps w:val="0"/>
          <w:sz w:val="20"/>
          <w:szCs w:val="20"/>
          <w:lang w:val="cs-CZ"/>
        </w:rPr>
        <w:t>3</w:t>
      </w:r>
      <w:bookmarkEnd w:id="82"/>
      <w:r w:rsidR="00620B08" w:rsidRPr="00F4001B">
        <w:rPr>
          <w:rFonts w:ascii="Calibri" w:hAnsi="Calibri"/>
          <w:bCs w:val="0"/>
          <w:smallCaps w:val="0"/>
          <w:sz w:val="20"/>
          <w:szCs w:val="20"/>
          <w:lang w:val="cs-CZ"/>
        </w:rPr>
        <w:t xml:space="preserve"> </w:t>
      </w:r>
      <w:r w:rsidR="00207419" w:rsidRPr="00F4001B">
        <w:rPr>
          <w:rFonts w:ascii="Calibri" w:hAnsi="Calibri"/>
          <w:b w:val="0"/>
          <w:smallCaps w:val="0"/>
          <w:sz w:val="20"/>
          <w:szCs w:val="20"/>
          <w:lang w:val="cs-CZ"/>
        </w:rPr>
        <w:t xml:space="preserve">této </w:t>
      </w:r>
      <w:r w:rsidR="00620B08" w:rsidRPr="00F4001B">
        <w:rPr>
          <w:rFonts w:ascii="Calibri" w:hAnsi="Calibri"/>
          <w:b w:val="0"/>
          <w:smallCaps w:val="0"/>
          <w:sz w:val="20"/>
          <w:szCs w:val="20"/>
          <w:lang w:val="cs-CZ"/>
        </w:rPr>
        <w:t>Smlouvy</w:t>
      </w:r>
      <w:r w:rsidRPr="00F4001B">
        <w:rPr>
          <w:rFonts w:ascii="Calibri" w:hAnsi="Calibri"/>
          <w:b w:val="0"/>
          <w:bCs w:val="0"/>
          <w:smallCaps w:val="0"/>
          <w:sz w:val="20"/>
          <w:szCs w:val="20"/>
          <w:lang w:val="cs-CZ"/>
        </w:rPr>
        <w:t>, nejpozději však tak, aby bylo celé Dílo úplně dokončeno ve Lhůtě pro úplné dokončení.</w:t>
      </w:r>
      <w:bookmarkEnd w:id="81"/>
      <w:r w:rsidRPr="00F4001B">
        <w:rPr>
          <w:rFonts w:ascii="Calibri" w:hAnsi="Calibri"/>
          <w:b w:val="0"/>
          <w:bCs w:val="0"/>
          <w:smallCaps w:val="0"/>
          <w:sz w:val="20"/>
          <w:szCs w:val="20"/>
          <w:lang w:val="cs-CZ"/>
        </w:rPr>
        <w:t xml:space="preserve"> </w:t>
      </w:r>
    </w:p>
    <w:p w14:paraId="285F12BF" w14:textId="1119E197" w:rsidR="006978CC" w:rsidRPr="00F4001B" w:rsidRDefault="0021161A">
      <w:pPr>
        <w:pStyle w:val="Nadpis2"/>
        <w:keepNext w:val="0"/>
        <w:spacing w:before="120"/>
        <w:ind w:left="709"/>
        <w:rPr>
          <w:rFonts w:ascii="Calibri" w:hAnsi="Calibri"/>
          <w:b w:val="0"/>
          <w:bCs w:val="0"/>
          <w:smallCaps w:val="0"/>
          <w:sz w:val="20"/>
          <w:szCs w:val="20"/>
          <w:lang w:val="cs-CZ"/>
        </w:rPr>
      </w:pPr>
      <w:bookmarkStart w:id="83" w:name="_Ref19525517"/>
      <w:r w:rsidRPr="00F4001B">
        <w:rPr>
          <w:rFonts w:ascii="Calibri" w:hAnsi="Calibri"/>
          <w:b w:val="0"/>
          <w:bCs w:val="0"/>
          <w:smallCaps w:val="0"/>
          <w:sz w:val="20"/>
          <w:szCs w:val="20"/>
          <w:lang w:val="cs-CZ"/>
        </w:rPr>
        <w:t>Harmonogram prací začíná Dnem zahájení plnění a končí uplynutím Lhůty pro úplné dokončení Díla.</w:t>
      </w:r>
      <w:r w:rsidR="00825578">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V Harmonogramu prací Zhotovitel uvede také Lhůtu pro dokončení.</w:t>
      </w:r>
      <w:bookmarkEnd w:id="83"/>
    </w:p>
    <w:p w14:paraId="625EEA46" w14:textId="4B490420"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se zavazuje dodržet při provádění všech Prací, které jsou předmětem této Smlouvy, Lhůtu pro úplné dokončení, Lhůtu pro dokončení, jakož i další dílčí milníky stanovené v Harmonogramu prací. Dílčí milník se považuje za splněný při dokončení příslušné části Díla bez vad a nedodělků potvrzeném </w:t>
      </w:r>
      <w:proofErr w:type="spellStart"/>
      <w:r w:rsidR="00655D91"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v</w:t>
      </w:r>
      <w:proofErr w:type="spellEnd"/>
      <w:r w:rsidRPr="00F4001B">
        <w:rPr>
          <w:rFonts w:ascii="Calibri" w:hAnsi="Calibri"/>
          <w:b w:val="0"/>
          <w:bCs w:val="0"/>
          <w:smallCaps w:val="0"/>
          <w:sz w:val="20"/>
          <w:szCs w:val="20"/>
          <w:lang w:val="cs-CZ"/>
        </w:rPr>
        <w:t xml:space="preserve"> dílčím zjišťovacím protokolu. </w:t>
      </w:r>
    </w:p>
    <w:p w14:paraId="6E4E64CE" w14:textId="0BB0B31C" w:rsidR="006978CC" w:rsidRPr="00F4001B" w:rsidRDefault="008E04F7">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D</w:t>
      </w:r>
      <w:r w:rsidR="0021161A" w:rsidRPr="00F4001B">
        <w:rPr>
          <w:rFonts w:ascii="Calibri" w:hAnsi="Calibri"/>
          <w:b w:val="0"/>
          <w:bCs w:val="0"/>
          <w:smallCaps w:val="0"/>
          <w:sz w:val="20"/>
          <w:szCs w:val="20"/>
          <w:lang w:val="cs-CZ"/>
        </w:rPr>
        <w:t xml:space="preserve">ílčí milníky budou Zhotovitelem stanoveny tak, aby bylo Dílo dokončeno ve stavu způsobilém k předání a převzetí Objednatelem dle článku </w:t>
      </w:r>
      <w:r w:rsidR="0021161A" w:rsidRPr="00F4001B">
        <w:rPr>
          <w:rFonts w:ascii="Calibri" w:hAnsi="Calibri"/>
          <w:b w:val="0"/>
          <w:bCs w:val="0"/>
          <w:smallCaps w:val="0"/>
          <w:sz w:val="20"/>
          <w:szCs w:val="20"/>
          <w:lang w:val="cs-CZ"/>
        </w:rPr>
        <w:fldChar w:fldCharType="begin"/>
      </w:r>
      <w:r w:rsidR="0021161A" w:rsidRPr="00F4001B">
        <w:rPr>
          <w:rFonts w:ascii="Calibri" w:hAnsi="Calibri"/>
          <w:b w:val="0"/>
          <w:bCs w:val="0"/>
          <w:smallCaps w:val="0"/>
          <w:sz w:val="20"/>
          <w:szCs w:val="20"/>
          <w:lang w:val="cs-CZ"/>
        </w:rPr>
        <w:instrText xml:space="preserve"> REF _Ref462260706 \r \h </w:instrText>
      </w:r>
      <w:r w:rsidR="008C6495" w:rsidRPr="00F4001B">
        <w:rPr>
          <w:rFonts w:ascii="Calibri" w:hAnsi="Calibri"/>
          <w:b w:val="0"/>
          <w:bCs w:val="0"/>
          <w:smallCaps w:val="0"/>
          <w:sz w:val="20"/>
          <w:szCs w:val="20"/>
          <w:lang w:val="cs-CZ"/>
        </w:rPr>
        <w:instrText xml:space="preserve"> \* MERGEFORMAT </w:instrText>
      </w:r>
      <w:r w:rsidR="0021161A" w:rsidRPr="00F4001B">
        <w:rPr>
          <w:rFonts w:ascii="Calibri" w:hAnsi="Calibri"/>
          <w:b w:val="0"/>
          <w:bCs w:val="0"/>
          <w:smallCaps w:val="0"/>
          <w:sz w:val="20"/>
          <w:szCs w:val="20"/>
          <w:lang w:val="cs-CZ"/>
        </w:rPr>
      </w:r>
      <w:r w:rsidR="0021161A" w:rsidRPr="00F4001B">
        <w:rPr>
          <w:rFonts w:ascii="Calibri" w:hAnsi="Calibri"/>
          <w:b w:val="0"/>
          <w:bCs w:val="0"/>
          <w:smallCaps w:val="0"/>
          <w:sz w:val="20"/>
          <w:szCs w:val="20"/>
          <w:lang w:val="cs-CZ"/>
        </w:rPr>
        <w:fldChar w:fldCharType="separate"/>
      </w:r>
      <w:r w:rsidR="00401AB0">
        <w:rPr>
          <w:rFonts w:ascii="Calibri" w:hAnsi="Calibri"/>
          <w:b w:val="0"/>
          <w:bCs w:val="0"/>
          <w:smallCaps w:val="0"/>
          <w:sz w:val="20"/>
          <w:szCs w:val="20"/>
          <w:lang w:val="cs-CZ"/>
        </w:rPr>
        <w:t>13.1</w:t>
      </w:r>
      <w:r w:rsidR="0021161A" w:rsidRPr="00F4001B">
        <w:rPr>
          <w:rFonts w:ascii="Calibri" w:hAnsi="Calibri"/>
          <w:b w:val="0"/>
          <w:bCs w:val="0"/>
          <w:smallCaps w:val="0"/>
          <w:sz w:val="20"/>
          <w:szCs w:val="20"/>
          <w:lang w:val="cs-CZ"/>
        </w:rPr>
        <w:fldChar w:fldCharType="end"/>
      </w:r>
      <w:r w:rsidR="0021161A" w:rsidRPr="00F4001B">
        <w:rPr>
          <w:rFonts w:ascii="Calibri" w:hAnsi="Calibri"/>
          <w:b w:val="0"/>
          <w:bCs w:val="0"/>
          <w:smallCaps w:val="0"/>
          <w:sz w:val="20"/>
          <w:szCs w:val="20"/>
          <w:lang w:val="cs-CZ"/>
        </w:rPr>
        <w:t xml:space="preserve"> </w:t>
      </w:r>
      <w:r w:rsidR="00740155" w:rsidRPr="00F4001B">
        <w:rPr>
          <w:rFonts w:ascii="Calibri" w:hAnsi="Calibri"/>
          <w:b w:val="0"/>
          <w:bCs w:val="0"/>
          <w:smallCaps w:val="0"/>
          <w:sz w:val="20"/>
          <w:szCs w:val="20"/>
          <w:lang w:val="cs-CZ"/>
        </w:rPr>
        <w:t xml:space="preserve">této Smlouvy </w:t>
      </w:r>
      <w:r w:rsidR="0021161A" w:rsidRPr="00F4001B">
        <w:rPr>
          <w:rFonts w:ascii="Calibri" w:hAnsi="Calibri"/>
          <w:b w:val="0"/>
          <w:bCs w:val="0"/>
          <w:smallCaps w:val="0"/>
          <w:sz w:val="20"/>
          <w:szCs w:val="20"/>
          <w:lang w:val="cs-CZ"/>
        </w:rPr>
        <w:t xml:space="preserve">nejpozději ve Lhůtě pro dokončení. </w:t>
      </w:r>
    </w:p>
    <w:p w14:paraId="13174837" w14:textId="1404BB9C" w:rsidR="006978CC" w:rsidRPr="00F4001B" w:rsidRDefault="0021161A" w:rsidP="00F559EC">
      <w:pPr>
        <w:pStyle w:val="Nadpis2"/>
        <w:keepNext w:val="0"/>
        <w:numPr>
          <w:ilvl w:val="0"/>
          <w:numId w:val="0"/>
        </w:numPr>
        <w:spacing w:before="120"/>
        <w:ind w:left="709"/>
        <w:rPr>
          <w:rFonts w:ascii="Calibri" w:hAnsi="Calibri"/>
          <w:b w:val="0"/>
          <w:bCs w:val="0"/>
          <w:smallCaps w:val="0"/>
          <w:sz w:val="20"/>
          <w:szCs w:val="20"/>
          <w:highlight w:val="yellow"/>
          <w:lang w:val="cs-CZ"/>
        </w:rPr>
      </w:pPr>
      <w:r w:rsidRPr="00F4001B">
        <w:rPr>
          <w:rFonts w:ascii="Calibri" w:hAnsi="Calibri"/>
          <w:b w:val="0"/>
          <w:bCs w:val="0"/>
          <w:smallCaps w:val="0"/>
          <w:sz w:val="20"/>
          <w:szCs w:val="20"/>
          <w:lang w:val="cs-CZ"/>
        </w:rPr>
        <w:t xml:space="preserve">Úplné dokončení Díla, včetně dokončení všech nedokončených prací, splnění podmínek uvedených v povolení zkušebního provozu nebo povolení předčasného užívání, budou-li vydány, a odstranění všech vad uvedených v zápisu o převzetí Díla nebo uvedených v kolaudačním souhlasu či protokolu o závěrečné kontrolní prohlídce Stavby, musí být provedeno nejpozději ve Lhůtě pro úplné dokončení. </w:t>
      </w:r>
    </w:p>
    <w:p w14:paraId="3D55CC39" w14:textId="77777777" w:rsidR="006978CC" w:rsidRPr="00F4001B" w:rsidRDefault="0021161A" w:rsidP="00A61E63">
      <w:pPr>
        <w:pStyle w:val="Nadpis2"/>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Přerušení provádění Díla</w:t>
      </w:r>
    </w:p>
    <w:p w14:paraId="1F888232"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Objednatel je v odůvodněných případech oprávněn nařídit Zhotoviteli přerušení provádění Díla např. při nesouladu provádění Díla s Projektovou dokumentací nebo z jiných důvodů, a to na období určené Objednatelem v jeho výzvě. </w:t>
      </w:r>
      <w:bookmarkStart w:id="84" w:name="_Ref17733991"/>
    </w:p>
    <w:p w14:paraId="52F789AF" w14:textId="77777777" w:rsidR="006978CC" w:rsidRPr="00F4001B" w:rsidRDefault="0021161A">
      <w:pPr>
        <w:pStyle w:val="Nadpis2"/>
        <w:keepNext w:val="0"/>
        <w:spacing w:before="120"/>
        <w:ind w:left="709"/>
        <w:rPr>
          <w:rFonts w:ascii="Calibri" w:hAnsi="Calibri"/>
          <w:b w:val="0"/>
          <w:bCs w:val="0"/>
          <w:smallCaps w:val="0"/>
          <w:sz w:val="20"/>
          <w:szCs w:val="20"/>
          <w:lang w:val="cs-CZ"/>
        </w:rPr>
      </w:pPr>
      <w:bookmarkStart w:id="85" w:name="_Ref22573105"/>
      <w:r w:rsidRPr="00F4001B">
        <w:rPr>
          <w:rFonts w:ascii="Calibri" w:hAnsi="Calibri"/>
          <w:b w:val="0"/>
          <w:bCs w:val="0"/>
          <w:smallCaps w:val="0"/>
          <w:sz w:val="20"/>
          <w:szCs w:val="20"/>
          <w:lang w:val="cs-CZ"/>
        </w:rPr>
        <w:t>Během přerušení provádění Díla je Zhotovitel povinen na vlastní náklady chránit, pečovat a zabezpečovat tuto část pozastaveného Díla před jakýmkoli opotřebením, ztrátou nebo poškozením.</w:t>
      </w:r>
      <w:bookmarkEnd w:id="84"/>
      <w:bookmarkEnd w:id="85"/>
      <w:r w:rsidRPr="00F4001B">
        <w:rPr>
          <w:rFonts w:ascii="Calibri" w:hAnsi="Calibri"/>
          <w:b w:val="0"/>
          <w:bCs w:val="0"/>
          <w:smallCaps w:val="0"/>
          <w:sz w:val="20"/>
          <w:szCs w:val="20"/>
          <w:lang w:val="cs-CZ"/>
        </w:rPr>
        <w:t xml:space="preserve"> </w:t>
      </w:r>
    </w:p>
    <w:p w14:paraId="7D69F063" w14:textId="2947AF9B"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lastRenderedPageBreak/>
        <w:t>Objednatel je oprávněn nařídit přerušení provádění Díla bez oznámení důvodu, nebo také s oznámením příčiny takového přerušení. Pokud je taková příčina Objednatelem oznámena a jedná se o příčinu způsobenou jednáním či opomenutím Zhotovitele nebo Zhotovitel za ní jinak odpovídá dle této Smlouvy či zákona, v rozsahu, v jakém za ni odpovídá Zhotovitel, se nepoužije následující čl</w:t>
      </w:r>
      <w:r w:rsidR="00740155" w:rsidRPr="00F4001B">
        <w:rPr>
          <w:rFonts w:ascii="Calibri" w:hAnsi="Calibri"/>
          <w:b w:val="0"/>
          <w:bCs w:val="0"/>
          <w:smallCaps w:val="0"/>
          <w:sz w:val="20"/>
          <w:szCs w:val="20"/>
          <w:lang w:val="cs-CZ"/>
        </w:rPr>
        <w:t>ánek</w:t>
      </w:r>
      <w:r w:rsidRPr="00F4001B">
        <w:rPr>
          <w:rFonts w:ascii="Calibri" w:hAnsi="Calibri"/>
          <w:b w:val="0"/>
          <w:bCs w:val="0"/>
          <w:smallCaps w:val="0"/>
          <w:sz w:val="20"/>
          <w:szCs w:val="20"/>
          <w:lang w:val="cs-CZ"/>
        </w:rPr>
        <w:t xml:space="preserve"> </w:t>
      </w:r>
      <w:r w:rsidRPr="00F4001B">
        <w:rPr>
          <w:rFonts w:ascii="Calibri" w:hAnsi="Calibri"/>
          <w:sz w:val="20"/>
          <w:szCs w:val="20"/>
        </w:rPr>
        <w:fldChar w:fldCharType="begin"/>
      </w:r>
      <w:r w:rsidRPr="00F4001B">
        <w:rPr>
          <w:rFonts w:ascii="Calibri" w:hAnsi="Calibri"/>
          <w:b w:val="0"/>
          <w:bCs w:val="0"/>
          <w:smallCaps w:val="0"/>
          <w:sz w:val="20"/>
          <w:szCs w:val="20"/>
          <w:lang w:val="cs-CZ"/>
        </w:rPr>
        <w:instrText xml:space="preserve"> REF _Ref17733028 \r \h </w:instrText>
      </w:r>
      <w:r w:rsidR="008C6495" w:rsidRPr="00655805">
        <w:rPr>
          <w:rFonts w:ascii="Calibri" w:hAnsi="Calibri"/>
          <w:sz w:val="20"/>
          <w:szCs w:val="20"/>
          <w:lang w:val="cs-CZ"/>
        </w:rPr>
        <w:instrText xml:space="preserve"> \* MERGEFORMAT </w:instrText>
      </w:r>
      <w:r w:rsidRPr="00F4001B">
        <w:rPr>
          <w:rFonts w:ascii="Calibri" w:hAnsi="Calibri"/>
          <w:sz w:val="20"/>
          <w:szCs w:val="20"/>
        </w:rPr>
      </w:r>
      <w:r w:rsidRPr="00F4001B">
        <w:rPr>
          <w:rFonts w:ascii="Calibri" w:hAnsi="Calibri"/>
          <w:sz w:val="20"/>
          <w:szCs w:val="20"/>
        </w:rPr>
        <w:fldChar w:fldCharType="separate"/>
      </w:r>
      <w:r w:rsidR="00FB27B6">
        <w:rPr>
          <w:rFonts w:ascii="Calibri" w:hAnsi="Calibri"/>
          <w:b w:val="0"/>
          <w:bCs w:val="0"/>
          <w:smallCaps w:val="0"/>
          <w:sz w:val="20"/>
          <w:szCs w:val="20"/>
          <w:lang w:val="cs-CZ"/>
        </w:rPr>
        <w:t>12.10</w:t>
      </w:r>
      <w:r w:rsidRPr="00F4001B">
        <w:rPr>
          <w:rFonts w:ascii="Calibri" w:hAnsi="Calibri"/>
          <w:sz w:val="20"/>
          <w:szCs w:val="20"/>
        </w:rPr>
        <w:fldChar w:fldCharType="end"/>
      </w:r>
      <w:r w:rsidR="002A69BB" w:rsidRPr="00655805">
        <w:rPr>
          <w:rFonts w:ascii="Calibri" w:hAnsi="Calibri"/>
          <w:sz w:val="20"/>
          <w:szCs w:val="20"/>
          <w:lang w:val="cs-CZ"/>
        </w:rPr>
        <w:t>.</w:t>
      </w:r>
      <w:r w:rsidR="00740155" w:rsidRPr="00655805">
        <w:rPr>
          <w:rFonts w:ascii="Calibri" w:hAnsi="Calibri"/>
          <w:sz w:val="20"/>
          <w:szCs w:val="20"/>
          <w:lang w:val="cs-CZ"/>
        </w:rPr>
        <w:t xml:space="preserve"> </w:t>
      </w:r>
      <w:r w:rsidR="00740155" w:rsidRPr="00F4001B">
        <w:rPr>
          <w:rFonts w:ascii="Calibri" w:hAnsi="Calibri"/>
          <w:b w:val="0"/>
          <w:bCs w:val="0"/>
          <w:smallCaps w:val="0"/>
          <w:sz w:val="20"/>
          <w:szCs w:val="20"/>
          <w:lang w:val="cs-CZ"/>
        </w:rPr>
        <w:t>této Smlouvy</w:t>
      </w:r>
      <w:r w:rsidRPr="00F4001B">
        <w:rPr>
          <w:rFonts w:ascii="Calibri" w:hAnsi="Calibri"/>
          <w:b w:val="0"/>
          <w:bCs w:val="0"/>
          <w:smallCaps w:val="0"/>
          <w:sz w:val="20"/>
          <w:szCs w:val="20"/>
          <w:lang w:val="cs-CZ"/>
        </w:rPr>
        <w:t>.</w:t>
      </w:r>
    </w:p>
    <w:p w14:paraId="643802CB" w14:textId="77777777" w:rsidR="006978CC" w:rsidRPr="00F4001B" w:rsidRDefault="0021161A">
      <w:pPr>
        <w:pStyle w:val="Nadpis2"/>
        <w:spacing w:before="120"/>
        <w:ind w:left="709"/>
        <w:rPr>
          <w:rFonts w:ascii="Calibri" w:hAnsi="Calibri"/>
          <w:b w:val="0"/>
          <w:bCs w:val="0"/>
          <w:smallCaps w:val="0"/>
          <w:sz w:val="20"/>
          <w:szCs w:val="20"/>
          <w:lang w:val="cs-CZ"/>
        </w:rPr>
      </w:pPr>
      <w:bookmarkStart w:id="86" w:name="_Ref17733028"/>
      <w:r w:rsidRPr="00F4001B">
        <w:rPr>
          <w:rFonts w:ascii="Calibri" w:hAnsi="Calibri"/>
          <w:bCs w:val="0"/>
          <w:smallCaps w:val="0"/>
          <w:sz w:val="20"/>
          <w:szCs w:val="20"/>
          <w:lang w:val="cs-CZ"/>
        </w:rPr>
        <w:t>Důsledky přerušení provádění Díla</w:t>
      </w:r>
    </w:p>
    <w:p w14:paraId="53D01743"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Jestliže se Zhotovitel zpozdí a/nebo mu vzniknou dodatečné náklady tím, že splnil pokyny Objednatele na přerušení provádění Díla a/nebo tím, že znovu začal s Pracemi na provádění Díla, oznámí to Zhotovitel bez zbytečného odkladu Objednateli. V souvislosti s přerušením Prací vznikne Zhotoviteli tímto oznámením nárok na:</w:t>
      </w:r>
    </w:p>
    <w:p w14:paraId="7119464B" w14:textId="2E7D273A" w:rsidR="006978CC" w:rsidRPr="00F4001B" w:rsidRDefault="0021161A" w:rsidP="00C33097">
      <w:pPr>
        <w:pStyle w:val="Nadpis2"/>
        <w:keepNext w:val="0"/>
        <w:numPr>
          <w:ilvl w:val="0"/>
          <w:numId w:val="25"/>
        </w:numPr>
        <w:spacing w:before="120"/>
        <w:ind w:left="1134" w:hanging="425"/>
        <w:rPr>
          <w:rFonts w:ascii="Calibri" w:hAnsi="Calibri"/>
          <w:b w:val="0"/>
          <w:bCs w:val="0"/>
          <w:smallCaps w:val="0"/>
          <w:sz w:val="20"/>
          <w:szCs w:val="20"/>
          <w:lang w:val="cs-CZ"/>
        </w:rPr>
      </w:pPr>
      <w:r w:rsidRPr="00F4001B">
        <w:rPr>
          <w:rFonts w:ascii="Calibri" w:hAnsi="Calibri"/>
          <w:b w:val="0"/>
          <w:bCs w:val="0"/>
          <w:smallCaps w:val="0"/>
          <w:sz w:val="20"/>
          <w:szCs w:val="20"/>
          <w:lang w:val="cs-CZ"/>
        </w:rPr>
        <w:t>prodloužení Lhůty pro úplné dokončení, Lhůty pro dokončení</w:t>
      </w:r>
      <w:r w:rsidR="00287C37"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a/nebo termínu pro dokončení dílčího milníku dle Harmonogramu prací v důsledku tohoto zpoždění, pokud je nebo bude dokončení Díla opožděno, a to v souladu s čl</w:t>
      </w:r>
      <w:r w:rsidR="00436771" w:rsidRPr="00F4001B">
        <w:rPr>
          <w:rFonts w:ascii="Calibri" w:hAnsi="Calibri"/>
          <w:b w:val="0"/>
          <w:bCs w:val="0"/>
          <w:smallCaps w:val="0"/>
          <w:sz w:val="20"/>
          <w:szCs w:val="20"/>
          <w:lang w:val="cs-CZ"/>
        </w:rPr>
        <w:t xml:space="preserve">ánkem </w:t>
      </w:r>
      <w:r w:rsidRPr="00F4001B">
        <w:rPr>
          <w:rFonts w:ascii="Calibri" w:hAnsi="Calibri"/>
          <w:sz w:val="20"/>
          <w:szCs w:val="20"/>
        </w:rPr>
        <w:fldChar w:fldCharType="begin"/>
      </w:r>
      <w:r w:rsidRPr="00F4001B">
        <w:rPr>
          <w:rFonts w:ascii="Calibri" w:hAnsi="Calibri"/>
          <w:b w:val="0"/>
          <w:bCs w:val="0"/>
          <w:smallCaps w:val="0"/>
          <w:sz w:val="20"/>
          <w:szCs w:val="20"/>
          <w:lang w:val="cs-CZ"/>
        </w:rPr>
        <w:instrText xml:space="preserve"> REF _Ref17733307 \r \h  \* MERGEFORMAT </w:instrText>
      </w:r>
      <w:r w:rsidRPr="00F4001B">
        <w:rPr>
          <w:rFonts w:ascii="Calibri" w:hAnsi="Calibri"/>
          <w:sz w:val="20"/>
          <w:szCs w:val="20"/>
        </w:rPr>
      </w:r>
      <w:r w:rsidRPr="00F4001B">
        <w:rPr>
          <w:rFonts w:ascii="Calibri" w:hAnsi="Calibri"/>
          <w:sz w:val="20"/>
          <w:szCs w:val="20"/>
        </w:rPr>
        <w:fldChar w:fldCharType="separate"/>
      </w:r>
      <w:r w:rsidR="004F0FD9">
        <w:rPr>
          <w:rFonts w:ascii="Calibri" w:hAnsi="Calibri"/>
          <w:b w:val="0"/>
          <w:bCs w:val="0"/>
          <w:smallCaps w:val="0"/>
          <w:sz w:val="20"/>
          <w:szCs w:val="20"/>
          <w:lang w:val="cs-CZ"/>
        </w:rPr>
        <w:t>12.13</w:t>
      </w:r>
      <w:r w:rsidRPr="00F4001B">
        <w:rPr>
          <w:rFonts w:ascii="Calibri" w:hAnsi="Calibri"/>
          <w:sz w:val="20"/>
          <w:szCs w:val="20"/>
        </w:rPr>
        <w:fldChar w:fldCharType="end"/>
      </w:r>
      <w:r w:rsidR="002A69BB" w:rsidRPr="00655805">
        <w:rPr>
          <w:rFonts w:ascii="Calibri" w:hAnsi="Calibri"/>
          <w:sz w:val="20"/>
          <w:szCs w:val="20"/>
          <w:lang w:val="cs-CZ"/>
        </w:rPr>
        <w:t>.</w:t>
      </w:r>
      <w:r w:rsidR="00740155" w:rsidRPr="00655805">
        <w:rPr>
          <w:rFonts w:ascii="Calibri" w:hAnsi="Calibri"/>
          <w:sz w:val="20"/>
          <w:szCs w:val="20"/>
          <w:lang w:val="cs-CZ"/>
        </w:rPr>
        <w:t xml:space="preserve"> </w:t>
      </w:r>
      <w:r w:rsidR="00740155" w:rsidRPr="00F4001B">
        <w:rPr>
          <w:rFonts w:ascii="Calibri" w:hAnsi="Calibri"/>
          <w:b w:val="0"/>
          <w:bCs w:val="0"/>
          <w:smallCaps w:val="0"/>
          <w:sz w:val="20"/>
          <w:szCs w:val="20"/>
          <w:lang w:val="cs-CZ"/>
        </w:rPr>
        <w:t>této Smlouvy</w:t>
      </w:r>
      <w:r w:rsidRPr="00F4001B">
        <w:rPr>
          <w:rFonts w:ascii="Calibri" w:hAnsi="Calibri"/>
          <w:b w:val="0"/>
          <w:bCs w:val="0"/>
          <w:smallCaps w:val="0"/>
          <w:sz w:val="20"/>
          <w:szCs w:val="20"/>
          <w:lang w:val="cs-CZ"/>
        </w:rPr>
        <w:t>; a</w:t>
      </w:r>
    </w:p>
    <w:p w14:paraId="71AAAD18" w14:textId="77777777" w:rsidR="006978CC" w:rsidRPr="00F4001B" w:rsidRDefault="0021161A" w:rsidP="00C33097">
      <w:pPr>
        <w:pStyle w:val="Nadpis2"/>
        <w:keepNext w:val="0"/>
        <w:numPr>
          <w:ilvl w:val="0"/>
          <w:numId w:val="25"/>
        </w:numPr>
        <w:spacing w:before="120"/>
        <w:ind w:left="1134" w:hanging="425"/>
        <w:rPr>
          <w:rFonts w:ascii="Calibri" w:hAnsi="Calibri"/>
          <w:b w:val="0"/>
          <w:bCs w:val="0"/>
          <w:smallCaps w:val="0"/>
          <w:sz w:val="20"/>
          <w:szCs w:val="20"/>
          <w:lang w:val="cs-CZ"/>
        </w:rPr>
      </w:pPr>
      <w:r w:rsidRPr="00F4001B">
        <w:rPr>
          <w:rFonts w:ascii="Calibri" w:hAnsi="Calibri"/>
          <w:b w:val="0"/>
          <w:bCs w:val="0"/>
          <w:smallCaps w:val="0"/>
          <w:sz w:val="20"/>
          <w:szCs w:val="20"/>
          <w:lang w:val="cs-CZ"/>
        </w:rPr>
        <w:t>uhrazení účelně vynaložených dodatečných nákladů, které budou zahrnuty do Ceny díla.</w:t>
      </w:r>
      <w:bookmarkEnd w:id="86"/>
    </w:p>
    <w:p w14:paraId="3BBF69AE" w14:textId="57E0CF0C"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nebude mít nárok na prodloužení příslušné Lhůty pro úplné dokončení, Lhůty pro dokončení</w:t>
      </w:r>
      <w:r w:rsidR="00287C37"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t>a/nebo termínu pro dokončení dílčího milníku, ani na zaplacení vzniklých dodatečných nákladů v případě, že jeho zpoždění a/nebo dodatečné náklady vznikly z důvod</w:t>
      </w:r>
      <w:r w:rsidR="00A64BA9" w:rsidRPr="00F4001B">
        <w:rPr>
          <w:rFonts w:ascii="Calibri" w:hAnsi="Calibri"/>
          <w:b w:val="0"/>
          <w:bCs w:val="0"/>
          <w:smallCaps w:val="0"/>
          <w:sz w:val="20"/>
          <w:szCs w:val="20"/>
          <w:lang w:val="cs-CZ"/>
        </w:rPr>
        <w:t>u</w:t>
      </w:r>
      <w:r w:rsidRPr="00F4001B">
        <w:rPr>
          <w:rFonts w:ascii="Calibri" w:hAnsi="Calibri"/>
          <w:b w:val="0"/>
          <w:bCs w:val="0"/>
          <w:smallCaps w:val="0"/>
          <w:sz w:val="20"/>
          <w:szCs w:val="20"/>
          <w:lang w:val="cs-CZ"/>
        </w:rPr>
        <w:t xml:space="preserve"> nápravy vadné Dokumentace Zhotovitele, Práce, technologických zařízení a/nebo materiálů Zhotovitele a/nebo v případě, že Zhotovitel opominul chránit, pečovat nebo zabezpečovat pozastavenou část Díla podle článku </w:t>
      </w:r>
      <w:r w:rsidRPr="00F4001B">
        <w:rPr>
          <w:rFonts w:ascii="Calibri" w:hAnsi="Calibri"/>
          <w:sz w:val="20"/>
          <w:szCs w:val="20"/>
        </w:rPr>
        <w:fldChar w:fldCharType="begin"/>
      </w:r>
      <w:r w:rsidRPr="00F4001B">
        <w:rPr>
          <w:rFonts w:ascii="Calibri" w:hAnsi="Calibri"/>
          <w:b w:val="0"/>
          <w:bCs w:val="0"/>
          <w:smallCaps w:val="0"/>
          <w:sz w:val="20"/>
          <w:szCs w:val="20"/>
          <w:lang w:val="cs-CZ"/>
        </w:rPr>
        <w:instrText xml:space="preserve"> REF _Ref22573105 \r \h </w:instrText>
      </w:r>
      <w:r w:rsidR="008C6495" w:rsidRPr="00655805">
        <w:rPr>
          <w:rFonts w:ascii="Calibri" w:hAnsi="Calibri"/>
          <w:sz w:val="20"/>
          <w:szCs w:val="20"/>
          <w:lang w:val="cs-CZ"/>
        </w:rPr>
        <w:instrText xml:space="preserve"> \* MERGEFORMAT </w:instrText>
      </w:r>
      <w:r w:rsidRPr="00F4001B">
        <w:rPr>
          <w:rFonts w:ascii="Calibri" w:hAnsi="Calibri"/>
          <w:sz w:val="20"/>
          <w:szCs w:val="20"/>
        </w:rPr>
      </w:r>
      <w:r w:rsidRPr="00F4001B">
        <w:rPr>
          <w:rFonts w:ascii="Calibri" w:hAnsi="Calibri"/>
          <w:sz w:val="20"/>
          <w:szCs w:val="20"/>
        </w:rPr>
        <w:fldChar w:fldCharType="separate"/>
      </w:r>
      <w:r w:rsidR="00FB27B6">
        <w:rPr>
          <w:rFonts w:ascii="Calibri" w:hAnsi="Calibri"/>
          <w:b w:val="0"/>
          <w:bCs w:val="0"/>
          <w:smallCaps w:val="0"/>
          <w:sz w:val="20"/>
          <w:szCs w:val="20"/>
          <w:lang w:val="cs-CZ"/>
        </w:rPr>
        <w:t>12.8</w:t>
      </w:r>
      <w:r w:rsidRPr="00F4001B">
        <w:rPr>
          <w:rFonts w:ascii="Calibri" w:hAnsi="Calibri"/>
          <w:sz w:val="20"/>
          <w:szCs w:val="20"/>
        </w:rPr>
        <w:fldChar w:fldCharType="end"/>
      </w:r>
      <w:r w:rsidR="002A69BB" w:rsidRPr="00655805">
        <w:rPr>
          <w:rFonts w:ascii="Calibri" w:hAnsi="Calibri"/>
          <w:sz w:val="20"/>
          <w:szCs w:val="20"/>
          <w:lang w:val="cs-CZ"/>
        </w:rPr>
        <w:t>.</w:t>
      </w:r>
      <w:r w:rsidR="00740155" w:rsidRPr="00655805">
        <w:rPr>
          <w:rFonts w:ascii="Calibri" w:hAnsi="Calibri"/>
          <w:sz w:val="20"/>
          <w:szCs w:val="20"/>
          <w:lang w:val="cs-CZ"/>
        </w:rPr>
        <w:t xml:space="preserve"> </w:t>
      </w:r>
      <w:r w:rsidR="00740155" w:rsidRPr="00F4001B">
        <w:rPr>
          <w:rFonts w:ascii="Calibri" w:hAnsi="Calibri"/>
          <w:b w:val="0"/>
          <w:bCs w:val="0"/>
          <w:smallCaps w:val="0"/>
          <w:sz w:val="20"/>
          <w:szCs w:val="20"/>
          <w:lang w:val="cs-CZ"/>
        </w:rPr>
        <w:t>této Smlouvy</w:t>
      </w:r>
      <w:r w:rsidRPr="00F4001B">
        <w:rPr>
          <w:rFonts w:ascii="Calibri" w:hAnsi="Calibri"/>
          <w:b w:val="0"/>
          <w:bCs w:val="0"/>
          <w:smallCaps w:val="0"/>
          <w:sz w:val="20"/>
          <w:szCs w:val="20"/>
          <w:lang w:val="cs-CZ"/>
        </w:rPr>
        <w:t xml:space="preserve">. </w:t>
      </w:r>
    </w:p>
    <w:p w14:paraId="39460AB5" w14:textId="79158CDD"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Poté, co Objednatel vydá pokyn k pokračování v provádění Díla, zkontroluje Zhotovitel společně s Objednatelem, příp. </w:t>
      </w:r>
      <w:r w:rsidR="00655D91"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zhotovované Dílo a veškerá technologická zařízení a materiály, jichž se týkalo přerušení provádění Díla. Zhotovitel napraví veškerá poškození nebo vady či ztráty na Díle nebo souvisejících zařízeních či materiálech, k nimž došlo během přerušení provádění Díla.</w:t>
      </w:r>
    </w:p>
    <w:p w14:paraId="4F159B11" w14:textId="77777777" w:rsidR="006978CC" w:rsidRPr="00F4001B" w:rsidRDefault="0021161A">
      <w:pPr>
        <w:pStyle w:val="Nadpis2"/>
        <w:keepNext w:val="0"/>
        <w:spacing w:before="120"/>
        <w:ind w:left="709"/>
        <w:rPr>
          <w:rFonts w:ascii="Calibri" w:hAnsi="Calibri"/>
          <w:b w:val="0"/>
          <w:bCs w:val="0"/>
          <w:smallCaps w:val="0"/>
          <w:sz w:val="20"/>
          <w:szCs w:val="20"/>
          <w:lang w:val="cs-CZ"/>
        </w:rPr>
      </w:pPr>
      <w:bookmarkStart w:id="87" w:name="_Ref17733307"/>
      <w:r w:rsidRPr="00F4001B">
        <w:rPr>
          <w:rFonts w:ascii="Calibri" w:hAnsi="Calibri"/>
          <w:bCs w:val="0"/>
          <w:smallCaps w:val="0"/>
          <w:sz w:val="20"/>
          <w:szCs w:val="20"/>
          <w:lang w:val="cs-CZ"/>
        </w:rPr>
        <w:t xml:space="preserve">Prodloužení lhůt </w:t>
      </w:r>
    </w:p>
    <w:p w14:paraId="0AEAC8CD" w14:textId="0709B810"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má právo na prodloužení Lhůty pro úplné dokončení, Lhůty pro dokončení a/nebo termínu pro dokončení dílčího milníku dle Harmonogramu prací, jestliže a v takovém rozsahu, v jakém je dokončení Díla pro účely čl</w:t>
      </w:r>
      <w:r w:rsidR="00436771" w:rsidRPr="00F4001B">
        <w:rPr>
          <w:rFonts w:ascii="Calibri" w:hAnsi="Calibri"/>
          <w:b w:val="0"/>
          <w:bCs w:val="0"/>
          <w:smallCaps w:val="0"/>
          <w:sz w:val="20"/>
          <w:szCs w:val="20"/>
          <w:lang w:val="cs-CZ"/>
        </w:rPr>
        <w:t xml:space="preserve">ánku </w:t>
      </w:r>
      <w:r w:rsidRPr="00F4001B">
        <w:rPr>
          <w:rFonts w:ascii="Calibri" w:hAnsi="Calibri"/>
          <w:sz w:val="20"/>
          <w:szCs w:val="20"/>
        </w:rPr>
        <w:fldChar w:fldCharType="begin"/>
      </w:r>
      <w:r w:rsidRPr="00F4001B">
        <w:rPr>
          <w:rFonts w:ascii="Calibri" w:hAnsi="Calibri"/>
          <w:b w:val="0"/>
          <w:bCs w:val="0"/>
          <w:smallCaps w:val="0"/>
          <w:sz w:val="20"/>
          <w:szCs w:val="20"/>
          <w:lang w:val="cs-CZ"/>
        </w:rPr>
        <w:instrText xml:space="preserve"> REF _Ref461793243 \r \h </w:instrText>
      </w:r>
      <w:r w:rsidR="008C6495" w:rsidRPr="00655805">
        <w:rPr>
          <w:rFonts w:ascii="Calibri" w:hAnsi="Calibri"/>
          <w:sz w:val="20"/>
          <w:szCs w:val="20"/>
          <w:lang w:val="cs-CZ"/>
        </w:rPr>
        <w:instrText xml:space="preserve"> \* MERGEFORMAT </w:instrText>
      </w:r>
      <w:r w:rsidRPr="00F4001B">
        <w:rPr>
          <w:rFonts w:ascii="Calibri" w:hAnsi="Calibri"/>
          <w:sz w:val="20"/>
          <w:szCs w:val="20"/>
        </w:rPr>
      </w:r>
      <w:r w:rsidRPr="00F4001B">
        <w:rPr>
          <w:rFonts w:ascii="Calibri" w:hAnsi="Calibri"/>
          <w:sz w:val="20"/>
          <w:szCs w:val="20"/>
        </w:rPr>
        <w:fldChar w:fldCharType="separate"/>
      </w:r>
      <w:r w:rsidR="00FB27B6">
        <w:rPr>
          <w:rFonts w:ascii="Calibri" w:hAnsi="Calibri"/>
          <w:b w:val="0"/>
          <w:bCs w:val="0"/>
          <w:smallCaps w:val="0"/>
          <w:sz w:val="20"/>
          <w:szCs w:val="20"/>
          <w:lang w:val="cs-CZ"/>
        </w:rPr>
        <w:t>13</w:t>
      </w:r>
      <w:r w:rsidRPr="00F4001B">
        <w:rPr>
          <w:rFonts w:ascii="Calibri" w:hAnsi="Calibri"/>
          <w:sz w:val="20"/>
          <w:szCs w:val="20"/>
        </w:rPr>
        <w:fldChar w:fldCharType="end"/>
      </w:r>
      <w:r w:rsidRPr="00F4001B">
        <w:rPr>
          <w:rFonts w:ascii="Calibri" w:hAnsi="Calibri"/>
          <w:b w:val="0"/>
          <w:bCs w:val="0"/>
          <w:smallCaps w:val="0"/>
          <w:sz w:val="20"/>
          <w:szCs w:val="20"/>
          <w:lang w:val="cs-CZ"/>
        </w:rPr>
        <w:t xml:space="preserve"> </w:t>
      </w:r>
      <w:r w:rsidR="00740155" w:rsidRPr="00F4001B">
        <w:rPr>
          <w:rFonts w:ascii="Calibri" w:hAnsi="Calibri"/>
          <w:b w:val="0"/>
          <w:bCs w:val="0"/>
          <w:smallCaps w:val="0"/>
          <w:sz w:val="20"/>
          <w:szCs w:val="20"/>
          <w:lang w:val="cs-CZ"/>
        </w:rPr>
        <w:t xml:space="preserve">této Smlouvy </w:t>
      </w:r>
      <w:r w:rsidRPr="00F4001B">
        <w:rPr>
          <w:rFonts w:ascii="Calibri" w:hAnsi="Calibri"/>
          <w:b w:val="0"/>
          <w:bCs w:val="0"/>
          <w:smallCaps w:val="0"/>
          <w:sz w:val="20"/>
          <w:szCs w:val="20"/>
          <w:lang w:val="cs-CZ"/>
        </w:rPr>
        <w:t>(Předání a převzetí Díla) zpožděno v důsledku některé z následujících příčin:</w:t>
      </w:r>
    </w:p>
    <w:p w14:paraId="6C2609FB" w14:textId="77777777" w:rsidR="006978CC" w:rsidRPr="00F4001B" w:rsidRDefault="0021161A" w:rsidP="00C33097">
      <w:pPr>
        <w:pStyle w:val="Normal2"/>
        <w:numPr>
          <w:ilvl w:val="0"/>
          <w:numId w:val="26"/>
        </w:numPr>
        <w:ind w:left="1276" w:hanging="567"/>
        <w:rPr>
          <w:rFonts w:ascii="Calibri" w:hAnsi="Calibri"/>
          <w:sz w:val="20"/>
          <w:szCs w:val="20"/>
          <w:lang w:val="cs-CZ"/>
        </w:rPr>
      </w:pPr>
      <w:r w:rsidRPr="00F4001B">
        <w:rPr>
          <w:rFonts w:ascii="Calibri" w:hAnsi="Calibri"/>
          <w:sz w:val="20"/>
          <w:szCs w:val="20"/>
          <w:lang w:val="cs-CZ"/>
        </w:rPr>
        <w:t>zpoždění, překážka nebo nemožnost plnění způsobená porušením povinností dle této Smlouvy Objednatelem a/nebo pracovníky Objednatele;</w:t>
      </w:r>
    </w:p>
    <w:p w14:paraId="0A59D427" w14:textId="77777777" w:rsidR="006978CC" w:rsidRPr="00F4001B" w:rsidRDefault="0021161A" w:rsidP="00C33097">
      <w:pPr>
        <w:pStyle w:val="Normal2"/>
        <w:numPr>
          <w:ilvl w:val="0"/>
          <w:numId w:val="26"/>
        </w:numPr>
        <w:ind w:left="1276" w:hanging="567"/>
        <w:rPr>
          <w:rFonts w:ascii="Calibri" w:hAnsi="Calibri"/>
          <w:sz w:val="20"/>
          <w:szCs w:val="20"/>
          <w:lang w:val="cs-CZ"/>
        </w:rPr>
      </w:pPr>
      <w:r w:rsidRPr="00F4001B">
        <w:rPr>
          <w:rFonts w:ascii="Calibri" w:hAnsi="Calibri"/>
          <w:sz w:val="20"/>
          <w:szCs w:val="20"/>
          <w:lang w:val="cs-CZ"/>
        </w:rPr>
        <w:t>zpoždění opravňující k prodloužení Lhůty pro úplné dokončení, Lhůty pro dokončení</w:t>
      </w:r>
      <w:r w:rsidR="00287C37" w:rsidRPr="00F4001B">
        <w:rPr>
          <w:rFonts w:ascii="Calibri" w:hAnsi="Calibri"/>
          <w:sz w:val="20"/>
          <w:szCs w:val="20"/>
          <w:lang w:val="cs-CZ"/>
        </w:rPr>
        <w:t xml:space="preserve"> </w:t>
      </w:r>
      <w:r w:rsidRPr="00F4001B">
        <w:rPr>
          <w:rFonts w:ascii="Calibri" w:hAnsi="Calibri"/>
          <w:sz w:val="20"/>
          <w:szCs w:val="20"/>
          <w:lang w:val="cs-CZ"/>
        </w:rPr>
        <w:t>a/nebo termínu pro dokončení dílčího milníku dle Harmonogramu prací, pokud je tak výslovně stanoveno v jakémkoliv článku této Smlouvy.</w:t>
      </w:r>
    </w:p>
    <w:p w14:paraId="332C9A49" w14:textId="77777777" w:rsidR="006978CC" w:rsidRPr="00F4001B" w:rsidRDefault="0021161A">
      <w:pPr>
        <w:pStyle w:val="Normal2"/>
        <w:ind w:left="709"/>
        <w:rPr>
          <w:rFonts w:ascii="Calibri" w:hAnsi="Calibri"/>
          <w:sz w:val="20"/>
          <w:szCs w:val="20"/>
          <w:lang w:val="cs-CZ"/>
        </w:rPr>
      </w:pPr>
      <w:r w:rsidRPr="00F4001B">
        <w:rPr>
          <w:rFonts w:ascii="Calibri" w:hAnsi="Calibri"/>
          <w:sz w:val="20"/>
          <w:szCs w:val="20"/>
          <w:lang w:val="cs-CZ"/>
        </w:rPr>
        <w:t>Jestliže se Zhotovitel domnívá, že má nárok na prodloužení příslušné Lhůty pro úplné dokončení, Lhůty pro dokončení</w:t>
      </w:r>
      <w:r w:rsidR="00287C37" w:rsidRPr="00F4001B">
        <w:rPr>
          <w:rFonts w:ascii="Calibri" w:hAnsi="Calibri"/>
          <w:sz w:val="20"/>
          <w:szCs w:val="20"/>
          <w:lang w:val="cs-CZ"/>
        </w:rPr>
        <w:t xml:space="preserve"> </w:t>
      </w:r>
      <w:r w:rsidRPr="00F4001B">
        <w:rPr>
          <w:rFonts w:ascii="Calibri" w:hAnsi="Calibri"/>
          <w:sz w:val="20"/>
          <w:szCs w:val="20"/>
          <w:lang w:val="cs-CZ"/>
        </w:rPr>
        <w:t>a/nebo termínu pro dokončení dílčího milníku dle Harmonogramu prací, oznámí to bez zbytečného odkladu Objednateli.</w:t>
      </w:r>
    </w:p>
    <w:p w14:paraId="5127AC40" w14:textId="41F721EF" w:rsidR="006978CC" w:rsidRPr="00F4001B" w:rsidRDefault="0021161A">
      <w:pPr>
        <w:pStyle w:val="Nadpis2"/>
        <w:keepNext w:val="0"/>
        <w:spacing w:before="120"/>
        <w:ind w:left="709"/>
        <w:rPr>
          <w:rFonts w:ascii="Calibri" w:hAnsi="Calibri"/>
          <w:b w:val="0"/>
          <w:caps/>
          <w:smallCaps w:val="0"/>
          <w:kern w:val="28"/>
          <w:sz w:val="20"/>
          <w:szCs w:val="20"/>
          <w:lang w:val="cs-CZ"/>
        </w:rPr>
      </w:pPr>
      <w:r w:rsidRPr="00F4001B">
        <w:rPr>
          <w:rFonts w:ascii="Calibri" w:hAnsi="Calibri"/>
          <w:b w:val="0"/>
          <w:smallCaps w:val="0"/>
          <w:sz w:val="20"/>
          <w:szCs w:val="20"/>
          <w:lang w:val="cs-CZ"/>
        </w:rPr>
        <w:t>Strany berou na vědomí, že poskytovatel dotace na stavbu Díla j</w:t>
      </w:r>
      <w:r w:rsidR="002A69BB" w:rsidRPr="00F4001B">
        <w:rPr>
          <w:rFonts w:ascii="Calibri" w:hAnsi="Calibri"/>
          <w:b w:val="0"/>
          <w:smallCaps w:val="0"/>
          <w:sz w:val="20"/>
          <w:szCs w:val="20"/>
          <w:lang w:val="cs-CZ"/>
        </w:rPr>
        <w:t>e</w:t>
      </w:r>
      <w:r w:rsidRPr="00F4001B">
        <w:rPr>
          <w:rFonts w:ascii="Calibri" w:hAnsi="Calibri"/>
          <w:b w:val="0"/>
          <w:smallCaps w:val="0"/>
          <w:sz w:val="20"/>
          <w:szCs w:val="20"/>
          <w:lang w:val="cs-CZ"/>
        </w:rPr>
        <w:t xml:space="preserve"> oprávněn jednostranně zasahovat do Harmonogramu prací, požadovat jeho úpravy, jakož i úpravy ve způsobech a termínech proplácení Ceny díla.</w:t>
      </w:r>
    </w:p>
    <w:p w14:paraId="7A07E2E5" w14:textId="77777777" w:rsidR="006978CC" w:rsidRPr="00F4001B" w:rsidRDefault="0021161A">
      <w:pPr>
        <w:pStyle w:val="Nadpis1"/>
        <w:tabs>
          <w:tab w:val="clear" w:pos="709"/>
        </w:tabs>
        <w:spacing w:before="240"/>
        <w:rPr>
          <w:rFonts w:ascii="Calibri" w:hAnsi="Calibri"/>
          <w:sz w:val="20"/>
          <w:szCs w:val="20"/>
          <w:lang w:val="cs-CZ"/>
        </w:rPr>
      </w:pPr>
      <w:bookmarkStart w:id="88" w:name="_Ref461793243"/>
      <w:bookmarkStart w:id="89" w:name="_Ref391032653"/>
      <w:bookmarkEnd w:id="87"/>
      <w:r w:rsidRPr="00F4001B">
        <w:rPr>
          <w:rFonts w:ascii="Calibri" w:hAnsi="Calibri"/>
          <w:sz w:val="20"/>
          <w:szCs w:val="20"/>
          <w:lang w:val="cs-CZ"/>
        </w:rPr>
        <w:t>PŘEDÁNÍ A PŘEVZETÍ DÍLA</w:t>
      </w:r>
      <w:bookmarkEnd w:id="88"/>
    </w:p>
    <w:p w14:paraId="1B986E9E" w14:textId="77777777" w:rsidR="006978CC" w:rsidRPr="00F4001B" w:rsidRDefault="0021161A">
      <w:pPr>
        <w:pStyle w:val="Nadpis2"/>
        <w:keepNext w:val="0"/>
        <w:spacing w:before="120"/>
        <w:ind w:left="709"/>
        <w:rPr>
          <w:rFonts w:ascii="Calibri" w:hAnsi="Calibri"/>
          <w:b w:val="0"/>
          <w:bCs w:val="0"/>
          <w:smallCaps w:val="0"/>
          <w:sz w:val="20"/>
          <w:szCs w:val="20"/>
          <w:lang w:val="cs-CZ"/>
        </w:rPr>
      </w:pPr>
      <w:bookmarkStart w:id="90" w:name="_Ref22573587"/>
      <w:bookmarkStart w:id="91" w:name="_Ref462260706"/>
      <w:r w:rsidRPr="00F4001B">
        <w:rPr>
          <w:rFonts w:ascii="Calibri" w:hAnsi="Calibri"/>
          <w:bCs w:val="0"/>
          <w:smallCaps w:val="0"/>
          <w:sz w:val="20"/>
          <w:szCs w:val="20"/>
          <w:lang w:val="cs-CZ"/>
        </w:rPr>
        <w:t>Způsobilost Díla k převzetí</w:t>
      </w:r>
      <w:bookmarkEnd w:id="90"/>
    </w:p>
    <w:p w14:paraId="41D86DF4" w14:textId="0CCE78F8" w:rsidR="006978CC" w:rsidRPr="00F4001B" w:rsidRDefault="00BB0BCE">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Místem předání a převzetí Díla je místo, kde bylo Dílo provedeno. Objednatel je oprávněn přizvat k předání a převzetí Díla kromě TDS i jiné osoby, jejichž účast pokládá za nezbytnou. </w:t>
      </w:r>
      <w:r w:rsidR="0021161A" w:rsidRPr="00F4001B">
        <w:rPr>
          <w:rFonts w:ascii="Calibri" w:hAnsi="Calibri"/>
          <w:b w:val="0"/>
          <w:bCs w:val="0"/>
          <w:smallCaps w:val="0"/>
          <w:sz w:val="20"/>
          <w:szCs w:val="20"/>
          <w:lang w:val="cs-CZ"/>
        </w:rPr>
        <w:t>Dílo je způsobilé k převzetí a bude převzato Objednatelem za předpokladu splnění všech níže uvedených podmínek</w:t>
      </w:r>
      <w:bookmarkStart w:id="92" w:name="_Ref17741904"/>
      <w:bookmarkStart w:id="93" w:name="_Ref17760657"/>
      <w:r w:rsidR="0021161A" w:rsidRPr="00F4001B">
        <w:rPr>
          <w:rFonts w:ascii="Calibri" w:hAnsi="Calibri"/>
          <w:b w:val="0"/>
          <w:bCs w:val="0"/>
          <w:smallCaps w:val="0"/>
          <w:sz w:val="20"/>
          <w:szCs w:val="20"/>
          <w:lang w:val="cs-CZ"/>
        </w:rPr>
        <w:t>:</w:t>
      </w:r>
      <w:bookmarkEnd w:id="91"/>
      <w:bookmarkEnd w:id="92"/>
      <w:bookmarkEnd w:id="93"/>
    </w:p>
    <w:p w14:paraId="26FEF937" w14:textId="77777777" w:rsidR="006978CC" w:rsidRPr="00F4001B" w:rsidRDefault="0021161A">
      <w:pPr>
        <w:pStyle w:val="Claneka"/>
        <w:keepNext w:val="0"/>
        <w:widowControl/>
        <w:numPr>
          <w:ilvl w:val="2"/>
          <w:numId w:val="10"/>
        </w:numPr>
        <w:rPr>
          <w:rFonts w:ascii="Calibri" w:hAnsi="Calibri"/>
          <w:sz w:val="20"/>
          <w:szCs w:val="20"/>
        </w:rPr>
      </w:pPr>
      <w:r w:rsidRPr="00F4001B">
        <w:rPr>
          <w:rFonts w:ascii="Calibri" w:hAnsi="Calibri"/>
          <w:sz w:val="20"/>
          <w:szCs w:val="20"/>
        </w:rPr>
        <w:t xml:space="preserve">Zhotovitel řádně provedl a dokončil Dílo bez vad a nedodělků bránících řádnému užívání Díla dle této Smlouvy; </w:t>
      </w:r>
      <w:r w:rsidRPr="00F4001B">
        <w:rPr>
          <w:rFonts w:ascii="Calibri" w:hAnsi="Calibri"/>
          <w:bCs/>
          <w:sz w:val="20"/>
          <w:szCs w:val="20"/>
        </w:rPr>
        <w:t xml:space="preserve">Dílo (stavební objekt), které vykazuje takové vady a nedokončené Práce, které samy o sobě či ve spojení s jinými brání řádnému, plynulému a bezpečnému užívání Díla ke stanovenému </w:t>
      </w:r>
      <w:r w:rsidRPr="00F4001B">
        <w:rPr>
          <w:rFonts w:ascii="Calibri" w:hAnsi="Calibri"/>
          <w:bCs/>
          <w:sz w:val="20"/>
          <w:szCs w:val="20"/>
        </w:rPr>
        <w:lastRenderedPageBreak/>
        <w:t>účelu, popř. způsobují jeho rychlejší opotřebení, tedy není způsobilé k převzetí (pro vyloučení pochybností se Strany dohodly, že určení, zda část Díla vykazuje vady a nedokončené Práce, které brání užívání příslušné části Díla či nikoliv, závisí zcela na uvážení Objednatele);</w:t>
      </w:r>
    </w:p>
    <w:p w14:paraId="1EAB8913" w14:textId="501C6FA8" w:rsidR="006978CC" w:rsidRPr="00F4001B" w:rsidRDefault="0021161A">
      <w:pPr>
        <w:pStyle w:val="Claneka"/>
        <w:keepNext w:val="0"/>
        <w:widowControl/>
        <w:numPr>
          <w:ilvl w:val="2"/>
          <w:numId w:val="10"/>
        </w:numPr>
        <w:rPr>
          <w:rFonts w:ascii="Calibri" w:hAnsi="Calibri"/>
          <w:b/>
          <w:sz w:val="20"/>
          <w:szCs w:val="20"/>
        </w:rPr>
      </w:pPr>
      <w:bookmarkStart w:id="94" w:name="_Ref17741914"/>
      <w:r w:rsidRPr="00F4001B">
        <w:rPr>
          <w:rFonts w:ascii="Calibri" w:hAnsi="Calibri"/>
          <w:sz w:val="20"/>
          <w:szCs w:val="20"/>
        </w:rPr>
        <w:t xml:space="preserve">Zhotovitel řádně zpracoval kompletní Dokumentaci Zhotovitele, zejména dokumenty podle článku </w:t>
      </w:r>
      <w:r w:rsidRPr="00F4001B">
        <w:rPr>
          <w:rFonts w:ascii="Calibri" w:hAnsi="Calibri"/>
          <w:sz w:val="20"/>
          <w:szCs w:val="20"/>
        </w:rPr>
        <w:fldChar w:fldCharType="begin"/>
      </w:r>
      <w:r w:rsidRPr="00F4001B">
        <w:rPr>
          <w:rFonts w:ascii="Calibri" w:hAnsi="Calibri"/>
          <w:sz w:val="20"/>
          <w:szCs w:val="20"/>
        </w:rPr>
        <w:instrText xml:space="preserve"> REF _Ref17276264 \r \h </w:instrText>
      </w:r>
      <w:r w:rsidR="008C6495" w:rsidRPr="00F4001B">
        <w:rPr>
          <w:rFonts w:ascii="Calibri" w:hAnsi="Calibri"/>
          <w:sz w:val="20"/>
          <w:szCs w:val="20"/>
        </w:rPr>
        <w:instrText xml:space="preserve"> \* MERGEFORMAT </w:instrText>
      </w:r>
      <w:r w:rsidRPr="00F4001B">
        <w:rPr>
          <w:rFonts w:ascii="Calibri" w:hAnsi="Calibri"/>
          <w:sz w:val="20"/>
          <w:szCs w:val="20"/>
        </w:rPr>
      </w:r>
      <w:r w:rsidRPr="00F4001B">
        <w:rPr>
          <w:rFonts w:ascii="Calibri" w:hAnsi="Calibri"/>
          <w:sz w:val="20"/>
          <w:szCs w:val="20"/>
        </w:rPr>
        <w:fldChar w:fldCharType="separate"/>
      </w:r>
      <w:r w:rsidR="00D7766D" w:rsidRPr="00F4001B">
        <w:rPr>
          <w:rFonts w:ascii="Calibri" w:hAnsi="Calibri"/>
          <w:sz w:val="20"/>
          <w:szCs w:val="20"/>
        </w:rPr>
        <w:t>3.1</w:t>
      </w:r>
      <w:r w:rsidRPr="00F4001B">
        <w:rPr>
          <w:rFonts w:ascii="Calibri" w:hAnsi="Calibri"/>
          <w:sz w:val="20"/>
          <w:szCs w:val="20"/>
        </w:rPr>
        <w:fldChar w:fldCharType="end"/>
      </w:r>
      <w:r w:rsidRPr="00F4001B">
        <w:rPr>
          <w:rFonts w:ascii="Calibri" w:hAnsi="Calibri"/>
          <w:sz w:val="20"/>
          <w:szCs w:val="20"/>
        </w:rPr>
        <w:t xml:space="preserve"> písm. </w:t>
      </w:r>
      <w:r w:rsidRPr="00F4001B">
        <w:rPr>
          <w:rFonts w:ascii="Calibri" w:hAnsi="Calibri"/>
          <w:sz w:val="20"/>
          <w:szCs w:val="20"/>
        </w:rPr>
        <w:fldChar w:fldCharType="begin"/>
      </w:r>
      <w:r w:rsidRPr="00F4001B">
        <w:rPr>
          <w:rFonts w:ascii="Calibri" w:hAnsi="Calibri"/>
          <w:sz w:val="20"/>
          <w:szCs w:val="20"/>
        </w:rPr>
        <w:instrText xml:space="preserve"> REF _Ref17275749 \r \h </w:instrText>
      </w:r>
      <w:r w:rsidR="008C6495" w:rsidRPr="00F4001B">
        <w:rPr>
          <w:rFonts w:ascii="Calibri" w:hAnsi="Calibri"/>
          <w:sz w:val="20"/>
          <w:szCs w:val="20"/>
        </w:rPr>
        <w:instrText xml:space="preserve"> \* MERGEFORMAT </w:instrText>
      </w:r>
      <w:r w:rsidRPr="00F4001B">
        <w:rPr>
          <w:rFonts w:ascii="Calibri" w:hAnsi="Calibri"/>
          <w:sz w:val="20"/>
          <w:szCs w:val="20"/>
        </w:rPr>
      </w:r>
      <w:r w:rsidRPr="00F4001B">
        <w:rPr>
          <w:rFonts w:ascii="Calibri" w:hAnsi="Calibri"/>
          <w:sz w:val="20"/>
          <w:szCs w:val="20"/>
        </w:rPr>
        <w:fldChar w:fldCharType="separate"/>
      </w:r>
      <w:r w:rsidR="00D7766D" w:rsidRPr="00F4001B">
        <w:rPr>
          <w:rFonts w:ascii="Calibri" w:hAnsi="Calibri"/>
          <w:sz w:val="20"/>
          <w:szCs w:val="20"/>
        </w:rPr>
        <w:t>(c)</w:t>
      </w:r>
      <w:r w:rsidRPr="00F4001B">
        <w:rPr>
          <w:rFonts w:ascii="Calibri" w:hAnsi="Calibri"/>
          <w:sz w:val="20"/>
          <w:szCs w:val="20"/>
        </w:rPr>
        <w:fldChar w:fldCharType="end"/>
      </w:r>
      <w:r w:rsidR="00740155" w:rsidRPr="00F4001B">
        <w:rPr>
          <w:rFonts w:ascii="Calibri" w:hAnsi="Calibri"/>
          <w:sz w:val="20"/>
          <w:szCs w:val="20"/>
        </w:rPr>
        <w:t xml:space="preserve"> této Smlouvy</w:t>
      </w:r>
      <w:r w:rsidRPr="00F4001B">
        <w:rPr>
          <w:rFonts w:ascii="Calibri" w:hAnsi="Calibri"/>
          <w:sz w:val="20"/>
          <w:szCs w:val="20"/>
        </w:rPr>
        <w:t>, a tuto předal Objednateli</w:t>
      </w:r>
      <w:r w:rsidR="00204EB1" w:rsidRPr="00F4001B">
        <w:rPr>
          <w:rFonts w:ascii="Calibri" w:hAnsi="Calibri"/>
          <w:sz w:val="20"/>
          <w:szCs w:val="20"/>
        </w:rPr>
        <w:t xml:space="preserve"> včetně fotodokumentace</w:t>
      </w:r>
      <w:r w:rsidR="00566D1D" w:rsidRPr="00F4001B">
        <w:rPr>
          <w:rFonts w:ascii="Calibri" w:hAnsi="Calibri"/>
          <w:sz w:val="20"/>
          <w:szCs w:val="20"/>
        </w:rPr>
        <w:t xml:space="preserve"> a dokladů o likvidaci odpadů</w:t>
      </w:r>
      <w:r w:rsidRPr="00F4001B">
        <w:rPr>
          <w:rFonts w:ascii="Calibri" w:hAnsi="Calibri"/>
          <w:sz w:val="20"/>
          <w:szCs w:val="20"/>
        </w:rPr>
        <w:t xml:space="preserve"> nejpozději deset (10) pracovních dnů před sjednaným termínem předání a převzetí Díla;</w:t>
      </w:r>
      <w:bookmarkEnd w:id="94"/>
    </w:p>
    <w:p w14:paraId="326A793A" w14:textId="77777777" w:rsidR="006978CC" w:rsidRPr="00F4001B" w:rsidRDefault="0021161A">
      <w:pPr>
        <w:pStyle w:val="Claneka"/>
        <w:keepNext w:val="0"/>
        <w:widowControl/>
        <w:numPr>
          <w:ilvl w:val="2"/>
          <w:numId w:val="10"/>
        </w:numPr>
        <w:rPr>
          <w:rFonts w:ascii="Calibri" w:hAnsi="Calibri"/>
          <w:b/>
          <w:sz w:val="20"/>
          <w:szCs w:val="20"/>
        </w:rPr>
      </w:pPr>
      <w:r w:rsidRPr="00F4001B">
        <w:rPr>
          <w:rFonts w:ascii="Calibri" w:hAnsi="Calibri"/>
          <w:sz w:val="20"/>
          <w:szCs w:val="20"/>
        </w:rPr>
        <w:t>Zhotovitel provedl zkoušky vyžadované touto Smlouvou, Právními předpisy, Povoleními a Projektovou dokumentací včetně komplexního vyzkoušení Díla a včetně vystavení dokladů o provedení těchto zkoušek a doložení atestů výrobků použitých při zhotovování Díla včetně prohlášení o shodě;</w:t>
      </w:r>
    </w:p>
    <w:p w14:paraId="39B96190" w14:textId="46E97C23" w:rsidR="006978CC" w:rsidRPr="00F4001B" w:rsidRDefault="0021161A">
      <w:pPr>
        <w:pStyle w:val="Claneka"/>
        <w:keepNext w:val="0"/>
        <w:widowControl/>
        <w:numPr>
          <w:ilvl w:val="2"/>
          <w:numId w:val="10"/>
        </w:numPr>
        <w:rPr>
          <w:rFonts w:ascii="Calibri" w:hAnsi="Calibri"/>
          <w:b/>
          <w:sz w:val="20"/>
          <w:szCs w:val="20"/>
        </w:rPr>
      </w:pPr>
      <w:r w:rsidRPr="00F4001B">
        <w:rPr>
          <w:rFonts w:ascii="Calibri" w:hAnsi="Calibri"/>
          <w:sz w:val="20"/>
          <w:szCs w:val="20"/>
        </w:rPr>
        <w:t xml:space="preserve">Zhotovitel úspěšně provedl </w:t>
      </w:r>
      <w:r w:rsidR="00FC44BF" w:rsidRPr="00F4001B">
        <w:rPr>
          <w:rFonts w:ascii="Calibri" w:hAnsi="Calibri"/>
          <w:bCs/>
          <w:sz w:val="20"/>
          <w:szCs w:val="20"/>
        </w:rPr>
        <w:t>příslušný test</w:t>
      </w:r>
      <w:r w:rsidRPr="00F4001B">
        <w:rPr>
          <w:rFonts w:ascii="Calibri" w:hAnsi="Calibri"/>
          <w:bCs/>
          <w:sz w:val="20"/>
          <w:szCs w:val="20"/>
        </w:rPr>
        <w:t>, jehož účelem je ověř</w:t>
      </w:r>
      <w:r w:rsidR="00FC44BF" w:rsidRPr="00F4001B">
        <w:rPr>
          <w:rFonts w:ascii="Calibri" w:hAnsi="Calibri"/>
          <w:bCs/>
          <w:sz w:val="20"/>
          <w:szCs w:val="20"/>
        </w:rPr>
        <w:t>ení</w:t>
      </w:r>
      <w:r w:rsidRPr="00F4001B">
        <w:rPr>
          <w:rFonts w:ascii="Calibri" w:hAnsi="Calibri"/>
          <w:bCs/>
          <w:sz w:val="20"/>
          <w:szCs w:val="20"/>
        </w:rPr>
        <w:t xml:space="preserve"> energetick</w:t>
      </w:r>
      <w:r w:rsidR="00FC44BF" w:rsidRPr="00F4001B">
        <w:rPr>
          <w:rFonts w:ascii="Calibri" w:hAnsi="Calibri"/>
          <w:bCs/>
          <w:sz w:val="20"/>
          <w:szCs w:val="20"/>
        </w:rPr>
        <w:t>é</w:t>
      </w:r>
      <w:r w:rsidRPr="00F4001B">
        <w:rPr>
          <w:rFonts w:ascii="Calibri" w:hAnsi="Calibri"/>
          <w:bCs/>
          <w:sz w:val="20"/>
          <w:szCs w:val="20"/>
        </w:rPr>
        <w:t xml:space="preserve"> náročnost</w:t>
      </w:r>
      <w:r w:rsidR="00FC44BF" w:rsidRPr="00F4001B">
        <w:rPr>
          <w:rFonts w:ascii="Calibri" w:hAnsi="Calibri"/>
          <w:bCs/>
          <w:sz w:val="20"/>
          <w:szCs w:val="20"/>
        </w:rPr>
        <w:t>i</w:t>
      </w:r>
      <w:r w:rsidRPr="00F4001B">
        <w:rPr>
          <w:rFonts w:ascii="Calibri" w:hAnsi="Calibri"/>
          <w:bCs/>
          <w:sz w:val="20"/>
          <w:szCs w:val="20"/>
        </w:rPr>
        <w:t xml:space="preserve"> Stavby</w:t>
      </w:r>
      <w:r w:rsidR="00D7766D" w:rsidRPr="00F4001B">
        <w:rPr>
          <w:rFonts w:ascii="Calibri" w:hAnsi="Calibri"/>
          <w:bCs/>
          <w:sz w:val="20"/>
          <w:szCs w:val="20"/>
        </w:rPr>
        <w:t xml:space="preserve"> </w:t>
      </w:r>
      <w:r w:rsidR="0083291A" w:rsidRPr="00F4001B">
        <w:rPr>
          <w:rFonts w:ascii="Calibri" w:hAnsi="Calibri"/>
          <w:bCs/>
          <w:sz w:val="20"/>
          <w:szCs w:val="20"/>
        </w:rPr>
        <w:t>a současně zajistil vystavení Průkazu energetické náročnosti budovy</w:t>
      </w:r>
      <w:r w:rsidRPr="00F4001B">
        <w:rPr>
          <w:rFonts w:ascii="Calibri" w:hAnsi="Calibri"/>
          <w:bCs/>
          <w:sz w:val="20"/>
          <w:szCs w:val="20"/>
        </w:rPr>
        <w:t>;</w:t>
      </w:r>
    </w:p>
    <w:p w14:paraId="225A7A19"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Technické prohlídky</w:t>
      </w:r>
    </w:p>
    <w:p w14:paraId="040AE109" w14:textId="6EE36144"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Předání Díla budou dle instrukcí Objednatele předcházet technické prohlídky za účasti Zhotovitele, Objednatele a dalších </w:t>
      </w:r>
      <w:r w:rsidR="002D059B" w:rsidRPr="00F4001B">
        <w:rPr>
          <w:rFonts w:ascii="Calibri" w:hAnsi="Calibri"/>
          <w:b w:val="0"/>
          <w:bCs w:val="0"/>
          <w:smallCaps w:val="0"/>
          <w:sz w:val="20"/>
          <w:szCs w:val="20"/>
          <w:lang w:val="cs-CZ"/>
        </w:rPr>
        <w:t xml:space="preserve">Objednatelem určených </w:t>
      </w:r>
      <w:r w:rsidRPr="00F4001B">
        <w:rPr>
          <w:rFonts w:ascii="Calibri" w:hAnsi="Calibri"/>
          <w:b w:val="0"/>
          <w:bCs w:val="0"/>
          <w:smallCaps w:val="0"/>
          <w:sz w:val="20"/>
          <w:szCs w:val="20"/>
          <w:lang w:val="cs-CZ"/>
        </w:rPr>
        <w:t xml:space="preserve">osob (zejména </w:t>
      </w:r>
      <w:r w:rsidR="00AD1B10"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případně také autorský dozor projektanta), které Objednatel přizve;</w:t>
      </w:r>
      <w:r w:rsidRPr="00F4001B">
        <w:rPr>
          <w:rFonts w:ascii="Calibri" w:hAnsi="Calibri"/>
          <w:sz w:val="20"/>
          <w:szCs w:val="20"/>
          <w:lang w:val="cs-CZ"/>
        </w:rPr>
        <w:t xml:space="preserve"> </w:t>
      </w:r>
      <w:r w:rsidRPr="00F4001B">
        <w:rPr>
          <w:rFonts w:ascii="Calibri" w:hAnsi="Calibri"/>
          <w:b w:val="0"/>
          <w:bCs w:val="0"/>
          <w:smallCaps w:val="0"/>
          <w:sz w:val="20"/>
          <w:szCs w:val="20"/>
          <w:lang w:val="cs-CZ"/>
        </w:rPr>
        <w:t xml:space="preserve">součástí technické prohlídky bude provedení komplexního vyzkoušení Díla podle Projektové dokumentace, přičemž přesné podmínky jeho provedení zpracuje Zhotovitel a předá je </w:t>
      </w:r>
      <w:r w:rsidR="00AD1B10"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který bude provádět kontrolu jejich provedení. </w:t>
      </w:r>
      <w:bookmarkStart w:id="95" w:name="_Ref461794789"/>
      <w:r w:rsidR="00AD1B10" w:rsidRPr="00F4001B">
        <w:rPr>
          <w:rFonts w:ascii="Calibri" w:hAnsi="Calibri"/>
          <w:b w:val="0"/>
          <w:bCs w:val="0"/>
          <w:smallCaps w:val="0"/>
          <w:sz w:val="20"/>
          <w:szCs w:val="20"/>
          <w:lang w:val="cs-CZ"/>
        </w:rPr>
        <w:t>TDS</w:t>
      </w:r>
      <w:r w:rsidRPr="00F4001B">
        <w:rPr>
          <w:rFonts w:ascii="Calibri" w:hAnsi="Calibri"/>
          <w:b w:val="0"/>
          <w:bCs w:val="0"/>
          <w:smallCaps w:val="0"/>
          <w:sz w:val="20"/>
          <w:szCs w:val="20"/>
          <w:lang w:val="cs-CZ"/>
        </w:rPr>
        <w:t xml:space="preserve"> pořizuje z takových prohlídek zápisy.</w:t>
      </w:r>
    </w:p>
    <w:p w14:paraId="3067C27A" w14:textId="06BF6551"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oznámí Objednateli dokončení provádění Díla nejméně třicet (30) dnů před předpokládaným dnem dokončení a zašle spolu s tímto oznámením návrh termínů provedení technických prohlídek podle jeho jednotlivých technických částí, včetně provedení zkoušek všech prvků a zařízení tvořících předmět plnění Díla</w:t>
      </w:r>
      <w:r w:rsidR="0083291A" w:rsidRPr="00F4001B">
        <w:rPr>
          <w:rFonts w:ascii="Calibri" w:hAnsi="Calibri"/>
          <w:b w:val="0"/>
          <w:bCs w:val="0"/>
          <w:smallCaps w:val="0"/>
          <w:sz w:val="20"/>
          <w:szCs w:val="20"/>
          <w:lang w:val="cs-CZ"/>
        </w:rPr>
        <w:t>, přičemž návrh termínů provedení zkoušek musí odpovídat klimatickým podmínkám tak, aby potřebné testy a zkoušky bylo možné provést</w:t>
      </w:r>
      <w:r w:rsidR="00F611F2" w:rsidRPr="00F4001B">
        <w:rPr>
          <w:rFonts w:ascii="Calibri" w:hAnsi="Calibri"/>
          <w:b w:val="0"/>
          <w:bCs w:val="0"/>
          <w:smallCaps w:val="0"/>
          <w:sz w:val="20"/>
          <w:szCs w:val="20"/>
          <w:lang w:val="cs-CZ"/>
        </w:rPr>
        <w:t xml:space="preserve"> a dosáhnout relevantních výsledků</w:t>
      </w:r>
      <w:r w:rsidRPr="00F4001B">
        <w:rPr>
          <w:rFonts w:ascii="Calibri" w:hAnsi="Calibri"/>
          <w:b w:val="0"/>
          <w:bCs w:val="0"/>
          <w:smallCaps w:val="0"/>
          <w:sz w:val="20"/>
          <w:szCs w:val="20"/>
          <w:lang w:val="cs-CZ"/>
        </w:rPr>
        <w:t>. Provedení technických prohlídek a zkoušek organizuje Objednatel</w:t>
      </w:r>
      <w:r w:rsidR="00F611F2" w:rsidRPr="00F4001B">
        <w:rPr>
          <w:rFonts w:ascii="Calibri" w:hAnsi="Calibri"/>
          <w:b w:val="0"/>
          <w:bCs w:val="0"/>
          <w:smallCaps w:val="0"/>
          <w:sz w:val="20"/>
          <w:szCs w:val="20"/>
          <w:lang w:val="cs-CZ"/>
        </w:rPr>
        <w:t xml:space="preserve"> prostřednictvím TDS</w:t>
      </w:r>
      <w:r w:rsidRPr="00F4001B">
        <w:rPr>
          <w:rFonts w:ascii="Calibri" w:hAnsi="Calibri"/>
          <w:b w:val="0"/>
          <w:bCs w:val="0"/>
          <w:smallCaps w:val="0"/>
          <w:sz w:val="20"/>
          <w:szCs w:val="20"/>
          <w:lang w:val="cs-CZ"/>
        </w:rPr>
        <w:t>.</w:t>
      </w:r>
    </w:p>
    <w:p w14:paraId="6F16D771"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Objednatel je oprávněn vydat pokyn k opakování technických prohlídek a zkoušek části Díla, pokud byly v průběhu předchozí technické prohlídky nebo zkoušky Díla zjištěny ze strany Objednatele nedostatky v provádění Díla nebo Dílo v jakékoliv části neodpovídá Smlouvě.</w:t>
      </w:r>
    </w:p>
    <w:p w14:paraId="5A5400A9"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Poté, co Zhotovitel oznámí Objednateli, že vada Díla byla odstraněna, je Objednatel oprávněn požadovat opakování příslušné technické prohlídky a také zkoušek Díla, které případně s neúspěšnou technickou prohlídkou přímo souvisejí nebo na ni navazují.</w:t>
      </w:r>
    </w:p>
    <w:p w14:paraId="63AA41E9" w14:textId="2B07B436" w:rsidR="006978CC" w:rsidRPr="00F4001B" w:rsidRDefault="0021161A">
      <w:pPr>
        <w:pStyle w:val="Nadpis2"/>
        <w:keepNext w:val="0"/>
        <w:spacing w:before="120"/>
        <w:ind w:left="709"/>
        <w:rPr>
          <w:rFonts w:ascii="Calibri" w:hAnsi="Calibri"/>
          <w:b w:val="0"/>
          <w:bCs w:val="0"/>
          <w:smallCaps w:val="0"/>
          <w:sz w:val="20"/>
          <w:szCs w:val="20"/>
          <w:lang w:val="cs-CZ"/>
        </w:rPr>
      </w:pPr>
      <w:bookmarkStart w:id="96" w:name="_Ref17374152"/>
      <w:bookmarkStart w:id="97" w:name="_Ref22573977"/>
      <w:r w:rsidRPr="00F4001B">
        <w:rPr>
          <w:rFonts w:ascii="Calibri" w:hAnsi="Calibri"/>
          <w:b w:val="0"/>
          <w:bCs w:val="0"/>
          <w:smallCaps w:val="0"/>
          <w:sz w:val="20"/>
          <w:szCs w:val="20"/>
          <w:lang w:val="cs-CZ"/>
        </w:rPr>
        <w:t xml:space="preserve">Po provedené technické prohlídce a splnění dalších podmínek 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_Ref22573587 \r \h </w:instrText>
      </w:r>
      <w:r w:rsidR="007B1ABF"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13.1</w:t>
      </w:r>
      <w:r w:rsidRPr="00F4001B">
        <w:rPr>
          <w:rFonts w:ascii="Calibri" w:hAnsi="Calibri"/>
          <w:b w:val="0"/>
          <w:bCs w:val="0"/>
          <w:smallCaps w:val="0"/>
          <w:sz w:val="20"/>
          <w:szCs w:val="20"/>
          <w:lang w:val="cs-CZ"/>
        </w:rPr>
        <w:fldChar w:fldCharType="end"/>
      </w:r>
      <w:r w:rsidR="00740155"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xml:space="preserve"> Objednatel na základě výzvy Zhotovitele k převzetí Díla:</w:t>
      </w:r>
      <w:bookmarkEnd w:id="95"/>
      <w:bookmarkEnd w:id="96"/>
      <w:bookmarkEnd w:id="97"/>
    </w:p>
    <w:p w14:paraId="15AF84C7" w14:textId="4F28E0F0" w:rsidR="006978CC" w:rsidRPr="00F4001B" w:rsidRDefault="0021161A">
      <w:pPr>
        <w:pStyle w:val="Textkomente"/>
        <w:tabs>
          <w:tab w:val="num" w:pos="-2268"/>
        </w:tabs>
        <w:ind w:left="1134"/>
        <w:jc w:val="both"/>
        <w:rPr>
          <w:rFonts w:ascii="Calibri" w:hAnsi="Calibri"/>
          <w:lang w:val="cs-CZ"/>
        </w:rPr>
      </w:pPr>
      <w:bookmarkStart w:id="98" w:name="_Ref22574263"/>
      <w:r w:rsidRPr="00F4001B">
        <w:rPr>
          <w:rFonts w:ascii="Calibri" w:hAnsi="Calibri"/>
          <w:lang w:val="cs-CZ"/>
        </w:rPr>
        <w:t>vydá Zhotoviteli zápis o převzetí</w:t>
      </w:r>
      <w:bookmarkStart w:id="99" w:name="_Hlk75550573"/>
      <w:r w:rsidRPr="00F4001B">
        <w:rPr>
          <w:rFonts w:ascii="Calibri" w:hAnsi="Calibri"/>
          <w:lang w:val="cs-CZ"/>
        </w:rPr>
        <w:t xml:space="preserve"> </w:t>
      </w:r>
      <w:bookmarkEnd w:id="99"/>
      <w:r w:rsidRPr="00F4001B">
        <w:rPr>
          <w:rFonts w:ascii="Calibri" w:hAnsi="Calibri"/>
          <w:lang w:val="cs-CZ"/>
        </w:rPr>
        <w:t xml:space="preserve">Díla s uvedením data, kdy byly splněny podmínky dle článku </w:t>
      </w:r>
      <w:r w:rsidRPr="00F4001B">
        <w:rPr>
          <w:rFonts w:ascii="Calibri" w:hAnsi="Calibri"/>
          <w:lang w:val="cs-CZ"/>
        </w:rPr>
        <w:fldChar w:fldCharType="begin"/>
      </w:r>
      <w:r w:rsidRPr="00F4001B">
        <w:rPr>
          <w:rFonts w:ascii="Calibri" w:hAnsi="Calibri"/>
          <w:lang w:val="cs-CZ"/>
        </w:rPr>
        <w:instrText xml:space="preserve"> REF _Ref22573587 \r \h </w:instrText>
      </w:r>
      <w:r w:rsidR="007B1ABF" w:rsidRPr="00F4001B">
        <w:rPr>
          <w:rFonts w:ascii="Calibri" w:hAnsi="Calibri"/>
          <w:lang w:val="cs-CZ"/>
        </w:rPr>
        <w:instrText xml:space="preserve"> \* MERGEFORMAT </w:instrText>
      </w:r>
      <w:r w:rsidRPr="00F4001B">
        <w:rPr>
          <w:rFonts w:ascii="Calibri" w:hAnsi="Calibri"/>
          <w:lang w:val="cs-CZ"/>
        </w:rPr>
      </w:r>
      <w:r w:rsidRPr="00F4001B">
        <w:rPr>
          <w:rFonts w:ascii="Calibri" w:hAnsi="Calibri"/>
          <w:lang w:val="cs-CZ"/>
        </w:rPr>
        <w:fldChar w:fldCharType="separate"/>
      </w:r>
      <w:r w:rsidR="00FB27B6">
        <w:rPr>
          <w:rFonts w:ascii="Calibri" w:hAnsi="Calibri"/>
          <w:lang w:val="cs-CZ"/>
        </w:rPr>
        <w:t>13.1</w:t>
      </w:r>
      <w:r w:rsidRPr="00F4001B">
        <w:rPr>
          <w:rFonts w:ascii="Calibri" w:hAnsi="Calibri"/>
          <w:lang w:val="cs-CZ"/>
        </w:rPr>
        <w:fldChar w:fldCharType="end"/>
      </w:r>
      <w:r w:rsidR="00740155" w:rsidRPr="00F4001B">
        <w:rPr>
          <w:rFonts w:ascii="Calibri" w:hAnsi="Calibri"/>
          <w:lang w:val="cs-CZ"/>
        </w:rPr>
        <w:t xml:space="preserve"> této Smlouvy</w:t>
      </w:r>
      <w:r w:rsidRPr="00F4001B">
        <w:rPr>
          <w:rFonts w:ascii="Calibri" w:hAnsi="Calibri"/>
          <w:lang w:val="cs-CZ"/>
        </w:rPr>
        <w:t>; nebo</w:t>
      </w:r>
      <w:bookmarkEnd w:id="98"/>
    </w:p>
    <w:p w14:paraId="098586CF" w14:textId="014C44F1" w:rsidR="006978CC" w:rsidRPr="00F4001B" w:rsidRDefault="0021161A">
      <w:pPr>
        <w:pStyle w:val="Textkomente"/>
        <w:tabs>
          <w:tab w:val="clear" w:pos="1136"/>
          <w:tab w:val="num" w:pos="-2268"/>
        </w:tabs>
        <w:ind w:left="1134"/>
        <w:jc w:val="both"/>
        <w:rPr>
          <w:rFonts w:ascii="Calibri" w:hAnsi="Calibri"/>
          <w:b/>
          <w:bCs/>
          <w:smallCaps/>
          <w:lang w:val="cs-CZ"/>
        </w:rPr>
      </w:pPr>
      <w:bookmarkStart w:id="100" w:name="_Ref22837342"/>
      <w:r w:rsidRPr="00F4001B">
        <w:rPr>
          <w:rFonts w:ascii="Calibri" w:hAnsi="Calibri"/>
          <w:lang w:val="cs-CZ"/>
        </w:rPr>
        <w:t xml:space="preserve">odmítne vydání zápisu o převzetí Díla s udáním důvodů a uvedením vad bránících řádnému užívání a/nebo převzetí Díla, jež má Zhotovitel odstranit, aby bylo možné vydat zápis o převzetí Díla dle písm. (a) nebo (c). Zhotovitel poté tyto vady odstraní ve lhůtě stanovené jednostranně Objednatelem, která nesmí být kratší než deset (10) dnů a Zhotovitel dalším oznámením podle tohoto článku </w:t>
      </w:r>
      <w:r w:rsidR="00D37C92" w:rsidRPr="00F4001B">
        <w:rPr>
          <w:rFonts w:ascii="Calibri" w:hAnsi="Calibri"/>
          <w:lang w:val="cs-CZ"/>
        </w:rPr>
        <w:t xml:space="preserve">Smlouvy </w:t>
      </w:r>
      <w:r w:rsidRPr="00F4001B">
        <w:rPr>
          <w:rFonts w:ascii="Calibri" w:hAnsi="Calibri"/>
          <w:lang w:val="cs-CZ"/>
        </w:rPr>
        <w:t>vyzve Objednatele k opakování prohlídky a vydání zápisu o převzetí Díla, přičemž zde uvedený postup se užije i opakovaně, dokud Objednatel nevydá Zhotoviteli zápis o převzetí Díla dle písm. (a) nebo (c); nebo</w:t>
      </w:r>
      <w:bookmarkEnd w:id="100"/>
    </w:p>
    <w:p w14:paraId="629175BC" w14:textId="77777777" w:rsidR="006978CC" w:rsidRPr="00F4001B" w:rsidRDefault="0021161A">
      <w:pPr>
        <w:pStyle w:val="Textkomente"/>
        <w:tabs>
          <w:tab w:val="clear" w:pos="1136"/>
          <w:tab w:val="num" w:pos="-2268"/>
        </w:tabs>
        <w:ind w:left="1134"/>
        <w:jc w:val="both"/>
        <w:rPr>
          <w:rFonts w:ascii="Calibri" w:hAnsi="Calibri"/>
          <w:lang w:val="cs-CZ"/>
        </w:rPr>
      </w:pPr>
      <w:r w:rsidRPr="00F4001B">
        <w:rPr>
          <w:rFonts w:ascii="Calibri" w:hAnsi="Calibri"/>
          <w:lang w:val="cs-CZ"/>
        </w:rPr>
        <w:t xml:space="preserve">vydá Zhotoviteli zápis o převzetí Díla s uvedením soupisu vad a nedodělků nebránících řádnému užívání s popisem, jak se projevují, a s uvedením přiměřené lhůty pro jejich odstranění Zhotovitelem, která nesmí být kratší než deset (10) dnů. </w:t>
      </w:r>
    </w:p>
    <w:p w14:paraId="015E9287"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Kolaudační souhlas</w:t>
      </w:r>
    </w:p>
    <w:p w14:paraId="242807BB" w14:textId="3C2DDB61"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poskytnout </w:t>
      </w:r>
      <w:r w:rsidR="0044678D" w:rsidRPr="00F4001B">
        <w:rPr>
          <w:rFonts w:ascii="Calibri" w:hAnsi="Calibri"/>
          <w:b w:val="0"/>
          <w:bCs w:val="0"/>
          <w:smallCaps w:val="0"/>
          <w:sz w:val="20"/>
          <w:szCs w:val="20"/>
          <w:lang w:val="cs-CZ"/>
        </w:rPr>
        <w:t xml:space="preserve">Objednateli veškerou potřebnou </w:t>
      </w:r>
      <w:r w:rsidRPr="00F4001B">
        <w:rPr>
          <w:rFonts w:ascii="Calibri" w:hAnsi="Calibri"/>
          <w:b w:val="0"/>
          <w:bCs w:val="0"/>
          <w:smallCaps w:val="0"/>
          <w:sz w:val="20"/>
          <w:szCs w:val="20"/>
          <w:lang w:val="cs-CZ"/>
        </w:rPr>
        <w:t>součinnost pro účely kolaudace.</w:t>
      </w:r>
    </w:p>
    <w:p w14:paraId="2EBD5DBD" w14:textId="77777777" w:rsidR="006978CC" w:rsidRPr="00F4001B" w:rsidRDefault="0021161A">
      <w:pPr>
        <w:pStyle w:val="Nadpis2"/>
        <w:keepNext w:val="0"/>
        <w:spacing w:before="120"/>
        <w:ind w:left="709"/>
        <w:rPr>
          <w:rFonts w:ascii="Calibri" w:hAnsi="Calibri"/>
          <w:b w:val="0"/>
          <w:bCs w:val="0"/>
          <w:smallCaps w:val="0"/>
          <w:sz w:val="20"/>
          <w:szCs w:val="20"/>
          <w:lang w:val="cs-CZ"/>
        </w:rPr>
      </w:pPr>
      <w:bookmarkStart w:id="101" w:name="_Ref22629078"/>
      <w:r w:rsidRPr="00F4001B">
        <w:rPr>
          <w:rFonts w:ascii="Calibri" w:hAnsi="Calibri"/>
          <w:bCs w:val="0"/>
          <w:smallCaps w:val="0"/>
          <w:sz w:val="20"/>
          <w:szCs w:val="20"/>
          <w:lang w:val="cs-CZ"/>
        </w:rPr>
        <w:t>Předčasné užívání Díla a zkušební provoz</w:t>
      </w:r>
      <w:bookmarkEnd w:id="101"/>
    </w:p>
    <w:p w14:paraId="65D6FC67" w14:textId="778D8EAB" w:rsidR="006978CC" w:rsidRPr="00F4001B" w:rsidRDefault="0021161A" w:rsidP="00B138F9">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lastRenderedPageBreak/>
        <w:t>Dílo bude úplně dokončeno splněním podmínek uvedených v </w:t>
      </w:r>
      <w:r w:rsidRPr="004F0FD9">
        <w:rPr>
          <w:rFonts w:ascii="Calibri" w:hAnsi="Calibri"/>
          <w:b w:val="0"/>
          <w:bCs w:val="0"/>
          <w:smallCaps w:val="0"/>
          <w:sz w:val="20"/>
          <w:szCs w:val="20"/>
          <w:lang w:val="cs-CZ"/>
        </w:rPr>
        <w:t xml:space="preserve">článku </w:t>
      </w:r>
      <w:r w:rsidR="004F0FD9" w:rsidRPr="004F0FD9">
        <w:rPr>
          <w:rFonts w:ascii="Calibri" w:hAnsi="Calibri"/>
          <w:b w:val="0"/>
          <w:sz w:val="20"/>
          <w:szCs w:val="20"/>
          <w:lang w:val="cs-CZ"/>
        </w:rPr>
        <w:fldChar w:fldCharType="begin"/>
      </w:r>
      <w:r w:rsidR="004F0FD9" w:rsidRPr="004F0FD9">
        <w:rPr>
          <w:rFonts w:ascii="Calibri" w:hAnsi="Calibri"/>
          <w:b w:val="0"/>
          <w:bCs w:val="0"/>
          <w:smallCaps w:val="0"/>
          <w:sz w:val="20"/>
          <w:szCs w:val="20"/>
          <w:lang w:val="cs-CZ"/>
        </w:rPr>
        <w:instrText xml:space="preserve"> REF _Ref22573587 \r \h </w:instrText>
      </w:r>
      <w:r w:rsidR="004F0FD9">
        <w:rPr>
          <w:rFonts w:ascii="Calibri" w:hAnsi="Calibri"/>
          <w:b w:val="0"/>
          <w:sz w:val="20"/>
          <w:szCs w:val="20"/>
          <w:lang w:val="cs-CZ"/>
        </w:rPr>
        <w:instrText xml:space="preserve"> \* MERGEFORMAT </w:instrText>
      </w:r>
      <w:r w:rsidR="004F0FD9" w:rsidRPr="004F0FD9">
        <w:rPr>
          <w:rFonts w:ascii="Calibri" w:hAnsi="Calibri"/>
          <w:b w:val="0"/>
          <w:sz w:val="20"/>
          <w:szCs w:val="20"/>
          <w:lang w:val="cs-CZ"/>
        </w:rPr>
      </w:r>
      <w:r w:rsidR="004F0FD9" w:rsidRPr="004F0FD9">
        <w:rPr>
          <w:rFonts w:ascii="Calibri" w:hAnsi="Calibri"/>
          <w:b w:val="0"/>
          <w:sz w:val="20"/>
          <w:szCs w:val="20"/>
          <w:lang w:val="cs-CZ"/>
        </w:rPr>
        <w:fldChar w:fldCharType="separate"/>
      </w:r>
      <w:r w:rsidR="004F0FD9" w:rsidRPr="004F0FD9">
        <w:rPr>
          <w:rFonts w:ascii="Calibri" w:hAnsi="Calibri"/>
          <w:b w:val="0"/>
          <w:bCs w:val="0"/>
          <w:smallCaps w:val="0"/>
          <w:sz w:val="20"/>
          <w:szCs w:val="20"/>
          <w:lang w:val="cs-CZ"/>
        </w:rPr>
        <w:t>13.1</w:t>
      </w:r>
      <w:r w:rsidR="004F0FD9" w:rsidRPr="004F0FD9">
        <w:rPr>
          <w:rFonts w:ascii="Calibri" w:hAnsi="Calibri"/>
          <w:b w:val="0"/>
          <w:sz w:val="20"/>
          <w:szCs w:val="20"/>
          <w:lang w:val="cs-CZ"/>
        </w:rPr>
        <w:fldChar w:fldCharType="end"/>
      </w:r>
      <w:r w:rsidR="00DF6805">
        <w:rPr>
          <w:rFonts w:ascii="Calibri" w:hAnsi="Calibri"/>
          <w:b w:val="0"/>
          <w:sz w:val="20"/>
          <w:szCs w:val="20"/>
          <w:lang w:val="cs-CZ"/>
        </w:rPr>
        <w:t xml:space="preserve"> </w:t>
      </w:r>
      <w:r w:rsidRPr="00744DF5">
        <w:rPr>
          <w:rFonts w:ascii="Calibri" w:hAnsi="Calibri"/>
          <w:b w:val="0"/>
          <w:bCs w:val="0"/>
          <w:smallCaps w:val="0"/>
          <w:sz w:val="20"/>
          <w:szCs w:val="20"/>
          <w:lang w:val="cs-CZ"/>
        </w:rPr>
        <w:t>této Smlouvy</w:t>
      </w:r>
      <w:r w:rsidR="00F611F2" w:rsidRPr="004F0FD9">
        <w:rPr>
          <w:rFonts w:ascii="Calibri" w:hAnsi="Calibri"/>
          <w:b w:val="0"/>
          <w:bCs w:val="0"/>
          <w:smallCaps w:val="0"/>
          <w:sz w:val="20"/>
          <w:szCs w:val="20"/>
          <w:lang w:val="cs-CZ"/>
        </w:rPr>
        <w:t xml:space="preserve"> </w:t>
      </w:r>
      <w:r w:rsidRPr="004F0FD9">
        <w:rPr>
          <w:rFonts w:ascii="Calibri" w:hAnsi="Calibri"/>
          <w:b w:val="0"/>
          <w:bCs w:val="0"/>
          <w:smallCaps w:val="0"/>
          <w:sz w:val="20"/>
          <w:szCs w:val="20"/>
          <w:lang w:val="cs-CZ"/>
        </w:rPr>
        <w:t>a odstraněním veškerých vad a nedodělků identifikovaných v zápisu o převzetí Díla nebo jeho části, kolaudačním souhlasu, případně v rámci zkušebního provozu či předčasného užívání Stavby či její části</w:t>
      </w:r>
      <w:r w:rsidRPr="00F4001B">
        <w:rPr>
          <w:rFonts w:ascii="Calibri" w:hAnsi="Calibri"/>
          <w:b w:val="0"/>
          <w:bCs w:val="0"/>
          <w:smallCaps w:val="0"/>
          <w:sz w:val="20"/>
          <w:szCs w:val="20"/>
          <w:lang w:val="cs-CZ"/>
        </w:rPr>
        <w:t>. Po úplném dokončení Díla vystaví Objednatel Zhotoviteli Protokol o úplném dokončení Díla s uvedením dne, kdy bylo Dílo úplně dokončeno.</w:t>
      </w:r>
    </w:p>
    <w:p w14:paraId="039DD94F"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Evidence dokladů</w:t>
      </w:r>
    </w:p>
    <w:p w14:paraId="59A64FAA" w14:textId="63447020"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je povinen po úplném dokončení Díla v Záruční době vést veškerou dokumentaci, evidenci a uchovávat doklady, které souvisejí s Dílem a Smlouvou, včetně evidence všech Objednatelem vytýkaných vad Díla a způsobu jejich odstranění. Po skončení poslední Záruční doby 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_Ref22631098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9D1F60">
        <w:rPr>
          <w:rFonts w:ascii="Calibri" w:hAnsi="Calibri"/>
          <w:b w:val="0"/>
          <w:bCs w:val="0"/>
          <w:smallCaps w:val="0"/>
          <w:sz w:val="20"/>
          <w:szCs w:val="20"/>
          <w:lang w:val="cs-CZ"/>
        </w:rPr>
        <w:t>15.2</w:t>
      </w:r>
      <w:r w:rsidRPr="00F4001B">
        <w:rPr>
          <w:rFonts w:ascii="Calibri" w:hAnsi="Calibri"/>
          <w:b w:val="0"/>
          <w:bCs w:val="0"/>
          <w:smallCaps w:val="0"/>
          <w:sz w:val="20"/>
          <w:szCs w:val="20"/>
          <w:lang w:val="cs-CZ"/>
        </w:rPr>
        <w:fldChar w:fldCharType="end"/>
      </w:r>
      <w:r w:rsidR="00740155"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xml:space="preserve"> a odstranění záručních vad Díla předá Zhotovitel tyto dokumenty Objednateli.</w:t>
      </w:r>
    </w:p>
    <w:p w14:paraId="5C4B0DCA" w14:textId="77777777" w:rsidR="006978CC" w:rsidRPr="00F4001B" w:rsidRDefault="0021161A" w:rsidP="00706079">
      <w:pPr>
        <w:pStyle w:val="Nadpis2"/>
        <w:spacing w:before="120"/>
        <w:ind w:left="709"/>
        <w:rPr>
          <w:rFonts w:ascii="Calibri" w:hAnsi="Calibri"/>
          <w:b w:val="0"/>
          <w:bCs w:val="0"/>
          <w:smallCaps w:val="0"/>
          <w:sz w:val="20"/>
          <w:szCs w:val="20"/>
          <w:lang w:val="cs-CZ"/>
        </w:rPr>
      </w:pPr>
      <w:bookmarkStart w:id="102" w:name="_Ref22836235"/>
      <w:r w:rsidRPr="00F4001B">
        <w:rPr>
          <w:rFonts w:ascii="Calibri" w:hAnsi="Calibri"/>
          <w:bCs w:val="0"/>
          <w:smallCaps w:val="0"/>
          <w:sz w:val="20"/>
          <w:szCs w:val="20"/>
          <w:lang w:val="cs-CZ"/>
        </w:rPr>
        <w:t>Nebezpečí škody na Díle</w:t>
      </w:r>
      <w:bookmarkEnd w:id="102"/>
    </w:p>
    <w:p w14:paraId="465CE0D7" w14:textId="0CA725C5"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nese nebezpečí škody na materiálech a Díle ode Dne zahájení plnění do vystavení zápisu o převzetí Díla 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_Ref22573977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4F0FD9">
        <w:rPr>
          <w:rFonts w:ascii="Calibri" w:hAnsi="Calibri"/>
          <w:b w:val="0"/>
          <w:bCs w:val="0"/>
          <w:smallCaps w:val="0"/>
          <w:sz w:val="20"/>
          <w:szCs w:val="20"/>
          <w:lang w:val="cs-CZ"/>
        </w:rPr>
        <w:t>13.6</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písm.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_Ref22574263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D7766D" w:rsidRPr="00F4001B">
        <w:rPr>
          <w:rFonts w:ascii="Calibri" w:hAnsi="Calibri"/>
          <w:b w:val="0"/>
          <w:bCs w:val="0"/>
          <w:smallCaps w:val="0"/>
          <w:sz w:val="20"/>
          <w:szCs w:val="20"/>
          <w:lang w:val="cs-CZ"/>
        </w:rPr>
        <w:t>(a)</w:t>
      </w:r>
      <w:r w:rsidRPr="00F4001B">
        <w:rPr>
          <w:rFonts w:ascii="Calibri" w:hAnsi="Calibri"/>
          <w:b w:val="0"/>
          <w:bCs w:val="0"/>
          <w:smallCaps w:val="0"/>
          <w:sz w:val="20"/>
          <w:szCs w:val="20"/>
          <w:lang w:val="cs-CZ"/>
        </w:rPr>
        <w:fldChar w:fldCharType="end"/>
      </w:r>
      <w:r w:rsidR="00740155"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Zhotovitel rovněž nese nebezpečí škody na věcech předaných mu Objednatelem k provedení Díla.</w:t>
      </w:r>
    </w:p>
    <w:p w14:paraId="0681C794" w14:textId="77777777" w:rsidR="006978CC" w:rsidRPr="00F4001B" w:rsidRDefault="0021161A">
      <w:pPr>
        <w:pStyle w:val="Nadpis1"/>
        <w:keepNext w:val="0"/>
        <w:tabs>
          <w:tab w:val="clear" w:pos="709"/>
        </w:tabs>
        <w:spacing w:before="240"/>
        <w:rPr>
          <w:rFonts w:ascii="Calibri" w:hAnsi="Calibri"/>
          <w:sz w:val="20"/>
          <w:szCs w:val="20"/>
          <w:lang w:val="cs-CZ"/>
        </w:rPr>
      </w:pPr>
      <w:bookmarkStart w:id="103" w:name="_Ref461734194"/>
      <w:bookmarkStart w:id="104" w:name="_Ref17737362"/>
      <w:r w:rsidRPr="00F4001B">
        <w:rPr>
          <w:rFonts w:ascii="Calibri" w:hAnsi="Calibri"/>
          <w:sz w:val="20"/>
          <w:szCs w:val="20"/>
          <w:lang w:val="cs-CZ"/>
        </w:rPr>
        <w:t>cena díla</w:t>
      </w:r>
      <w:bookmarkEnd w:id="103"/>
      <w:r w:rsidRPr="00F4001B">
        <w:rPr>
          <w:rFonts w:ascii="Calibri" w:hAnsi="Calibri"/>
          <w:sz w:val="20"/>
          <w:szCs w:val="20"/>
          <w:lang w:val="cs-CZ"/>
        </w:rPr>
        <w:t xml:space="preserve"> a platební podmínky</w:t>
      </w:r>
      <w:bookmarkEnd w:id="104"/>
    </w:p>
    <w:p w14:paraId="3BD22F3D"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05" w:name="_Ref525141775"/>
      <w:bookmarkStart w:id="106" w:name="_Ref19652794"/>
      <w:r w:rsidRPr="00F4001B">
        <w:rPr>
          <w:rFonts w:ascii="Calibri" w:hAnsi="Calibri"/>
          <w:bCs w:val="0"/>
          <w:smallCaps w:val="0"/>
          <w:sz w:val="20"/>
          <w:szCs w:val="20"/>
          <w:lang w:val="cs-CZ"/>
        </w:rPr>
        <w:t>Cena díla</w:t>
      </w:r>
    </w:p>
    <w:p w14:paraId="096B1307"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Objednatel zaplatí Zhotoviteli Cenu díla, stanovenou dle nabídky Zhotovitele podané v Zadávacím řízení, a to za provedení veškerých plnění Zhotovitele podle této Smlouvy a za řádné a úplné dokončení Díla včetně odstranění veškerých vad a splnění dalších povinností Zhotovitele dle této Smlouvy.</w:t>
      </w:r>
      <w:bookmarkEnd w:id="105"/>
      <w:r w:rsidRPr="00F4001B">
        <w:rPr>
          <w:rFonts w:ascii="Calibri" w:hAnsi="Calibri"/>
          <w:b w:val="0"/>
          <w:bCs w:val="0"/>
          <w:smallCaps w:val="0"/>
          <w:sz w:val="20"/>
          <w:szCs w:val="20"/>
          <w:lang w:val="cs-CZ"/>
        </w:rPr>
        <w:t xml:space="preserve"> Cena díla činí částku ve výši </w:t>
      </w:r>
      <w:r w:rsidRPr="00F4001B">
        <w:rPr>
          <w:rFonts w:ascii="Calibri" w:hAnsi="Calibri"/>
          <w:b w:val="0"/>
          <w:bCs w:val="0"/>
          <w:smallCaps w:val="0"/>
          <w:sz w:val="20"/>
          <w:szCs w:val="20"/>
          <w:highlight w:val="yellow"/>
          <w:lang w:val="cs-CZ"/>
        </w:rPr>
        <w:t>[DOPLNÍ DODAVATEL]</w:t>
      </w:r>
      <w:r w:rsidRPr="00F4001B">
        <w:rPr>
          <w:rFonts w:ascii="Calibri" w:hAnsi="Calibri"/>
          <w:b w:val="0"/>
          <w:bCs w:val="0"/>
          <w:smallCaps w:val="0"/>
          <w:sz w:val="20"/>
          <w:szCs w:val="20"/>
          <w:lang w:val="cs-CZ"/>
        </w:rPr>
        <w:t xml:space="preserve"> Kč bez DPH ("</w:t>
      </w:r>
      <w:r w:rsidRPr="00F4001B">
        <w:rPr>
          <w:rFonts w:ascii="Calibri" w:hAnsi="Calibri"/>
          <w:bCs w:val="0"/>
          <w:smallCaps w:val="0"/>
          <w:sz w:val="20"/>
          <w:szCs w:val="20"/>
          <w:lang w:val="cs-CZ"/>
        </w:rPr>
        <w:t>Cena díla</w:t>
      </w:r>
      <w:r w:rsidRPr="00F4001B">
        <w:rPr>
          <w:rFonts w:ascii="Calibri" w:hAnsi="Calibri"/>
          <w:b w:val="0"/>
          <w:bCs w:val="0"/>
          <w:smallCaps w:val="0"/>
          <w:sz w:val="20"/>
          <w:szCs w:val="20"/>
          <w:lang w:val="cs-CZ"/>
        </w:rPr>
        <w:t xml:space="preserve">"), k tomu DPH ve výši </w:t>
      </w:r>
      <w:r w:rsidRPr="00F4001B">
        <w:rPr>
          <w:rFonts w:ascii="Calibri" w:hAnsi="Calibri"/>
          <w:b w:val="0"/>
          <w:bCs w:val="0"/>
          <w:smallCaps w:val="0"/>
          <w:sz w:val="20"/>
          <w:szCs w:val="20"/>
          <w:highlight w:val="yellow"/>
          <w:lang w:val="cs-CZ"/>
        </w:rPr>
        <w:t>[DOPLNÍ DODAVATEL]</w:t>
      </w:r>
      <w:r w:rsidRPr="00F4001B">
        <w:rPr>
          <w:rFonts w:ascii="Calibri" w:hAnsi="Calibri"/>
          <w:b w:val="0"/>
          <w:bCs w:val="0"/>
          <w:smallCaps w:val="0"/>
          <w:sz w:val="20"/>
          <w:szCs w:val="20"/>
          <w:lang w:val="cs-CZ"/>
        </w:rPr>
        <w:t xml:space="preserve"> Kč. Cena díla včetně DPH pak celkem činí </w:t>
      </w:r>
      <w:r w:rsidRPr="00F4001B">
        <w:rPr>
          <w:rFonts w:ascii="Calibri" w:hAnsi="Calibri"/>
          <w:b w:val="0"/>
          <w:bCs w:val="0"/>
          <w:smallCaps w:val="0"/>
          <w:sz w:val="20"/>
          <w:szCs w:val="20"/>
          <w:highlight w:val="yellow"/>
          <w:lang w:val="cs-CZ"/>
        </w:rPr>
        <w:t>[DOPLNÍ DODAVATEL]</w:t>
      </w:r>
      <w:r w:rsidRPr="00F4001B">
        <w:rPr>
          <w:rFonts w:ascii="Calibri" w:hAnsi="Calibri"/>
          <w:b w:val="0"/>
          <w:bCs w:val="0"/>
          <w:smallCaps w:val="0"/>
          <w:sz w:val="20"/>
          <w:szCs w:val="20"/>
          <w:lang w:val="cs-CZ"/>
        </w:rPr>
        <w:t xml:space="preserve"> Kč.</w:t>
      </w:r>
      <w:bookmarkEnd w:id="106"/>
    </w:p>
    <w:p w14:paraId="6BC59B2D" w14:textId="76D7AEF6"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Cena díla byla stanovena na základě Rozpočtu. Zhotovitel prohlašuje, že Rozpočet je úplný a že Cena díla je konečná a nepřekročitelná, a zahrnuje veškeré náklady Zhotovitele spojené s plněním jeho povinností dle Smlouvy, zejména</w:t>
      </w:r>
      <w:r w:rsidR="0022573B" w:rsidRPr="00F4001B">
        <w:rPr>
          <w:rFonts w:ascii="Calibri" w:hAnsi="Calibri"/>
          <w:b w:val="0"/>
          <w:bCs w:val="0"/>
          <w:smallCaps w:val="0"/>
          <w:sz w:val="20"/>
          <w:szCs w:val="20"/>
          <w:lang w:val="cs-CZ"/>
        </w:rPr>
        <w:t xml:space="preserve"> (nikoliv však pouze)</w:t>
      </w:r>
      <w:r w:rsidRPr="00F4001B">
        <w:rPr>
          <w:rFonts w:ascii="Calibri" w:hAnsi="Calibri"/>
          <w:b w:val="0"/>
          <w:bCs w:val="0"/>
          <w:smallCaps w:val="0"/>
          <w:sz w:val="20"/>
          <w:szCs w:val="20"/>
          <w:lang w:val="cs-CZ"/>
        </w:rPr>
        <w:t xml:space="preserve"> náklady na zřízení, provozování a odstranění Staveniště, dopravu, osvětlení pracovišť, náklady na energie, provedení všech zkoušek ve smyslu Právních předpisů, včetně vystavení dokladů o provedení těchto zkoušek. Cena díla zahrnuje splnění veškerých povinností Zhotovitele ze Smlouvy a všechny věci a činnosti nezbytné pro řádné provedení a dokončení Díla a odstranění všech vad Díla.</w:t>
      </w:r>
    </w:p>
    <w:p w14:paraId="16DF10ED"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Objednatel neposkytuje Zhotoviteli zálohy.</w:t>
      </w:r>
    </w:p>
    <w:p w14:paraId="06990614" w14:textId="77777777" w:rsidR="006978CC" w:rsidRPr="00F4001B" w:rsidRDefault="0021161A">
      <w:pPr>
        <w:pStyle w:val="Nadpis2"/>
        <w:keepNext w:val="0"/>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Platební kalendář</w:t>
      </w:r>
    </w:p>
    <w:p w14:paraId="378AE6A9" w14:textId="0C9EBDC3"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před podpisem Smlouvy předložil Objednateli platební kalendář, ve kterém uvedl odhady plateb v jednotlivých měsících plnění této Smlouvy, o nichž očekává, že mu na jejich úhradu vznikne v daných měsících nárok (</w:t>
      </w:r>
      <w:r w:rsidR="009369AD">
        <w:rPr>
          <w:rFonts w:ascii="Calibri" w:hAnsi="Calibri"/>
          <w:b w:val="0"/>
          <w:bCs w:val="0"/>
          <w:smallCaps w:val="0"/>
          <w:sz w:val="20"/>
          <w:szCs w:val="20"/>
          <w:lang w:val="cs-CZ"/>
        </w:rPr>
        <w:t>„</w:t>
      </w:r>
      <w:r w:rsidRPr="00F4001B">
        <w:rPr>
          <w:rFonts w:ascii="Calibri" w:hAnsi="Calibri"/>
          <w:smallCaps w:val="0"/>
          <w:sz w:val="20"/>
          <w:szCs w:val="20"/>
          <w:lang w:val="cs-CZ"/>
        </w:rPr>
        <w:t>platební kalendář</w:t>
      </w:r>
      <w:r w:rsidRPr="00F4001B">
        <w:rPr>
          <w:rFonts w:ascii="Calibri" w:hAnsi="Calibri"/>
          <w:b w:val="0"/>
          <w:bCs w:val="0"/>
          <w:smallCaps w:val="0"/>
          <w:sz w:val="20"/>
          <w:szCs w:val="20"/>
          <w:lang w:val="cs-CZ"/>
        </w:rPr>
        <w:t xml:space="preserve">"). </w:t>
      </w:r>
      <w:r w:rsidR="001248BA">
        <w:rPr>
          <w:rFonts w:ascii="Calibri" w:hAnsi="Calibri"/>
          <w:b w:val="0"/>
          <w:bCs w:val="0"/>
          <w:smallCaps w:val="0"/>
          <w:sz w:val="20"/>
          <w:szCs w:val="20"/>
          <w:lang w:val="cs-CZ"/>
        </w:rPr>
        <w:t>Před zahájením Prac</w:t>
      </w:r>
      <w:r w:rsidR="00E94840">
        <w:rPr>
          <w:rFonts w:ascii="Calibri" w:hAnsi="Calibri"/>
          <w:b w:val="0"/>
          <w:bCs w:val="0"/>
          <w:smallCaps w:val="0"/>
          <w:sz w:val="20"/>
          <w:szCs w:val="20"/>
          <w:lang w:val="cs-CZ"/>
        </w:rPr>
        <w:t xml:space="preserve">í na Díle bude platební kalendář odsouhlasen Objednatelem, přičemž si </w:t>
      </w:r>
      <w:r w:rsidR="0042764A">
        <w:rPr>
          <w:rFonts w:ascii="Calibri" w:hAnsi="Calibri"/>
          <w:b w:val="0"/>
          <w:bCs w:val="0"/>
          <w:smallCaps w:val="0"/>
          <w:sz w:val="20"/>
          <w:szCs w:val="20"/>
          <w:lang w:val="cs-CZ"/>
        </w:rPr>
        <w:t xml:space="preserve">Objednatel vyhrazuje </w:t>
      </w:r>
      <w:r w:rsidR="00475868">
        <w:rPr>
          <w:rFonts w:ascii="Calibri" w:hAnsi="Calibri"/>
          <w:b w:val="0"/>
          <w:bCs w:val="0"/>
          <w:smallCaps w:val="0"/>
          <w:sz w:val="20"/>
          <w:szCs w:val="20"/>
          <w:lang w:val="cs-CZ"/>
        </w:rPr>
        <w:t xml:space="preserve">platební kalendář upravit v návaznosti na </w:t>
      </w:r>
      <w:r w:rsidR="007705F2">
        <w:rPr>
          <w:rFonts w:ascii="Calibri" w:hAnsi="Calibri"/>
          <w:b w:val="0"/>
          <w:bCs w:val="0"/>
          <w:smallCaps w:val="0"/>
          <w:sz w:val="20"/>
          <w:szCs w:val="20"/>
          <w:lang w:val="cs-CZ"/>
        </w:rPr>
        <w:t xml:space="preserve">rozhodnutí poskytovatele dotace </w:t>
      </w:r>
      <w:r w:rsidR="00F122B8">
        <w:rPr>
          <w:rFonts w:ascii="Calibri" w:hAnsi="Calibri"/>
          <w:b w:val="0"/>
          <w:bCs w:val="0"/>
          <w:smallCaps w:val="0"/>
          <w:sz w:val="20"/>
          <w:szCs w:val="20"/>
          <w:lang w:val="cs-CZ"/>
        </w:rPr>
        <w:t xml:space="preserve">o úpravě platebního kalendáře. </w:t>
      </w:r>
      <w:r w:rsidRPr="00F4001B">
        <w:rPr>
          <w:rFonts w:ascii="Calibri" w:hAnsi="Calibri"/>
          <w:b w:val="0"/>
          <w:bCs w:val="0"/>
          <w:smallCaps w:val="0"/>
          <w:sz w:val="20"/>
          <w:szCs w:val="20"/>
          <w:lang w:val="cs-CZ"/>
        </w:rPr>
        <w:t xml:space="preserve">Platební kalendář tvoří </w:t>
      </w:r>
      <w:r w:rsidRPr="00F4001B">
        <w:rPr>
          <w:rFonts w:ascii="Calibri" w:hAnsi="Calibri"/>
          <w:bCs w:val="0"/>
          <w:smallCaps w:val="0"/>
          <w:sz w:val="20"/>
          <w:szCs w:val="20"/>
          <w:lang w:val="cs-CZ"/>
        </w:rPr>
        <w:t xml:space="preserve">Přílohu </w:t>
      </w:r>
      <w:r w:rsidR="00CC6106">
        <w:rPr>
          <w:rFonts w:ascii="Calibri" w:hAnsi="Calibri"/>
          <w:bCs w:val="0"/>
          <w:smallCaps w:val="0"/>
          <w:sz w:val="20"/>
          <w:szCs w:val="20"/>
          <w:lang w:val="cs-CZ"/>
        </w:rPr>
        <w:t>5</w:t>
      </w:r>
      <w:r w:rsidR="00207419" w:rsidRPr="00F4001B">
        <w:rPr>
          <w:rFonts w:ascii="Calibri" w:hAnsi="Calibri"/>
          <w:b w:val="0"/>
          <w:smallCaps w:val="0"/>
          <w:sz w:val="20"/>
          <w:szCs w:val="20"/>
          <w:lang w:val="cs-CZ"/>
        </w:rPr>
        <w:t xml:space="preserve"> této Smlouvy</w:t>
      </w:r>
      <w:r w:rsidRPr="00F4001B">
        <w:rPr>
          <w:rFonts w:ascii="Calibri" w:hAnsi="Calibri"/>
          <w:b w:val="0"/>
          <w:smallCaps w:val="0"/>
          <w:sz w:val="20"/>
          <w:szCs w:val="20"/>
          <w:lang w:val="cs-CZ"/>
        </w:rPr>
        <w:t xml:space="preserve">. </w:t>
      </w:r>
      <w:r w:rsidRPr="00F4001B">
        <w:rPr>
          <w:rFonts w:ascii="Calibri" w:hAnsi="Calibri"/>
          <w:b w:val="0"/>
          <w:bCs w:val="0"/>
          <w:smallCaps w:val="0"/>
          <w:sz w:val="20"/>
          <w:szCs w:val="20"/>
          <w:lang w:val="cs-CZ"/>
        </w:rPr>
        <w:t>Pokud budou odhadnuté objemy plateb revidovány, Zhotovitel předloží Objednateli revidovaný platební kalendář.</w:t>
      </w:r>
    </w:p>
    <w:p w14:paraId="66BFC07A" w14:textId="77777777" w:rsidR="006978CC" w:rsidRPr="00F4001B" w:rsidRDefault="0021161A" w:rsidP="00706079">
      <w:pPr>
        <w:pStyle w:val="Nadpis2"/>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Fakturace a zjišťovací protokol</w:t>
      </w:r>
    </w:p>
    <w:p w14:paraId="6547F56A" w14:textId="213345CA"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Cena díla bude Objednatelem </w:t>
      </w:r>
      <w:r w:rsidR="00006DA8" w:rsidRPr="00F4001B">
        <w:rPr>
          <w:rFonts w:ascii="Calibri" w:hAnsi="Calibri"/>
          <w:b w:val="0"/>
          <w:bCs w:val="0"/>
          <w:smallCaps w:val="0"/>
          <w:sz w:val="20"/>
          <w:szCs w:val="20"/>
          <w:lang w:val="cs-CZ"/>
        </w:rPr>
        <w:t xml:space="preserve">hrazena </w:t>
      </w:r>
      <w:r w:rsidRPr="00F4001B">
        <w:rPr>
          <w:rFonts w:ascii="Calibri" w:hAnsi="Calibri"/>
          <w:b w:val="0"/>
          <w:bCs w:val="0"/>
          <w:smallCaps w:val="0"/>
          <w:sz w:val="20"/>
          <w:szCs w:val="20"/>
          <w:lang w:val="cs-CZ"/>
        </w:rPr>
        <w:t xml:space="preserve">postupně na základě dílčích faktur vystavených Zhotovitelem každý kalendářní měsíc za činnosti provedené v předchozím kalendářním měsíci, a </w:t>
      </w:r>
      <w:r w:rsidR="00006DA8" w:rsidRPr="00F4001B">
        <w:rPr>
          <w:rFonts w:ascii="Calibri" w:hAnsi="Calibri"/>
          <w:b w:val="0"/>
          <w:bCs w:val="0"/>
          <w:smallCaps w:val="0"/>
          <w:sz w:val="20"/>
          <w:szCs w:val="20"/>
          <w:lang w:val="cs-CZ"/>
        </w:rPr>
        <w:t xml:space="preserve">to dle skutečného provedení prací na základě </w:t>
      </w:r>
      <w:r w:rsidRPr="00F4001B">
        <w:rPr>
          <w:rFonts w:ascii="Calibri" w:hAnsi="Calibri"/>
          <w:b w:val="0"/>
          <w:bCs w:val="0"/>
          <w:smallCaps w:val="0"/>
          <w:sz w:val="20"/>
          <w:szCs w:val="20"/>
          <w:lang w:val="cs-CZ"/>
        </w:rPr>
        <w:t xml:space="preserve">zjišťovacího protokolu (soupisu provedených prací v daném </w:t>
      </w:r>
      <w:r w:rsidR="00DC6893" w:rsidRPr="00F4001B">
        <w:rPr>
          <w:rFonts w:ascii="Calibri" w:hAnsi="Calibri"/>
          <w:b w:val="0"/>
          <w:bCs w:val="0"/>
          <w:smallCaps w:val="0"/>
          <w:sz w:val="20"/>
          <w:szCs w:val="20"/>
          <w:lang w:val="cs-CZ"/>
        </w:rPr>
        <w:t>období</w:t>
      </w:r>
      <w:r w:rsidRPr="00F4001B">
        <w:rPr>
          <w:rFonts w:ascii="Calibri" w:hAnsi="Calibri"/>
          <w:b w:val="0"/>
          <w:bCs w:val="0"/>
          <w:smallCaps w:val="0"/>
          <w:sz w:val="20"/>
          <w:szCs w:val="20"/>
          <w:lang w:val="cs-CZ"/>
        </w:rPr>
        <w:t xml:space="preserve">) postupem dle této Smlouvy. </w:t>
      </w:r>
      <w:r w:rsidR="00006DA8" w:rsidRPr="00F4001B">
        <w:rPr>
          <w:rFonts w:ascii="Calibri" w:hAnsi="Calibri"/>
          <w:b w:val="0"/>
          <w:bCs w:val="0"/>
          <w:smallCaps w:val="0"/>
          <w:sz w:val="20"/>
          <w:szCs w:val="20"/>
          <w:lang w:val="cs-CZ"/>
        </w:rPr>
        <w:t>Objednatel není povinen uhradit část Ceny díla na základě měsíční fakturace, pokud fakturovaná částka přesahuje částku uvedenou v Platebním kalendáři pro příslušný měsíc provádění Díla. V případě, že část Ceny díla fakturovaná v měsíční faktuře vystavené Zhotovitelem překročí částku uvedenou v Platebním kalendáři pro příslušný měsíc</w:t>
      </w:r>
      <w:r w:rsidR="009A033A" w:rsidRPr="00F4001B">
        <w:rPr>
          <w:rFonts w:ascii="Calibri" w:hAnsi="Calibri"/>
          <w:b w:val="0"/>
          <w:bCs w:val="0"/>
          <w:smallCaps w:val="0"/>
          <w:sz w:val="20"/>
          <w:szCs w:val="20"/>
          <w:lang w:val="cs-CZ"/>
        </w:rPr>
        <w:t xml:space="preserve"> a Objednatel využije svého práva tuto část neuhradit</w:t>
      </w:r>
      <w:r w:rsidR="00006DA8" w:rsidRPr="00F4001B">
        <w:rPr>
          <w:rFonts w:ascii="Calibri" w:hAnsi="Calibri"/>
          <w:b w:val="0"/>
          <w:bCs w:val="0"/>
          <w:smallCaps w:val="0"/>
          <w:sz w:val="20"/>
          <w:szCs w:val="20"/>
          <w:lang w:val="cs-CZ"/>
        </w:rPr>
        <w:t>, bude část fakturované částky převyšující částku uvedenou ve finančním plánu splatná až spolu se závěrečnou fakturou</w:t>
      </w:r>
      <w:r w:rsidR="00EF344F" w:rsidRPr="00F4001B">
        <w:rPr>
          <w:rFonts w:ascii="Calibri" w:hAnsi="Calibri"/>
          <w:b w:val="0"/>
          <w:bCs w:val="0"/>
          <w:smallCaps w:val="0"/>
          <w:sz w:val="20"/>
          <w:szCs w:val="20"/>
          <w:lang w:val="cs-CZ"/>
        </w:rPr>
        <w:t>, kterou je Zhotovitel oprávněn vystavit teprve po vydání Protokolu o úplném dokončení Díla</w:t>
      </w:r>
      <w:r w:rsidR="00006DA8" w:rsidRPr="00F4001B">
        <w:rPr>
          <w:rFonts w:ascii="Calibri" w:hAnsi="Calibri"/>
          <w:b w:val="0"/>
          <w:bCs w:val="0"/>
          <w:smallCaps w:val="0"/>
          <w:sz w:val="20"/>
          <w:szCs w:val="20"/>
          <w:lang w:val="cs-CZ"/>
        </w:rPr>
        <w:t xml:space="preserve"> </w:t>
      </w:r>
      <w:r w:rsidR="00EF344F" w:rsidRPr="00F4001B">
        <w:rPr>
          <w:rFonts w:ascii="Calibri" w:hAnsi="Calibri"/>
          <w:b w:val="0"/>
          <w:bCs w:val="0"/>
          <w:smallCaps w:val="0"/>
          <w:sz w:val="20"/>
          <w:szCs w:val="20"/>
          <w:lang w:val="cs-CZ"/>
        </w:rPr>
        <w:t>v souladu s podmínkami</w:t>
      </w:r>
      <w:r w:rsidR="00006DA8" w:rsidRPr="00F4001B">
        <w:rPr>
          <w:rFonts w:ascii="Calibri" w:hAnsi="Calibri"/>
          <w:b w:val="0"/>
          <w:bCs w:val="0"/>
          <w:smallCaps w:val="0"/>
          <w:sz w:val="20"/>
          <w:szCs w:val="20"/>
          <w:lang w:val="cs-CZ"/>
        </w:rPr>
        <w:t xml:space="preserve"> této Smlouvy. </w:t>
      </w:r>
      <w:r w:rsidRPr="00F4001B">
        <w:rPr>
          <w:rFonts w:ascii="Calibri" w:hAnsi="Calibri"/>
          <w:b w:val="0"/>
          <w:bCs w:val="0"/>
          <w:smallCaps w:val="0"/>
          <w:sz w:val="20"/>
          <w:szCs w:val="20"/>
          <w:lang w:val="cs-CZ"/>
        </w:rPr>
        <w:t>Zjišťování rozsahu a ceny dílčího plnění se provádí zjišťovacím protokolem, doloženým soupisem provedených prací, dodávek a služeb v členění jednotkové ceny, množství a výsledné ceny za příslušnou položk</w:t>
      </w:r>
      <w:r w:rsidR="00C852ED">
        <w:rPr>
          <w:rFonts w:ascii="Calibri" w:hAnsi="Calibri"/>
          <w:b w:val="0"/>
          <w:bCs w:val="0"/>
          <w:smallCaps w:val="0"/>
          <w:sz w:val="20"/>
          <w:szCs w:val="20"/>
          <w:lang w:val="cs-CZ"/>
        </w:rPr>
        <w:t>u</w:t>
      </w:r>
      <w:r w:rsidR="00891F79" w:rsidRPr="00F4001B">
        <w:rPr>
          <w:rFonts w:ascii="Calibri" w:hAnsi="Calibri"/>
          <w:b w:val="0"/>
          <w:bCs w:val="0"/>
          <w:smallCaps w:val="0"/>
          <w:sz w:val="20"/>
          <w:szCs w:val="20"/>
          <w:lang w:val="cs-CZ"/>
        </w:rPr>
        <w:t>.</w:t>
      </w:r>
    </w:p>
    <w:p w14:paraId="151AA701" w14:textId="40060BCD" w:rsidR="006978CC" w:rsidRPr="00153086" w:rsidRDefault="0021161A" w:rsidP="00153086">
      <w:pPr>
        <w:pStyle w:val="Normal2"/>
        <w:ind w:left="709"/>
        <w:rPr>
          <w:rFonts w:ascii="Calibri" w:hAnsi="Calibri"/>
          <w:sz w:val="20"/>
          <w:szCs w:val="20"/>
          <w:lang w:val="cs-CZ"/>
        </w:rPr>
      </w:pPr>
      <w:bookmarkStart w:id="107" w:name="_Ref525142761"/>
      <w:r w:rsidRPr="00F4001B">
        <w:rPr>
          <w:rFonts w:ascii="Calibri" w:hAnsi="Calibri"/>
          <w:sz w:val="20"/>
          <w:szCs w:val="20"/>
          <w:lang w:val="cs-CZ"/>
        </w:rPr>
        <w:lastRenderedPageBreak/>
        <w:t>Strany pro vyloučení pochybností výslovně uvádějí, že výčet poskytnut</w:t>
      </w:r>
      <w:r w:rsidR="00861275">
        <w:rPr>
          <w:rFonts w:ascii="Calibri" w:hAnsi="Calibri"/>
          <w:sz w:val="20"/>
          <w:szCs w:val="20"/>
          <w:lang w:val="cs-CZ"/>
        </w:rPr>
        <w:t>ých dotací nemusí být konečný a </w:t>
      </w:r>
      <w:r w:rsidRPr="00F4001B">
        <w:rPr>
          <w:rFonts w:ascii="Calibri" w:hAnsi="Calibri"/>
          <w:sz w:val="20"/>
          <w:szCs w:val="20"/>
          <w:lang w:val="cs-CZ"/>
        </w:rPr>
        <w:t>Objednatel může ve vztahu k realizaci Díla obdržet finanční prostředky i od jiných poskytovatelů dotace</w:t>
      </w:r>
      <w:r w:rsidR="00436771" w:rsidRPr="00F4001B">
        <w:rPr>
          <w:rFonts w:ascii="Calibri" w:hAnsi="Calibri"/>
          <w:sz w:val="20"/>
          <w:szCs w:val="20"/>
          <w:lang w:val="cs-CZ"/>
        </w:rPr>
        <w:t xml:space="preserve"> anebo </w:t>
      </w:r>
      <w:r w:rsidRPr="00F4001B">
        <w:rPr>
          <w:rFonts w:ascii="Calibri" w:hAnsi="Calibri"/>
          <w:sz w:val="20"/>
          <w:szCs w:val="20"/>
          <w:lang w:val="cs-CZ"/>
        </w:rPr>
        <w:t>z jiných dotačních titulů. V takovém případě dá Objednatel bez zbytečného odkladu Zhotoviteli pokyn týkající se způsobu fakturace příslušné Ceny díla.</w:t>
      </w:r>
    </w:p>
    <w:p w14:paraId="3A859BEB"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Náležitosti faktur</w:t>
      </w:r>
    </w:p>
    <w:p w14:paraId="32BB55F2" w14:textId="6F2A39C2"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je oprávněn dílčí fakturu vystavit nejdříve po schválení zjišťovacího protokolu Objednateli.</w:t>
      </w:r>
      <w:bookmarkEnd w:id="107"/>
    </w:p>
    <w:p w14:paraId="6005E37C" w14:textId="415F9BEB" w:rsidR="00864CE4" w:rsidRPr="00F4001B" w:rsidRDefault="009A033A" w:rsidP="00864CE4">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Datem zdanitelného plnění bude poslední den příslušného kalendářního měsíce, kdy byly plněny činnosti, k niž se faktura vztahuje</w:t>
      </w:r>
      <w:r w:rsidR="00864CE4" w:rsidRPr="00F4001B">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V případě závěrečné faktury bude d</w:t>
      </w:r>
      <w:r w:rsidR="0030277D" w:rsidRPr="00F4001B">
        <w:rPr>
          <w:rFonts w:ascii="Calibri" w:hAnsi="Calibri"/>
          <w:b w:val="0"/>
          <w:bCs w:val="0"/>
          <w:smallCaps w:val="0"/>
          <w:sz w:val="20"/>
          <w:szCs w:val="20"/>
          <w:lang w:val="cs-CZ"/>
        </w:rPr>
        <w:t>atem</w:t>
      </w:r>
      <w:r w:rsidRPr="00F4001B">
        <w:rPr>
          <w:rFonts w:ascii="Calibri" w:hAnsi="Calibri"/>
          <w:b w:val="0"/>
          <w:bCs w:val="0"/>
          <w:smallCaps w:val="0"/>
          <w:sz w:val="20"/>
          <w:szCs w:val="20"/>
          <w:lang w:val="cs-CZ"/>
        </w:rPr>
        <w:t xml:space="preserve"> zdanitelného plnění poslední den v měsíci, kdy byl vydán Protokol o úplném dokončení Díla v souladu s podmínkami této Smlouvy.</w:t>
      </w:r>
    </w:p>
    <w:p w14:paraId="57DCFB01"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08" w:name="_Ref461733837"/>
      <w:r w:rsidRPr="00F4001B">
        <w:rPr>
          <w:rFonts w:ascii="Calibri" w:hAnsi="Calibri"/>
          <w:b w:val="0"/>
          <w:bCs w:val="0"/>
          <w:smallCaps w:val="0"/>
          <w:sz w:val="20"/>
          <w:szCs w:val="20"/>
          <w:lang w:val="cs-CZ"/>
        </w:rPr>
        <w:t xml:space="preserve">Přílohou každé faktury (souhrnné za všechny dotační tituly) musí být zjišťovací protokol, který obsahuje soupis prací, za které má být provedená úhrada části Ceny díla. Faktury musí obsahovat údaje v souladu s § 29 Zákona o DPH a další údaje požadované Právními předpisy. </w:t>
      </w:r>
    </w:p>
    <w:p w14:paraId="53964A40"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 důvodu financování Díla z dotačních prostředků musí každá faktura v souladu s příslušným dotačním titulem a příslušnými Podmínkami dotace obsahovat náležitosti, které Objednatel Zhotoviteli sdělí nejpozději pět (5) dnů před uplynutím prvního zúčtovacího období. Sdělené požadavky Objednatele na náležitosti faktur platí do doby, než Objednatel nesdělí Zhotoviteli opak.</w:t>
      </w:r>
    </w:p>
    <w:bookmarkEnd w:id="108"/>
    <w:p w14:paraId="47AB60E0"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Všechny faktury musí splňovat všechny náležitosti daňového dokladu požadované Právními předpisy, avšak výslovně vždy musí obsahovat následující údaje: označení Stran a jejich adresy, IČO, DIČ, údaj o tom, že Zhotovitel je zapsán v obchodním rejstříku včetně spisové značky, označení této Smlouvy, označení poskytnutého plnění (jeho části), označení přílohy faktury, číslo faktury, označení požadované Podmínkami dotace či sdělené Objednatelem, den vystavení a lhůtu splatnosti faktury, označení peněžního ústavu a číslo účtu, na který se má platit, fakturovanou částku, razítko a podpis oprávněné osoby.</w:t>
      </w:r>
    </w:p>
    <w:p w14:paraId="14B0533C" w14:textId="77777777" w:rsidR="006978CC" w:rsidRPr="00F4001B" w:rsidRDefault="0021161A">
      <w:pPr>
        <w:pStyle w:val="Nadpis2"/>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Vrácení faktury</w:t>
      </w:r>
    </w:p>
    <w:p w14:paraId="4B75E0D0"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Pokud faktura uvedené podmínky dle předchozího odstavce nesplňuje, je Objednatel oprávněn fakturu vrátit zpět Zhotoviteli a nebude na jejím základě povinen učinit žádnou platbu. Po doručení řádně opravené faktury Objednateli počíná běžet nová lhůta splatnosti.</w:t>
      </w:r>
    </w:p>
    <w:p w14:paraId="043E785D" w14:textId="77777777" w:rsidR="006978CC" w:rsidRPr="00F4001B" w:rsidRDefault="0021161A" w:rsidP="004D021A">
      <w:pPr>
        <w:pStyle w:val="Nadpis2"/>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Splatnost faktur</w:t>
      </w:r>
    </w:p>
    <w:p w14:paraId="6B9C315E" w14:textId="352A4E1C"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Splatnost faktur je stanovena na třicet (30) kalendářních dnů od jejich doručení Objednatel</w:t>
      </w:r>
      <w:r w:rsidR="00287C37" w:rsidRPr="00F4001B">
        <w:rPr>
          <w:rFonts w:ascii="Calibri" w:hAnsi="Calibri"/>
          <w:b w:val="0"/>
          <w:bCs w:val="0"/>
          <w:smallCaps w:val="0"/>
          <w:sz w:val="20"/>
          <w:szCs w:val="20"/>
          <w:lang w:val="cs-CZ"/>
        </w:rPr>
        <w:t>i</w:t>
      </w:r>
      <w:r w:rsidRPr="00F4001B">
        <w:rPr>
          <w:rFonts w:ascii="Calibri" w:hAnsi="Calibri"/>
          <w:b w:val="0"/>
          <w:bCs w:val="0"/>
          <w:smallCaps w:val="0"/>
          <w:sz w:val="20"/>
          <w:szCs w:val="20"/>
          <w:lang w:val="cs-CZ"/>
        </w:rPr>
        <w:t>. Zhotovitel je povinen doručit Objednatel</w:t>
      </w:r>
      <w:r w:rsidR="00287C37" w:rsidRPr="00F4001B">
        <w:rPr>
          <w:rFonts w:ascii="Calibri" w:hAnsi="Calibri"/>
          <w:b w:val="0"/>
          <w:bCs w:val="0"/>
          <w:smallCaps w:val="0"/>
          <w:sz w:val="20"/>
          <w:szCs w:val="20"/>
          <w:lang w:val="cs-CZ"/>
        </w:rPr>
        <w:t>i</w:t>
      </w:r>
      <w:r w:rsidRPr="00F4001B">
        <w:rPr>
          <w:rFonts w:ascii="Calibri" w:hAnsi="Calibri"/>
          <w:b w:val="0"/>
          <w:bCs w:val="0"/>
          <w:smallCaps w:val="0"/>
          <w:sz w:val="20"/>
          <w:szCs w:val="20"/>
          <w:lang w:val="cs-CZ"/>
        </w:rPr>
        <w:t xml:space="preserve"> faktury způsobem a na adresu pro komunikaci s Objednatel</w:t>
      </w:r>
      <w:r w:rsidR="00287C37" w:rsidRPr="00F4001B">
        <w:rPr>
          <w:rFonts w:ascii="Calibri" w:hAnsi="Calibri"/>
          <w:b w:val="0"/>
          <w:bCs w:val="0"/>
          <w:smallCaps w:val="0"/>
          <w:sz w:val="20"/>
          <w:szCs w:val="20"/>
          <w:lang w:val="cs-CZ"/>
        </w:rPr>
        <w:t>em</w:t>
      </w:r>
      <w:r w:rsidRPr="00F4001B">
        <w:rPr>
          <w:rFonts w:ascii="Calibri" w:hAnsi="Calibri"/>
          <w:b w:val="0"/>
          <w:bCs w:val="0"/>
          <w:smallCaps w:val="0"/>
          <w:sz w:val="20"/>
          <w:szCs w:val="20"/>
          <w:lang w:val="cs-CZ"/>
        </w:rPr>
        <w:t>, stanovenou v čl</w:t>
      </w:r>
      <w:r w:rsidR="00436771" w:rsidRPr="00F4001B">
        <w:rPr>
          <w:rFonts w:ascii="Calibri" w:hAnsi="Calibri"/>
          <w:b w:val="0"/>
          <w:bCs w:val="0"/>
          <w:smallCaps w:val="0"/>
          <w:sz w:val="20"/>
          <w:szCs w:val="20"/>
          <w:lang w:val="cs-CZ"/>
        </w:rPr>
        <w:t xml:space="preserve">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_Ref17759165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22</w:t>
      </w:r>
      <w:r w:rsidRPr="00F4001B">
        <w:rPr>
          <w:rFonts w:ascii="Calibri" w:hAnsi="Calibri"/>
          <w:b w:val="0"/>
          <w:bCs w:val="0"/>
          <w:smallCaps w:val="0"/>
          <w:sz w:val="20"/>
          <w:szCs w:val="20"/>
          <w:lang w:val="cs-CZ"/>
        </w:rPr>
        <w:fldChar w:fldCharType="end"/>
      </w:r>
      <w:r w:rsidR="00740155"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K Ceně díla bude připočtena daň z přidané hodnoty (DPH) dle Právních předpisů. Objednatel uhradí Zhotoviteli příslušnou DPH v rozsahu (je-li nějaký), v jakém se na ni nevztahuje režim přenesení daňové povinnosti a pouze za předpokladu, že tato daň nebyla Objednatelem uhrazena správci daně Zhotovitele jako zvláštní způsob zajištění daně.</w:t>
      </w:r>
    </w:p>
    <w:p w14:paraId="621EDC15"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Zveřejněný účet</w:t>
      </w:r>
    </w:p>
    <w:p w14:paraId="54EDF210"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se zavazuje, že na jím vydaných daňových dokladech bude uvádět pouze čísla bankovních účtů, která jsou správcem daně zveřejněna způsobem umožňujícím dálkový přístup (§ 98 písm. d) zákona o DPH).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 </w:t>
      </w:r>
    </w:p>
    <w:p w14:paraId="476C20E3"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Nespolehlivý plátce</w:t>
      </w:r>
    </w:p>
    <w:p w14:paraId="1A366C79"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o DPH), má Objednatel právo od okamžiku zveřejnění ponížit všechny platby Zhotoviteli uskutečňované na základě této Smlouvy o příslušnou částku DPH. Strany si sjednávají, že takto Zhotoviteli nevyplacené částky DPH odvede správci daně sám Objednatel v souladu s ustanovením § 109a Zákona o DPH. </w:t>
      </w:r>
    </w:p>
    <w:p w14:paraId="34EC26CA"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Cs w:val="0"/>
          <w:smallCaps w:val="0"/>
          <w:sz w:val="20"/>
          <w:szCs w:val="20"/>
          <w:lang w:val="cs-CZ"/>
        </w:rPr>
        <w:t>Prodlení s placením</w:t>
      </w:r>
    </w:p>
    <w:p w14:paraId="6298DC23"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lastRenderedPageBreak/>
        <w:t>V případě prodlení kterékoliv Strany se zaplacením peněžité částky vzniká oprávněné Straně nárok na úroky z prodlení ve výši dle Právních předpisů za každý i započatý den prodlení.</w:t>
      </w:r>
    </w:p>
    <w:p w14:paraId="1D4212DE" w14:textId="77777777"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Pro vyloučení všech pochybností, i když Objednatel obdržel fakturu Zhotovitele, není </w:t>
      </w:r>
      <w:r w:rsidRPr="00F4001B">
        <w:rPr>
          <w:rFonts w:ascii="Calibri" w:hAnsi="Calibri"/>
          <w:b w:val="0"/>
          <w:bCs w:val="0"/>
          <w:smallCaps w:val="0"/>
          <w:sz w:val="20"/>
          <w:szCs w:val="20"/>
          <w:lang w:val="cs-CZ"/>
        </w:rPr>
        <w:t>Objednatel</w:t>
      </w:r>
      <w:r w:rsidRPr="00F4001B">
        <w:rPr>
          <w:rFonts w:ascii="Calibri" w:hAnsi="Calibri"/>
          <w:b w:val="0"/>
          <w:smallCaps w:val="0"/>
          <w:sz w:val="20"/>
          <w:szCs w:val="20"/>
          <w:lang w:val="cs-CZ"/>
        </w:rPr>
        <w:t xml:space="preserve"> v prodlení s úhradou, pokud Objednatel neposkytne Zhotoviteli úhradu dle takové faktury v rozsahu, v jakém je Zhotovitel v prodlení s příslušnou částí plnění dle této Smlouvy.</w:t>
      </w:r>
    </w:p>
    <w:p w14:paraId="209E7D08" w14:textId="77777777" w:rsidR="006978CC" w:rsidRPr="00F4001B" w:rsidRDefault="0021161A">
      <w:pPr>
        <w:pStyle w:val="Nadpis1"/>
        <w:keepNext w:val="0"/>
        <w:tabs>
          <w:tab w:val="clear" w:pos="709"/>
        </w:tabs>
        <w:spacing w:before="240"/>
        <w:rPr>
          <w:rFonts w:ascii="Calibri" w:hAnsi="Calibri"/>
          <w:sz w:val="20"/>
          <w:szCs w:val="20"/>
          <w:lang w:val="cs-CZ"/>
        </w:rPr>
      </w:pPr>
      <w:bookmarkStart w:id="109" w:name="_Ref461795664"/>
      <w:r w:rsidRPr="00F4001B">
        <w:rPr>
          <w:rFonts w:ascii="Calibri" w:hAnsi="Calibri"/>
          <w:sz w:val="20"/>
          <w:szCs w:val="20"/>
          <w:lang w:val="cs-CZ"/>
        </w:rPr>
        <w:t>Odpovědnost za vady díla</w:t>
      </w:r>
      <w:bookmarkEnd w:id="109"/>
    </w:p>
    <w:p w14:paraId="7B2F6B67"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10" w:name="_Ref19629854"/>
      <w:bookmarkStart w:id="111" w:name="_Ref17750441"/>
      <w:r w:rsidRPr="00F4001B">
        <w:rPr>
          <w:rFonts w:ascii="Calibri" w:hAnsi="Calibri"/>
          <w:bCs w:val="0"/>
          <w:smallCaps w:val="0"/>
          <w:sz w:val="20"/>
          <w:szCs w:val="20"/>
          <w:lang w:val="cs-CZ"/>
        </w:rPr>
        <w:t>Jakost Díla</w:t>
      </w:r>
    </w:p>
    <w:p w14:paraId="653843E7" w14:textId="4AFBDBAF"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Požadovaná jakost Díla je ujednána jako kvalitně provedené, plně funkční, provozuschopné, bezvadné, pohledově perfektní a plně způsobilé Dílo k užívání dle zde smluveného nebo obvyklého účelu</w:t>
      </w:r>
      <w:r w:rsidRPr="00F4001B">
        <w:rPr>
          <w:rFonts w:ascii="Calibri" w:hAnsi="Calibri"/>
          <w:smallCaps w:val="0"/>
          <w:sz w:val="20"/>
          <w:szCs w:val="20"/>
          <w:lang w:val="cs-CZ"/>
        </w:rPr>
        <w:t xml:space="preserve"> </w:t>
      </w:r>
      <w:r w:rsidRPr="00F4001B">
        <w:rPr>
          <w:rFonts w:ascii="Calibri" w:hAnsi="Calibri"/>
          <w:b w:val="0"/>
          <w:smallCaps w:val="0"/>
          <w:sz w:val="20"/>
          <w:szCs w:val="20"/>
          <w:lang w:val="cs-CZ"/>
        </w:rPr>
        <w:t>a jeho</w:t>
      </w:r>
      <w:r w:rsidRPr="00F4001B">
        <w:rPr>
          <w:rFonts w:ascii="Calibri" w:hAnsi="Calibri"/>
          <w:smallCaps w:val="0"/>
          <w:sz w:val="20"/>
          <w:szCs w:val="20"/>
          <w:lang w:val="cs-CZ"/>
        </w:rPr>
        <w:t xml:space="preserve"> </w:t>
      </w:r>
      <w:r w:rsidRPr="00F4001B">
        <w:rPr>
          <w:rFonts w:ascii="Calibri" w:hAnsi="Calibri"/>
          <w:b w:val="0"/>
          <w:bCs w:val="0"/>
          <w:smallCaps w:val="0"/>
          <w:sz w:val="20"/>
          <w:szCs w:val="20"/>
          <w:lang w:val="cs-CZ"/>
        </w:rPr>
        <w:t xml:space="preserve">plný soulad s touto Smlouvou a dalšími dokumenty, na které odkazuje či jsou její </w:t>
      </w:r>
      <w:r w:rsidR="00100053" w:rsidRPr="00F4001B">
        <w:rPr>
          <w:rFonts w:ascii="Calibri" w:hAnsi="Calibri"/>
          <w:b w:val="0"/>
          <w:bCs w:val="0"/>
          <w:smallCaps w:val="0"/>
          <w:sz w:val="20"/>
          <w:szCs w:val="20"/>
          <w:lang w:val="cs-CZ"/>
        </w:rPr>
        <w:t>P</w:t>
      </w:r>
      <w:r w:rsidRPr="00F4001B">
        <w:rPr>
          <w:rFonts w:ascii="Calibri" w:hAnsi="Calibri"/>
          <w:b w:val="0"/>
          <w:bCs w:val="0"/>
          <w:smallCaps w:val="0"/>
          <w:sz w:val="20"/>
          <w:szCs w:val="20"/>
          <w:lang w:val="cs-CZ"/>
        </w:rPr>
        <w:t>řílohou, a to v pořadí závaznosti dle Smlouvy</w:t>
      </w:r>
      <w:r w:rsidRPr="00F4001B">
        <w:rPr>
          <w:rFonts w:ascii="Calibri" w:hAnsi="Calibri"/>
          <w:b w:val="0"/>
          <w:bCs w:val="0"/>
          <w:smallCaps w:val="0"/>
          <w:color w:val="000000" w:themeColor="text1"/>
          <w:sz w:val="20"/>
          <w:szCs w:val="20"/>
          <w:lang w:val="cs-CZ" w:eastAsia="cs-CZ"/>
        </w:rPr>
        <w:t xml:space="preserve"> </w:t>
      </w:r>
      <w:r w:rsidRPr="00F4001B">
        <w:rPr>
          <w:rFonts w:ascii="Calibri" w:hAnsi="Calibri"/>
          <w:b w:val="0"/>
          <w:bCs w:val="0"/>
          <w:smallCaps w:val="0"/>
          <w:sz w:val="20"/>
          <w:szCs w:val="20"/>
          <w:lang w:val="cs-CZ"/>
        </w:rPr>
        <w:t>za použití certifikovaných materiálů první jakosti.</w:t>
      </w:r>
    </w:p>
    <w:p w14:paraId="3A91EDEE"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12" w:name="_Ref22631098"/>
      <w:r w:rsidRPr="00F4001B">
        <w:rPr>
          <w:rFonts w:ascii="Calibri" w:hAnsi="Calibri"/>
          <w:bCs w:val="0"/>
          <w:smallCaps w:val="0"/>
          <w:sz w:val="20"/>
          <w:szCs w:val="20"/>
          <w:lang w:val="cs-CZ"/>
        </w:rPr>
        <w:t>Záruční doba</w:t>
      </w:r>
      <w:bookmarkEnd w:id="112"/>
    </w:p>
    <w:p w14:paraId="0B61845A" w14:textId="77777777"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poskytuje na Dílo záruku za jakost a odpovídá za to, že jednotlivé části Díla budou mít vlastnosti a jakost stanovené touto Smlouvou, v Právních předpisech, Projektové dokumentaci, Stavebním povolení, a že budou odpovídat účelu Smlouvy a řádné stavební praxi</w:t>
      </w:r>
      <w:bookmarkStart w:id="113" w:name="_Ref19652717"/>
      <w:bookmarkEnd w:id="110"/>
      <w:r w:rsidRPr="00F4001B">
        <w:rPr>
          <w:rFonts w:ascii="Calibri" w:hAnsi="Calibri"/>
          <w:b w:val="0"/>
          <w:bCs w:val="0"/>
          <w:smallCaps w:val="0"/>
          <w:sz w:val="20"/>
          <w:szCs w:val="20"/>
          <w:lang w:val="cs-CZ"/>
        </w:rPr>
        <w:t>, a to minimálně po dobu ("</w:t>
      </w:r>
      <w:r w:rsidRPr="00F4001B">
        <w:rPr>
          <w:rFonts w:ascii="Calibri" w:hAnsi="Calibri"/>
          <w:bCs w:val="0"/>
          <w:smallCaps w:val="0"/>
          <w:sz w:val="20"/>
          <w:szCs w:val="20"/>
          <w:lang w:val="cs-CZ"/>
        </w:rPr>
        <w:t>Záruční doba</w:t>
      </w:r>
      <w:r w:rsidRPr="00F4001B">
        <w:rPr>
          <w:rFonts w:ascii="Calibri" w:hAnsi="Calibri"/>
          <w:b w:val="0"/>
          <w:bCs w:val="0"/>
          <w:smallCaps w:val="0"/>
          <w:sz w:val="20"/>
          <w:szCs w:val="20"/>
          <w:lang w:val="cs-CZ"/>
        </w:rPr>
        <w:t>") ve vztahu k:</w:t>
      </w:r>
      <w:bookmarkEnd w:id="111"/>
      <w:bookmarkEnd w:id="113"/>
      <w:r w:rsidRPr="00F4001B">
        <w:rPr>
          <w:rFonts w:ascii="Calibri" w:hAnsi="Calibri"/>
          <w:b w:val="0"/>
          <w:bCs w:val="0"/>
          <w:smallCaps w:val="0"/>
          <w:sz w:val="20"/>
          <w:szCs w:val="20"/>
          <w:lang w:val="cs-CZ"/>
        </w:rPr>
        <w:t xml:space="preserve"> </w:t>
      </w:r>
    </w:p>
    <w:p w14:paraId="371F2FB6" w14:textId="457EF91D" w:rsidR="006978CC" w:rsidRPr="00F4001B" w:rsidRDefault="0021161A" w:rsidP="00C33097">
      <w:pPr>
        <w:pStyle w:val="Normal2"/>
        <w:widowControl w:val="0"/>
        <w:numPr>
          <w:ilvl w:val="0"/>
          <w:numId w:val="28"/>
        </w:numPr>
        <w:tabs>
          <w:tab w:val="clear" w:pos="2138"/>
        </w:tabs>
        <w:ind w:left="1134" w:hanging="425"/>
        <w:rPr>
          <w:rFonts w:ascii="Calibri" w:hAnsi="Calibri"/>
          <w:sz w:val="20"/>
          <w:szCs w:val="20"/>
          <w:lang w:val="cs-CZ"/>
        </w:rPr>
      </w:pPr>
      <w:r w:rsidRPr="00F4001B">
        <w:rPr>
          <w:rFonts w:ascii="Calibri" w:hAnsi="Calibri"/>
          <w:sz w:val="20"/>
          <w:szCs w:val="20"/>
          <w:lang w:val="cs-CZ"/>
        </w:rPr>
        <w:t xml:space="preserve">veškerým stavebním prvkům Díla (včetně Prací) v délce </w:t>
      </w:r>
      <w:r w:rsidRPr="00F4001B">
        <w:rPr>
          <w:rFonts w:ascii="Calibri" w:hAnsi="Calibri"/>
          <w:iCs/>
          <w:sz w:val="20"/>
          <w:szCs w:val="20"/>
          <w:lang w:val="cs-CZ"/>
        </w:rPr>
        <w:t>šedesát (60)</w:t>
      </w:r>
      <w:r w:rsidRPr="00F4001B">
        <w:rPr>
          <w:rFonts w:ascii="Calibri" w:hAnsi="Calibri"/>
          <w:sz w:val="20"/>
          <w:szCs w:val="20"/>
          <w:lang w:val="cs-CZ"/>
        </w:rPr>
        <w:t xml:space="preserve"> měsíců;</w:t>
      </w:r>
    </w:p>
    <w:p w14:paraId="4A2C2295" w14:textId="77777777" w:rsidR="006978CC" w:rsidRPr="00F4001B" w:rsidRDefault="0021161A" w:rsidP="00C33097">
      <w:pPr>
        <w:pStyle w:val="Normal2"/>
        <w:widowControl w:val="0"/>
        <w:numPr>
          <w:ilvl w:val="0"/>
          <w:numId w:val="28"/>
        </w:numPr>
        <w:tabs>
          <w:tab w:val="clear" w:pos="2138"/>
        </w:tabs>
        <w:ind w:left="1134" w:hanging="425"/>
        <w:rPr>
          <w:rFonts w:ascii="Calibri" w:hAnsi="Calibri"/>
          <w:sz w:val="20"/>
          <w:szCs w:val="20"/>
          <w:lang w:val="cs-CZ"/>
        </w:rPr>
      </w:pPr>
      <w:r w:rsidRPr="00F4001B">
        <w:rPr>
          <w:rFonts w:ascii="Calibri" w:hAnsi="Calibri"/>
          <w:sz w:val="20"/>
          <w:szCs w:val="20"/>
          <w:lang w:val="cs-CZ"/>
        </w:rPr>
        <w:t>k spotřebnímu vybavení Stavby alespoň dvacet čtyři (24) měsíců.</w:t>
      </w:r>
    </w:p>
    <w:p w14:paraId="1A378FB0" w14:textId="79116FA2"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Délka Záruční doby se počítá od vystavení zápisu o převzetí Díla s tím, že v případě vad uvedených v zápisu o převzetí Díla se délka Záruční doby počítá od vydání zápisu o převzetí s potvrzením o odstranění vady vystaveným Objednatelem. </w:t>
      </w:r>
    </w:p>
    <w:p w14:paraId="60901972" w14:textId="0E4245E1"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Objednatel </w:t>
      </w:r>
      <w:r w:rsidRPr="00F4001B">
        <w:rPr>
          <w:rFonts w:ascii="Calibri" w:hAnsi="Calibri"/>
          <w:b w:val="0"/>
          <w:iCs/>
          <w:smallCaps w:val="0"/>
          <w:sz w:val="20"/>
          <w:szCs w:val="20"/>
          <w:lang w:val="cs-CZ"/>
        </w:rPr>
        <w:t xml:space="preserve">má </w:t>
      </w:r>
      <w:r w:rsidRPr="00F4001B">
        <w:rPr>
          <w:rFonts w:ascii="Calibri" w:hAnsi="Calibri"/>
          <w:b w:val="0"/>
          <w:smallCaps w:val="0"/>
          <w:sz w:val="20"/>
          <w:szCs w:val="20"/>
          <w:lang w:val="cs-CZ"/>
        </w:rPr>
        <w:t xml:space="preserve">nárok na prodloužení Záruční doby pro Dílo o dobu, v níž Dílo po </w:t>
      </w:r>
      <w:proofErr w:type="spellStart"/>
      <w:r w:rsidRPr="00F4001B">
        <w:rPr>
          <w:rFonts w:ascii="Calibri" w:hAnsi="Calibri"/>
          <w:b w:val="0"/>
          <w:smallCaps w:val="0"/>
          <w:sz w:val="20"/>
          <w:szCs w:val="20"/>
          <w:lang w:val="cs-CZ"/>
        </w:rPr>
        <w:t>převzetí</w:t>
      </w:r>
      <w:r w:rsidR="0050676B" w:rsidRPr="00F4001B">
        <w:rPr>
          <w:rFonts w:ascii="Calibri" w:hAnsi="Calibri"/>
          <w:b w:val="0"/>
          <w:smallCaps w:val="0"/>
          <w:sz w:val="20"/>
          <w:szCs w:val="20"/>
          <w:lang w:val="cs-CZ"/>
        </w:rPr>
        <w:t>nemohl</w:t>
      </w:r>
      <w:r w:rsidR="005D6D66" w:rsidRPr="00F4001B">
        <w:rPr>
          <w:rFonts w:ascii="Calibri" w:hAnsi="Calibri"/>
          <w:b w:val="0"/>
          <w:smallCaps w:val="0"/>
          <w:sz w:val="20"/>
          <w:szCs w:val="20"/>
          <w:lang w:val="cs-CZ"/>
        </w:rPr>
        <w:t>o</w:t>
      </w:r>
      <w:proofErr w:type="spellEnd"/>
      <w:r w:rsidR="0050676B" w:rsidRPr="00F4001B">
        <w:rPr>
          <w:rFonts w:ascii="Calibri" w:hAnsi="Calibri"/>
          <w:b w:val="0"/>
          <w:smallCaps w:val="0"/>
          <w:sz w:val="20"/>
          <w:szCs w:val="20"/>
          <w:lang w:val="cs-CZ"/>
        </w:rPr>
        <w:t xml:space="preserve"> </w:t>
      </w:r>
      <w:r w:rsidRPr="00F4001B">
        <w:rPr>
          <w:rFonts w:ascii="Calibri" w:hAnsi="Calibri"/>
          <w:b w:val="0"/>
          <w:smallCaps w:val="0"/>
          <w:sz w:val="20"/>
          <w:szCs w:val="20"/>
          <w:lang w:val="cs-CZ"/>
        </w:rPr>
        <w:t xml:space="preserve">být </w:t>
      </w:r>
      <w:r w:rsidR="005D6D66" w:rsidRPr="00F4001B">
        <w:rPr>
          <w:rFonts w:ascii="Calibri" w:hAnsi="Calibri"/>
          <w:b w:val="0"/>
          <w:smallCaps w:val="0"/>
          <w:sz w:val="20"/>
          <w:szCs w:val="20"/>
          <w:lang w:val="cs-CZ"/>
        </w:rPr>
        <w:t xml:space="preserve">užíváno </w:t>
      </w:r>
      <w:r w:rsidRPr="00F4001B">
        <w:rPr>
          <w:rFonts w:ascii="Calibri" w:hAnsi="Calibri"/>
          <w:b w:val="0"/>
          <w:smallCaps w:val="0"/>
          <w:sz w:val="20"/>
          <w:szCs w:val="20"/>
          <w:lang w:val="cs-CZ"/>
        </w:rPr>
        <w:t xml:space="preserve">k účelům, pro něž byly </w:t>
      </w:r>
      <w:r w:rsidR="005D6D66" w:rsidRPr="00F4001B">
        <w:rPr>
          <w:rFonts w:ascii="Calibri" w:hAnsi="Calibri"/>
          <w:b w:val="0"/>
          <w:smallCaps w:val="0"/>
          <w:sz w:val="20"/>
          <w:szCs w:val="20"/>
          <w:lang w:val="cs-CZ"/>
        </w:rPr>
        <w:t>zamýšleno</w:t>
      </w:r>
      <w:r w:rsidRPr="00F4001B">
        <w:rPr>
          <w:rFonts w:ascii="Calibri" w:hAnsi="Calibri"/>
          <w:b w:val="0"/>
          <w:smallCaps w:val="0"/>
          <w:sz w:val="20"/>
          <w:szCs w:val="20"/>
          <w:lang w:val="cs-CZ"/>
        </w:rPr>
        <w:t xml:space="preserve">, z důvodu vady nebo poškození. </w:t>
      </w:r>
    </w:p>
    <w:p w14:paraId="132D0155" w14:textId="446679A0"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Uvedené Záruční doby se nevztahují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pracovníky Objednatele prokazatelně poučil (např. zaškolení pracovníků Objednatele). Záruční doba se rovněž nevztahuje na vady způsobené úmyslně anebo hrubou nedbalostí jinými osobami než pracovníky Zhotovitele. </w:t>
      </w:r>
    </w:p>
    <w:p w14:paraId="2A54D58E" w14:textId="00F73BF3" w:rsidR="00464990" w:rsidRPr="00F4001B" w:rsidRDefault="00464990" w:rsidP="00464990">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V </w:t>
      </w:r>
      <w:r w:rsidRPr="00153086">
        <w:rPr>
          <w:rFonts w:ascii="Calibri" w:hAnsi="Calibri"/>
          <w:b w:val="0"/>
          <w:smallCaps w:val="0"/>
          <w:sz w:val="20"/>
          <w:szCs w:val="20"/>
          <w:lang w:val="cs-CZ"/>
        </w:rPr>
        <w:t xml:space="preserve">průběhu </w:t>
      </w:r>
      <w:r w:rsidR="00C46491" w:rsidRPr="00153086">
        <w:rPr>
          <w:rFonts w:ascii="Calibri" w:hAnsi="Calibri"/>
          <w:b w:val="0"/>
          <w:smallCaps w:val="0"/>
          <w:sz w:val="20"/>
          <w:szCs w:val="20"/>
          <w:lang w:val="cs-CZ"/>
        </w:rPr>
        <w:t>Z</w:t>
      </w:r>
      <w:r w:rsidRPr="00153086">
        <w:rPr>
          <w:rFonts w:ascii="Calibri" w:hAnsi="Calibri"/>
          <w:b w:val="0"/>
          <w:smallCaps w:val="0"/>
          <w:sz w:val="20"/>
          <w:szCs w:val="20"/>
          <w:lang w:val="cs-CZ"/>
        </w:rPr>
        <w:t xml:space="preserve">áruční doby bude Zhotovitel provádět pravidelné </w:t>
      </w:r>
      <w:r w:rsidR="0047585A" w:rsidRPr="00153086">
        <w:rPr>
          <w:rFonts w:ascii="Calibri" w:hAnsi="Calibri"/>
          <w:b w:val="0"/>
          <w:smallCaps w:val="0"/>
          <w:sz w:val="20"/>
          <w:szCs w:val="20"/>
          <w:lang w:val="cs-CZ"/>
        </w:rPr>
        <w:t>servisní</w:t>
      </w:r>
      <w:r w:rsidRPr="00153086">
        <w:rPr>
          <w:rFonts w:ascii="Calibri" w:hAnsi="Calibri"/>
          <w:b w:val="0"/>
          <w:smallCaps w:val="0"/>
          <w:sz w:val="20"/>
          <w:szCs w:val="20"/>
          <w:lang w:val="cs-CZ"/>
        </w:rPr>
        <w:t xml:space="preserve"> prohlídky </w:t>
      </w:r>
      <w:r w:rsidR="00C46491" w:rsidRPr="00153086">
        <w:rPr>
          <w:rFonts w:ascii="Calibri" w:hAnsi="Calibri"/>
          <w:b w:val="0"/>
          <w:smallCaps w:val="0"/>
          <w:sz w:val="20"/>
          <w:szCs w:val="20"/>
          <w:lang w:val="cs-CZ"/>
        </w:rPr>
        <w:t xml:space="preserve">stavebních prvků, výrobků a technologických zařízení </w:t>
      </w:r>
      <w:r w:rsidRPr="00153086">
        <w:rPr>
          <w:rFonts w:ascii="Calibri" w:hAnsi="Calibri"/>
          <w:b w:val="0"/>
          <w:smallCaps w:val="0"/>
          <w:sz w:val="20"/>
          <w:szCs w:val="20"/>
          <w:lang w:val="cs-CZ"/>
        </w:rPr>
        <w:t xml:space="preserve">v souladu s podmínkami stanovenými </w:t>
      </w:r>
      <w:r w:rsidR="00C46491" w:rsidRPr="00153086">
        <w:rPr>
          <w:rFonts w:ascii="Calibri" w:hAnsi="Calibri"/>
          <w:b w:val="0"/>
          <w:smallCaps w:val="0"/>
          <w:sz w:val="20"/>
          <w:szCs w:val="20"/>
          <w:lang w:val="cs-CZ"/>
        </w:rPr>
        <w:t xml:space="preserve">jejich </w:t>
      </w:r>
      <w:r w:rsidRPr="00153086">
        <w:rPr>
          <w:rFonts w:ascii="Calibri" w:hAnsi="Calibri"/>
          <w:b w:val="0"/>
          <w:smallCaps w:val="0"/>
          <w:sz w:val="20"/>
          <w:szCs w:val="20"/>
          <w:lang w:val="cs-CZ"/>
        </w:rPr>
        <w:t>výrobci</w:t>
      </w:r>
      <w:r w:rsidR="0047585A" w:rsidRPr="00153086">
        <w:rPr>
          <w:rFonts w:ascii="Calibri" w:hAnsi="Calibri"/>
          <w:b w:val="0"/>
          <w:smallCaps w:val="0"/>
          <w:sz w:val="20"/>
          <w:szCs w:val="20"/>
          <w:lang w:val="cs-CZ"/>
        </w:rPr>
        <w:t>.</w:t>
      </w:r>
      <w:r w:rsidR="00C46491" w:rsidRPr="00153086">
        <w:rPr>
          <w:rFonts w:ascii="Calibri" w:hAnsi="Calibri"/>
          <w:b w:val="0"/>
          <w:smallCaps w:val="0"/>
          <w:sz w:val="20"/>
          <w:szCs w:val="20"/>
          <w:lang w:val="cs-CZ"/>
        </w:rPr>
        <w:t xml:space="preserve"> </w:t>
      </w:r>
      <w:r w:rsidR="005B0BA5" w:rsidRPr="00153086">
        <w:rPr>
          <w:rFonts w:ascii="Calibri" w:hAnsi="Calibri"/>
          <w:b w:val="0"/>
          <w:smallCaps w:val="0"/>
          <w:sz w:val="20"/>
          <w:szCs w:val="20"/>
          <w:lang w:val="cs-CZ"/>
        </w:rPr>
        <w:t>Náklady na plnění této povinnosti Zhotovitele jsou</w:t>
      </w:r>
      <w:r w:rsidR="00C46491" w:rsidRPr="00153086">
        <w:rPr>
          <w:rFonts w:ascii="Calibri" w:hAnsi="Calibri"/>
          <w:b w:val="0"/>
          <w:smallCaps w:val="0"/>
          <w:sz w:val="20"/>
          <w:szCs w:val="20"/>
          <w:lang w:val="cs-CZ"/>
        </w:rPr>
        <w:t xml:space="preserve"> obsaženy v Ceně díla</w:t>
      </w:r>
      <w:r w:rsidR="005B0BA5" w:rsidRPr="00153086">
        <w:rPr>
          <w:rFonts w:ascii="Calibri" w:hAnsi="Calibri"/>
          <w:b w:val="0"/>
          <w:smallCaps w:val="0"/>
          <w:sz w:val="20"/>
          <w:szCs w:val="20"/>
          <w:lang w:val="cs-CZ"/>
        </w:rPr>
        <w:t xml:space="preserve"> a Zhotoviteli v souvislosti</w:t>
      </w:r>
      <w:r w:rsidR="005B0BA5" w:rsidRPr="00F4001B">
        <w:rPr>
          <w:rFonts w:ascii="Calibri" w:hAnsi="Calibri"/>
          <w:b w:val="0"/>
          <w:smallCaps w:val="0"/>
          <w:sz w:val="20"/>
          <w:szCs w:val="20"/>
          <w:lang w:val="cs-CZ"/>
        </w:rPr>
        <w:t xml:space="preserve"> s plněním </w:t>
      </w:r>
      <w:r w:rsidR="002E557D" w:rsidRPr="00F4001B">
        <w:rPr>
          <w:rFonts w:ascii="Calibri" w:hAnsi="Calibri"/>
          <w:b w:val="0"/>
          <w:smallCaps w:val="0"/>
          <w:sz w:val="20"/>
          <w:szCs w:val="20"/>
          <w:lang w:val="cs-CZ"/>
        </w:rPr>
        <w:t xml:space="preserve">povinností </w:t>
      </w:r>
      <w:r w:rsidR="005B0BA5" w:rsidRPr="00F4001B">
        <w:rPr>
          <w:rFonts w:ascii="Calibri" w:hAnsi="Calibri"/>
          <w:b w:val="0"/>
          <w:smallCaps w:val="0"/>
          <w:sz w:val="20"/>
          <w:szCs w:val="20"/>
          <w:lang w:val="cs-CZ"/>
        </w:rPr>
        <w:t>dle tohoto článku Smlouvy nevzniká žádný nárok na úhradu odměny či nákladů</w:t>
      </w:r>
      <w:r w:rsidR="00C46491" w:rsidRPr="00F4001B">
        <w:rPr>
          <w:rFonts w:ascii="Calibri" w:hAnsi="Calibri"/>
          <w:b w:val="0"/>
          <w:smallCaps w:val="0"/>
          <w:sz w:val="20"/>
          <w:szCs w:val="20"/>
          <w:lang w:val="cs-CZ"/>
        </w:rPr>
        <w:t>. Zjištěné vady je Zhotovitel povinen neprodleně nahlásit Objednateli a současně je povinen up</w:t>
      </w:r>
      <w:r w:rsidR="009369AD">
        <w:rPr>
          <w:rFonts w:ascii="Calibri" w:hAnsi="Calibri"/>
          <w:b w:val="0"/>
          <w:smallCaps w:val="0"/>
          <w:sz w:val="20"/>
          <w:szCs w:val="20"/>
          <w:lang w:val="cs-CZ"/>
        </w:rPr>
        <w:t>l</w:t>
      </w:r>
      <w:r w:rsidR="00C46491" w:rsidRPr="00F4001B">
        <w:rPr>
          <w:rFonts w:ascii="Calibri" w:hAnsi="Calibri"/>
          <w:b w:val="0"/>
          <w:smallCaps w:val="0"/>
          <w:sz w:val="20"/>
          <w:szCs w:val="20"/>
          <w:lang w:val="cs-CZ"/>
        </w:rPr>
        <w:t>atnit práva z vad vůči výše uvedený</w:t>
      </w:r>
      <w:r w:rsidR="00610674" w:rsidRPr="00F4001B">
        <w:rPr>
          <w:rFonts w:ascii="Calibri" w:hAnsi="Calibri"/>
          <w:b w:val="0"/>
          <w:smallCaps w:val="0"/>
          <w:sz w:val="20"/>
          <w:szCs w:val="20"/>
          <w:lang w:val="cs-CZ"/>
        </w:rPr>
        <w:t>m</w:t>
      </w:r>
      <w:r w:rsidR="00C46491" w:rsidRPr="00F4001B">
        <w:rPr>
          <w:rFonts w:ascii="Calibri" w:hAnsi="Calibri"/>
          <w:b w:val="0"/>
          <w:smallCaps w:val="0"/>
          <w:sz w:val="20"/>
          <w:szCs w:val="20"/>
          <w:lang w:val="cs-CZ"/>
        </w:rPr>
        <w:t xml:space="preserve"> výrobcům.</w:t>
      </w:r>
    </w:p>
    <w:p w14:paraId="4098E854" w14:textId="77777777"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bookmarkStart w:id="114" w:name="_Ref423608067"/>
      <w:r w:rsidRPr="00F4001B">
        <w:rPr>
          <w:rFonts w:ascii="Calibri" w:hAnsi="Calibri"/>
          <w:smallCaps w:val="0"/>
          <w:sz w:val="20"/>
          <w:szCs w:val="20"/>
          <w:lang w:val="cs-CZ"/>
        </w:rPr>
        <w:t>Uplatnění vady</w:t>
      </w:r>
    </w:p>
    <w:p w14:paraId="4515BF2C" w14:textId="4C6787D8" w:rsidR="006978CC" w:rsidRPr="00F4001B" w:rsidRDefault="0021161A">
      <w:pPr>
        <w:pStyle w:val="Nadpis2"/>
        <w:keepNext w:val="0"/>
        <w:numPr>
          <w:ilvl w:val="0"/>
          <w:numId w:val="0"/>
        </w:numPr>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Jakákoli vada Díla musí být Objednatelem uplatněna u Zhotovitele písemně; Objednatel je oprávněn, dle své volby a bez újmy jeho práv vůči Zhotoviteli, reklamovat konkrétní vady též přímo u výrobce či </w:t>
      </w:r>
      <w:r w:rsidR="00F44EC0" w:rsidRPr="00F4001B">
        <w:rPr>
          <w:rFonts w:ascii="Calibri" w:hAnsi="Calibri"/>
          <w:b w:val="0"/>
          <w:smallCaps w:val="0"/>
          <w:sz w:val="20"/>
          <w:szCs w:val="20"/>
          <w:lang w:val="cs-CZ"/>
        </w:rPr>
        <w:t xml:space="preserve">poddodavatele </w:t>
      </w:r>
      <w:r w:rsidRPr="00F4001B">
        <w:rPr>
          <w:rFonts w:ascii="Calibri" w:hAnsi="Calibri"/>
          <w:b w:val="0"/>
          <w:smallCaps w:val="0"/>
          <w:sz w:val="20"/>
          <w:szCs w:val="20"/>
          <w:lang w:val="cs-CZ"/>
        </w:rPr>
        <w:t xml:space="preserve">Zhotovitele. Jakékoli vady budou Zhotovitelem odstraněny na jeho vlastní náklady a odpovědnost. </w:t>
      </w:r>
    </w:p>
    <w:p w14:paraId="6E53E0F6"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v rámci záruky za jakost Díla hradí veškeré náklady a provádí veškeré výkony nezbytné či potřebné pro opravu vadné části Díla, zejména pak práci, dopravní náklady, poskytnuté náhradní díly, vyměněná zařízení a další související náklady, včetně nákladů na likvidaci veškerého odpadu.</w:t>
      </w:r>
      <w:r w:rsidRPr="00F4001B">
        <w:rPr>
          <w:rFonts w:ascii="Calibri" w:hAnsi="Calibri"/>
          <w:sz w:val="20"/>
          <w:szCs w:val="20"/>
          <w:lang w:val="cs-CZ" w:eastAsia="cs-CZ"/>
        </w:rPr>
        <w:t xml:space="preserve"> </w:t>
      </w:r>
      <w:r w:rsidRPr="00F4001B">
        <w:rPr>
          <w:rFonts w:ascii="Calibri" w:hAnsi="Calibri"/>
          <w:b w:val="0"/>
          <w:bCs w:val="0"/>
          <w:smallCaps w:val="0"/>
          <w:sz w:val="20"/>
          <w:szCs w:val="20"/>
          <w:lang w:val="cs-CZ"/>
        </w:rPr>
        <w:t>Zhotovitel je povinen při předání Díla s opravenými vadami vydat Objednateli dokumentaci související s touto opravou.</w:t>
      </w:r>
    </w:p>
    <w:p w14:paraId="22EA1F60" w14:textId="77777777"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Neodstraní-li Zhotovitel takové vady v nejkratším možném, technicky zajistitelném termínu, je Objednatel oprávněn odstranit vady sám či prostřednictvím třetí osoby, a to na náklady a odpovědnost </w:t>
      </w:r>
      <w:r w:rsidRPr="00F4001B">
        <w:rPr>
          <w:rFonts w:ascii="Calibri" w:hAnsi="Calibri"/>
          <w:b w:val="0"/>
          <w:smallCaps w:val="0"/>
          <w:sz w:val="20"/>
          <w:szCs w:val="20"/>
          <w:lang w:val="cs-CZ"/>
        </w:rPr>
        <w:lastRenderedPageBreak/>
        <w:t>Zhotovitele. Zhotovitel uhradí Objednateli s tím související vzniklé náklady ve lhůtě deseti (10) dnů poté, kdy Objednatel doručí Zhotoviteli příslušnou fakturu. Ustanovení § 2605 odst. 2 Občanského zákoníku se neuplatní. Bude-li následně prokázáno (důkazní břemeno nese výlučně Zhotovitel), že reklamace byla neoprávněná, zaplatí Objednatel Zhotoviteli náklady vynaložené na odstranění neoprávněně uplatněné a Zhotovitelem opravené závady.</w:t>
      </w:r>
    </w:p>
    <w:p w14:paraId="0AC26FD5"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V případě neodstranitelné vady Díla se Zhotovitel zavazuje poskytnout přiměřenou slevu z celkové Ceny díla odpovídající rozsahu reklamovaných škod nebo v jiných případech na základě dohody Stran.</w:t>
      </w:r>
      <w:bookmarkEnd w:id="114"/>
    </w:p>
    <w:p w14:paraId="6048FC91"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15" w:name="_Ref22837005"/>
      <w:bookmarkStart w:id="116" w:name="_Ref436300158"/>
      <w:r w:rsidRPr="00F4001B">
        <w:rPr>
          <w:rFonts w:ascii="Calibri" w:hAnsi="Calibri"/>
          <w:bCs w:val="0"/>
          <w:smallCaps w:val="0"/>
          <w:sz w:val="20"/>
          <w:szCs w:val="20"/>
          <w:lang w:val="cs-CZ"/>
        </w:rPr>
        <w:t>Lhůty pro odstranění vad</w:t>
      </w:r>
      <w:bookmarkEnd w:id="115"/>
    </w:p>
    <w:p w14:paraId="6B0E3DBC" w14:textId="3AD35464"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w:t>
      </w:r>
      <w:r w:rsidRPr="00F4001B">
        <w:rPr>
          <w:rFonts w:ascii="Calibri" w:hAnsi="Calibri"/>
          <w:b w:val="0"/>
          <w:smallCaps w:val="0"/>
          <w:sz w:val="20"/>
          <w:szCs w:val="20"/>
          <w:lang w:val="cs-CZ"/>
        </w:rPr>
        <w:t xml:space="preserve">bezplatně </w:t>
      </w:r>
      <w:r w:rsidRPr="00F4001B">
        <w:rPr>
          <w:rFonts w:ascii="Calibri" w:hAnsi="Calibri"/>
          <w:b w:val="0"/>
          <w:bCs w:val="0"/>
          <w:smallCaps w:val="0"/>
          <w:sz w:val="20"/>
          <w:szCs w:val="20"/>
          <w:lang w:val="cs-CZ"/>
        </w:rPr>
        <w:t xml:space="preserve">odstraní </w:t>
      </w:r>
      <w:r w:rsidRPr="00F4001B">
        <w:rPr>
          <w:rFonts w:ascii="Calibri" w:hAnsi="Calibri"/>
          <w:b w:val="0"/>
          <w:smallCaps w:val="0"/>
          <w:sz w:val="20"/>
          <w:szCs w:val="20"/>
          <w:lang w:val="cs-CZ"/>
        </w:rPr>
        <w:t xml:space="preserve">řádně oznámené vady Díla (tj. vady oznámené v Záruční době, a/nebo uvedené v jakémkoliv </w:t>
      </w:r>
      <w:r w:rsidR="00413C40" w:rsidRPr="00F4001B">
        <w:rPr>
          <w:rFonts w:ascii="Calibri" w:hAnsi="Calibri"/>
          <w:b w:val="0"/>
          <w:smallCaps w:val="0"/>
          <w:sz w:val="20"/>
          <w:szCs w:val="20"/>
          <w:lang w:val="cs-CZ"/>
        </w:rPr>
        <w:t xml:space="preserve">zápisu </w:t>
      </w:r>
      <w:r w:rsidRPr="00F4001B">
        <w:rPr>
          <w:rFonts w:ascii="Calibri" w:hAnsi="Calibri"/>
          <w:b w:val="0"/>
          <w:smallCaps w:val="0"/>
          <w:sz w:val="20"/>
          <w:szCs w:val="20"/>
          <w:lang w:val="cs-CZ"/>
        </w:rPr>
        <w:t>o převzetí (části) Díla) v těchto lhůtách</w:t>
      </w:r>
      <w:r w:rsidRPr="00F4001B">
        <w:rPr>
          <w:rFonts w:ascii="Calibri" w:hAnsi="Calibri"/>
          <w:b w:val="0"/>
          <w:bCs w:val="0"/>
          <w:smallCaps w:val="0"/>
          <w:sz w:val="20"/>
          <w:szCs w:val="20"/>
          <w:lang w:val="cs-CZ"/>
        </w:rPr>
        <w:t>:</w:t>
      </w:r>
      <w:bookmarkEnd w:id="116"/>
    </w:p>
    <w:p w14:paraId="1C634731" w14:textId="77777777" w:rsidR="006978CC" w:rsidRPr="00F4001B" w:rsidRDefault="0021161A" w:rsidP="00C33097">
      <w:pPr>
        <w:pStyle w:val="Nadpis2"/>
        <w:keepNext w:val="0"/>
        <w:numPr>
          <w:ilvl w:val="2"/>
          <w:numId w:val="38"/>
        </w:numPr>
        <w:spacing w:before="120"/>
        <w:rPr>
          <w:rFonts w:ascii="Calibri" w:hAnsi="Calibri"/>
          <w:b w:val="0"/>
          <w:bCs w:val="0"/>
          <w:smallCaps w:val="0"/>
          <w:sz w:val="20"/>
          <w:szCs w:val="20"/>
          <w:lang w:val="cs-CZ"/>
        </w:rPr>
      </w:pPr>
      <w:bookmarkStart w:id="117" w:name="_Ref22837047"/>
      <w:r w:rsidRPr="00F4001B">
        <w:rPr>
          <w:rFonts w:ascii="Calibri" w:hAnsi="Calibri"/>
          <w:b w:val="0"/>
          <w:smallCaps w:val="0"/>
          <w:sz w:val="20"/>
          <w:szCs w:val="20"/>
          <w:lang w:val="cs-CZ"/>
        </w:rPr>
        <w:t>u vad bránících provozu a užívání Díla je Zhotovitel povinen zahájit opravu do dvanácti (12) hodin od oznámení a odstranit vady v co nejkratším čase, nejpozději však do dvaceti čtyř (24) hodin od oznámení,</w:t>
      </w:r>
      <w:r w:rsidRPr="00F4001B">
        <w:rPr>
          <w:rFonts w:ascii="Calibri" w:hAnsi="Calibri"/>
          <w:b w:val="0"/>
          <w:bCs w:val="0"/>
          <w:smallCaps w:val="0"/>
          <w:sz w:val="20"/>
          <w:szCs w:val="20"/>
          <w:lang w:val="cs-CZ"/>
        </w:rPr>
        <w:t xml:space="preserve"> nebo v termínu po dohodě s Objednatelem</w:t>
      </w:r>
      <w:r w:rsidRPr="00F4001B">
        <w:rPr>
          <w:rFonts w:ascii="Calibri" w:hAnsi="Calibri"/>
          <w:b w:val="0"/>
          <w:smallCaps w:val="0"/>
          <w:sz w:val="20"/>
          <w:szCs w:val="20"/>
          <w:lang w:val="cs-CZ"/>
        </w:rPr>
        <w:t>;</w:t>
      </w:r>
      <w:bookmarkEnd w:id="117"/>
    </w:p>
    <w:p w14:paraId="27AED9E0" w14:textId="77777777" w:rsidR="006978CC" w:rsidRPr="00F4001B" w:rsidRDefault="0021161A">
      <w:pPr>
        <w:pStyle w:val="Nadpis2"/>
        <w:keepNext w:val="0"/>
        <w:numPr>
          <w:ilvl w:val="2"/>
          <w:numId w:val="10"/>
        </w:numPr>
        <w:spacing w:before="120"/>
        <w:rPr>
          <w:rFonts w:ascii="Calibri" w:hAnsi="Calibri"/>
          <w:b w:val="0"/>
          <w:bCs w:val="0"/>
          <w:smallCaps w:val="0"/>
          <w:sz w:val="20"/>
          <w:szCs w:val="20"/>
          <w:lang w:val="cs-CZ"/>
        </w:rPr>
      </w:pPr>
      <w:bookmarkStart w:id="118" w:name="_Ref22837013"/>
      <w:r w:rsidRPr="00F4001B">
        <w:rPr>
          <w:rFonts w:ascii="Calibri" w:hAnsi="Calibri"/>
          <w:b w:val="0"/>
          <w:smallCaps w:val="0"/>
          <w:sz w:val="20"/>
          <w:szCs w:val="20"/>
          <w:lang w:val="cs-CZ"/>
        </w:rPr>
        <w:t>u vad nebránících provozu a užívání Díla je Zhotovitel povinen zahájit opravu do tří (3) dnů od oznámení, pokud se Strany v konkrétním případě nedohodnou jinak s tím, že datum odstranění vady bude dohodnuto Stranami, nebo pokud se Strany nedohodnou, bude stanoveno Objednatelem podle jeho uvážení s přihlédnutím k proveditelnosti a jeho potřebám</w:t>
      </w:r>
      <w:r w:rsidRPr="00F4001B">
        <w:rPr>
          <w:rFonts w:ascii="Calibri" w:hAnsi="Calibri"/>
          <w:b w:val="0"/>
          <w:bCs w:val="0"/>
          <w:smallCaps w:val="0"/>
          <w:sz w:val="20"/>
          <w:szCs w:val="20"/>
          <w:lang w:val="cs-CZ"/>
        </w:rPr>
        <w:t>.</w:t>
      </w:r>
      <w:bookmarkEnd w:id="118"/>
    </w:p>
    <w:p w14:paraId="79E92D41" w14:textId="77777777"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Pokud Zhotovitel neodstraní vady ve lhůtách podle této Smlouvy, je Objednatel oprávněn (dle vlastního uvážení):</w:t>
      </w:r>
    </w:p>
    <w:p w14:paraId="017A1060" w14:textId="77777777" w:rsidR="006978CC" w:rsidRPr="00F4001B" w:rsidRDefault="0021161A" w:rsidP="00C33097">
      <w:pPr>
        <w:pStyle w:val="Normal2"/>
        <w:numPr>
          <w:ilvl w:val="0"/>
          <w:numId w:val="32"/>
        </w:numPr>
        <w:ind w:left="1134" w:hanging="425"/>
        <w:rPr>
          <w:rFonts w:ascii="Calibri" w:hAnsi="Calibri"/>
          <w:sz w:val="20"/>
          <w:szCs w:val="20"/>
          <w:lang w:val="cs-CZ"/>
        </w:rPr>
      </w:pPr>
      <w:r w:rsidRPr="00F4001B">
        <w:rPr>
          <w:rFonts w:ascii="Calibri" w:hAnsi="Calibri"/>
          <w:sz w:val="20"/>
          <w:szCs w:val="20"/>
          <w:lang w:val="cs-CZ"/>
        </w:rPr>
        <w:t>provést příslušné Práce sám nebo je nechat provést jinou osobou na náklady Zhotovitele. Zhotovitel je pak povinen uhradit Objednateli přiměřené náklady vzniklé při odstraňování vad nebo poškození zvýšené o 25 % těchto nákladů, které budou představovat smluvní pokutu za porušení této povinnosti, a to do dvaceti jedna (21) dnů od doručení žádosti Objednatele Zhotoviteli. V případě, kdy ze záručních podmínek příslušné části Díla vyplývá, že záruční opravy mohou být prováděny pouze autorizovanou osobou pod ztrátou práv ze záruky, je Objednatel oprávněn přizvat k odstranění vad pouze takovouto osobu;</w:t>
      </w:r>
    </w:p>
    <w:p w14:paraId="42D2ECCB" w14:textId="77777777" w:rsidR="006978CC" w:rsidRPr="00F4001B" w:rsidRDefault="0021161A" w:rsidP="00C33097">
      <w:pPr>
        <w:pStyle w:val="Normal2"/>
        <w:numPr>
          <w:ilvl w:val="0"/>
          <w:numId w:val="32"/>
        </w:numPr>
        <w:ind w:left="1134" w:hanging="425"/>
        <w:rPr>
          <w:rFonts w:ascii="Calibri" w:hAnsi="Calibri"/>
          <w:sz w:val="20"/>
          <w:szCs w:val="20"/>
          <w:lang w:val="cs-CZ"/>
        </w:rPr>
      </w:pPr>
      <w:r w:rsidRPr="00F4001B">
        <w:rPr>
          <w:rFonts w:ascii="Calibri" w:hAnsi="Calibri"/>
          <w:sz w:val="20"/>
          <w:szCs w:val="20"/>
          <w:lang w:val="cs-CZ"/>
        </w:rPr>
        <w:t>jestliže vada nebo poškození zbavuje Objednatele v podstatném rozsahu prospěchu (užitné hodnoty anebo uživatelnosti) z Díla nebo části Díla</w:t>
      </w:r>
      <w:r w:rsidRPr="00F4001B">
        <w:rPr>
          <w:rFonts w:ascii="Calibri" w:hAnsi="Calibri"/>
          <w:bCs/>
          <w:sz w:val="20"/>
          <w:szCs w:val="20"/>
          <w:lang w:val="cs-CZ"/>
        </w:rPr>
        <w:t xml:space="preserve">, </w:t>
      </w:r>
      <w:r w:rsidRPr="00F4001B">
        <w:rPr>
          <w:rFonts w:ascii="Calibri" w:hAnsi="Calibri"/>
          <w:sz w:val="20"/>
          <w:szCs w:val="20"/>
          <w:lang w:val="cs-CZ"/>
        </w:rPr>
        <w:t>odstoupit od Smlouvy.</w:t>
      </w:r>
    </w:p>
    <w:p w14:paraId="30D3113F" w14:textId="77777777" w:rsidR="006978CC" w:rsidRPr="00F4001B" w:rsidRDefault="0021161A" w:rsidP="004D021A">
      <w:pPr>
        <w:pStyle w:val="Nadpis2"/>
        <w:tabs>
          <w:tab w:val="clear" w:pos="851"/>
        </w:tabs>
        <w:spacing w:before="120"/>
        <w:ind w:left="709"/>
        <w:rPr>
          <w:rFonts w:ascii="Calibri" w:hAnsi="Calibri"/>
          <w:b w:val="0"/>
          <w:bCs w:val="0"/>
          <w:smallCaps w:val="0"/>
          <w:sz w:val="20"/>
          <w:szCs w:val="20"/>
          <w:lang w:val="cs-CZ"/>
        </w:rPr>
      </w:pPr>
      <w:bookmarkStart w:id="119" w:name="_Ref19630625"/>
      <w:r w:rsidRPr="00F4001B">
        <w:rPr>
          <w:rFonts w:ascii="Calibri" w:hAnsi="Calibri"/>
          <w:bCs w:val="0"/>
          <w:smallCaps w:val="0"/>
          <w:sz w:val="20"/>
          <w:szCs w:val="20"/>
          <w:lang w:val="cs-CZ"/>
        </w:rPr>
        <w:t>Úpadek Zhotovitele</w:t>
      </w:r>
    </w:p>
    <w:p w14:paraId="2C49799A" w14:textId="213023A6" w:rsidR="006978CC" w:rsidRPr="00F4001B" w:rsidRDefault="0021161A">
      <w:pPr>
        <w:pStyle w:val="Nadpis2"/>
        <w:keepNext w:val="0"/>
        <w:numPr>
          <w:ilvl w:val="0"/>
          <w:numId w:val="0"/>
        </w:numPr>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Pokud bude v průběhu insolvenčního řízení vedeného se Zhotovitelem zjištěn úpadek Zhotovitele, je Objednatel oprávněn místo uplatnění svých práv z vadného plnění dle tohoto čl</w:t>
      </w:r>
      <w:r w:rsidR="00436771" w:rsidRPr="00F4001B">
        <w:rPr>
          <w:rFonts w:ascii="Calibri" w:hAnsi="Calibri"/>
          <w:b w:val="0"/>
          <w:bCs w:val="0"/>
          <w:smallCaps w:val="0"/>
          <w:sz w:val="20"/>
          <w:szCs w:val="20"/>
          <w:lang w:val="cs-CZ"/>
        </w:rPr>
        <w:t>ánku</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_Ref461795664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15</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w:t>
      </w:r>
      <w:r w:rsidR="00740155" w:rsidRPr="00F4001B">
        <w:rPr>
          <w:rFonts w:ascii="Calibri" w:hAnsi="Calibri"/>
          <w:b w:val="0"/>
          <w:bCs w:val="0"/>
          <w:smallCaps w:val="0"/>
          <w:sz w:val="20"/>
          <w:szCs w:val="20"/>
          <w:lang w:val="cs-CZ"/>
        </w:rPr>
        <w:t xml:space="preserve">Smlouvy </w:t>
      </w:r>
      <w:r w:rsidRPr="00F4001B">
        <w:rPr>
          <w:rFonts w:ascii="Calibri" w:hAnsi="Calibri"/>
          <w:b w:val="0"/>
          <w:bCs w:val="0"/>
          <w:smallCaps w:val="0"/>
          <w:sz w:val="20"/>
          <w:szCs w:val="20"/>
          <w:lang w:val="cs-CZ"/>
        </w:rPr>
        <w:t>požadovat po Zhotoviteli úhradu finanční kompenzace ve výši Bankovní záruky za provedení díla, jakožto kompenzaci za to, že Zhotovitel nebude moci splnit svoje povinnosti v podobě odstraňování vad Díla a nedodělků a svoje povinnosti ze záruky za jakost. Nárok Objednatele na úhradu finanční kompenzace vniká právní mocí rozhodnutí insolvenčního soudu o prohlášení úpadku Zhotovitele. Objednatel je oprávněn tuto finanční kompenzaci čerpat z Bankovní záruky za provedení díla nebo z Bankovní záruky za záruky.</w:t>
      </w:r>
      <w:r w:rsidRPr="00F4001B">
        <w:rPr>
          <w:rFonts w:ascii="Calibri" w:hAnsi="Calibri"/>
          <w:sz w:val="20"/>
          <w:szCs w:val="20"/>
          <w:lang w:val="cs-CZ"/>
        </w:rPr>
        <w:t xml:space="preserve"> </w:t>
      </w:r>
      <w:r w:rsidRPr="00F4001B">
        <w:rPr>
          <w:rFonts w:ascii="Calibri" w:hAnsi="Calibri"/>
          <w:b w:val="0"/>
          <w:bCs w:val="0"/>
          <w:smallCaps w:val="0"/>
          <w:sz w:val="20"/>
          <w:szCs w:val="20"/>
          <w:lang w:val="cs-CZ"/>
        </w:rPr>
        <w:t>Jestliže Objednatel využije tohoto svého práva, zanikají okamžikem připsání odpovídající platby od vystavující banky na účet Objednatele povinnosti Zhotovitele v podobě odstraňování vad Díla a nedodělků a jeho povinnosti ze záruky za jakost.</w:t>
      </w:r>
      <w:bookmarkEnd w:id="119"/>
      <w:r w:rsidRPr="00F4001B">
        <w:rPr>
          <w:rFonts w:ascii="Calibri" w:hAnsi="Calibri"/>
          <w:b w:val="0"/>
          <w:bCs w:val="0"/>
          <w:smallCaps w:val="0"/>
          <w:sz w:val="20"/>
          <w:szCs w:val="20"/>
          <w:lang w:val="cs-CZ"/>
        </w:rPr>
        <w:t xml:space="preserve"> </w:t>
      </w:r>
    </w:p>
    <w:p w14:paraId="19CAC903"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odpovídá za to, že Dílo nebude mít právní vady, zejména nebude zatíženo relativními ani absolutními právy třetích osob. Zhotovitel je povinen nahradit Objednateli škodu vzniklou v důsledku uplatnění práva třetí osoby.</w:t>
      </w:r>
    </w:p>
    <w:p w14:paraId="138E372F" w14:textId="77777777" w:rsidR="006978CC" w:rsidRPr="00F4001B" w:rsidRDefault="0021161A">
      <w:pPr>
        <w:pStyle w:val="Nadpis1"/>
        <w:keepNext w:val="0"/>
        <w:tabs>
          <w:tab w:val="clear" w:pos="709"/>
        </w:tabs>
        <w:spacing w:before="240"/>
        <w:rPr>
          <w:rFonts w:ascii="Calibri" w:hAnsi="Calibri"/>
          <w:sz w:val="20"/>
          <w:szCs w:val="20"/>
          <w:lang w:val="cs-CZ"/>
        </w:rPr>
      </w:pPr>
      <w:bookmarkStart w:id="120" w:name="_Ref17760028"/>
      <w:bookmarkStart w:id="121" w:name="_Ref461791298"/>
      <w:r w:rsidRPr="00F4001B">
        <w:rPr>
          <w:rFonts w:ascii="Calibri" w:hAnsi="Calibri"/>
          <w:sz w:val="20"/>
          <w:szCs w:val="20"/>
          <w:lang w:val="cs-CZ"/>
        </w:rPr>
        <w:t>Okolnosti vylučující odpovědnost</w:t>
      </w:r>
      <w:bookmarkEnd w:id="120"/>
      <w:bookmarkEnd w:id="121"/>
    </w:p>
    <w:p w14:paraId="51E7B74D"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Okolnostmi vylučujícími odpovědnost ve smyslu ustanovení § 2913 odst. 2 Občanského zákoníku se rozumí výlučně zásah Vyšší moci a Nepředvídatelné fyzické podmínky.</w:t>
      </w:r>
    </w:p>
    <w:p w14:paraId="416FEBC6"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Strana dotčená okolnostmi vylučujícími odpovědnost není v prodlení s plněním svých povinností v rozsahu a po dobu trvání těchto okolností, pokud jejich existenci bez zbytečného odkladu oznámí druhé Straně.</w:t>
      </w:r>
    </w:p>
    <w:p w14:paraId="7DB4ECDC" w14:textId="77777777"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bCs w:val="0"/>
          <w:smallCaps w:val="0"/>
          <w:sz w:val="20"/>
          <w:szCs w:val="20"/>
          <w:lang w:val="cs-CZ"/>
        </w:rPr>
        <w:lastRenderedPageBreak/>
        <w:t>Každá ze Stran vyvine veškeré úsilí k tomu, aby minimalizovala negativní důsledky Nepředvídatelných fyzických podmínek, případně zásahu Vyšší moci.</w:t>
      </w:r>
    </w:p>
    <w:p w14:paraId="20EF9D46" w14:textId="432166ED"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bCs w:val="0"/>
          <w:smallCaps w:val="0"/>
          <w:sz w:val="20"/>
          <w:szCs w:val="20"/>
          <w:lang w:val="cs-CZ"/>
        </w:rPr>
        <w:t xml:space="preserve">Další postup prací se v případě zásahu Vyšší moci nebo Nepředvídatelných fyzických podmínek řídí pokyny Objednatele. Pokud tyto pokyny představují Změnu, použije se na dotčené činnosti ustanovení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_Ref17359102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8</w:t>
      </w:r>
      <w:r w:rsidRPr="00F4001B">
        <w:rPr>
          <w:rFonts w:ascii="Calibri" w:hAnsi="Calibri"/>
          <w:b w:val="0"/>
          <w:bCs w:val="0"/>
          <w:smallCaps w:val="0"/>
          <w:sz w:val="20"/>
          <w:szCs w:val="20"/>
          <w:lang w:val="cs-CZ"/>
        </w:rPr>
        <w:fldChar w:fldCharType="end"/>
      </w:r>
      <w:r w:rsidR="00740155"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V případě, že okolnosti vylučující odpovědnost povedou ke Změně, půjde případné navýšení Ceny díla k tíži Objednatele.</w:t>
      </w:r>
    </w:p>
    <w:p w14:paraId="237148E5"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Pokud v souvislosti s okolnostmi vylučujícími odpovědnost dojde k přerušení Prací, pak náklady s tím spojené včetně zabezpečení Staveniště nese ve vztahu k Pracím na Stavbě </w:t>
      </w:r>
      <w:r w:rsidR="000900BF" w:rsidRPr="00F4001B">
        <w:rPr>
          <w:rFonts w:ascii="Calibri" w:hAnsi="Calibri"/>
          <w:b w:val="0"/>
          <w:bCs w:val="0"/>
          <w:smallCaps w:val="0"/>
          <w:sz w:val="20"/>
          <w:szCs w:val="20"/>
          <w:lang w:val="cs-CZ"/>
        </w:rPr>
        <w:t>Objednatel</w:t>
      </w:r>
      <w:r w:rsidRPr="00F4001B">
        <w:rPr>
          <w:rFonts w:ascii="Calibri" w:hAnsi="Calibri"/>
          <w:b w:val="0"/>
          <w:bCs w:val="0"/>
          <w:smallCaps w:val="0"/>
          <w:sz w:val="20"/>
          <w:szCs w:val="20"/>
          <w:lang w:val="cs-CZ"/>
        </w:rPr>
        <w:t>.</w:t>
      </w:r>
    </w:p>
    <w:p w14:paraId="4C063116"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Každá ze Stran si nese své náklady způsobené okolnostmi vylučujícími odpovědnost sama a nemá nárok na úhradu či kompenzaci od druhé Strany, pokud tato Smlouva nestanoví výslovně jinak.</w:t>
      </w:r>
    </w:p>
    <w:p w14:paraId="2496062A"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V případě, že některá Strana není schopna plnit své závazky ze smlouvy v důsledku Vyšší moci, je povinna neprodleně a písemně o této skutečnosti vyrozumět druhou Stranu. Obdobně poté, co účinky vyšší moci pominou, je Strana, jež byla Vyšší mocí dotčena, povinna neprodleně a písemně vyrozumět druhou Stranu o této skutečnosti.</w:t>
      </w:r>
    </w:p>
    <w:p w14:paraId="2A7745B0" w14:textId="77777777" w:rsidR="006978CC" w:rsidRPr="00F4001B" w:rsidRDefault="0021161A" w:rsidP="00B77C04">
      <w:pPr>
        <w:pStyle w:val="Nadpis1"/>
        <w:tabs>
          <w:tab w:val="clear" w:pos="709"/>
        </w:tabs>
        <w:spacing w:before="240"/>
        <w:rPr>
          <w:rFonts w:ascii="Calibri" w:hAnsi="Calibri"/>
          <w:sz w:val="20"/>
          <w:szCs w:val="20"/>
          <w:lang w:val="cs-CZ"/>
        </w:rPr>
      </w:pPr>
      <w:bookmarkStart w:id="122" w:name="_Ref17393765"/>
      <w:r w:rsidRPr="00F4001B">
        <w:rPr>
          <w:rFonts w:ascii="Calibri" w:hAnsi="Calibri"/>
          <w:sz w:val="20"/>
          <w:szCs w:val="20"/>
          <w:lang w:val="cs-CZ"/>
        </w:rPr>
        <w:t>Pojištění Zhotovitele</w:t>
      </w:r>
      <w:bookmarkEnd w:id="122"/>
    </w:p>
    <w:p w14:paraId="3CB92EE7" w14:textId="77777777" w:rsidR="006978CC" w:rsidRPr="00F4001B" w:rsidRDefault="0021161A">
      <w:pPr>
        <w:pStyle w:val="Nadpis2"/>
        <w:keepNext w:val="0"/>
        <w:tabs>
          <w:tab w:val="clear" w:pos="851"/>
        </w:tabs>
        <w:spacing w:before="120"/>
        <w:ind w:left="709"/>
        <w:rPr>
          <w:rFonts w:ascii="Calibri" w:hAnsi="Calibri"/>
          <w:smallCaps w:val="0"/>
          <w:sz w:val="20"/>
          <w:szCs w:val="20"/>
        </w:rPr>
      </w:pPr>
      <w:bookmarkStart w:id="123" w:name="_Ref17753368"/>
      <w:r w:rsidRPr="00F4001B">
        <w:rPr>
          <w:rFonts w:ascii="Calibri" w:hAnsi="Calibri"/>
          <w:smallCaps w:val="0"/>
          <w:sz w:val="20"/>
          <w:szCs w:val="20"/>
          <w:lang w:val="cs-CZ"/>
        </w:rPr>
        <w:t>Pojištění Díla</w:t>
      </w:r>
      <w:bookmarkEnd w:id="123"/>
    </w:p>
    <w:p w14:paraId="27493613" w14:textId="415428EB" w:rsidR="006978CC" w:rsidRPr="00F4001B" w:rsidRDefault="0021161A">
      <w:pPr>
        <w:pStyle w:val="Normal2"/>
        <w:widowControl w:val="0"/>
        <w:spacing w:before="120"/>
        <w:ind w:left="709"/>
        <w:rPr>
          <w:rFonts w:ascii="Calibri" w:hAnsi="Calibri"/>
          <w:sz w:val="20"/>
          <w:szCs w:val="20"/>
          <w:lang w:val="cs-CZ"/>
        </w:rPr>
      </w:pPr>
      <w:r w:rsidRPr="00F4001B">
        <w:rPr>
          <w:rFonts w:ascii="Calibri" w:hAnsi="Calibri"/>
          <w:sz w:val="20"/>
          <w:szCs w:val="20"/>
          <w:lang w:val="cs-CZ"/>
        </w:rPr>
        <w:t>Zhotovitel před podpisem této Smlouvy uzavřel a předložil Objednateli pojistnou smlouvu na majetkové pojištění stavebních a montážních rizik Díla typu "</w:t>
      </w:r>
      <w:proofErr w:type="spellStart"/>
      <w:r w:rsidRPr="00F4001B">
        <w:rPr>
          <w:rFonts w:ascii="Calibri" w:hAnsi="Calibri"/>
          <w:sz w:val="20"/>
          <w:szCs w:val="20"/>
          <w:lang w:val="cs-CZ"/>
        </w:rPr>
        <w:t>all</w:t>
      </w:r>
      <w:proofErr w:type="spellEnd"/>
      <w:r w:rsidRPr="00F4001B">
        <w:rPr>
          <w:rFonts w:ascii="Calibri" w:hAnsi="Calibri"/>
          <w:sz w:val="20"/>
          <w:szCs w:val="20"/>
          <w:lang w:val="cs-CZ"/>
        </w:rPr>
        <w:t xml:space="preserve"> risk" (vztahující se zejména na požáry, povodně, záplavy či jiné živelní pohromy a proti odcizení či náhodnému poškození), součástí Díla a jeho příslušenství, včetně </w:t>
      </w:r>
      <w:r w:rsidRPr="00B8748F">
        <w:rPr>
          <w:rFonts w:ascii="Calibri" w:hAnsi="Calibri"/>
          <w:sz w:val="20"/>
          <w:szCs w:val="20"/>
          <w:lang w:val="cs-CZ"/>
        </w:rPr>
        <w:t>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w:t>
      </w:r>
      <w:r w:rsidRPr="00C2476F">
        <w:rPr>
          <w:rFonts w:ascii="Calibri" w:hAnsi="Calibri"/>
          <w:b/>
          <w:sz w:val="20"/>
          <w:szCs w:val="20"/>
          <w:lang w:val="cs-CZ"/>
        </w:rPr>
        <w:t>Pojištění díla</w:t>
      </w:r>
      <w:r w:rsidRPr="00C2476F">
        <w:rPr>
          <w:rFonts w:ascii="Calibri" w:hAnsi="Calibri"/>
          <w:sz w:val="20"/>
          <w:szCs w:val="20"/>
          <w:lang w:val="cs-CZ"/>
        </w:rPr>
        <w:t xml:space="preserve">") s pojistným plněním ve výši Ceny díla. Zhotovitel je povinen udržovat Pojištění díla do vystavení </w:t>
      </w:r>
      <w:r w:rsidR="00413C40" w:rsidRPr="007B3F53">
        <w:rPr>
          <w:rFonts w:ascii="Calibri" w:hAnsi="Calibri"/>
          <w:sz w:val="20"/>
          <w:szCs w:val="20"/>
          <w:lang w:val="cs-CZ"/>
        </w:rPr>
        <w:t>zápisu</w:t>
      </w:r>
      <w:r w:rsidRPr="007B3F53">
        <w:rPr>
          <w:rFonts w:ascii="Calibri" w:hAnsi="Calibri"/>
          <w:sz w:val="20"/>
          <w:szCs w:val="20"/>
          <w:lang w:val="cs-CZ"/>
        </w:rPr>
        <w:t xml:space="preserve"> o převzetí Díla Objednatelem</w:t>
      </w:r>
      <w:r w:rsidRPr="00F4001B">
        <w:rPr>
          <w:rFonts w:ascii="Calibri" w:hAnsi="Calibri"/>
          <w:sz w:val="20"/>
          <w:szCs w:val="20"/>
          <w:lang w:val="cs-CZ"/>
        </w:rPr>
        <w:t xml:space="preserve">.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w:t>
      </w:r>
    </w:p>
    <w:p w14:paraId="3EAC4ECB" w14:textId="5B40947A" w:rsidR="006978CC" w:rsidRPr="00F4001B" w:rsidRDefault="0021161A">
      <w:pPr>
        <w:pStyle w:val="Normal2"/>
        <w:widowControl w:val="0"/>
        <w:spacing w:before="120"/>
        <w:ind w:left="709"/>
        <w:rPr>
          <w:rFonts w:ascii="Calibri" w:hAnsi="Calibri"/>
          <w:sz w:val="20"/>
          <w:szCs w:val="20"/>
          <w:lang w:val="cs-CZ"/>
        </w:rPr>
      </w:pPr>
      <w:r w:rsidRPr="00F4001B">
        <w:rPr>
          <w:rFonts w:ascii="Calibri" w:hAnsi="Calibri"/>
          <w:sz w:val="20"/>
          <w:szCs w:val="20"/>
          <w:lang w:val="cs-CZ"/>
        </w:rPr>
        <w:t>Zhotovitel je povinen zajistit, že v pojistných smlouvách na Pojištění díla budou po celou dobu trvání Pojištění díla splněny veškeré podmínky dle tohoto článku a že jako osoba oprávněná k přijetí pojistného plnění (oprávněná osoba) bude po celou dobu trvání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Pojištění díla bude stanoveno, že pojistné plnění bude Objednateli jakožto osobě oprávněné k přijetí pojistného plnění v plném rozsahu vyplaceno na žádost Objednatele</w:t>
      </w:r>
      <w:r w:rsidR="00FF4D37" w:rsidRPr="00F4001B">
        <w:rPr>
          <w:rFonts w:ascii="Calibri" w:hAnsi="Calibri"/>
          <w:sz w:val="20"/>
          <w:szCs w:val="20"/>
          <w:lang w:val="cs-CZ"/>
        </w:rPr>
        <w:t>,</w:t>
      </w:r>
      <w:r w:rsidRPr="00F4001B">
        <w:rPr>
          <w:rFonts w:ascii="Calibri" w:hAnsi="Calibri"/>
          <w:sz w:val="20"/>
          <w:szCs w:val="20"/>
          <w:lang w:val="cs-CZ"/>
        </w:rPr>
        <w:t xml:space="preserve"> a aniž by byl vyžadován jakýkoliv souhlas Zhotovitele nebo jiných osob. Porušení povinnosti dle tohoto odstavce se považuje za podstatné porušení Smlouvy Zhotovitelem.</w:t>
      </w:r>
    </w:p>
    <w:p w14:paraId="73579E0E" w14:textId="6BC1BAE9" w:rsidR="006978CC" w:rsidRPr="00F4001B" w:rsidRDefault="0021161A">
      <w:pPr>
        <w:pStyle w:val="Nadpis2"/>
        <w:keepNext w:val="0"/>
        <w:tabs>
          <w:tab w:val="clear" w:pos="851"/>
        </w:tabs>
        <w:spacing w:before="120"/>
        <w:ind w:left="709"/>
        <w:rPr>
          <w:rFonts w:ascii="Calibri" w:hAnsi="Calibri"/>
          <w:smallCaps w:val="0"/>
          <w:sz w:val="20"/>
          <w:szCs w:val="20"/>
          <w:lang w:val="cs-CZ"/>
        </w:rPr>
      </w:pPr>
      <w:r w:rsidRPr="00F4001B">
        <w:rPr>
          <w:rFonts w:ascii="Calibri" w:hAnsi="Calibri"/>
          <w:smallCaps w:val="0"/>
          <w:sz w:val="20"/>
          <w:szCs w:val="20"/>
          <w:lang w:val="cs-CZ"/>
        </w:rPr>
        <w:t>Pojištění proti zranění osob a škodám na majetku</w:t>
      </w:r>
    </w:p>
    <w:p w14:paraId="035776E6" w14:textId="21057E7D" w:rsidR="006978CC" w:rsidRPr="00F4001B" w:rsidRDefault="0021161A">
      <w:pPr>
        <w:pStyle w:val="Normal2"/>
        <w:widowControl w:val="0"/>
        <w:spacing w:before="120"/>
        <w:ind w:left="709"/>
        <w:rPr>
          <w:rFonts w:ascii="Calibri" w:hAnsi="Calibri"/>
          <w:sz w:val="20"/>
          <w:szCs w:val="20"/>
          <w:lang w:val="cs-CZ"/>
        </w:rPr>
      </w:pPr>
      <w:r w:rsidRPr="00F4001B">
        <w:rPr>
          <w:rFonts w:ascii="Calibri" w:hAnsi="Calibri"/>
          <w:sz w:val="20"/>
          <w:szCs w:val="20"/>
          <w:lang w:val="cs-CZ"/>
        </w:rPr>
        <w:t xml:space="preserve">Zhotovitel před podpisem této Smlouvy uzavřel a předložil Objednateli pojistnou smlouvu, jejímž předmětem bude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dosahovat alespoň výše </w:t>
      </w:r>
      <w:r w:rsidR="00A009EA">
        <w:rPr>
          <w:rFonts w:ascii="Calibri" w:hAnsi="Calibri"/>
          <w:sz w:val="20"/>
          <w:szCs w:val="20"/>
          <w:lang w:val="cs-CZ"/>
        </w:rPr>
        <w:t>5</w:t>
      </w:r>
      <w:r w:rsidR="00676ED7">
        <w:rPr>
          <w:rFonts w:ascii="Calibri" w:hAnsi="Calibri"/>
          <w:sz w:val="20"/>
          <w:szCs w:val="20"/>
          <w:lang w:val="cs-CZ"/>
        </w:rPr>
        <w:t>0 </w:t>
      </w:r>
      <w:r w:rsidR="001A0209">
        <w:rPr>
          <w:rFonts w:ascii="Calibri" w:hAnsi="Calibri"/>
          <w:sz w:val="20"/>
          <w:szCs w:val="20"/>
          <w:lang w:val="cs-CZ"/>
        </w:rPr>
        <w:t>000 000</w:t>
      </w:r>
      <w:r w:rsidRPr="00F4001B">
        <w:rPr>
          <w:rFonts w:ascii="Calibri" w:hAnsi="Calibri"/>
          <w:sz w:val="20"/>
          <w:szCs w:val="20"/>
          <w:lang w:val="cs-CZ"/>
        </w:rPr>
        <w:t>,- Kč. Zhotovitel je povinen udržovat pojištění nejméně ve shora uvedeném rozsahu po celou dobu trvání Smlouvy.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 Bude-li to Objednatel požadovat, je Zhotovitel povinen nechat posoudit své pojistné smlouvy pojišťovacímu makléři určenému Objednatelem.</w:t>
      </w:r>
    </w:p>
    <w:p w14:paraId="39EBAC18"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Kdykoli v průběhu doby pojištění je Zhotovitel povinen neprodleně písemně informovat Objednatele o jakékoli případné změně pojištění znamenající omezení pojistného krytí a do deseti (10) dnů uvést </w:t>
      </w:r>
      <w:r w:rsidRPr="00F4001B">
        <w:rPr>
          <w:rFonts w:ascii="Calibri" w:hAnsi="Calibri"/>
          <w:b w:val="0"/>
          <w:bCs w:val="0"/>
          <w:smallCaps w:val="0"/>
          <w:sz w:val="20"/>
          <w:szCs w:val="20"/>
          <w:lang w:val="cs-CZ"/>
        </w:rPr>
        <w:lastRenderedPageBreak/>
        <w:t>pojištění do souladu se Smlouvou. Pojištění musí krýt i případné škody vzniklé v souvislosti s prováděním Díla na majetku sousedních nemovitostí, příjezdových cest atd.</w:t>
      </w:r>
    </w:p>
    <w:p w14:paraId="2135DB3A"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je povinen kdykoli na žádost Objednatele bez zbytečného odkladu, nejpozději však do deseti (10) pracovních dnů od výzvy Objednatele, předložit Objednateli platnou pojistnou smlouvu a doklady o zaplacení pojistného.</w:t>
      </w:r>
    </w:p>
    <w:p w14:paraId="2A2816FD"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není oprávněn snížit výši pojistného krytí nebo podstatným způsobem změnit podmínky pojistných smluv včetně změny vinkulace pojistného plnění během doby pojištění bez předchozího písemného souhlasu Objednatele. </w:t>
      </w:r>
    </w:p>
    <w:p w14:paraId="5F06B65C"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Jestliže Zhotovitel poruší svou povinnost uzavřít a udržovat účinné některé z uvedených pojištění, může takové pojištění, poté co upozorní Zhotovitele, sjednat Objednatel a započítávat placené pojistné na jakékoliv platby požadované Zhotovitelem nebo vymáhat tyto částky jako splatný dluh Zhotovitele. </w:t>
      </w:r>
    </w:p>
    <w:p w14:paraId="439E8D3E" w14:textId="77777777" w:rsidR="006978CC" w:rsidRPr="00F4001B" w:rsidRDefault="0021161A">
      <w:pPr>
        <w:pStyle w:val="Nadpis1"/>
        <w:keepNext w:val="0"/>
        <w:tabs>
          <w:tab w:val="clear" w:pos="709"/>
        </w:tabs>
        <w:spacing w:before="240"/>
        <w:rPr>
          <w:rFonts w:ascii="Calibri" w:hAnsi="Calibri"/>
          <w:sz w:val="20"/>
          <w:szCs w:val="20"/>
          <w:lang w:val="cs-CZ"/>
        </w:rPr>
      </w:pPr>
      <w:bookmarkStart w:id="124" w:name="_Toc151976255"/>
      <w:bookmarkStart w:id="125" w:name="_Toc151989736"/>
      <w:bookmarkStart w:id="126" w:name="_Toc151989864"/>
      <w:bookmarkStart w:id="127" w:name="_Toc389467172"/>
      <w:bookmarkStart w:id="128" w:name="_Ref525153235"/>
      <w:r w:rsidRPr="00F4001B">
        <w:rPr>
          <w:rFonts w:ascii="Calibri" w:hAnsi="Calibri"/>
          <w:sz w:val="20"/>
          <w:szCs w:val="20"/>
          <w:lang w:val="cs-CZ"/>
        </w:rPr>
        <w:t>Ukončení Smlouvy</w:t>
      </w:r>
      <w:bookmarkEnd w:id="124"/>
      <w:bookmarkEnd w:id="125"/>
      <w:bookmarkEnd w:id="126"/>
      <w:bookmarkEnd w:id="127"/>
      <w:bookmarkEnd w:id="128"/>
      <w:r w:rsidRPr="00F4001B">
        <w:rPr>
          <w:rFonts w:ascii="Calibri" w:hAnsi="Calibri"/>
          <w:sz w:val="20"/>
          <w:szCs w:val="20"/>
          <w:lang w:val="cs-CZ"/>
        </w:rPr>
        <w:tab/>
      </w:r>
    </w:p>
    <w:p w14:paraId="349D6588"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29" w:name="_Ref461646484"/>
      <w:bookmarkStart w:id="130" w:name="_Toc151976256"/>
      <w:bookmarkStart w:id="131" w:name="_Toc151989737"/>
      <w:bookmarkStart w:id="132" w:name="_Toc151989865"/>
      <w:bookmarkStart w:id="133" w:name="_Toc389467173"/>
      <w:bookmarkStart w:id="134" w:name="_Ref391032430"/>
      <w:r w:rsidRPr="00F4001B">
        <w:rPr>
          <w:rFonts w:ascii="Calibri" w:hAnsi="Calibri"/>
          <w:b w:val="0"/>
          <w:bCs w:val="0"/>
          <w:smallCaps w:val="0"/>
          <w:sz w:val="20"/>
          <w:szCs w:val="20"/>
          <w:lang w:val="cs-CZ"/>
        </w:rPr>
        <w:t>Tato Smlouva může být ukončena pouze:</w:t>
      </w:r>
      <w:bookmarkEnd w:id="129"/>
    </w:p>
    <w:p w14:paraId="154CDC5D" w14:textId="77777777" w:rsidR="006978CC" w:rsidRPr="00F4001B" w:rsidRDefault="0021161A" w:rsidP="00C33097">
      <w:pPr>
        <w:pStyle w:val="Normal2"/>
        <w:numPr>
          <w:ilvl w:val="1"/>
          <w:numId w:val="40"/>
        </w:numPr>
        <w:tabs>
          <w:tab w:val="clear" w:pos="709"/>
        </w:tabs>
        <w:ind w:left="1134" w:hanging="425"/>
        <w:rPr>
          <w:rFonts w:ascii="Calibri" w:hAnsi="Calibri"/>
          <w:sz w:val="20"/>
          <w:szCs w:val="20"/>
          <w:lang w:val="cs-CZ"/>
        </w:rPr>
      </w:pPr>
      <w:r w:rsidRPr="00F4001B">
        <w:rPr>
          <w:rFonts w:ascii="Calibri" w:hAnsi="Calibri"/>
          <w:sz w:val="20"/>
          <w:szCs w:val="20"/>
          <w:lang w:val="cs-CZ"/>
        </w:rPr>
        <w:t>splněním povinností Stran dle této Smlouvy;</w:t>
      </w:r>
    </w:p>
    <w:p w14:paraId="40AE99FA" w14:textId="77777777" w:rsidR="006978CC" w:rsidRPr="00F4001B" w:rsidRDefault="0021161A" w:rsidP="00C33097">
      <w:pPr>
        <w:pStyle w:val="Normal2"/>
        <w:numPr>
          <w:ilvl w:val="1"/>
          <w:numId w:val="40"/>
        </w:numPr>
        <w:tabs>
          <w:tab w:val="clear" w:pos="709"/>
        </w:tabs>
        <w:ind w:left="1134" w:hanging="425"/>
        <w:rPr>
          <w:rFonts w:ascii="Calibri" w:hAnsi="Calibri"/>
          <w:sz w:val="20"/>
          <w:szCs w:val="20"/>
          <w:lang w:val="cs-CZ"/>
        </w:rPr>
      </w:pPr>
      <w:r w:rsidRPr="00F4001B">
        <w:rPr>
          <w:rFonts w:ascii="Calibri" w:hAnsi="Calibri"/>
          <w:sz w:val="20"/>
          <w:szCs w:val="20"/>
          <w:lang w:val="cs-CZ"/>
        </w:rPr>
        <w:t>dohodou Stran;</w:t>
      </w:r>
    </w:p>
    <w:p w14:paraId="0555DC86" w14:textId="77777777" w:rsidR="006978CC" w:rsidRPr="00F4001B" w:rsidRDefault="0021161A" w:rsidP="00C33097">
      <w:pPr>
        <w:pStyle w:val="Normal2"/>
        <w:numPr>
          <w:ilvl w:val="1"/>
          <w:numId w:val="40"/>
        </w:numPr>
        <w:tabs>
          <w:tab w:val="clear" w:pos="709"/>
        </w:tabs>
        <w:ind w:left="1134" w:hanging="425"/>
        <w:rPr>
          <w:rFonts w:ascii="Calibri" w:hAnsi="Calibri"/>
          <w:sz w:val="20"/>
          <w:szCs w:val="20"/>
          <w:lang w:val="cs-CZ"/>
        </w:rPr>
      </w:pPr>
      <w:r w:rsidRPr="00F4001B">
        <w:rPr>
          <w:rFonts w:ascii="Calibri" w:hAnsi="Calibri"/>
          <w:sz w:val="20"/>
          <w:szCs w:val="20"/>
          <w:lang w:val="cs-CZ"/>
        </w:rPr>
        <w:t>odstoupením od Smlouvy kteroukoli ze Stran z důvodů stanovených v této Smlouvě.</w:t>
      </w:r>
    </w:p>
    <w:p w14:paraId="49F9A5D8" w14:textId="77777777" w:rsidR="00A160FE" w:rsidRPr="00F4001B" w:rsidRDefault="0021161A" w:rsidP="00BC1DAD">
      <w:pPr>
        <w:pStyle w:val="Nadpis2"/>
        <w:keepNext w:val="0"/>
        <w:tabs>
          <w:tab w:val="clear" w:pos="851"/>
        </w:tabs>
        <w:spacing w:before="120"/>
        <w:ind w:left="709"/>
        <w:rPr>
          <w:rFonts w:ascii="Calibri" w:hAnsi="Calibri"/>
          <w:b w:val="0"/>
          <w:bCs w:val="0"/>
          <w:smallCaps w:val="0"/>
          <w:sz w:val="20"/>
          <w:szCs w:val="20"/>
          <w:lang w:val="cs-CZ"/>
        </w:rPr>
      </w:pPr>
      <w:bookmarkStart w:id="135" w:name="_Ref461643707"/>
      <w:r w:rsidRPr="00F4001B">
        <w:rPr>
          <w:rFonts w:ascii="Calibri" w:hAnsi="Calibri"/>
          <w:b w:val="0"/>
          <w:bCs w:val="0"/>
          <w:smallCaps w:val="0"/>
          <w:sz w:val="20"/>
          <w:szCs w:val="20"/>
          <w:lang w:val="cs-CZ"/>
        </w:rPr>
        <w:t xml:space="preserve">V případě ukončení Smlouvy odstoupením ze strany Zhotovitele je Zhotovitel povinen identifikovat, v jaké části uplatňuje nárok na předčasné ukončení Smlouvy. </w:t>
      </w:r>
      <w:bookmarkStart w:id="136" w:name="_Ref17766641"/>
    </w:p>
    <w:p w14:paraId="095C2CE8" w14:textId="77777777" w:rsidR="006978CC" w:rsidRPr="00F4001B" w:rsidRDefault="0021161A" w:rsidP="00BC1DAD">
      <w:pPr>
        <w:pStyle w:val="Nadpis2"/>
        <w:keepNext w:val="0"/>
        <w:tabs>
          <w:tab w:val="clear" w:pos="851"/>
        </w:tabs>
        <w:spacing w:before="120"/>
        <w:ind w:left="709"/>
        <w:rPr>
          <w:rFonts w:ascii="Calibri" w:hAnsi="Calibri"/>
          <w:b w:val="0"/>
          <w:bCs w:val="0"/>
          <w:smallCaps w:val="0"/>
          <w:sz w:val="20"/>
          <w:szCs w:val="20"/>
          <w:lang w:val="cs-CZ"/>
        </w:rPr>
      </w:pPr>
      <w:bookmarkStart w:id="137" w:name="_Ref82386939"/>
      <w:r w:rsidRPr="00F4001B">
        <w:rPr>
          <w:rFonts w:ascii="Calibri" w:hAnsi="Calibri"/>
          <w:b w:val="0"/>
          <w:bCs w:val="0"/>
          <w:smallCaps w:val="0"/>
          <w:sz w:val="20"/>
          <w:szCs w:val="20"/>
          <w:lang w:val="cs-CZ"/>
        </w:rPr>
        <w:t>Objednatel je oprávněn odstoupit od Smlouvy, pokud:</w:t>
      </w:r>
      <w:bookmarkEnd w:id="136"/>
      <w:bookmarkEnd w:id="137"/>
    </w:p>
    <w:p w14:paraId="3033872A"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 xml:space="preserve">písemně upomenul Zhotovitele, že neplní některou povinnost podle Smlouvy a Zhotovitel nepřijal nápravná opatření v přiměřené lhůtě stanovené Objednatelem v písemné výzvě, jež však nesmí být kratší než čtrnáct (14) dní; </w:t>
      </w:r>
    </w:p>
    <w:p w14:paraId="43D529A7"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Zhotovitel nezahájí provádění Díla do deseti (10) pracovních dnů od uplynutí Lhůty pro převzetí Staveniště;</w:t>
      </w:r>
    </w:p>
    <w:p w14:paraId="63ABCBE0" w14:textId="21D56B49"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prodlení Zhotovitele s Harmonogramem prací u jednotlivých</w:t>
      </w:r>
      <w:r w:rsidR="0022573B" w:rsidRPr="00F4001B">
        <w:rPr>
          <w:rFonts w:ascii="Calibri" w:hAnsi="Calibri"/>
          <w:b w:val="0"/>
          <w:smallCaps w:val="0"/>
          <w:sz w:val="20"/>
          <w:szCs w:val="20"/>
          <w:lang w:val="cs-CZ"/>
        </w:rPr>
        <w:t xml:space="preserve"> dílčích</w:t>
      </w:r>
      <w:r w:rsidRPr="00F4001B">
        <w:rPr>
          <w:rFonts w:ascii="Calibri" w:hAnsi="Calibri"/>
          <w:b w:val="0"/>
          <w:smallCaps w:val="0"/>
          <w:sz w:val="20"/>
          <w:szCs w:val="20"/>
          <w:lang w:val="cs-CZ"/>
        </w:rPr>
        <w:t xml:space="preserve"> milníků trvá po dobu delší než třicet (30) pracovních dnů a Zhotovitel nepřijal nápravná opatření v přiměřené lhůtě stanovené Objednatelem v písemné výzvě, jež však nesmí být kratší než čtrnáct (14) dní;</w:t>
      </w:r>
    </w:p>
    <w:p w14:paraId="50B932E8"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 xml:space="preserve">bez oprávněného důvodu Zhotovitel řádně nepokračuje v Díle po dobu delší než čtrnáct (14) dnů nebo jinak zřetelně projeví svůj záměr nepokračovat v plnění svých povinností vyplývajících z této Smlouvy; </w:t>
      </w:r>
    </w:p>
    <w:p w14:paraId="6BE2C2A6"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bylo vydáno zákonné či úřední nařízení nebo podmínky neumožňují provedení Díla nebo v jejichž důsledku nesmí být Dílo prováděno;</w:t>
      </w:r>
    </w:p>
    <w:p w14:paraId="7552485F"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je Zhotovitel v prodlení s odstraněním vady Díla déle než třicet (30) dnů;</w:t>
      </w:r>
    </w:p>
    <w:p w14:paraId="70AF5E44"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se Zhotovitel dostal do Platební neschopnosti;</w:t>
      </w:r>
    </w:p>
    <w:p w14:paraId="12C05D5A"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Zhotovitel prokazatelně přestal plnit své splatné peněžité dluhy vůči Poddodavatelům;</w:t>
      </w:r>
    </w:p>
    <w:p w14:paraId="78CA08E7"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 xml:space="preserve">Zhotovitel postoupí tuto Smlouvu bez požadovaného souhlasu Objednatele; </w:t>
      </w:r>
    </w:p>
    <w:p w14:paraId="02F58977"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v insolvenčním rejstříku bude zveřejněno usnesení, kterým byl zjištěn úpadek Zhotovitele; a/nebo</w:t>
      </w:r>
    </w:p>
    <w:p w14:paraId="20A7441E" w14:textId="77777777" w:rsidR="006978CC" w:rsidRPr="00F4001B" w:rsidRDefault="0021161A" w:rsidP="00C33097">
      <w:pPr>
        <w:pStyle w:val="Nadpis2"/>
        <w:keepNext w:val="0"/>
        <w:numPr>
          <w:ilvl w:val="1"/>
          <w:numId w:val="33"/>
        </w:numPr>
        <w:tabs>
          <w:tab w:val="clear" w:pos="851"/>
        </w:tabs>
        <w:spacing w:before="120"/>
        <w:ind w:left="1134" w:hanging="425"/>
        <w:rPr>
          <w:rFonts w:ascii="Calibri" w:hAnsi="Calibri"/>
          <w:b w:val="0"/>
          <w:smallCaps w:val="0"/>
          <w:sz w:val="20"/>
          <w:szCs w:val="20"/>
          <w:lang w:val="cs-CZ"/>
        </w:rPr>
      </w:pPr>
      <w:r w:rsidRPr="00F4001B">
        <w:rPr>
          <w:rFonts w:ascii="Calibri" w:hAnsi="Calibri"/>
          <w:b w:val="0"/>
          <w:smallCaps w:val="0"/>
          <w:sz w:val="20"/>
          <w:szCs w:val="20"/>
          <w:lang w:val="cs-CZ"/>
        </w:rPr>
        <w:t xml:space="preserve">z dalších důvodů stanovených Právními předpisy. </w:t>
      </w:r>
    </w:p>
    <w:p w14:paraId="4BECFAFB"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38" w:name="_Ref461795994"/>
      <w:bookmarkEnd w:id="130"/>
      <w:bookmarkEnd w:id="131"/>
      <w:bookmarkEnd w:id="132"/>
      <w:bookmarkEnd w:id="133"/>
      <w:bookmarkEnd w:id="134"/>
      <w:bookmarkEnd w:id="135"/>
      <w:r w:rsidRPr="00F4001B">
        <w:rPr>
          <w:rFonts w:ascii="Calibri" w:hAnsi="Calibri"/>
          <w:b w:val="0"/>
          <w:bCs w:val="0"/>
          <w:smallCaps w:val="0"/>
          <w:sz w:val="20"/>
          <w:szCs w:val="20"/>
          <w:lang w:val="cs-CZ"/>
        </w:rPr>
        <w:t>Zhotovitel je oprávněn odstoupit od Smlouvy výlučně v případě, že:</w:t>
      </w:r>
      <w:bookmarkEnd w:id="138"/>
    </w:p>
    <w:p w14:paraId="5D6555FC" w14:textId="77777777" w:rsidR="006978CC" w:rsidRPr="00F4001B" w:rsidRDefault="0021161A">
      <w:pPr>
        <w:pStyle w:val="Normal2"/>
        <w:numPr>
          <w:ilvl w:val="2"/>
          <w:numId w:val="2"/>
        </w:numPr>
        <w:tabs>
          <w:tab w:val="clear" w:pos="3060"/>
        </w:tabs>
        <w:ind w:left="1134" w:hanging="425"/>
        <w:rPr>
          <w:rFonts w:ascii="Calibri" w:hAnsi="Calibri"/>
          <w:sz w:val="20"/>
          <w:szCs w:val="20"/>
          <w:lang w:val="cs-CZ"/>
        </w:rPr>
      </w:pPr>
      <w:r w:rsidRPr="00F4001B">
        <w:rPr>
          <w:rFonts w:ascii="Calibri" w:hAnsi="Calibri"/>
          <w:sz w:val="20"/>
          <w:szCs w:val="20"/>
          <w:lang w:val="cs-CZ"/>
        </w:rPr>
        <w:t>Objednatel je v prodlení s jakoukoli platbou vůči Zhotoviteli po dobu delší než třicet (30) dnů od data splatnosti a neuhradí takovouto platbu ani v přiměřené dodatečné lhůtě, která nesmí být kratší než šedesát (60) dnů, uvedené v písemné výzvě Zhotovitele doručené Objednateli; a/nebo</w:t>
      </w:r>
    </w:p>
    <w:p w14:paraId="13A0867B" w14:textId="77777777" w:rsidR="006978CC" w:rsidRPr="00F4001B" w:rsidRDefault="0021161A">
      <w:pPr>
        <w:pStyle w:val="Normal2"/>
        <w:numPr>
          <w:ilvl w:val="2"/>
          <w:numId w:val="2"/>
        </w:numPr>
        <w:tabs>
          <w:tab w:val="clear" w:pos="3060"/>
        </w:tabs>
        <w:ind w:left="1134" w:hanging="425"/>
        <w:rPr>
          <w:rFonts w:ascii="Calibri" w:hAnsi="Calibri"/>
          <w:sz w:val="20"/>
          <w:szCs w:val="20"/>
          <w:lang w:val="cs-CZ"/>
        </w:rPr>
      </w:pPr>
      <w:r w:rsidRPr="00F4001B">
        <w:rPr>
          <w:rFonts w:ascii="Calibri" w:hAnsi="Calibri"/>
          <w:sz w:val="20"/>
          <w:szCs w:val="20"/>
          <w:lang w:val="cs-CZ"/>
        </w:rPr>
        <w:t>Objednatel je v Platební neschopnosti.</w:t>
      </w:r>
    </w:p>
    <w:p w14:paraId="1053DFAC"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39" w:name="_Ref17766655"/>
      <w:r w:rsidRPr="00F4001B">
        <w:rPr>
          <w:rFonts w:ascii="Calibri" w:hAnsi="Calibri"/>
          <w:b w:val="0"/>
          <w:bCs w:val="0"/>
          <w:smallCaps w:val="0"/>
          <w:sz w:val="20"/>
          <w:szCs w:val="20"/>
          <w:lang w:val="cs-CZ"/>
        </w:rPr>
        <w:lastRenderedPageBreak/>
        <w:t>Kterákoli ze Stran je oprávněna odstoupit od Smlouvy, pokud okolnosti vylučující odpovědnost (Vyšší moc a Nepředvídatelné fyzické podmínky) brání v pokračování Prací déle než sto dvacet (120) dnů.</w:t>
      </w:r>
      <w:bookmarkEnd w:id="139"/>
    </w:p>
    <w:p w14:paraId="7CB88BCB"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40" w:name="_Ref17766672"/>
      <w:r w:rsidRPr="00F4001B">
        <w:rPr>
          <w:rFonts w:ascii="Calibri" w:hAnsi="Calibri"/>
          <w:b w:val="0"/>
          <w:bCs w:val="0"/>
          <w:smallCaps w:val="0"/>
          <w:sz w:val="20"/>
          <w:szCs w:val="20"/>
          <w:lang w:val="cs-CZ"/>
        </w:rPr>
        <w:t xml:space="preserve">Kterákoli ze Stran je oprávněna odstoupit od této Smlouvy, pokud Objednatel neučiní Výzvu k zahájení nejpozději ve lhůtě šesti (6) měsíců po uzavření Smlouvy. </w:t>
      </w:r>
      <w:r w:rsidRPr="00F4001B">
        <w:rPr>
          <w:rFonts w:ascii="Calibri" w:hAnsi="Calibri"/>
          <w:b w:val="0"/>
          <w:smallCaps w:val="0"/>
          <w:sz w:val="20"/>
          <w:szCs w:val="20"/>
          <w:lang w:val="cs-CZ"/>
        </w:rPr>
        <w:t>Odstoupí-li Zhotovitel od Smlouvy dle tohoto článku z důvodu neučinění Objednatelem Výzvy k zahájení ve lhůtě šesti (6) měsíců, nemá Zhotovitel nárok na jakékoliv plnění od Objednatele; pro vyloučení pochybností a z důvodu právní jistoty se Zhotovitel vzdává práva vůči Objednateli na náhradu újmy vzniklé v důsledku takového odstoupení nebo v souvislosti s ním.</w:t>
      </w:r>
      <w:bookmarkEnd w:id="140"/>
    </w:p>
    <w:p w14:paraId="4ED7E16F"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Odstoupení od smlouvy musí být vůči druhé Straně učiněno v písemné listinné formě. Účinky odstoupení vůči příslušné Straně nastávají dnem, kdy bude písemné listinné oznámení odstupující Strany o odstoupení doručeno Straně druhé.</w:t>
      </w:r>
    </w:p>
    <w:p w14:paraId="4AF02E60"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41" w:name="_Ref525154496"/>
      <w:r w:rsidRPr="00F4001B">
        <w:rPr>
          <w:rFonts w:ascii="Calibri" w:hAnsi="Calibri"/>
          <w:b w:val="0"/>
          <w:smallCaps w:val="0"/>
          <w:sz w:val="20"/>
          <w:szCs w:val="20"/>
          <w:lang w:val="cs-CZ"/>
        </w:rPr>
        <w:t>V případě předčasného zániku závazku ze Smlouvy z jakéhokoli důvodu je Zhotovitel povinen v přiměřené lhůtě dohodnuté mezi Stranami, avšak v žádném případě nepřekračující čtrnáct (14) dnů</w:t>
      </w:r>
      <w:r w:rsidRPr="00F4001B">
        <w:rPr>
          <w:rFonts w:ascii="Calibri" w:hAnsi="Calibri"/>
          <w:b w:val="0"/>
          <w:bCs w:val="0"/>
          <w:smallCaps w:val="0"/>
          <w:sz w:val="20"/>
          <w:szCs w:val="20"/>
          <w:lang w:val="cs-CZ"/>
        </w:rPr>
        <w:t>:</w:t>
      </w:r>
      <w:bookmarkEnd w:id="141"/>
    </w:p>
    <w:p w14:paraId="7B2FE48D" w14:textId="77777777" w:rsidR="006978CC" w:rsidRPr="00F4001B" w:rsidRDefault="0021161A">
      <w:pPr>
        <w:pStyle w:val="Textkomente"/>
        <w:ind w:left="1134"/>
        <w:jc w:val="both"/>
        <w:rPr>
          <w:rFonts w:ascii="Calibri" w:hAnsi="Calibri"/>
          <w:lang w:val="cs-CZ"/>
        </w:rPr>
      </w:pPr>
      <w:r w:rsidRPr="00F4001B">
        <w:rPr>
          <w:rFonts w:ascii="Calibri" w:hAnsi="Calibri"/>
          <w:lang w:val="cs-CZ"/>
        </w:rPr>
        <w:t>zastavit veškeré Práce, vyjma prací, k nimž dal Objednatel pokyn v zájmu ochrany života a majetku nebo bezpečnosti Díla;</w:t>
      </w:r>
    </w:p>
    <w:p w14:paraId="775FE098" w14:textId="77777777" w:rsidR="006978CC" w:rsidRPr="00F4001B" w:rsidRDefault="0021161A">
      <w:pPr>
        <w:pStyle w:val="Textkomente"/>
        <w:ind w:left="1134"/>
        <w:jc w:val="both"/>
        <w:rPr>
          <w:rFonts w:ascii="Calibri" w:hAnsi="Calibri"/>
          <w:lang w:val="cs-CZ"/>
        </w:rPr>
      </w:pPr>
      <w:r w:rsidRPr="00F4001B">
        <w:rPr>
          <w:rFonts w:ascii="Calibri" w:hAnsi="Calibri"/>
          <w:lang w:val="cs-CZ"/>
        </w:rPr>
        <w:t>předat Objednateli Dokumentaci Zhotovitele, materiály, za něž Zhotovitel obdržel platbu, a předat Objednateli Dílo ve stavu, v jakém se nacházelo v okamžiku účinnosti odstoupení;</w:t>
      </w:r>
    </w:p>
    <w:p w14:paraId="34380C4C" w14:textId="77777777" w:rsidR="006978CC" w:rsidRPr="00F4001B" w:rsidRDefault="0021161A">
      <w:pPr>
        <w:pStyle w:val="Textkomente"/>
        <w:ind w:left="1134"/>
        <w:jc w:val="both"/>
        <w:rPr>
          <w:rFonts w:ascii="Calibri" w:hAnsi="Calibri"/>
          <w:lang w:val="cs-CZ"/>
        </w:rPr>
      </w:pPr>
      <w:r w:rsidRPr="00F4001B">
        <w:rPr>
          <w:rFonts w:ascii="Calibri" w:hAnsi="Calibri"/>
          <w:lang w:val="cs-CZ"/>
        </w:rPr>
        <w:t>vyklidit Staveniště a odstranit ze Staveniště veškeré vybavení Zhotovitele, vyjma vybavení nezbytného k zajištění bezpečnosti; a</w:t>
      </w:r>
    </w:p>
    <w:p w14:paraId="653C9ACC" w14:textId="77777777" w:rsidR="006978CC" w:rsidRPr="00F4001B" w:rsidRDefault="0021161A">
      <w:pPr>
        <w:pStyle w:val="Textkomente"/>
        <w:ind w:left="1134"/>
        <w:jc w:val="both"/>
        <w:rPr>
          <w:rFonts w:ascii="Calibri" w:hAnsi="Calibri"/>
          <w:lang w:val="cs-CZ"/>
        </w:rPr>
      </w:pPr>
      <w:r w:rsidRPr="00F4001B">
        <w:rPr>
          <w:rFonts w:ascii="Calibri" w:hAnsi="Calibri"/>
          <w:lang w:val="cs-CZ"/>
        </w:rPr>
        <w:t xml:space="preserve">opustit Staveniště. </w:t>
      </w:r>
    </w:p>
    <w:p w14:paraId="610B601F" w14:textId="1D4370AE" w:rsidR="006978CC" w:rsidRPr="00F4001B" w:rsidRDefault="0021161A">
      <w:pPr>
        <w:pStyle w:val="Textkomente"/>
        <w:numPr>
          <w:ilvl w:val="0"/>
          <w:numId w:val="0"/>
        </w:numPr>
        <w:ind w:left="708"/>
        <w:jc w:val="both"/>
        <w:rPr>
          <w:rFonts w:ascii="Calibri" w:hAnsi="Calibri"/>
          <w:lang w:val="cs-CZ"/>
        </w:rPr>
      </w:pPr>
      <w:r w:rsidRPr="00F4001B">
        <w:rPr>
          <w:rFonts w:ascii="Calibri" w:hAnsi="Calibri"/>
          <w:lang w:val="cs-CZ"/>
        </w:rPr>
        <w:t xml:space="preserve">Strany jsou následně povinny provést finanční vyrovnání; za tím účelem prověří dosud provedené Práce a dodávky, o čemž vyhotoví protokol, který podepíší a ve kterém budou uvedeny veškeré výkony a dodávky, které byly provedeny ve sjednané kvalitě a v souladu se Smlouvou a které tudíž Objednatel převezme a Zhotoviteli uhradí, a výkony a dodávky, které mají vady a které Objednatel uhradí až po odstranění těchto vad v určené přiměřené lhůtě (Objednatel za tím účelem umožní Zhotoviteli omezený přístup na Staveniště). O odstranění vad vyhotoví zápis. Nebudou-li vady výkonů a dodávek odstraněny ve lhůtě sjednané mezi Stranami, ztrácí Zhotovitel právo na jejich úhradu. Zhotovitel má nárok pouze na rozdíl mezi (i) prokázanými a </w:t>
      </w:r>
      <w:r w:rsidR="0020749C" w:rsidRPr="00F4001B">
        <w:rPr>
          <w:rFonts w:ascii="Calibri" w:hAnsi="Calibri"/>
          <w:lang w:val="cs-CZ"/>
        </w:rPr>
        <w:t xml:space="preserve">TDS </w:t>
      </w:r>
      <w:r w:rsidRPr="00F4001B">
        <w:rPr>
          <w:rFonts w:ascii="Calibri" w:hAnsi="Calibri"/>
          <w:lang w:val="cs-CZ"/>
        </w:rPr>
        <w:t>uznanými účelně vynaloženými náklady na nedokončené Dílo (s tím, že ceny budou určeny dle Rozpočtu) a (</w:t>
      </w:r>
      <w:proofErr w:type="spellStart"/>
      <w:r w:rsidRPr="00F4001B">
        <w:rPr>
          <w:rFonts w:ascii="Calibri" w:hAnsi="Calibri"/>
          <w:lang w:val="cs-CZ"/>
        </w:rPr>
        <w:t>ii</w:t>
      </w:r>
      <w:proofErr w:type="spellEnd"/>
      <w:r w:rsidRPr="00F4001B">
        <w:rPr>
          <w:rFonts w:ascii="Calibri" w:hAnsi="Calibri"/>
          <w:lang w:val="cs-CZ"/>
        </w:rPr>
        <w:t>) veškerými náklady vynaloženými v této souvislosti Objednatelem, zejména pak částky na provedení, dokončení a odstranění veškerých vad a škod vzniklých zpožděním při dokončování (pokud bude Dílo dokončováno Objednatelem či třetí osobou).</w:t>
      </w:r>
    </w:p>
    <w:p w14:paraId="0C736134" w14:textId="61975BC1" w:rsidR="006978CC" w:rsidRPr="00F4001B" w:rsidRDefault="0021161A">
      <w:pPr>
        <w:pStyle w:val="Textkomente"/>
        <w:numPr>
          <w:ilvl w:val="0"/>
          <w:numId w:val="0"/>
        </w:numPr>
        <w:ind w:left="708"/>
        <w:jc w:val="both"/>
        <w:rPr>
          <w:rFonts w:ascii="Calibri" w:hAnsi="Calibri"/>
          <w:lang w:val="cs-CZ"/>
        </w:rPr>
      </w:pPr>
      <w:r w:rsidRPr="00F4001B">
        <w:rPr>
          <w:rFonts w:ascii="Calibri" w:hAnsi="Calibri"/>
          <w:lang w:val="cs-CZ"/>
        </w:rPr>
        <w:tab/>
        <w:t>Neposkytne-li Zhotovitel Objednateli z jakéhokoli důvodu součinnost pro předání nedokončeného Díla, je Objednatel oprávněn počínaje patnáctým (15.) dnem po odstoupení od Smlouvy na náklady a nebezpečí Zhotovitele vstoupit na Staveniště, zajistit jeho vyklizení a umožnit mu na něj vstup třetí osobě (novému zhotoviteli) za účelem provedení úkonů dle tohoto článku</w:t>
      </w:r>
      <w:r w:rsidR="00FF4D37" w:rsidRPr="00F4001B">
        <w:rPr>
          <w:rFonts w:ascii="Calibri" w:hAnsi="Calibri"/>
          <w:lang w:val="cs-CZ"/>
        </w:rPr>
        <w:t xml:space="preserve"> Smlouvy</w:t>
      </w:r>
      <w:r w:rsidRPr="00F4001B">
        <w:rPr>
          <w:rFonts w:ascii="Calibri" w:hAnsi="Calibri"/>
          <w:lang w:val="cs-CZ"/>
        </w:rPr>
        <w:t>, když v daném případě převládá zájem Objednatele na včasném dokončení Díla (byť i třetí osobou) nad zájmem Zhotovitele na předání nedokončeného Díla. Objednatel v takovém případě zajistí přiměřenou dokumentaci stavu Staveniště tak, aby mohly být následně vypořádány nároky Stran v souvislosti s nedokončením díla Zhotovitelem.</w:t>
      </w:r>
    </w:p>
    <w:p w14:paraId="4164B67F" w14:textId="77777777" w:rsidR="006978CC" w:rsidRPr="00F4001B" w:rsidRDefault="0021161A">
      <w:pPr>
        <w:pStyle w:val="Textkomente"/>
        <w:numPr>
          <w:ilvl w:val="0"/>
          <w:numId w:val="0"/>
        </w:numPr>
        <w:ind w:left="708"/>
        <w:jc w:val="both"/>
        <w:rPr>
          <w:rFonts w:ascii="Calibri" w:hAnsi="Calibri"/>
          <w:lang w:val="cs-CZ"/>
        </w:rPr>
      </w:pPr>
      <w:r w:rsidRPr="00F4001B">
        <w:rPr>
          <w:rFonts w:ascii="Calibri" w:hAnsi="Calibri"/>
          <w:lang w:val="cs-CZ"/>
        </w:rPr>
        <w:t>Pro vyloučení pochybností se uvádí, že povinnosti Zhotovitele související s ukončením Smlouvy přetrvávají i po zániku závazku ze Smlouvy a zanikají teprve jejich splněním.</w:t>
      </w:r>
    </w:p>
    <w:p w14:paraId="4FB9FF3A" w14:textId="5A0A26A3"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V případě předčasného ukončení Smlouvy Objednatelem dle článku </w:t>
      </w:r>
      <w:r w:rsidR="00FB27B6">
        <w:rPr>
          <w:rFonts w:ascii="Calibri" w:hAnsi="Calibri"/>
          <w:b w:val="0"/>
          <w:smallCaps w:val="0"/>
          <w:sz w:val="20"/>
          <w:szCs w:val="20"/>
          <w:lang w:val="cs-CZ"/>
        </w:rPr>
        <w:fldChar w:fldCharType="begin"/>
      </w:r>
      <w:r w:rsidR="00FB27B6">
        <w:rPr>
          <w:rFonts w:ascii="Calibri" w:hAnsi="Calibri"/>
          <w:b w:val="0"/>
          <w:smallCaps w:val="0"/>
          <w:sz w:val="20"/>
          <w:szCs w:val="20"/>
          <w:lang w:val="cs-CZ"/>
        </w:rPr>
        <w:instrText xml:space="preserve"> REF _Ref82386939 \r </w:instrText>
      </w:r>
      <w:r w:rsidR="00FB27B6">
        <w:rPr>
          <w:rFonts w:ascii="Calibri" w:hAnsi="Calibri"/>
          <w:b w:val="0"/>
          <w:smallCaps w:val="0"/>
          <w:sz w:val="20"/>
          <w:szCs w:val="20"/>
          <w:lang w:val="cs-CZ"/>
        </w:rPr>
        <w:fldChar w:fldCharType="separate"/>
      </w:r>
      <w:r w:rsidR="00FB27B6">
        <w:rPr>
          <w:rFonts w:ascii="Calibri" w:hAnsi="Calibri"/>
          <w:b w:val="0"/>
          <w:smallCaps w:val="0"/>
          <w:sz w:val="20"/>
          <w:szCs w:val="20"/>
          <w:lang w:val="cs-CZ"/>
        </w:rPr>
        <w:t>18.3</w:t>
      </w:r>
      <w:r w:rsidR="00FB27B6">
        <w:rPr>
          <w:rFonts w:ascii="Calibri" w:hAnsi="Calibri"/>
          <w:b w:val="0"/>
          <w:smallCaps w:val="0"/>
          <w:sz w:val="20"/>
          <w:szCs w:val="20"/>
          <w:lang w:val="cs-CZ"/>
        </w:rPr>
        <w:fldChar w:fldCharType="end"/>
      </w:r>
      <w:r w:rsidR="00FB27B6">
        <w:rPr>
          <w:rFonts w:ascii="Calibri" w:hAnsi="Calibri"/>
          <w:b w:val="0"/>
          <w:smallCaps w:val="0"/>
          <w:sz w:val="20"/>
          <w:szCs w:val="20"/>
          <w:lang w:val="cs-CZ"/>
        </w:rPr>
        <w:t xml:space="preserve"> </w:t>
      </w:r>
      <w:r w:rsidR="00740155" w:rsidRPr="00F4001B">
        <w:rPr>
          <w:rFonts w:ascii="Calibri" w:hAnsi="Calibri"/>
          <w:b w:val="0"/>
          <w:smallCaps w:val="0"/>
          <w:sz w:val="20"/>
          <w:szCs w:val="20"/>
          <w:lang w:val="cs-CZ"/>
        </w:rPr>
        <w:t xml:space="preserve">této Smlouvy </w:t>
      </w:r>
      <w:r w:rsidRPr="00F4001B">
        <w:rPr>
          <w:rFonts w:ascii="Calibri" w:hAnsi="Calibri"/>
          <w:b w:val="0"/>
          <w:smallCaps w:val="0"/>
          <w:sz w:val="20"/>
          <w:szCs w:val="20"/>
          <w:lang w:val="cs-CZ"/>
        </w:rPr>
        <w:t>je Objednatel účinností odstoupení od Smlouvy oprávněn:</w:t>
      </w:r>
    </w:p>
    <w:p w14:paraId="2D812CC9" w14:textId="0EA47829" w:rsidR="006978CC" w:rsidRPr="00F4001B" w:rsidRDefault="0021161A" w:rsidP="00C33097">
      <w:pPr>
        <w:pStyle w:val="Normal2"/>
        <w:numPr>
          <w:ilvl w:val="0"/>
          <w:numId w:val="34"/>
        </w:numPr>
        <w:ind w:left="1134" w:hanging="425"/>
        <w:rPr>
          <w:rFonts w:ascii="Calibri" w:hAnsi="Calibri"/>
          <w:sz w:val="20"/>
          <w:szCs w:val="20"/>
          <w:lang w:val="cs-CZ"/>
        </w:rPr>
      </w:pPr>
      <w:r w:rsidRPr="00F4001B">
        <w:rPr>
          <w:rFonts w:ascii="Calibri" w:hAnsi="Calibri"/>
          <w:sz w:val="20"/>
          <w:szCs w:val="20"/>
          <w:lang w:val="cs-CZ"/>
        </w:rPr>
        <w:t xml:space="preserve">uplatnit u Zhotovitele náhradu za všechny škody, které utrpěl Objednatel, a veškeré mimořádné náklady na dokončení Stavby po započtení všech částek splatných Zhotoviteli podle článku </w:t>
      </w:r>
      <w:r w:rsidRPr="00F4001B">
        <w:rPr>
          <w:rFonts w:ascii="Calibri" w:hAnsi="Calibri"/>
          <w:sz w:val="20"/>
          <w:szCs w:val="20"/>
          <w:lang w:val="cs-CZ"/>
        </w:rPr>
        <w:fldChar w:fldCharType="begin"/>
      </w:r>
      <w:r w:rsidRPr="00F4001B">
        <w:rPr>
          <w:rFonts w:ascii="Calibri" w:hAnsi="Calibri"/>
          <w:sz w:val="20"/>
          <w:szCs w:val="20"/>
          <w:lang w:val="cs-CZ"/>
        </w:rPr>
        <w:instrText xml:space="preserve"> REF _Ref525154496 \r \h </w:instrText>
      </w:r>
      <w:r w:rsidR="008C6495" w:rsidRPr="00F4001B">
        <w:rPr>
          <w:rFonts w:ascii="Calibri" w:hAnsi="Calibri"/>
          <w:sz w:val="20"/>
          <w:szCs w:val="20"/>
          <w:lang w:val="cs-CZ"/>
        </w:rPr>
        <w:instrText xml:space="preserve"> \* MERGEFORMAT </w:instrText>
      </w:r>
      <w:r w:rsidRPr="00F4001B">
        <w:rPr>
          <w:rFonts w:ascii="Calibri" w:hAnsi="Calibri"/>
          <w:sz w:val="20"/>
          <w:szCs w:val="20"/>
          <w:lang w:val="cs-CZ"/>
        </w:rPr>
      </w:r>
      <w:r w:rsidRPr="00F4001B">
        <w:rPr>
          <w:rFonts w:ascii="Calibri" w:hAnsi="Calibri"/>
          <w:sz w:val="20"/>
          <w:szCs w:val="20"/>
          <w:lang w:val="cs-CZ"/>
        </w:rPr>
        <w:fldChar w:fldCharType="separate"/>
      </w:r>
      <w:r w:rsidR="00FB27B6">
        <w:rPr>
          <w:rFonts w:ascii="Calibri" w:hAnsi="Calibri"/>
          <w:sz w:val="20"/>
          <w:szCs w:val="20"/>
          <w:lang w:val="cs-CZ"/>
        </w:rPr>
        <w:t>18.8</w:t>
      </w:r>
      <w:r w:rsidRPr="00F4001B">
        <w:rPr>
          <w:rFonts w:ascii="Calibri" w:hAnsi="Calibri"/>
          <w:sz w:val="20"/>
          <w:szCs w:val="20"/>
          <w:lang w:val="cs-CZ"/>
        </w:rPr>
        <w:fldChar w:fldCharType="end"/>
      </w:r>
      <w:r w:rsidR="00740155" w:rsidRPr="00F4001B">
        <w:rPr>
          <w:rFonts w:ascii="Calibri" w:hAnsi="Calibri"/>
          <w:sz w:val="20"/>
          <w:szCs w:val="20"/>
          <w:lang w:val="cs-CZ"/>
        </w:rPr>
        <w:t xml:space="preserve"> této Smlouvy</w:t>
      </w:r>
      <w:r w:rsidRPr="00F4001B">
        <w:rPr>
          <w:rFonts w:ascii="Calibri" w:hAnsi="Calibri"/>
          <w:sz w:val="20"/>
          <w:szCs w:val="20"/>
          <w:lang w:val="cs-CZ"/>
        </w:rPr>
        <w:t>. Po obdržení náhrady za všechny tyto škody a mimořádné výdaje vyplatí Objednatel zůstatek Zhotoviteli;</w:t>
      </w:r>
    </w:p>
    <w:p w14:paraId="4F9FF741" w14:textId="77777777" w:rsidR="006978CC" w:rsidRPr="00F4001B" w:rsidRDefault="0021161A" w:rsidP="00C33097">
      <w:pPr>
        <w:pStyle w:val="Normal2"/>
        <w:numPr>
          <w:ilvl w:val="0"/>
          <w:numId w:val="34"/>
        </w:numPr>
        <w:ind w:left="1134" w:hanging="425"/>
        <w:rPr>
          <w:rFonts w:ascii="Calibri" w:hAnsi="Calibri"/>
          <w:sz w:val="20"/>
          <w:szCs w:val="20"/>
          <w:lang w:val="cs-CZ"/>
        </w:rPr>
      </w:pPr>
      <w:r w:rsidRPr="00F4001B">
        <w:rPr>
          <w:rFonts w:ascii="Calibri" w:hAnsi="Calibri"/>
          <w:sz w:val="20"/>
          <w:szCs w:val="20"/>
          <w:lang w:val="cs-CZ"/>
        </w:rPr>
        <w:t xml:space="preserve">odmítnout další platby Zhotoviteli podle této Smlouvy, dokud nejsou stanoveny ceny provedených Prací, určeny případné dodatečné náklady na dokončení Díla, náklady na odstranění případných </w:t>
      </w:r>
      <w:r w:rsidRPr="00F4001B">
        <w:rPr>
          <w:rFonts w:ascii="Calibri" w:hAnsi="Calibri"/>
          <w:sz w:val="20"/>
          <w:szCs w:val="20"/>
          <w:lang w:val="cs-CZ"/>
        </w:rPr>
        <w:lastRenderedPageBreak/>
        <w:t>vad, náhrady škod vyplývajících z případného zpoždění dokončení Díla a veškeré další přiměřené náklady vzniklé Objednateli v souvislosti s odstoupením od této Smlouvy.</w:t>
      </w:r>
    </w:p>
    <w:p w14:paraId="46DD6975"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w14:textId="77777777" w:rsidR="006978CC" w:rsidRPr="00F4001B" w:rsidRDefault="0021161A">
      <w:pPr>
        <w:pStyle w:val="Nadpis1"/>
        <w:keepNext w:val="0"/>
        <w:tabs>
          <w:tab w:val="clear" w:pos="709"/>
        </w:tabs>
        <w:spacing w:before="240"/>
        <w:rPr>
          <w:rFonts w:ascii="Calibri" w:hAnsi="Calibri"/>
          <w:sz w:val="20"/>
          <w:szCs w:val="20"/>
          <w:lang w:val="cs-CZ"/>
        </w:rPr>
      </w:pPr>
      <w:bookmarkStart w:id="142" w:name="_Ref461647406"/>
      <w:r w:rsidRPr="00F4001B">
        <w:rPr>
          <w:rFonts w:ascii="Calibri" w:hAnsi="Calibri"/>
          <w:sz w:val="20"/>
          <w:szCs w:val="20"/>
          <w:lang w:val="cs-CZ"/>
        </w:rPr>
        <w:t>Smluvní pokuty, úroky z prodlení</w:t>
      </w:r>
      <w:bookmarkEnd w:id="142"/>
    </w:p>
    <w:p w14:paraId="6676EA62" w14:textId="09E43FAC"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se zavazuje zaplatit Objednateli smluvní pokutu ve výši 0,</w:t>
      </w:r>
      <w:r w:rsidR="00CA709F" w:rsidRPr="00F4001B">
        <w:rPr>
          <w:rFonts w:ascii="Calibri" w:hAnsi="Calibri"/>
          <w:b w:val="0"/>
          <w:bCs w:val="0"/>
          <w:smallCaps w:val="0"/>
          <w:sz w:val="20"/>
          <w:szCs w:val="20"/>
          <w:lang w:val="cs-CZ"/>
        </w:rPr>
        <w:t>05</w:t>
      </w:r>
      <w:r w:rsidRPr="00F4001B">
        <w:rPr>
          <w:rFonts w:ascii="Calibri" w:hAnsi="Calibri"/>
          <w:b w:val="0"/>
          <w:bCs w:val="0"/>
          <w:smallCaps w:val="0"/>
          <w:sz w:val="20"/>
          <w:szCs w:val="20"/>
          <w:lang w:val="cs-CZ"/>
        </w:rPr>
        <w:t xml:space="preserve"> % z Ceny díla </w:t>
      </w:r>
      <w:r w:rsidR="0079480C" w:rsidRPr="00F4001B">
        <w:rPr>
          <w:rFonts w:ascii="Calibri" w:hAnsi="Calibri"/>
          <w:b w:val="0"/>
          <w:bCs w:val="0"/>
          <w:smallCaps w:val="0"/>
          <w:sz w:val="20"/>
          <w:szCs w:val="20"/>
          <w:lang w:val="cs-CZ"/>
        </w:rPr>
        <w:t xml:space="preserve">ke dni podpisu Smlouvy bez DPH </w:t>
      </w:r>
      <w:r w:rsidRPr="00F4001B">
        <w:rPr>
          <w:rFonts w:ascii="Calibri" w:hAnsi="Calibri"/>
          <w:b w:val="0"/>
          <w:bCs w:val="0"/>
          <w:smallCaps w:val="0"/>
          <w:sz w:val="20"/>
          <w:szCs w:val="20"/>
          <w:lang w:val="cs-CZ"/>
        </w:rPr>
        <w:t>za každý započatý den prodlení s úplným dokončením Díla oproti Lhůtě pro úplné dokončení.</w:t>
      </w:r>
    </w:p>
    <w:p w14:paraId="7B0AA61D" w14:textId="317895C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se zavazuje zaplatit Objednateli smluvní pokutu ve výši 0,</w:t>
      </w:r>
      <w:r w:rsidR="00CA709F" w:rsidRPr="00F4001B">
        <w:rPr>
          <w:rFonts w:ascii="Calibri" w:hAnsi="Calibri"/>
          <w:b w:val="0"/>
          <w:bCs w:val="0"/>
          <w:smallCaps w:val="0"/>
          <w:sz w:val="20"/>
          <w:szCs w:val="20"/>
          <w:lang w:val="cs-CZ"/>
        </w:rPr>
        <w:t xml:space="preserve">05 </w:t>
      </w:r>
      <w:r w:rsidRPr="00F4001B">
        <w:rPr>
          <w:rFonts w:ascii="Calibri" w:hAnsi="Calibri"/>
          <w:b w:val="0"/>
          <w:bCs w:val="0"/>
          <w:smallCaps w:val="0"/>
          <w:sz w:val="20"/>
          <w:szCs w:val="20"/>
          <w:lang w:val="cs-CZ"/>
        </w:rPr>
        <w:t xml:space="preserve">% z Ceny díla </w:t>
      </w:r>
      <w:r w:rsidR="0079480C" w:rsidRPr="00F4001B">
        <w:rPr>
          <w:rFonts w:ascii="Calibri" w:hAnsi="Calibri"/>
          <w:b w:val="0"/>
          <w:bCs w:val="0"/>
          <w:smallCaps w:val="0"/>
          <w:sz w:val="20"/>
          <w:szCs w:val="20"/>
          <w:lang w:val="cs-CZ"/>
        </w:rPr>
        <w:t xml:space="preserve">ke dni podpisu Smlouvy bez DPH </w:t>
      </w:r>
      <w:r w:rsidRPr="00F4001B">
        <w:rPr>
          <w:rFonts w:ascii="Calibri" w:hAnsi="Calibri"/>
          <w:b w:val="0"/>
          <w:bCs w:val="0"/>
          <w:smallCaps w:val="0"/>
          <w:sz w:val="20"/>
          <w:szCs w:val="20"/>
          <w:lang w:val="cs-CZ"/>
        </w:rPr>
        <w:t xml:space="preserve">za každý započatý den prodlení s dokončením Díla ve stavu způsobilém k předání 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_Ref462260706 \r \h </w:instrText>
      </w:r>
      <w:r w:rsidR="00CA709F"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13.1</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 oproti Lhůtě pro dokončení, jež vzniklo v důsledku porušení jakékoliv povinnosti Zhotovitele při provádění Díla.</w:t>
      </w:r>
    </w:p>
    <w:p w14:paraId="5248B6D2" w14:textId="57D102A2"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43" w:name="_Ref525154994"/>
      <w:r w:rsidRPr="00F4001B">
        <w:rPr>
          <w:rFonts w:ascii="Calibri" w:hAnsi="Calibri"/>
          <w:b w:val="0"/>
          <w:bCs w:val="0"/>
          <w:smallCaps w:val="0"/>
          <w:sz w:val="20"/>
          <w:szCs w:val="20"/>
          <w:lang w:val="cs-CZ"/>
        </w:rPr>
        <w:t xml:space="preserve">Zhotovitel se zavazuje zaplatit Objednateli smluvní pokutu ve výši </w:t>
      </w:r>
      <w:r w:rsidR="00CA709F" w:rsidRPr="00F4001B">
        <w:rPr>
          <w:rFonts w:ascii="Calibri" w:hAnsi="Calibri"/>
          <w:b w:val="0"/>
          <w:bCs w:val="0"/>
          <w:smallCaps w:val="0"/>
          <w:sz w:val="20"/>
          <w:szCs w:val="20"/>
          <w:lang w:val="cs-CZ"/>
        </w:rPr>
        <w:t>5</w:t>
      </w:r>
      <w:r w:rsidRPr="00F4001B">
        <w:rPr>
          <w:rFonts w:ascii="Calibri" w:hAnsi="Calibri"/>
          <w:b w:val="0"/>
          <w:bCs w:val="0"/>
          <w:smallCaps w:val="0"/>
          <w:sz w:val="20"/>
          <w:szCs w:val="20"/>
          <w:lang w:val="cs-CZ"/>
        </w:rPr>
        <w:t>00,- Kč za každý i započatý den prodlení s odstraněním vady Díla nebránící řádnému užívání Díla a za každou neodstraněnou vadu nebránící řádnému užívání Díla, oproti lhůtě uvedené v čl</w:t>
      </w:r>
      <w:bookmarkEnd w:id="143"/>
      <w:r w:rsidR="00436771" w:rsidRPr="00F4001B">
        <w:rPr>
          <w:rFonts w:ascii="Calibri" w:hAnsi="Calibri"/>
          <w:b w:val="0"/>
          <w:bCs w:val="0"/>
          <w:smallCaps w:val="0"/>
          <w:sz w:val="20"/>
          <w:szCs w:val="20"/>
          <w:lang w:val="cs-CZ"/>
        </w:rPr>
        <w:t xml:space="preserve">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_Ref22837005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15.11</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písm.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_Ref22837013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D7766D" w:rsidRPr="00F4001B">
        <w:rPr>
          <w:rFonts w:ascii="Calibri" w:hAnsi="Calibri"/>
          <w:b w:val="0"/>
          <w:bCs w:val="0"/>
          <w:smallCaps w:val="0"/>
          <w:sz w:val="20"/>
          <w:szCs w:val="20"/>
          <w:lang w:val="cs-CZ"/>
        </w:rPr>
        <w:t>(b)</w:t>
      </w:r>
      <w:r w:rsidRPr="00F4001B">
        <w:rPr>
          <w:rFonts w:ascii="Calibri" w:hAnsi="Calibri"/>
          <w:b w:val="0"/>
          <w:bCs w:val="0"/>
          <w:smallCaps w:val="0"/>
          <w:sz w:val="20"/>
          <w:szCs w:val="20"/>
          <w:lang w:val="cs-CZ"/>
        </w:rPr>
        <w:fldChar w:fldCharType="end"/>
      </w:r>
      <w:r w:rsidR="00D37C9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w:t>
      </w:r>
    </w:p>
    <w:p w14:paraId="4A9A84BC" w14:textId="2FCB3B5D"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se zavazuje zaplatit Objednateli smluvní</w:t>
      </w:r>
      <w:r w:rsidR="005554D7" w:rsidRPr="00F4001B">
        <w:rPr>
          <w:rFonts w:ascii="Calibri" w:hAnsi="Calibri"/>
          <w:b w:val="0"/>
          <w:bCs w:val="0"/>
          <w:smallCaps w:val="0"/>
          <w:sz w:val="20"/>
          <w:szCs w:val="20"/>
          <w:lang w:val="cs-CZ"/>
        </w:rPr>
        <w:t xml:space="preserve"> pokutu ve výši 10.000,- Kč za každý započatý den</w:t>
      </w:r>
      <w:r w:rsidRPr="00F4001B">
        <w:rPr>
          <w:rFonts w:ascii="Calibri" w:hAnsi="Calibri"/>
          <w:b w:val="0"/>
          <w:bCs w:val="0"/>
          <w:smallCaps w:val="0"/>
          <w:sz w:val="20"/>
          <w:szCs w:val="20"/>
          <w:lang w:val="cs-CZ"/>
        </w:rPr>
        <w:t xml:space="preserve"> prodlení s odstraněním vady Díla, která brání řádnému užívání Díla, případně hrozí nebezpečí vzniku škody značného rozsahu (havárie), a to za každou vadu Díla reklamovanou Objednatelem v Záruční době, oproti lhůtě uvedené v </w:t>
      </w:r>
      <w:proofErr w:type="spellStart"/>
      <w:r w:rsidRPr="00F4001B">
        <w:rPr>
          <w:rFonts w:ascii="Calibri" w:hAnsi="Calibri"/>
          <w:b w:val="0"/>
          <w:bCs w:val="0"/>
          <w:smallCaps w:val="0"/>
          <w:sz w:val="20"/>
          <w:szCs w:val="20"/>
          <w:lang w:val="cs-CZ"/>
        </w:rPr>
        <w:t>čl</w:t>
      </w:r>
      <w:r w:rsidR="00436771" w:rsidRPr="00F4001B">
        <w:rPr>
          <w:rFonts w:ascii="Calibri" w:hAnsi="Calibri"/>
          <w:b w:val="0"/>
          <w:bCs w:val="0"/>
          <w:smallCaps w:val="0"/>
          <w:sz w:val="20"/>
          <w:szCs w:val="20"/>
          <w:lang w:val="cs-CZ"/>
        </w:rPr>
        <w:t>lánku</w:t>
      </w:r>
      <w:proofErr w:type="spellEnd"/>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_Ref22837005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D7766D" w:rsidRPr="00F4001B">
        <w:rPr>
          <w:rFonts w:ascii="Calibri" w:hAnsi="Calibri"/>
          <w:b w:val="0"/>
          <w:bCs w:val="0"/>
          <w:smallCaps w:val="0"/>
          <w:sz w:val="20"/>
          <w:szCs w:val="20"/>
          <w:lang w:val="cs-CZ"/>
        </w:rPr>
        <w:t>17.11</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písm.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_Ref22837047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D7766D" w:rsidRPr="00F4001B">
        <w:rPr>
          <w:rFonts w:ascii="Calibri" w:hAnsi="Calibri"/>
          <w:b w:val="0"/>
          <w:bCs w:val="0"/>
          <w:smallCaps w:val="0"/>
          <w:sz w:val="20"/>
          <w:szCs w:val="20"/>
          <w:lang w:val="cs-CZ"/>
        </w:rPr>
        <w:t>(a)</w:t>
      </w:r>
      <w:r w:rsidRPr="00F4001B">
        <w:rPr>
          <w:rFonts w:ascii="Calibri" w:hAnsi="Calibri"/>
          <w:b w:val="0"/>
          <w:bCs w:val="0"/>
          <w:smallCaps w:val="0"/>
          <w:sz w:val="20"/>
          <w:szCs w:val="20"/>
          <w:lang w:val="cs-CZ"/>
        </w:rPr>
        <w:fldChar w:fldCharType="end"/>
      </w:r>
      <w:r w:rsidR="00D37C9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w:t>
      </w:r>
    </w:p>
    <w:p w14:paraId="24E2F019" w14:textId="3DCF9DBE"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Pokud Zhotovitel neodstraní vady Díla zjištěné při předání a převzetí Díla ve lhůtě stanovené dle čl</w:t>
      </w:r>
      <w:r w:rsidR="00436771" w:rsidRPr="00F4001B">
        <w:rPr>
          <w:rFonts w:ascii="Calibri" w:hAnsi="Calibri"/>
          <w:b w:val="0"/>
          <w:bCs w:val="0"/>
          <w:smallCaps w:val="0"/>
          <w:sz w:val="20"/>
          <w:szCs w:val="20"/>
          <w:lang w:val="cs-CZ"/>
        </w:rPr>
        <w:t>ánku</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_Ref17374152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13.7</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písm. (b) nebo (c)</w:t>
      </w:r>
      <w:r w:rsidR="00D37C9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zavazuje se zaplatit Objednateli smluvní pokutu ve výši 1</w:t>
      </w:r>
      <w:r w:rsidR="005554D7" w:rsidRPr="00F4001B">
        <w:rPr>
          <w:rFonts w:ascii="Calibri" w:hAnsi="Calibri"/>
          <w:b w:val="0"/>
          <w:bCs w:val="0"/>
          <w:smallCaps w:val="0"/>
          <w:sz w:val="20"/>
          <w:szCs w:val="20"/>
          <w:lang w:val="cs-CZ"/>
        </w:rPr>
        <w:t>0</w:t>
      </w:r>
      <w:r w:rsidRPr="00F4001B">
        <w:rPr>
          <w:rFonts w:ascii="Calibri" w:hAnsi="Calibri"/>
          <w:b w:val="0"/>
          <w:bCs w:val="0"/>
          <w:smallCaps w:val="0"/>
          <w:sz w:val="20"/>
          <w:szCs w:val="20"/>
          <w:lang w:val="cs-CZ"/>
        </w:rPr>
        <w:t>.000,- Kč za každý započatý den prodlení s odstraněním vady Díla, a to ve vztahu ke každé vadě Díla, u níž je Zhotovitel v prodlení.</w:t>
      </w:r>
    </w:p>
    <w:p w14:paraId="3121B3B8" w14:textId="0EB7EE68"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se zavazuje zaplatit Objednateli pokutu ve výši 0,01 % z Ceny díla </w:t>
      </w:r>
      <w:r w:rsidR="0079480C" w:rsidRPr="00F4001B">
        <w:rPr>
          <w:rFonts w:ascii="Calibri" w:hAnsi="Calibri"/>
          <w:b w:val="0"/>
          <w:bCs w:val="0"/>
          <w:smallCaps w:val="0"/>
          <w:sz w:val="20"/>
          <w:szCs w:val="20"/>
          <w:lang w:val="cs-CZ"/>
        </w:rPr>
        <w:t xml:space="preserve">ke dni podpisu Smlouvy bez DPH </w:t>
      </w:r>
      <w:r w:rsidRPr="00F4001B">
        <w:rPr>
          <w:rFonts w:ascii="Calibri" w:hAnsi="Calibri"/>
          <w:b w:val="0"/>
          <w:bCs w:val="0"/>
          <w:smallCaps w:val="0"/>
          <w:sz w:val="20"/>
          <w:szCs w:val="20"/>
          <w:lang w:val="cs-CZ"/>
        </w:rPr>
        <w:t xml:space="preserve">za každý den prodlení se splněním povinnosti Zhotovitele 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_Ref17393765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17</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 předložit a udržovat v platnosti pojistné smlouvy v souladu se Smlouvou.</w:t>
      </w:r>
    </w:p>
    <w:p w14:paraId="74F85C01" w14:textId="47A5C0A0"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se zavazuje zaplatit Objednateli smluvní pokutu ve výši 10.000,- Kč za každý i započatý den prodlení s vyklizením Staveniště podle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_Ref145686426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10</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nebo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_Ref525154496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18.8</w:t>
      </w:r>
      <w:r w:rsidRPr="00F4001B">
        <w:rPr>
          <w:rFonts w:ascii="Calibri" w:hAnsi="Calibri"/>
          <w:b w:val="0"/>
          <w:bCs w:val="0"/>
          <w:smallCaps w:val="0"/>
          <w:sz w:val="20"/>
          <w:szCs w:val="20"/>
          <w:lang w:val="cs-CZ"/>
        </w:rPr>
        <w:fldChar w:fldCharType="end"/>
      </w:r>
      <w:r w:rsidR="00D37C9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w:t>
      </w:r>
    </w:p>
    <w:p w14:paraId="76EE7B1C" w14:textId="002A2E1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V případě, že Zhotovitel</w:t>
      </w:r>
      <w:r w:rsidR="000120FA" w:rsidRPr="00F4001B">
        <w:rPr>
          <w:rFonts w:ascii="Calibri" w:hAnsi="Calibri"/>
          <w:b w:val="0"/>
          <w:bCs w:val="0"/>
          <w:smallCaps w:val="0"/>
          <w:sz w:val="20"/>
          <w:szCs w:val="20"/>
          <w:lang w:val="cs-CZ"/>
        </w:rPr>
        <w:t xml:space="preserve">, respektive jeho </w:t>
      </w:r>
      <w:proofErr w:type="spellStart"/>
      <w:r w:rsidR="000120FA" w:rsidRPr="00F4001B">
        <w:rPr>
          <w:rFonts w:ascii="Calibri" w:hAnsi="Calibri"/>
          <w:b w:val="0"/>
          <w:bCs w:val="0"/>
          <w:smallCaps w:val="0"/>
          <w:sz w:val="20"/>
          <w:szCs w:val="20"/>
          <w:lang w:val="cs-CZ"/>
        </w:rPr>
        <w:t>pracovnící</w:t>
      </w:r>
      <w:proofErr w:type="spellEnd"/>
      <w:r w:rsidR="000120FA" w:rsidRPr="00F4001B">
        <w:rPr>
          <w:rFonts w:ascii="Calibri" w:hAnsi="Calibri"/>
          <w:b w:val="0"/>
          <w:bCs w:val="0"/>
          <w:smallCaps w:val="0"/>
          <w:sz w:val="20"/>
          <w:szCs w:val="20"/>
          <w:lang w:val="cs-CZ"/>
        </w:rPr>
        <w:t xml:space="preserve"> a Poddodavatelé</w:t>
      </w:r>
      <w:r w:rsidRPr="00F4001B">
        <w:rPr>
          <w:rFonts w:ascii="Calibri" w:hAnsi="Calibri"/>
          <w:b w:val="0"/>
          <w:bCs w:val="0"/>
          <w:smallCaps w:val="0"/>
          <w:sz w:val="20"/>
          <w:szCs w:val="20"/>
          <w:lang w:val="cs-CZ"/>
        </w:rPr>
        <w:t xml:space="preserve"> poruší nařízení stanovené </w:t>
      </w:r>
      <w:r w:rsidR="00D079D3" w:rsidRPr="00F4001B">
        <w:rPr>
          <w:rFonts w:ascii="Calibri" w:hAnsi="Calibri"/>
          <w:b w:val="0"/>
          <w:bCs w:val="0"/>
          <w:smallCaps w:val="0"/>
          <w:sz w:val="20"/>
          <w:szCs w:val="20"/>
          <w:lang w:val="cs-CZ"/>
        </w:rPr>
        <w:t xml:space="preserve">na úseku požární ochrany, </w:t>
      </w:r>
      <w:r w:rsidRPr="00F4001B">
        <w:rPr>
          <w:rFonts w:ascii="Calibri" w:hAnsi="Calibri"/>
          <w:b w:val="0"/>
          <w:bCs w:val="0"/>
          <w:smallCaps w:val="0"/>
          <w:sz w:val="20"/>
          <w:szCs w:val="20"/>
          <w:lang w:val="cs-CZ"/>
        </w:rPr>
        <w:t>plánem BOZP nebo Koordinátorem BOZP, je</w:t>
      </w:r>
      <w:r w:rsidR="000120FA" w:rsidRPr="00F4001B">
        <w:rPr>
          <w:rFonts w:ascii="Calibri" w:hAnsi="Calibri"/>
          <w:b w:val="0"/>
          <w:bCs w:val="0"/>
          <w:smallCaps w:val="0"/>
          <w:sz w:val="20"/>
          <w:szCs w:val="20"/>
          <w:lang w:val="cs-CZ"/>
        </w:rPr>
        <w:t xml:space="preserve"> Zhotovitel</w:t>
      </w:r>
      <w:r w:rsidRPr="00F4001B">
        <w:rPr>
          <w:rFonts w:ascii="Calibri" w:hAnsi="Calibri"/>
          <w:b w:val="0"/>
          <w:bCs w:val="0"/>
          <w:smallCaps w:val="0"/>
          <w:sz w:val="20"/>
          <w:szCs w:val="20"/>
          <w:lang w:val="cs-CZ"/>
        </w:rPr>
        <w:t xml:space="preserve"> povinen zaplatit Objednateli smluvní pokutu ve výši 5.000,- Kč za každé porušení a každý i započatý den trvání porušení.</w:t>
      </w:r>
      <w:r w:rsidR="007F0A29" w:rsidRPr="00F4001B">
        <w:rPr>
          <w:rFonts w:ascii="Calibri" w:hAnsi="Calibri"/>
          <w:b w:val="0"/>
          <w:bCs w:val="0"/>
          <w:smallCaps w:val="0"/>
          <w:sz w:val="20"/>
          <w:szCs w:val="20"/>
          <w:lang w:val="cs-CZ"/>
        </w:rPr>
        <w:t xml:space="preserve"> V případě, že </w:t>
      </w:r>
      <w:r w:rsidR="000120FA" w:rsidRPr="00F4001B">
        <w:rPr>
          <w:rFonts w:ascii="Calibri" w:hAnsi="Calibri"/>
          <w:b w:val="0"/>
          <w:bCs w:val="0"/>
          <w:smallCaps w:val="0"/>
          <w:sz w:val="20"/>
          <w:szCs w:val="20"/>
          <w:lang w:val="cs-CZ"/>
        </w:rPr>
        <w:t xml:space="preserve">by </w:t>
      </w:r>
      <w:r w:rsidR="007F0A29" w:rsidRPr="00F4001B">
        <w:rPr>
          <w:rFonts w:ascii="Calibri" w:hAnsi="Calibri"/>
          <w:b w:val="0"/>
          <w:bCs w:val="0"/>
          <w:smallCaps w:val="0"/>
          <w:sz w:val="20"/>
          <w:szCs w:val="20"/>
          <w:lang w:val="cs-CZ"/>
        </w:rPr>
        <w:t xml:space="preserve">z důvodu porušení této povinnosti </w:t>
      </w:r>
      <w:r w:rsidR="000120FA" w:rsidRPr="00F4001B">
        <w:rPr>
          <w:rFonts w:ascii="Calibri" w:hAnsi="Calibri"/>
          <w:b w:val="0"/>
          <w:bCs w:val="0"/>
          <w:smallCaps w:val="0"/>
          <w:sz w:val="20"/>
          <w:szCs w:val="20"/>
          <w:lang w:val="cs-CZ"/>
        </w:rPr>
        <w:t xml:space="preserve">bylo nutné přerušit provádění Díla, je Zhotovitel povinen zaplatit </w:t>
      </w:r>
      <w:proofErr w:type="spellStart"/>
      <w:r w:rsidR="000120FA" w:rsidRPr="00F4001B">
        <w:rPr>
          <w:rFonts w:ascii="Calibri" w:hAnsi="Calibri"/>
          <w:b w:val="0"/>
          <w:bCs w:val="0"/>
          <w:smallCaps w:val="0"/>
          <w:sz w:val="20"/>
          <w:szCs w:val="20"/>
          <w:lang w:val="cs-CZ"/>
        </w:rPr>
        <w:t>Objednatelmi</w:t>
      </w:r>
      <w:proofErr w:type="spellEnd"/>
      <w:r w:rsidR="000120FA" w:rsidRPr="00F4001B">
        <w:rPr>
          <w:rFonts w:ascii="Calibri" w:hAnsi="Calibri"/>
          <w:b w:val="0"/>
          <w:bCs w:val="0"/>
          <w:smallCaps w:val="0"/>
          <w:sz w:val="20"/>
          <w:szCs w:val="20"/>
          <w:lang w:val="cs-CZ"/>
        </w:rPr>
        <w:t xml:space="preserve"> smluvní pokutu ve výši 50.000,-</w:t>
      </w:r>
      <w:r w:rsidR="005D6D66" w:rsidRPr="00F4001B">
        <w:rPr>
          <w:rFonts w:ascii="Calibri" w:hAnsi="Calibri"/>
          <w:b w:val="0"/>
          <w:bCs w:val="0"/>
          <w:smallCaps w:val="0"/>
          <w:sz w:val="20"/>
          <w:szCs w:val="20"/>
          <w:lang w:val="cs-CZ"/>
        </w:rPr>
        <w:t> </w:t>
      </w:r>
      <w:r w:rsidR="000120FA" w:rsidRPr="00F4001B">
        <w:rPr>
          <w:rFonts w:ascii="Calibri" w:hAnsi="Calibri"/>
          <w:b w:val="0"/>
          <w:bCs w:val="0"/>
          <w:smallCaps w:val="0"/>
          <w:sz w:val="20"/>
          <w:szCs w:val="20"/>
          <w:lang w:val="cs-CZ"/>
        </w:rPr>
        <w:t xml:space="preserve">Kč, a to za každý jednotlivý případ přerušení Díla a každý </w:t>
      </w:r>
      <w:r w:rsidR="002409FA" w:rsidRPr="00F4001B">
        <w:rPr>
          <w:rFonts w:ascii="Calibri" w:hAnsi="Calibri"/>
          <w:b w:val="0"/>
          <w:bCs w:val="0"/>
          <w:smallCaps w:val="0"/>
          <w:sz w:val="20"/>
          <w:szCs w:val="20"/>
          <w:lang w:val="cs-CZ"/>
        </w:rPr>
        <w:t xml:space="preserve">byť </w:t>
      </w:r>
      <w:r w:rsidR="000120FA" w:rsidRPr="00F4001B">
        <w:rPr>
          <w:rFonts w:ascii="Calibri" w:hAnsi="Calibri"/>
          <w:b w:val="0"/>
          <w:bCs w:val="0"/>
          <w:smallCaps w:val="0"/>
          <w:sz w:val="20"/>
          <w:szCs w:val="20"/>
          <w:lang w:val="cs-CZ"/>
        </w:rPr>
        <w:t xml:space="preserve">i </w:t>
      </w:r>
      <w:r w:rsidR="002409FA" w:rsidRPr="00F4001B">
        <w:rPr>
          <w:rFonts w:ascii="Calibri" w:hAnsi="Calibri"/>
          <w:b w:val="0"/>
          <w:bCs w:val="0"/>
          <w:smallCaps w:val="0"/>
          <w:sz w:val="20"/>
          <w:szCs w:val="20"/>
          <w:lang w:val="cs-CZ"/>
        </w:rPr>
        <w:t xml:space="preserve">jen </w:t>
      </w:r>
      <w:r w:rsidR="000120FA" w:rsidRPr="00F4001B">
        <w:rPr>
          <w:rFonts w:ascii="Calibri" w:hAnsi="Calibri"/>
          <w:b w:val="0"/>
          <w:bCs w:val="0"/>
          <w:smallCaps w:val="0"/>
          <w:sz w:val="20"/>
          <w:szCs w:val="20"/>
          <w:lang w:val="cs-CZ"/>
        </w:rPr>
        <w:t>započatý den trvání přerušení Díla</w:t>
      </w:r>
      <w:r w:rsidR="002409FA" w:rsidRPr="00F4001B">
        <w:rPr>
          <w:rFonts w:ascii="Calibri" w:hAnsi="Calibri"/>
          <w:b w:val="0"/>
          <w:bCs w:val="0"/>
          <w:smallCaps w:val="0"/>
          <w:sz w:val="20"/>
          <w:szCs w:val="20"/>
          <w:lang w:val="cs-CZ"/>
        </w:rPr>
        <w:t>, k němuž došlo</w:t>
      </w:r>
      <w:r w:rsidR="000120FA" w:rsidRPr="00F4001B">
        <w:rPr>
          <w:rFonts w:ascii="Calibri" w:hAnsi="Calibri"/>
          <w:b w:val="0"/>
          <w:bCs w:val="0"/>
          <w:smallCaps w:val="0"/>
          <w:sz w:val="20"/>
          <w:szCs w:val="20"/>
          <w:lang w:val="cs-CZ"/>
        </w:rPr>
        <w:t xml:space="preserve"> v důsledku porušení nařízení stanovené</w:t>
      </w:r>
      <w:r w:rsidR="00D079D3" w:rsidRPr="00F4001B">
        <w:rPr>
          <w:rFonts w:ascii="Calibri" w:hAnsi="Calibri"/>
          <w:b w:val="0"/>
          <w:bCs w:val="0"/>
          <w:smallCaps w:val="0"/>
          <w:sz w:val="20"/>
          <w:szCs w:val="20"/>
          <w:lang w:val="cs-CZ"/>
        </w:rPr>
        <w:t>ho na úseku požární ochrany,</w:t>
      </w:r>
      <w:r w:rsidR="000120FA" w:rsidRPr="00F4001B">
        <w:rPr>
          <w:rFonts w:ascii="Calibri" w:hAnsi="Calibri"/>
          <w:b w:val="0"/>
          <w:bCs w:val="0"/>
          <w:smallCaps w:val="0"/>
          <w:sz w:val="20"/>
          <w:szCs w:val="20"/>
          <w:lang w:val="cs-CZ"/>
        </w:rPr>
        <w:t xml:space="preserve"> plánem BOZP nebo Koordinátorem BOZP. Tím není dotčena povinnost Zhotovitele hradit </w:t>
      </w:r>
      <w:r w:rsidR="002409FA" w:rsidRPr="00F4001B">
        <w:rPr>
          <w:rFonts w:ascii="Calibri" w:hAnsi="Calibri"/>
          <w:b w:val="0"/>
          <w:bCs w:val="0"/>
          <w:smallCaps w:val="0"/>
          <w:sz w:val="20"/>
          <w:szCs w:val="20"/>
          <w:lang w:val="cs-CZ"/>
        </w:rPr>
        <w:t xml:space="preserve">veškeré </w:t>
      </w:r>
      <w:r w:rsidR="000120FA" w:rsidRPr="00F4001B">
        <w:rPr>
          <w:rFonts w:ascii="Calibri" w:hAnsi="Calibri"/>
          <w:b w:val="0"/>
          <w:bCs w:val="0"/>
          <w:smallCaps w:val="0"/>
          <w:sz w:val="20"/>
          <w:szCs w:val="20"/>
          <w:lang w:val="cs-CZ"/>
        </w:rPr>
        <w:t>náklady spojené s přerušením Díla.</w:t>
      </w:r>
    </w:p>
    <w:p w14:paraId="35F5DEFA" w14:textId="5D0DAB2E"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se zavazuje zaplatit Objednateli smluvní pokutu ve výši </w:t>
      </w:r>
      <w:r w:rsidR="001110E9">
        <w:rPr>
          <w:rFonts w:ascii="Calibri" w:hAnsi="Calibri"/>
          <w:b w:val="0"/>
          <w:bCs w:val="0"/>
          <w:smallCaps w:val="0"/>
          <w:sz w:val="20"/>
          <w:szCs w:val="20"/>
          <w:lang w:val="cs-CZ"/>
        </w:rPr>
        <w:t>2</w:t>
      </w:r>
      <w:r w:rsidRPr="00F4001B">
        <w:rPr>
          <w:rFonts w:ascii="Calibri" w:hAnsi="Calibri"/>
          <w:b w:val="0"/>
          <w:bCs w:val="0"/>
          <w:smallCaps w:val="0"/>
          <w:sz w:val="20"/>
          <w:szCs w:val="20"/>
          <w:lang w:val="cs-CZ"/>
        </w:rPr>
        <w:t>0.000,- Kč, pokud poruší svou povinnost zaškolit pracovníky Objednatele v souladu s čl</w:t>
      </w:r>
      <w:r w:rsidR="00436771" w:rsidRPr="00F4001B">
        <w:rPr>
          <w:rFonts w:ascii="Calibri" w:hAnsi="Calibri"/>
          <w:b w:val="0"/>
          <w:bCs w:val="0"/>
          <w:smallCaps w:val="0"/>
          <w:sz w:val="20"/>
          <w:szCs w:val="20"/>
          <w:lang w:val="cs-CZ"/>
        </w:rPr>
        <w:t>ánk</w:t>
      </w:r>
      <w:r w:rsidR="00FF4D37" w:rsidRPr="00F4001B">
        <w:rPr>
          <w:rFonts w:ascii="Calibri" w:hAnsi="Calibri"/>
          <w:b w:val="0"/>
          <w:bCs w:val="0"/>
          <w:smallCaps w:val="0"/>
          <w:sz w:val="20"/>
          <w:szCs w:val="20"/>
          <w:lang w:val="cs-CZ"/>
        </w:rPr>
        <w:t>em</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_Ref17373603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6.4</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w:t>
      </w:r>
    </w:p>
    <w:p w14:paraId="3477F5C3" w14:textId="60D4E9EC"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se zavazuje zaplatit Objednateli smluvní pokutu ve výši </w:t>
      </w:r>
      <w:r w:rsidR="001110E9">
        <w:rPr>
          <w:rFonts w:ascii="Calibri" w:hAnsi="Calibri"/>
          <w:b w:val="0"/>
          <w:bCs w:val="0"/>
          <w:smallCaps w:val="0"/>
          <w:sz w:val="20"/>
          <w:szCs w:val="20"/>
          <w:lang w:val="cs-CZ"/>
        </w:rPr>
        <w:t>2</w:t>
      </w:r>
      <w:r w:rsidR="001110E9" w:rsidRPr="00F4001B">
        <w:rPr>
          <w:rFonts w:ascii="Calibri" w:hAnsi="Calibri"/>
          <w:b w:val="0"/>
          <w:bCs w:val="0"/>
          <w:smallCaps w:val="0"/>
          <w:sz w:val="20"/>
          <w:szCs w:val="20"/>
          <w:lang w:val="cs-CZ"/>
        </w:rPr>
        <w:t>0</w:t>
      </w:r>
      <w:r w:rsidRPr="00F4001B">
        <w:rPr>
          <w:rFonts w:ascii="Calibri" w:hAnsi="Calibri"/>
          <w:b w:val="0"/>
          <w:bCs w:val="0"/>
          <w:smallCaps w:val="0"/>
          <w:sz w:val="20"/>
          <w:szCs w:val="20"/>
          <w:lang w:val="cs-CZ"/>
        </w:rPr>
        <w:t>.000,- Kč, pokud neposkytne Objednateli dokumenty podle čl</w:t>
      </w:r>
      <w:r w:rsidR="00436771" w:rsidRPr="00F4001B">
        <w:rPr>
          <w:rFonts w:ascii="Calibri" w:hAnsi="Calibri"/>
          <w:b w:val="0"/>
          <w:bCs w:val="0"/>
          <w:smallCaps w:val="0"/>
          <w:sz w:val="20"/>
          <w:szCs w:val="20"/>
          <w:lang w:val="cs-CZ"/>
        </w:rPr>
        <w:t xml:space="preserve">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_Ref17394129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6.6</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w:t>
      </w:r>
      <w:r w:rsidR="00FF4D37" w:rsidRPr="00F4001B">
        <w:rPr>
          <w:rFonts w:ascii="Calibri" w:hAnsi="Calibri"/>
          <w:b w:val="0"/>
          <w:bCs w:val="0"/>
          <w:smallCaps w:val="0"/>
          <w:sz w:val="20"/>
          <w:szCs w:val="20"/>
          <w:lang w:val="cs-CZ"/>
        </w:rPr>
        <w:t xml:space="preserve">Smlouvy </w:t>
      </w:r>
      <w:r w:rsidRPr="00F4001B">
        <w:rPr>
          <w:rFonts w:ascii="Calibri" w:hAnsi="Calibri"/>
          <w:b w:val="0"/>
          <w:bCs w:val="0"/>
          <w:smallCaps w:val="0"/>
          <w:sz w:val="20"/>
          <w:szCs w:val="20"/>
          <w:lang w:val="cs-CZ"/>
        </w:rPr>
        <w:t>nebo nevrátí Objednateli dokumenty dle čl</w:t>
      </w:r>
      <w:r w:rsidR="00436771" w:rsidRPr="00F4001B">
        <w:rPr>
          <w:rFonts w:ascii="Calibri" w:hAnsi="Calibri"/>
          <w:b w:val="0"/>
          <w:bCs w:val="0"/>
          <w:smallCaps w:val="0"/>
          <w:sz w:val="20"/>
          <w:szCs w:val="20"/>
          <w:lang w:val="cs-CZ"/>
        </w:rPr>
        <w:t xml:space="preserve">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_Ref17394136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6.7</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w:t>
      </w:r>
    </w:p>
    <w:p w14:paraId="791C049D" w14:textId="143AE60E"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Zhotovitel se zavazuje zaplatit Objednateli smluvní pokutu ve výši </w:t>
      </w:r>
      <w:r w:rsidR="001110E9">
        <w:rPr>
          <w:rFonts w:ascii="Calibri" w:hAnsi="Calibri"/>
          <w:b w:val="0"/>
          <w:bCs w:val="0"/>
          <w:smallCaps w:val="0"/>
          <w:sz w:val="20"/>
          <w:szCs w:val="20"/>
          <w:lang w:val="cs-CZ"/>
        </w:rPr>
        <w:t>5</w:t>
      </w:r>
      <w:r w:rsidR="007F0A29" w:rsidRPr="00F4001B">
        <w:rPr>
          <w:rFonts w:ascii="Calibri" w:hAnsi="Calibri"/>
          <w:b w:val="0"/>
          <w:bCs w:val="0"/>
          <w:smallCaps w:val="0"/>
          <w:sz w:val="20"/>
          <w:szCs w:val="20"/>
          <w:lang w:val="cs-CZ"/>
        </w:rPr>
        <w:t>0</w:t>
      </w:r>
      <w:r w:rsidRPr="00F4001B">
        <w:rPr>
          <w:rFonts w:ascii="Calibri" w:hAnsi="Calibri"/>
          <w:b w:val="0"/>
          <w:bCs w:val="0"/>
          <w:smallCaps w:val="0"/>
          <w:sz w:val="20"/>
          <w:szCs w:val="20"/>
          <w:lang w:val="cs-CZ"/>
        </w:rPr>
        <w:t>.000,- Kč, pokud poruší svou povinnost vést Stavební deník dle čl</w:t>
      </w:r>
      <w:r w:rsidR="00436771" w:rsidRPr="00F4001B">
        <w:rPr>
          <w:rFonts w:ascii="Calibri" w:hAnsi="Calibri"/>
          <w:b w:val="0"/>
          <w:bCs w:val="0"/>
          <w:smallCaps w:val="0"/>
          <w:sz w:val="20"/>
          <w:szCs w:val="20"/>
          <w:lang w:val="cs-CZ"/>
        </w:rPr>
        <w:t>ánku</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_Ref461795280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9</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w:t>
      </w:r>
      <w:r w:rsidR="007F0A29" w:rsidRPr="00F4001B">
        <w:rPr>
          <w:rFonts w:ascii="Calibri" w:hAnsi="Calibri"/>
          <w:b w:val="0"/>
          <w:bCs w:val="0"/>
          <w:smallCaps w:val="0"/>
          <w:sz w:val="20"/>
          <w:szCs w:val="20"/>
          <w:lang w:val="cs-CZ"/>
        </w:rPr>
        <w:t>, a to za každé jednotlivé porušení této povinnosti</w:t>
      </w:r>
      <w:r w:rsidRPr="00F4001B">
        <w:rPr>
          <w:rFonts w:ascii="Calibri" w:hAnsi="Calibri"/>
          <w:b w:val="0"/>
          <w:bCs w:val="0"/>
          <w:smallCaps w:val="0"/>
          <w:sz w:val="20"/>
          <w:szCs w:val="20"/>
          <w:lang w:val="cs-CZ"/>
        </w:rPr>
        <w:t>.</w:t>
      </w:r>
    </w:p>
    <w:p w14:paraId="42EA05E1" w14:textId="319C017F"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se zavazuje zaplatit Objednateli smluvní pokutu ve výši 10.000,- Kč za každý jednotlivý případ porušení jeho povinností ve vztahu k zajištění a užívání Staveniště v souladu s čl</w:t>
      </w:r>
      <w:r w:rsidR="00436771" w:rsidRPr="00F4001B">
        <w:rPr>
          <w:rFonts w:ascii="Calibri" w:hAnsi="Calibri"/>
          <w:b w:val="0"/>
          <w:bCs w:val="0"/>
          <w:smallCaps w:val="0"/>
          <w:sz w:val="20"/>
          <w:szCs w:val="20"/>
          <w:lang w:val="cs-CZ"/>
        </w:rPr>
        <w:t xml:space="preserve">ánkem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_Ref145686426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FB27B6">
        <w:rPr>
          <w:rFonts w:ascii="Calibri" w:hAnsi="Calibri"/>
          <w:b w:val="0"/>
          <w:bCs w:val="0"/>
          <w:smallCaps w:val="0"/>
          <w:sz w:val="20"/>
          <w:szCs w:val="20"/>
          <w:lang w:val="cs-CZ"/>
        </w:rPr>
        <w:t>10</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w:t>
      </w:r>
    </w:p>
    <w:p w14:paraId="26F0528B"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bookmarkStart w:id="144" w:name="_Ref17758116"/>
      <w:r w:rsidRPr="00F4001B">
        <w:rPr>
          <w:rFonts w:ascii="Calibri" w:hAnsi="Calibri"/>
          <w:b w:val="0"/>
          <w:smallCaps w:val="0"/>
          <w:sz w:val="20"/>
          <w:szCs w:val="20"/>
          <w:lang w:val="cs-CZ"/>
        </w:rPr>
        <w:t xml:space="preserve">Zhotovitel bere na vědomí, že </w:t>
      </w:r>
      <w:r w:rsidR="00BC1DAD" w:rsidRPr="00F4001B">
        <w:rPr>
          <w:rFonts w:ascii="Calibri" w:hAnsi="Calibri"/>
          <w:b w:val="0"/>
          <w:smallCaps w:val="0"/>
          <w:sz w:val="20"/>
          <w:szCs w:val="20"/>
          <w:lang w:val="cs-CZ"/>
        </w:rPr>
        <w:t xml:space="preserve">poskytovatel dotace </w:t>
      </w:r>
      <w:r w:rsidRPr="00F4001B">
        <w:rPr>
          <w:rFonts w:ascii="Calibri" w:hAnsi="Calibri"/>
          <w:b w:val="0"/>
          <w:smallCaps w:val="0"/>
          <w:sz w:val="20"/>
          <w:szCs w:val="20"/>
          <w:lang w:val="cs-CZ"/>
        </w:rPr>
        <w:t>Objednateli poskytl za účelem realizace Díla dotační prostředky.</w:t>
      </w:r>
      <w:bookmarkEnd w:id="144"/>
      <w:r w:rsidRPr="00F4001B">
        <w:rPr>
          <w:rFonts w:ascii="Calibri" w:hAnsi="Calibri"/>
          <w:b w:val="0"/>
          <w:smallCaps w:val="0"/>
          <w:sz w:val="20"/>
          <w:szCs w:val="20"/>
          <w:lang w:val="cs-CZ"/>
        </w:rPr>
        <w:t xml:space="preserve"> </w:t>
      </w:r>
    </w:p>
    <w:p w14:paraId="6C9B751C" w14:textId="48F222CD" w:rsidR="006978CC" w:rsidRPr="00F4001B" w:rsidRDefault="0021161A">
      <w:pPr>
        <w:pStyle w:val="Nadpis2"/>
        <w:keepNext w:val="0"/>
        <w:numPr>
          <w:ilvl w:val="0"/>
          <w:numId w:val="0"/>
        </w:numPr>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lastRenderedPageBreak/>
        <w:t>V případě, že bude</w:t>
      </w:r>
      <w:r w:rsidR="008E510E">
        <w:rPr>
          <w:rFonts w:ascii="Calibri" w:hAnsi="Calibri"/>
          <w:b w:val="0"/>
          <w:smallCaps w:val="0"/>
          <w:sz w:val="20"/>
          <w:szCs w:val="20"/>
          <w:lang w:val="cs-CZ"/>
        </w:rPr>
        <w:t xml:space="preserve"> </w:t>
      </w:r>
      <w:r w:rsidRPr="00F4001B">
        <w:rPr>
          <w:rFonts w:ascii="Calibri" w:hAnsi="Calibri"/>
          <w:b w:val="0"/>
          <w:smallCaps w:val="0"/>
          <w:sz w:val="20"/>
          <w:szCs w:val="20"/>
          <w:lang w:val="cs-CZ"/>
        </w:rPr>
        <w:t>Objednatel povinen</w:t>
      </w:r>
      <w:r w:rsidR="008E510E">
        <w:rPr>
          <w:rFonts w:ascii="Calibri" w:hAnsi="Calibri"/>
          <w:b w:val="0"/>
          <w:smallCaps w:val="0"/>
          <w:sz w:val="20"/>
          <w:szCs w:val="20"/>
          <w:lang w:val="cs-CZ"/>
        </w:rPr>
        <w:t xml:space="preserve"> dotaci </w:t>
      </w:r>
      <w:proofErr w:type="spellStart"/>
      <w:r w:rsidR="008E510E">
        <w:rPr>
          <w:rFonts w:ascii="Calibri" w:hAnsi="Calibri"/>
          <w:b w:val="0"/>
          <w:smallCaps w:val="0"/>
          <w:sz w:val="20"/>
          <w:szCs w:val="20"/>
          <w:lang w:val="cs-CZ"/>
        </w:rPr>
        <w:t>poskytnoutou</w:t>
      </w:r>
      <w:proofErr w:type="spellEnd"/>
      <w:r w:rsidR="008E510E">
        <w:rPr>
          <w:rFonts w:ascii="Calibri" w:hAnsi="Calibri"/>
          <w:b w:val="0"/>
          <w:smallCaps w:val="0"/>
          <w:sz w:val="20"/>
          <w:szCs w:val="20"/>
          <w:lang w:val="cs-CZ"/>
        </w:rPr>
        <w:t xml:space="preserve"> pro účely realizace Díla nebo její</w:t>
      </w:r>
      <w:r w:rsidRPr="00F4001B">
        <w:rPr>
          <w:rFonts w:ascii="Calibri" w:hAnsi="Calibri"/>
          <w:b w:val="0"/>
          <w:smallCaps w:val="0"/>
          <w:sz w:val="20"/>
          <w:szCs w:val="20"/>
          <w:lang w:val="cs-CZ"/>
        </w:rPr>
        <w:t xml:space="preserve"> část vracet v důsledku toho, že Zhotovitel poruší své povinnosti dle této Smlouvy, vznikne Objednateli nárok vůči Zhotoviteli na zaplacení smluvní pokuty ve výši rozdílu mezi maximální částkou jakékoli přidělené dotace a částkou skutečně proplacené dotace (resp. částky dotace která Objednateli zůstane po odečtení vratky), a to i opakovaně, až do maximální výše odpovídající Ceně díla. V případě, že bude Objednateli uložen odvod za porušení rozpočtové kázně v důsledku porušení povinností Zhotovitele dle této Smlouvy, uhradí Zhotovitel Objednateli smluvní pokutu ve výši takto Objednateli uloženého odvodu za porušení rozpočtové kázně, a to až do výše Ceny díla.</w:t>
      </w:r>
    </w:p>
    <w:p w14:paraId="22E8B27A" w14:textId="15FFCBAC" w:rsidR="0050292E" w:rsidRPr="00F4001B" w:rsidRDefault="0050292E" w:rsidP="00952839">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Poruší-li Zhotovitel povinnost</w:t>
      </w:r>
      <w:r w:rsidR="00952839" w:rsidRPr="00F4001B">
        <w:rPr>
          <w:rFonts w:ascii="Calibri" w:hAnsi="Calibri"/>
          <w:b w:val="0"/>
          <w:bCs w:val="0"/>
          <w:smallCaps w:val="0"/>
          <w:sz w:val="20"/>
          <w:szCs w:val="20"/>
          <w:lang w:val="cs-CZ"/>
        </w:rPr>
        <w:t xml:space="preserve"> ve smyslu čl</w:t>
      </w:r>
      <w:r w:rsidR="00436771" w:rsidRPr="00F4001B">
        <w:rPr>
          <w:rFonts w:ascii="Calibri" w:hAnsi="Calibri"/>
          <w:b w:val="0"/>
          <w:bCs w:val="0"/>
          <w:smallCaps w:val="0"/>
          <w:sz w:val="20"/>
          <w:szCs w:val="20"/>
          <w:lang w:val="cs-CZ"/>
        </w:rPr>
        <w:t>ánku</w:t>
      </w:r>
      <w:r w:rsidR="00952839" w:rsidRPr="00F4001B">
        <w:rPr>
          <w:rFonts w:ascii="Calibri" w:hAnsi="Calibri"/>
          <w:b w:val="0"/>
          <w:bCs w:val="0"/>
          <w:smallCaps w:val="0"/>
          <w:sz w:val="20"/>
          <w:szCs w:val="20"/>
          <w:lang w:val="cs-CZ"/>
        </w:rPr>
        <w:t xml:space="preserve"> </w:t>
      </w:r>
      <w:r w:rsidR="00952839" w:rsidRPr="00F4001B">
        <w:rPr>
          <w:rFonts w:ascii="Calibri" w:hAnsi="Calibri"/>
          <w:b w:val="0"/>
          <w:bCs w:val="0"/>
          <w:smallCaps w:val="0"/>
          <w:sz w:val="20"/>
          <w:szCs w:val="20"/>
          <w:lang w:val="cs-CZ"/>
        </w:rPr>
        <w:fldChar w:fldCharType="begin"/>
      </w:r>
      <w:r w:rsidR="00952839" w:rsidRPr="00F4001B">
        <w:rPr>
          <w:rFonts w:ascii="Calibri" w:hAnsi="Calibri"/>
          <w:b w:val="0"/>
          <w:bCs w:val="0"/>
          <w:smallCaps w:val="0"/>
          <w:sz w:val="20"/>
          <w:szCs w:val="20"/>
          <w:lang w:val="cs-CZ"/>
        </w:rPr>
        <w:instrText xml:space="preserve"> REF _Ref53771554 \r \h  \* MERGEFORMAT </w:instrText>
      </w:r>
      <w:r w:rsidR="00952839" w:rsidRPr="00F4001B">
        <w:rPr>
          <w:rFonts w:ascii="Calibri" w:hAnsi="Calibri"/>
          <w:b w:val="0"/>
          <w:bCs w:val="0"/>
          <w:smallCaps w:val="0"/>
          <w:sz w:val="20"/>
          <w:szCs w:val="20"/>
          <w:lang w:val="cs-CZ"/>
        </w:rPr>
      </w:r>
      <w:r w:rsidR="00952839" w:rsidRPr="00F4001B">
        <w:rPr>
          <w:rFonts w:ascii="Calibri" w:hAnsi="Calibri"/>
          <w:b w:val="0"/>
          <w:bCs w:val="0"/>
          <w:smallCaps w:val="0"/>
          <w:sz w:val="20"/>
          <w:szCs w:val="20"/>
          <w:lang w:val="cs-CZ"/>
        </w:rPr>
        <w:fldChar w:fldCharType="separate"/>
      </w:r>
      <w:r w:rsidR="0099480D">
        <w:rPr>
          <w:rFonts w:ascii="Calibri" w:hAnsi="Calibri"/>
          <w:b w:val="0"/>
          <w:bCs w:val="0"/>
          <w:smallCaps w:val="0"/>
          <w:sz w:val="20"/>
          <w:szCs w:val="20"/>
          <w:lang w:val="cs-CZ"/>
        </w:rPr>
        <w:t>6.9</w:t>
      </w:r>
      <w:r w:rsidR="00952839" w:rsidRPr="00F4001B">
        <w:rPr>
          <w:rFonts w:ascii="Calibri" w:hAnsi="Calibri"/>
          <w:b w:val="0"/>
          <w:bCs w:val="0"/>
          <w:smallCaps w:val="0"/>
          <w:sz w:val="20"/>
          <w:szCs w:val="20"/>
          <w:lang w:val="cs-CZ"/>
        </w:rPr>
        <w:fldChar w:fldCharType="end"/>
      </w:r>
      <w:r w:rsidR="00952839"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xml:space="preserve"> provádět Dílo prostřednictvím Kvalifikovaných osob </w:t>
      </w:r>
      <w:r w:rsidR="00952839" w:rsidRPr="00F4001B">
        <w:rPr>
          <w:rFonts w:ascii="Calibri" w:hAnsi="Calibri"/>
          <w:b w:val="0"/>
          <w:bCs w:val="0"/>
          <w:smallCaps w:val="0"/>
          <w:sz w:val="20"/>
          <w:szCs w:val="20"/>
          <w:lang w:val="cs-CZ"/>
        </w:rPr>
        <w:t xml:space="preserve">tak, aby jednotlivé Kvalifikované osoby, kterými Zhotovitel prokazoval splnění kvalifikačních předpokladů v rámci Zadávacího řízení, prováděly činnosti na pozici dle jejich odbornosti (kvalifikace), které odpovídají tomu, pro jakou pozici prokazovaly kvalifikaci v rámci Zadávacího řízení </w:t>
      </w:r>
      <w:r w:rsidRPr="00F4001B">
        <w:rPr>
          <w:rFonts w:ascii="Calibri" w:hAnsi="Calibri"/>
          <w:b w:val="0"/>
          <w:bCs w:val="0"/>
          <w:smallCaps w:val="0"/>
          <w:sz w:val="20"/>
          <w:szCs w:val="20"/>
          <w:lang w:val="cs-CZ"/>
        </w:rPr>
        <w:t>(</w:t>
      </w:r>
      <w:r w:rsidR="00952839" w:rsidRPr="00F4001B">
        <w:rPr>
          <w:rFonts w:ascii="Calibri" w:hAnsi="Calibri"/>
          <w:b w:val="0"/>
          <w:bCs w:val="0"/>
          <w:smallCaps w:val="0"/>
          <w:sz w:val="20"/>
          <w:szCs w:val="20"/>
          <w:lang w:val="cs-CZ"/>
        </w:rPr>
        <w:t>aniž by zajistil</w:t>
      </w:r>
      <w:r w:rsidRPr="00F4001B">
        <w:rPr>
          <w:rFonts w:ascii="Calibri" w:hAnsi="Calibri"/>
          <w:b w:val="0"/>
          <w:bCs w:val="0"/>
          <w:smallCaps w:val="0"/>
          <w:sz w:val="20"/>
          <w:szCs w:val="20"/>
          <w:lang w:val="cs-CZ"/>
        </w:rPr>
        <w:t xml:space="preserve"> náhradu za Kvalifikovanou osobu), zaplatí Objednateli za započatý den porušení své povinnosti smluvní pokutu ve výši 0,01 % z Ceny díla</w:t>
      </w:r>
      <w:r w:rsidR="0079480C" w:rsidRPr="00F4001B">
        <w:rPr>
          <w:rFonts w:ascii="Calibri" w:hAnsi="Calibri"/>
          <w:b w:val="0"/>
          <w:bCs w:val="0"/>
          <w:smallCaps w:val="0"/>
          <w:sz w:val="20"/>
          <w:szCs w:val="20"/>
          <w:lang w:val="cs-CZ"/>
        </w:rPr>
        <w:t xml:space="preserve"> ke dni podpisu Smlouvy bez DPH</w:t>
      </w:r>
      <w:r w:rsidRPr="00F4001B">
        <w:rPr>
          <w:rFonts w:ascii="Calibri" w:hAnsi="Calibri"/>
          <w:b w:val="0"/>
          <w:bCs w:val="0"/>
          <w:smallCaps w:val="0"/>
          <w:sz w:val="20"/>
          <w:szCs w:val="20"/>
          <w:lang w:val="cs-CZ"/>
        </w:rPr>
        <w:t>. Tím nejsou žádným způsobem dotčena práva Objednatele z vadného plnění. Porušení této povinnosti je Objednatelem považováno za závažné porušení smlouvy ve smyslu § 48 odst. 5 písm. d) zákona o zadávání veřejných zakázek.</w:t>
      </w:r>
    </w:p>
    <w:p w14:paraId="5413BD2C" w14:textId="60D2B1E2" w:rsidR="00A60320" w:rsidRPr="00F4001B" w:rsidRDefault="003D5233" w:rsidP="00A60320">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Poruší-li Zhotovitel povinnost zajistit a prokázat Objednateli, že Náhradní kvalifikovaná osoba splňuje alespoň kvalifikační předpoklady stanovené pro Kvalifikovanou osobu, kterou nahrazuje (včetně případu, kdy Zhotovitel vůbec nezajistí a neprokáže náhradu za Kvalifikovanou osobu), zaplatí Objednateli za započatý den porušení své povinnosti smluvní pokutu ve výši 0,01 % z Ceny </w:t>
      </w:r>
      <w:r w:rsidR="0050292E" w:rsidRPr="00F4001B">
        <w:rPr>
          <w:rFonts w:ascii="Calibri" w:hAnsi="Calibri"/>
          <w:b w:val="0"/>
          <w:bCs w:val="0"/>
          <w:smallCaps w:val="0"/>
          <w:sz w:val="20"/>
          <w:szCs w:val="20"/>
          <w:lang w:val="cs-CZ"/>
        </w:rPr>
        <w:t>d</w:t>
      </w:r>
      <w:r w:rsidRPr="00F4001B">
        <w:rPr>
          <w:rFonts w:ascii="Calibri" w:hAnsi="Calibri"/>
          <w:b w:val="0"/>
          <w:bCs w:val="0"/>
          <w:smallCaps w:val="0"/>
          <w:sz w:val="20"/>
          <w:szCs w:val="20"/>
          <w:lang w:val="cs-CZ"/>
        </w:rPr>
        <w:t>íla</w:t>
      </w:r>
      <w:r w:rsidR="0079480C" w:rsidRPr="00F4001B">
        <w:rPr>
          <w:rFonts w:ascii="Calibri" w:hAnsi="Calibri"/>
          <w:b w:val="0"/>
          <w:bCs w:val="0"/>
          <w:smallCaps w:val="0"/>
          <w:sz w:val="20"/>
          <w:szCs w:val="20"/>
          <w:lang w:val="cs-CZ"/>
        </w:rPr>
        <w:t xml:space="preserve"> ke dni podpisu Smlouvy bez DPH</w:t>
      </w:r>
      <w:r w:rsidRPr="00F4001B">
        <w:rPr>
          <w:rFonts w:ascii="Calibri" w:hAnsi="Calibri"/>
          <w:b w:val="0"/>
          <w:bCs w:val="0"/>
          <w:smallCaps w:val="0"/>
          <w:sz w:val="20"/>
          <w:szCs w:val="20"/>
          <w:lang w:val="cs-CZ"/>
        </w:rPr>
        <w:t>. Tím nejsou žádným způsobem dotčena práva Objednatele z vadného plnění. Porušení této povinnosti je Objednatelem považováno za závažné porušení smlouvy ve smyslu § 48 odst. 5 písm. d) zákona o zadávání veřejných zakázek.</w:t>
      </w:r>
    </w:p>
    <w:p w14:paraId="144D2C6F" w14:textId="40CBB311" w:rsidR="0050292E" w:rsidRPr="00F4001B" w:rsidRDefault="00A60320" w:rsidP="0050292E">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Nesplní-li Zhotovitel svoji povinnost dle čl</w:t>
      </w:r>
      <w:r w:rsidR="00436771" w:rsidRPr="00F4001B">
        <w:rPr>
          <w:rFonts w:ascii="Calibri" w:hAnsi="Calibri"/>
          <w:b w:val="0"/>
          <w:bCs w:val="0"/>
          <w:smallCaps w:val="0"/>
          <w:sz w:val="20"/>
          <w:szCs w:val="20"/>
          <w:lang w:val="cs-CZ"/>
        </w:rPr>
        <w:t>ánku</w:t>
      </w:r>
      <w:r w:rsidRPr="00F4001B">
        <w:rPr>
          <w:rFonts w:ascii="Calibri" w:hAnsi="Calibri"/>
          <w:b w:val="0"/>
          <w:bCs w:val="0"/>
          <w:smallCaps w:val="0"/>
          <w:sz w:val="20"/>
          <w:szCs w:val="20"/>
          <w:lang w:val="cs-CZ"/>
        </w:rPr>
        <w:t xml:space="preserve">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_Ref53770230 \r \h </w:instrText>
      </w:r>
      <w:r w:rsidR="008C6495" w:rsidRPr="00F4001B">
        <w:rPr>
          <w:rFonts w:ascii="Calibri" w:hAnsi="Calibri"/>
          <w:b w:val="0"/>
          <w:bCs w:val="0"/>
          <w:smallCaps w:val="0"/>
          <w:sz w:val="20"/>
          <w:szCs w:val="20"/>
          <w:lang w:val="cs-CZ"/>
        </w:rPr>
        <w:instrText xml:space="preserve">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99480D">
        <w:rPr>
          <w:rFonts w:ascii="Calibri" w:hAnsi="Calibri"/>
          <w:b w:val="0"/>
          <w:bCs w:val="0"/>
          <w:smallCaps w:val="0"/>
          <w:sz w:val="20"/>
          <w:szCs w:val="20"/>
          <w:lang w:val="cs-CZ"/>
        </w:rPr>
        <w:t>6.15</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této Smlouvy, zaplatí Objednateli smluvní pokutu ve výši 0,01 % z Ceny </w:t>
      </w:r>
      <w:r w:rsidR="0050292E" w:rsidRPr="00F4001B">
        <w:rPr>
          <w:rFonts w:ascii="Calibri" w:hAnsi="Calibri"/>
          <w:b w:val="0"/>
          <w:bCs w:val="0"/>
          <w:smallCaps w:val="0"/>
          <w:sz w:val="20"/>
          <w:szCs w:val="20"/>
          <w:lang w:val="cs-CZ"/>
        </w:rPr>
        <w:t>d</w:t>
      </w:r>
      <w:r w:rsidRPr="00F4001B">
        <w:rPr>
          <w:rFonts w:ascii="Calibri" w:hAnsi="Calibri"/>
          <w:b w:val="0"/>
          <w:bCs w:val="0"/>
          <w:smallCaps w:val="0"/>
          <w:sz w:val="20"/>
          <w:szCs w:val="20"/>
          <w:lang w:val="cs-CZ"/>
        </w:rPr>
        <w:t>íla</w:t>
      </w:r>
      <w:r w:rsidR="0079480C" w:rsidRPr="00F4001B">
        <w:rPr>
          <w:rFonts w:ascii="Calibri" w:hAnsi="Calibri"/>
          <w:b w:val="0"/>
          <w:bCs w:val="0"/>
          <w:smallCaps w:val="0"/>
          <w:sz w:val="20"/>
          <w:szCs w:val="20"/>
          <w:lang w:val="cs-CZ"/>
        </w:rPr>
        <w:t xml:space="preserve"> ke dni podpisu Smlouvy bez DPH</w:t>
      </w:r>
      <w:r w:rsidRPr="00F4001B">
        <w:rPr>
          <w:rFonts w:ascii="Calibri" w:hAnsi="Calibri"/>
          <w:b w:val="0"/>
          <w:bCs w:val="0"/>
          <w:smallCaps w:val="0"/>
          <w:sz w:val="20"/>
          <w:szCs w:val="20"/>
          <w:lang w:val="cs-CZ"/>
        </w:rPr>
        <w:t xml:space="preserve"> za každé jednotlivé porušení své povinnosti. Za jednotlivé porušení takové povinnosti se považuje také každý den porušení povinnosti zajistit součinnost Kvalifikované osoby či její účast na požadované poradě (jednání) se </w:t>
      </w:r>
      <w:r w:rsidR="005457B7" w:rsidRPr="00F4001B">
        <w:rPr>
          <w:rFonts w:ascii="Calibri" w:hAnsi="Calibri"/>
          <w:b w:val="0"/>
          <w:bCs w:val="0"/>
          <w:smallCaps w:val="0"/>
          <w:sz w:val="20"/>
          <w:szCs w:val="20"/>
          <w:lang w:val="cs-CZ"/>
        </w:rPr>
        <w:t xml:space="preserve">Zástupci </w:t>
      </w:r>
      <w:r w:rsidRPr="00F4001B">
        <w:rPr>
          <w:rFonts w:ascii="Calibri" w:hAnsi="Calibri"/>
          <w:b w:val="0"/>
          <w:bCs w:val="0"/>
          <w:smallCaps w:val="0"/>
          <w:sz w:val="20"/>
          <w:szCs w:val="20"/>
          <w:lang w:val="cs-CZ"/>
        </w:rPr>
        <w:t>Objednatele.</w:t>
      </w:r>
    </w:p>
    <w:p w14:paraId="6FAE63EE" w14:textId="30F8FA64" w:rsidR="0050292E" w:rsidRPr="00F4001B" w:rsidRDefault="0050292E" w:rsidP="0050292E">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V případě, že Zhotovitel nesplní svoji povinnost poskytnout a předat Objednateli Bankovní záruku za provedení díla nebo neudržuje v platnosti Bankovní záruku v rozsahu vyžadovaném touto Smlouvou, je Zhotovitel povinen uhradit smluvní pokutu ve výši 0,03 % z Ceny díla</w:t>
      </w:r>
      <w:r w:rsidR="0079480C" w:rsidRPr="00F4001B">
        <w:rPr>
          <w:rFonts w:ascii="Calibri" w:hAnsi="Calibri"/>
          <w:b w:val="0"/>
          <w:bCs w:val="0"/>
          <w:smallCaps w:val="0"/>
          <w:sz w:val="20"/>
          <w:szCs w:val="20"/>
          <w:lang w:val="cs-CZ"/>
        </w:rPr>
        <w:t xml:space="preserve"> ke dni podpisu Smlouvy bez DPH</w:t>
      </w:r>
      <w:r w:rsidRPr="00F4001B">
        <w:rPr>
          <w:rFonts w:ascii="Calibri" w:hAnsi="Calibri"/>
          <w:b w:val="0"/>
          <w:bCs w:val="0"/>
          <w:smallCaps w:val="0"/>
          <w:sz w:val="20"/>
          <w:szCs w:val="20"/>
          <w:lang w:val="cs-CZ"/>
        </w:rPr>
        <w:t xml:space="preserve"> za každý den neplnění této povinnosti.</w:t>
      </w:r>
    </w:p>
    <w:p w14:paraId="103C97DA" w14:textId="7F7428C4" w:rsidR="0050292E" w:rsidRPr="00F4001B" w:rsidRDefault="0050292E" w:rsidP="0050292E">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V případě, že Zhotovitel nesplní svoji povinnost poskytnout a předat Objednateli Bankovní záruku za záruky nebo neudržuje v platnosti Bankovní záruku za záruky v rozsahu vyžadovaném touto Smlouvou, je Zhotovitel povinen uhradit smluvní pokutu ve výši 0,03 % z Ceny díla</w:t>
      </w:r>
      <w:r w:rsidR="006F41DA" w:rsidRPr="00F4001B">
        <w:rPr>
          <w:rFonts w:ascii="Calibri" w:hAnsi="Calibri"/>
          <w:b w:val="0"/>
          <w:bCs w:val="0"/>
          <w:smallCaps w:val="0"/>
          <w:sz w:val="20"/>
          <w:szCs w:val="20"/>
          <w:lang w:val="cs-CZ"/>
        </w:rPr>
        <w:t xml:space="preserve"> ke dni podpisu Smlouvy bez DPH</w:t>
      </w:r>
      <w:r w:rsidRPr="00F4001B">
        <w:rPr>
          <w:rFonts w:ascii="Calibri" w:hAnsi="Calibri"/>
          <w:b w:val="0"/>
          <w:bCs w:val="0"/>
          <w:smallCaps w:val="0"/>
          <w:sz w:val="20"/>
          <w:szCs w:val="20"/>
          <w:lang w:val="cs-CZ"/>
        </w:rPr>
        <w:t xml:space="preserve"> za každý den neplnění této povinnosti.</w:t>
      </w:r>
    </w:p>
    <w:p w14:paraId="7F9A395E" w14:textId="0379A488"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 xml:space="preserve">Smluvní pokuty dle tohoto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_Ref461647406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BE31F8">
        <w:rPr>
          <w:rFonts w:ascii="Calibri" w:hAnsi="Calibri"/>
          <w:b w:val="0"/>
          <w:bCs w:val="0"/>
          <w:smallCaps w:val="0"/>
          <w:sz w:val="20"/>
          <w:szCs w:val="20"/>
          <w:lang w:val="cs-CZ"/>
        </w:rPr>
        <w:t>19</w:t>
      </w:r>
      <w:r w:rsidRPr="00F4001B">
        <w:rPr>
          <w:rFonts w:ascii="Calibri" w:hAnsi="Calibri"/>
          <w:b w:val="0"/>
          <w:bCs w:val="0"/>
          <w:smallCaps w:val="0"/>
          <w:sz w:val="20"/>
          <w:szCs w:val="20"/>
          <w:lang w:val="cs-CZ"/>
        </w:rPr>
        <w:fldChar w:fldCharType="end"/>
      </w:r>
      <w:r w:rsidRPr="00F4001B">
        <w:rPr>
          <w:rFonts w:ascii="Calibri" w:hAnsi="Calibri"/>
          <w:b w:val="0"/>
          <w:bCs w:val="0"/>
          <w:smallCaps w:val="0"/>
          <w:sz w:val="20"/>
          <w:szCs w:val="20"/>
          <w:lang w:val="cs-CZ"/>
        </w:rPr>
        <w:t xml:space="preserve"> </w:t>
      </w:r>
      <w:r w:rsidR="00D37C92" w:rsidRPr="00F4001B">
        <w:rPr>
          <w:rFonts w:ascii="Calibri" w:hAnsi="Calibri"/>
          <w:b w:val="0"/>
          <w:bCs w:val="0"/>
          <w:smallCaps w:val="0"/>
          <w:sz w:val="20"/>
          <w:szCs w:val="20"/>
          <w:lang w:val="cs-CZ"/>
        </w:rPr>
        <w:t xml:space="preserve">této Smlouvy </w:t>
      </w:r>
      <w:r w:rsidRPr="00F4001B">
        <w:rPr>
          <w:rFonts w:ascii="Calibri" w:hAnsi="Calibri"/>
          <w:b w:val="0"/>
          <w:bCs w:val="0"/>
          <w:smallCaps w:val="0"/>
          <w:sz w:val="20"/>
          <w:szCs w:val="20"/>
          <w:lang w:val="cs-CZ"/>
        </w:rPr>
        <w:t>jsou splatné do třiceti (30) dnů ode dne doručení písemné výzvy Objednatele k jejímu zaplacení Zhotoviteli. Zaplacením jakékoliv smluvní pokuty není dotčena povinnost Zhotovitele k náhradě škody za porušení povinnosti dle této Smlouvy ve výši přesahující uhrazenou smluvní pokutu.</w:t>
      </w:r>
    </w:p>
    <w:p w14:paraId="5A97CDAC" w14:textId="30124D58"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Objednatel je oprávněn uplatňovat smluvní pokuty dle tohoto čl</w:t>
      </w:r>
      <w:r w:rsidR="00740155" w:rsidRPr="00F4001B">
        <w:rPr>
          <w:rFonts w:ascii="Calibri" w:hAnsi="Calibri"/>
          <w:b w:val="0"/>
          <w:bCs w:val="0"/>
          <w:smallCaps w:val="0"/>
          <w:sz w:val="20"/>
          <w:szCs w:val="20"/>
          <w:lang w:val="cs-CZ"/>
        </w:rPr>
        <w:t xml:space="preserve">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_Ref461647406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99480D">
        <w:rPr>
          <w:rFonts w:ascii="Calibri" w:hAnsi="Calibri"/>
          <w:b w:val="0"/>
          <w:bCs w:val="0"/>
          <w:smallCaps w:val="0"/>
          <w:sz w:val="20"/>
          <w:szCs w:val="20"/>
          <w:lang w:val="cs-CZ"/>
        </w:rPr>
        <w:t>19</w:t>
      </w:r>
      <w:r w:rsidRPr="00F4001B">
        <w:rPr>
          <w:rFonts w:ascii="Calibri" w:hAnsi="Calibri"/>
          <w:b w:val="0"/>
          <w:bCs w:val="0"/>
          <w:smallCaps w:val="0"/>
          <w:sz w:val="20"/>
          <w:szCs w:val="20"/>
          <w:lang w:val="cs-CZ"/>
        </w:rPr>
        <w:fldChar w:fldCharType="end"/>
      </w:r>
      <w:r w:rsidR="00FF4D37" w:rsidRPr="00F4001B">
        <w:rPr>
          <w:rFonts w:ascii="Calibri" w:hAnsi="Calibri"/>
          <w:b w:val="0"/>
          <w:bCs w:val="0"/>
          <w:smallCaps w:val="0"/>
          <w:sz w:val="20"/>
          <w:szCs w:val="20"/>
          <w:lang w:val="cs-CZ"/>
        </w:rPr>
        <w:t xml:space="preserve"> Smlouvy</w:t>
      </w:r>
      <w:r w:rsidRPr="00F4001B">
        <w:rPr>
          <w:rFonts w:ascii="Calibri" w:hAnsi="Calibri"/>
          <w:b w:val="0"/>
          <w:bCs w:val="0"/>
          <w:smallCaps w:val="0"/>
          <w:sz w:val="20"/>
          <w:szCs w:val="20"/>
          <w:lang w:val="cs-CZ"/>
        </w:rPr>
        <w:t xml:space="preserve">, s výjimkou smluvní pokuty dle článku </w:t>
      </w:r>
      <w:r w:rsidRPr="00F4001B">
        <w:rPr>
          <w:rFonts w:ascii="Calibri" w:hAnsi="Calibri"/>
          <w:b w:val="0"/>
          <w:bCs w:val="0"/>
          <w:smallCaps w:val="0"/>
          <w:sz w:val="20"/>
          <w:szCs w:val="20"/>
          <w:lang w:val="cs-CZ"/>
        </w:rPr>
        <w:fldChar w:fldCharType="begin"/>
      </w:r>
      <w:r w:rsidRPr="00F4001B">
        <w:rPr>
          <w:rFonts w:ascii="Calibri" w:hAnsi="Calibri"/>
          <w:b w:val="0"/>
          <w:bCs w:val="0"/>
          <w:smallCaps w:val="0"/>
          <w:sz w:val="20"/>
          <w:szCs w:val="20"/>
          <w:lang w:val="cs-CZ"/>
        </w:rPr>
        <w:instrText xml:space="preserve"> REF _Ref17758116 \r \h  \* MERGEFORMAT </w:instrText>
      </w:r>
      <w:r w:rsidRPr="00F4001B">
        <w:rPr>
          <w:rFonts w:ascii="Calibri" w:hAnsi="Calibri"/>
          <w:b w:val="0"/>
          <w:bCs w:val="0"/>
          <w:smallCaps w:val="0"/>
          <w:sz w:val="20"/>
          <w:szCs w:val="20"/>
          <w:lang w:val="cs-CZ"/>
        </w:rPr>
      </w:r>
      <w:r w:rsidRPr="00F4001B">
        <w:rPr>
          <w:rFonts w:ascii="Calibri" w:hAnsi="Calibri"/>
          <w:b w:val="0"/>
          <w:bCs w:val="0"/>
          <w:smallCaps w:val="0"/>
          <w:sz w:val="20"/>
          <w:szCs w:val="20"/>
          <w:lang w:val="cs-CZ"/>
        </w:rPr>
        <w:fldChar w:fldCharType="separate"/>
      </w:r>
      <w:r w:rsidR="00BE31F8">
        <w:rPr>
          <w:rFonts w:ascii="Calibri" w:hAnsi="Calibri"/>
          <w:b w:val="0"/>
          <w:bCs w:val="0"/>
          <w:smallCaps w:val="0"/>
          <w:sz w:val="20"/>
          <w:szCs w:val="20"/>
          <w:lang w:val="cs-CZ"/>
        </w:rPr>
        <w:t>19.13</w:t>
      </w:r>
      <w:r w:rsidRPr="00F4001B">
        <w:rPr>
          <w:rFonts w:ascii="Calibri" w:hAnsi="Calibri"/>
          <w:b w:val="0"/>
          <w:bCs w:val="0"/>
          <w:smallCaps w:val="0"/>
          <w:sz w:val="20"/>
          <w:szCs w:val="20"/>
          <w:lang w:val="cs-CZ"/>
        </w:rPr>
        <w:fldChar w:fldCharType="end"/>
      </w:r>
      <w:r w:rsidR="00D37C92" w:rsidRPr="00F4001B">
        <w:rPr>
          <w:rFonts w:ascii="Calibri" w:hAnsi="Calibri"/>
          <w:b w:val="0"/>
          <w:bCs w:val="0"/>
          <w:smallCaps w:val="0"/>
          <w:sz w:val="20"/>
          <w:szCs w:val="20"/>
          <w:lang w:val="cs-CZ"/>
        </w:rPr>
        <w:t xml:space="preserve"> této Smlouvy</w:t>
      </w:r>
      <w:r w:rsidRPr="00F4001B">
        <w:rPr>
          <w:rFonts w:ascii="Calibri" w:hAnsi="Calibri"/>
          <w:b w:val="0"/>
          <w:bCs w:val="0"/>
          <w:smallCaps w:val="0"/>
          <w:sz w:val="20"/>
          <w:szCs w:val="20"/>
          <w:lang w:val="cs-CZ"/>
        </w:rPr>
        <w:t xml:space="preserve">, do maximálního součtu všech nárokovaných smluvních pokut ve výši odpovídající 10 % Ceny díla. </w:t>
      </w:r>
    </w:p>
    <w:p w14:paraId="0CBA2983" w14:textId="77777777" w:rsidR="006978CC" w:rsidRPr="00F4001B" w:rsidRDefault="0021161A">
      <w:pPr>
        <w:pStyle w:val="Nadpis2"/>
        <w:keepNext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V případě prodlení kterékoli Strany s úhradou peněžitého dluhu na základě této Smlouvy je prodlévající Strana povinna zaplatit druhé Straně úrok z prodlení ve výši stanovené Právními předpisy, ne však nižší než 0,015 % z dlužné částky za každý den prodlení. Úhradou úroku z prodlení není dotčen nárok druhé Strany na náhradu škody.</w:t>
      </w:r>
    </w:p>
    <w:p w14:paraId="5CD73AE3" w14:textId="77777777" w:rsidR="006978CC" w:rsidRPr="00F4001B" w:rsidRDefault="0021161A">
      <w:pPr>
        <w:pStyle w:val="Nadpis2"/>
        <w:keepNext w:val="0"/>
        <w:tabs>
          <w:tab w:val="clear" w:pos="851"/>
        </w:tabs>
        <w:spacing w:before="120"/>
        <w:ind w:left="709"/>
        <w:rPr>
          <w:rFonts w:ascii="Calibri" w:hAnsi="Calibri" w:cs="Arial"/>
          <w:b w:val="0"/>
          <w:iCs/>
          <w:smallCaps w:val="0"/>
          <w:sz w:val="20"/>
          <w:szCs w:val="20"/>
          <w:lang w:val="cs-CZ"/>
        </w:rPr>
      </w:pPr>
      <w:r w:rsidRPr="00F4001B">
        <w:rPr>
          <w:rFonts w:ascii="Calibri" w:hAnsi="Calibri" w:cs="Arial"/>
          <w:b w:val="0"/>
          <w:iCs/>
          <w:smallCaps w:val="0"/>
          <w:sz w:val="20"/>
          <w:szCs w:val="20"/>
          <w:lang w:val="cs-CZ"/>
        </w:rPr>
        <w:t>Strany tímto dále prohlašují, že pokud je v této Smlouvě referováno na škodu, rozumí se tím škoda ve smyslu újmy na jmění i újma nemajetková.</w:t>
      </w:r>
    </w:p>
    <w:p w14:paraId="47FB0E6D" w14:textId="77777777" w:rsidR="006978CC" w:rsidRPr="00F4001B" w:rsidRDefault="0021161A">
      <w:pPr>
        <w:pStyle w:val="Nadpis1"/>
        <w:widowControl w:val="0"/>
        <w:tabs>
          <w:tab w:val="clear" w:pos="709"/>
        </w:tabs>
        <w:spacing w:before="240"/>
        <w:rPr>
          <w:rFonts w:ascii="Calibri" w:hAnsi="Calibri"/>
          <w:color w:val="000000"/>
          <w:sz w:val="20"/>
          <w:szCs w:val="20"/>
          <w:lang w:val="cs-CZ"/>
        </w:rPr>
      </w:pPr>
      <w:bookmarkStart w:id="145" w:name="_Ref459990396"/>
      <w:r w:rsidRPr="00F4001B">
        <w:rPr>
          <w:rFonts w:ascii="Calibri" w:hAnsi="Calibri"/>
          <w:sz w:val="20"/>
          <w:szCs w:val="20"/>
          <w:lang w:val="cs-CZ"/>
        </w:rPr>
        <w:lastRenderedPageBreak/>
        <w:t>Prohlášení</w:t>
      </w:r>
      <w:r w:rsidRPr="00F4001B">
        <w:rPr>
          <w:rFonts w:ascii="Calibri" w:hAnsi="Calibri"/>
          <w:color w:val="000000"/>
          <w:sz w:val="20"/>
          <w:szCs w:val="20"/>
          <w:lang w:val="cs-CZ"/>
        </w:rPr>
        <w:t xml:space="preserve"> a záruky</w:t>
      </w:r>
    </w:p>
    <w:p w14:paraId="05653E06" w14:textId="77777777" w:rsidR="006978CC" w:rsidRPr="00F4001B" w:rsidRDefault="0021161A">
      <w:pPr>
        <w:pStyle w:val="Nadpis2"/>
        <w:widowControl w:val="0"/>
        <w:tabs>
          <w:tab w:val="clear" w:pos="851"/>
        </w:tabs>
        <w:spacing w:before="120"/>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Zhotovitel prohlašuje a zaručuje k datu podpisu této Smlouvy a po celou dobu jejího trvání, že:</w:t>
      </w:r>
    </w:p>
    <w:p w14:paraId="1809182A" w14:textId="77777777" w:rsidR="006978CC" w:rsidRPr="00F4001B" w:rsidRDefault="0021161A" w:rsidP="00C33097">
      <w:pPr>
        <w:pStyle w:val="Nadpis2"/>
        <w:numPr>
          <w:ilvl w:val="1"/>
          <w:numId w:val="35"/>
        </w:numPr>
        <w:tabs>
          <w:tab w:val="clear" w:pos="851"/>
        </w:tabs>
        <w:spacing w:before="120"/>
        <w:ind w:left="1276" w:hanging="567"/>
        <w:rPr>
          <w:rFonts w:ascii="Calibri" w:hAnsi="Calibri"/>
          <w:b w:val="0"/>
          <w:smallCaps w:val="0"/>
          <w:sz w:val="20"/>
          <w:szCs w:val="20"/>
          <w:lang w:val="cs-CZ"/>
        </w:rPr>
      </w:pPr>
      <w:r w:rsidRPr="00F4001B">
        <w:rPr>
          <w:rFonts w:ascii="Calibri" w:hAnsi="Calibri"/>
          <w:b w:val="0"/>
          <w:smallCaps w:val="0"/>
          <w:sz w:val="20"/>
          <w:szCs w:val="20"/>
          <w:lang w:val="cs-CZ"/>
        </w:rPr>
        <w:t>tato Smlouva byla Zhotovitelem řádně schválena a podepsána a zakládá platný a právně závazný závazek Zhotovitele, vynutitelný vůči němu v souladu s podmínkami v ní uvedenými;</w:t>
      </w:r>
    </w:p>
    <w:p w14:paraId="2FF0CEA3" w14:textId="77777777" w:rsidR="006978CC" w:rsidRPr="00F4001B" w:rsidRDefault="0021161A" w:rsidP="00C33097">
      <w:pPr>
        <w:pStyle w:val="Nadpis2"/>
        <w:numPr>
          <w:ilvl w:val="1"/>
          <w:numId w:val="35"/>
        </w:numPr>
        <w:tabs>
          <w:tab w:val="clear" w:pos="851"/>
        </w:tabs>
        <w:spacing w:before="120"/>
        <w:ind w:left="1276" w:hanging="567"/>
        <w:rPr>
          <w:rFonts w:ascii="Calibri" w:hAnsi="Calibri"/>
          <w:b w:val="0"/>
          <w:smallCaps w:val="0"/>
          <w:sz w:val="20"/>
          <w:szCs w:val="20"/>
          <w:lang w:val="cs-CZ"/>
        </w:rPr>
      </w:pPr>
      <w:r w:rsidRPr="00F4001B">
        <w:rPr>
          <w:rFonts w:ascii="Calibri" w:hAnsi="Calibri"/>
          <w:b w:val="0"/>
          <w:smallCaps w:val="0"/>
          <w:sz w:val="20"/>
          <w:szCs w:val="20"/>
          <w:lang w:val="cs-CZ"/>
        </w:rPr>
        <w:t>podpisem ani plněním této Smlouvy Zhotovitel neporuší žádné ustanovení svých zakladatelských dokumentů ani žádnou jinou smlouvu nebo ujednání, jehož je Zhotovitel stranou, nebo kterým je Zhotovitel nebo jeho majetek vázán, ani žádný zákon či jiný právní předpis nebo rozhodnutí státního orgánu;</w:t>
      </w:r>
    </w:p>
    <w:p w14:paraId="443412B7" w14:textId="77777777" w:rsidR="006978CC" w:rsidRPr="00F4001B" w:rsidRDefault="0021161A" w:rsidP="00C33097">
      <w:pPr>
        <w:pStyle w:val="Nadpis2"/>
        <w:numPr>
          <w:ilvl w:val="1"/>
          <w:numId w:val="35"/>
        </w:numPr>
        <w:tabs>
          <w:tab w:val="clear" w:pos="851"/>
        </w:tabs>
        <w:spacing w:before="120"/>
        <w:ind w:left="1276" w:hanging="567"/>
        <w:rPr>
          <w:rFonts w:ascii="Calibri" w:hAnsi="Calibri"/>
          <w:b w:val="0"/>
          <w:smallCaps w:val="0"/>
          <w:sz w:val="20"/>
          <w:szCs w:val="20"/>
          <w:lang w:val="cs-CZ"/>
        </w:rPr>
      </w:pPr>
      <w:r w:rsidRPr="00F4001B">
        <w:rPr>
          <w:rFonts w:ascii="Calibri" w:hAnsi="Calibri"/>
          <w:b w:val="0"/>
          <w:smallCaps w:val="0"/>
          <w:sz w:val="20"/>
          <w:szCs w:val="20"/>
          <w:lang w:val="cs-CZ"/>
        </w:rPr>
        <w:t>Zhotovitele ví a je seznámen s tím, co je vyžadováno pro účely zhotovení Díla, má veškeré dovednosti, vzdělání, profesní předpoklady, zkušenosti i prostředky umožňující mu plnění povinností v souladu s touto Smlouvou a získal veškerá povolení, oprávnění a souhlasy potřebné pro výkon funkce Zhotovitele a plnění veškerých závazků vyplývajících z této Smlouvy;</w:t>
      </w:r>
    </w:p>
    <w:p w14:paraId="1CBEC59B" w14:textId="77777777" w:rsidR="006978CC" w:rsidRPr="00F4001B" w:rsidRDefault="0021161A" w:rsidP="00C33097">
      <w:pPr>
        <w:pStyle w:val="Nadpis2"/>
        <w:numPr>
          <w:ilvl w:val="1"/>
          <w:numId w:val="35"/>
        </w:numPr>
        <w:tabs>
          <w:tab w:val="clear" w:pos="851"/>
        </w:tabs>
        <w:spacing w:before="120"/>
        <w:ind w:left="1276" w:hanging="567"/>
        <w:rPr>
          <w:rFonts w:ascii="Calibri" w:hAnsi="Calibri"/>
          <w:b w:val="0"/>
          <w:smallCaps w:val="0"/>
          <w:sz w:val="20"/>
          <w:szCs w:val="20"/>
          <w:lang w:val="cs-CZ"/>
        </w:rPr>
      </w:pPr>
      <w:r w:rsidRPr="00F4001B">
        <w:rPr>
          <w:rFonts w:ascii="Calibri" w:hAnsi="Calibri"/>
          <w:b w:val="0"/>
          <w:smallCaps w:val="0"/>
          <w:sz w:val="20"/>
          <w:szCs w:val="20"/>
          <w:lang w:val="cs-CZ"/>
        </w:rPr>
        <w:t>podle nejlepšího vědomí Zhotovitele neprobíhá proti Zhotoviteli žádné soudní, rozhodčí ani správní řízení, které by mohlo negativně ovlivnit platnost, účinnost nebo vynutitelnost této Smlouvy nebo plnění jakýchkoliv povinností Zhotovitele podle této Smlouvy, ani nehrozí zahájení žádného takového řízení.</w:t>
      </w:r>
      <w:bookmarkEnd w:id="145"/>
    </w:p>
    <w:p w14:paraId="5DAF9DF4" w14:textId="77777777" w:rsidR="006978CC" w:rsidRPr="00F4001B" w:rsidRDefault="0021161A">
      <w:pPr>
        <w:pStyle w:val="Nadpis1"/>
        <w:keepNext w:val="0"/>
        <w:tabs>
          <w:tab w:val="clear" w:pos="709"/>
        </w:tabs>
        <w:spacing w:before="240"/>
        <w:rPr>
          <w:rFonts w:ascii="Calibri" w:hAnsi="Calibri"/>
          <w:sz w:val="20"/>
          <w:szCs w:val="20"/>
          <w:lang w:val="cs-CZ"/>
        </w:rPr>
      </w:pPr>
      <w:bookmarkStart w:id="146" w:name="_Ref461713480"/>
      <w:r w:rsidRPr="00F4001B">
        <w:rPr>
          <w:rFonts w:ascii="Calibri" w:hAnsi="Calibri"/>
          <w:sz w:val="20"/>
          <w:szCs w:val="20"/>
          <w:lang w:val="cs-CZ"/>
        </w:rPr>
        <w:t>Společné a nedílné závazky zhotovitele</w:t>
      </w:r>
    </w:p>
    <w:p w14:paraId="354B80E5" w14:textId="77777777"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Je-li Zhotovitel představován právně samostatnými osobami, jejichž společná nabídka podaná v Zadávacím řízení byla Objednatelem vybrána jako nejvýhodnější, pak platí, že všechny osoby podepisující tuto Smlouvu na straně Zhotovitele jsou z této Smlouvy, jakož i všech práv a závazků s ní souvisejících, vůči Objednateli oprávněny a zavázány společně a nerozdílně. </w:t>
      </w:r>
    </w:p>
    <w:p w14:paraId="2C9C9035" w14:textId="667A6FAB" w:rsidR="006978CC" w:rsidRPr="00F4001B" w:rsidRDefault="0021161A">
      <w:pPr>
        <w:pStyle w:val="Nadpis2"/>
        <w:keepNext w:val="0"/>
        <w:tabs>
          <w:tab w:val="clear" w:pos="851"/>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Za všechny osoby podepisující tuto Smlouvu na straně Zhotovitele ve vztahu k Objednateli na základě této Smlouvy jedná a vystupuje pouze a výlučně osoba uvedená v čl</w:t>
      </w:r>
      <w:r w:rsidR="00740155" w:rsidRPr="00F4001B">
        <w:rPr>
          <w:rFonts w:ascii="Calibri" w:hAnsi="Calibri"/>
          <w:b w:val="0"/>
          <w:smallCaps w:val="0"/>
          <w:sz w:val="20"/>
          <w:szCs w:val="20"/>
          <w:lang w:val="cs-CZ"/>
        </w:rPr>
        <w:t xml:space="preserve">ánku </w:t>
      </w:r>
      <w:r w:rsidRPr="00F4001B">
        <w:rPr>
          <w:rFonts w:ascii="Calibri" w:hAnsi="Calibri"/>
          <w:b w:val="0"/>
          <w:smallCaps w:val="0"/>
          <w:sz w:val="20"/>
          <w:szCs w:val="20"/>
          <w:lang w:val="cs-CZ"/>
        </w:rPr>
        <w:fldChar w:fldCharType="begin"/>
      </w:r>
      <w:r w:rsidRPr="00F4001B">
        <w:rPr>
          <w:rFonts w:ascii="Calibri" w:hAnsi="Calibri"/>
          <w:b w:val="0"/>
          <w:smallCaps w:val="0"/>
          <w:sz w:val="20"/>
          <w:szCs w:val="20"/>
          <w:lang w:val="cs-CZ"/>
        </w:rPr>
        <w:instrText xml:space="preserve"> REF _Ref17759165 \r \h </w:instrText>
      </w:r>
      <w:r w:rsidR="008C6495" w:rsidRPr="00F4001B">
        <w:rPr>
          <w:rFonts w:ascii="Calibri" w:hAnsi="Calibri"/>
          <w:b w:val="0"/>
          <w:smallCaps w:val="0"/>
          <w:sz w:val="20"/>
          <w:szCs w:val="20"/>
          <w:lang w:val="cs-CZ"/>
        </w:rPr>
        <w:instrText xml:space="preserve"> \* MERGEFORMAT </w:instrText>
      </w:r>
      <w:r w:rsidRPr="00F4001B">
        <w:rPr>
          <w:rFonts w:ascii="Calibri" w:hAnsi="Calibri"/>
          <w:b w:val="0"/>
          <w:smallCaps w:val="0"/>
          <w:sz w:val="20"/>
          <w:szCs w:val="20"/>
          <w:lang w:val="cs-CZ"/>
        </w:rPr>
      </w:r>
      <w:r w:rsidRPr="00F4001B">
        <w:rPr>
          <w:rFonts w:ascii="Calibri" w:hAnsi="Calibri"/>
          <w:b w:val="0"/>
          <w:smallCaps w:val="0"/>
          <w:sz w:val="20"/>
          <w:szCs w:val="20"/>
          <w:lang w:val="cs-CZ"/>
        </w:rPr>
        <w:fldChar w:fldCharType="separate"/>
      </w:r>
      <w:r w:rsidR="0099480D">
        <w:rPr>
          <w:rFonts w:ascii="Calibri" w:hAnsi="Calibri"/>
          <w:b w:val="0"/>
          <w:smallCaps w:val="0"/>
          <w:sz w:val="20"/>
          <w:szCs w:val="20"/>
          <w:lang w:val="cs-CZ"/>
        </w:rPr>
        <w:t>22</w:t>
      </w:r>
      <w:r w:rsidRPr="00F4001B">
        <w:rPr>
          <w:rFonts w:ascii="Calibri" w:hAnsi="Calibri"/>
          <w:b w:val="0"/>
          <w:smallCaps w:val="0"/>
          <w:sz w:val="20"/>
          <w:szCs w:val="20"/>
          <w:lang w:val="cs-CZ"/>
        </w:rPr>
        <w:fldChar w:fldCharType="end"/>
      </w:r>
      <w:r w:rsidR="00D37C92" w:rsidRPr="00F4001B">
        <w:rPr>
          <w:rFonts w:ascii="Calibri" w:hAnsi="Calibri"/>
          <w:b w:val="0"/>
          <w:smallCaps w:val="0"/>
          <w:sz w:val="20"/>
          <w:szCs w:val="20"/>
          <w:lang w:val="cs-CZ"/>
        </w:rPr>
        <w:t xml:space="preserve"> této Smlouvy</w:t>
      </w:r>
      <w:r w:rsidRPr="00F4001B">
        <w:rPr>
          <w:rFonts w:ascii="Calibri" w:hAnsi="Calibri"/>
          <w:b w:val="0"/>
          <w:smallCaps w:val="0"/>
          <w:sz w:val="20"/>
          <w:szCs w:val="20"/>
          <w:lang w:val="cs-CZ"/>
        </w:rPr>
        <w:t>. Žádná z osob podepisujících na straně Zhotovitele není oprávněna se z této Smlouvy vyvázat bez předchozího písemného souhlasu Objednatele a ostatních osob stojících na straně Zhotovitele.</w:t>
      </w:r>
    </w:p>
    <w:p w14:paraId="0D5511E1" w14:textId="77777777" w:rsidR="006978CC" w:rsidRPr="00F4001B" w:rsidRDefault="0021161A">
      <w:pPr>
        <w:pStyle w:val="Nadpis1"/>
        <w:keepNext w:val="0"/>
        <w:widowControl w:val="0"/>
        <w:tabs>
          <w:tab w:val="clear" w:pos="709"/>
        </w:tabs>
        <w:spacing w:before="240"/>
        <w:rPr>
          <w:rFonts w:ascii="Calibri" w:hAnsi="Calibri"/>
          <w:sz w:val="20"/>
          <w:szCs w:val="20"/>
          <w:lang w:val="cs-CZ"/>
        </w:rPr>
      </w:pPr>
      <w:bookmarkStart w:id="147" w:name="_Ref17759165"/>
      <w:r w:rsidRPr="00F4001B">
        <w:rPr>
          <w:rFonts w:ascii="Calibri" w:hAnsi="Calibri"/>
          <w:sz w:val="20"/>
          <w:szCs w:val="20"/>
          <w:lang w:val="cs-CZ"/>
        </w:rPr>
        <w:t>zástupci stran</w:t>
      </w:r>
      <w:bookmarkEnd w:id="146"/>
      <w:bookmarkEnd w:id="147"/>
    </w:p>
    <w:p w14:paraId="139BA94D" w14:textId="77777777" w:rsidR="006978CC" w:rsidRPr="00F4001B" w:rsidRDefault="0021161A">
      <w:pPr>
        <w:pStyle w:val="Nadpis2"/>
        <w:keepNext w:val="0"/>
        <w:widowControl w:val="0"/>
        <w:tabs>
          <w:tab w:val="clear" w:pos="851"/>
        </w:tabs>
        <w:spacing w:before="120"/>
        <w:ind w:left="709"/>
        <w:rPr>
          <w:rFonts w:ascii="Calibri" w:hAnsi="Calibri" w:cs="Arial"/>
          <w:b w:val="0"/>
          <w:iCs/>
          <w:smallCaps w:val="0"/>
          <w:sz w:val="20"/>
          <w:szCs w:val="20"/>
          <w:lang w:val="cs-CZ"/>
        </w:rPr>
      </w:pPr>
      <w:bookmarkStart w:id="148" w:name="_Ref17394798"/>
      <w:r w:rsidRPr="00F4001B">
        <w:rPr>
          <w:rFonts w:ascii="Calibri" w:hAnsi="Calibri" w:cs="Arial"/>
          <w:b w:val="0"/>
          <w:iCs/>
          <w:smallCaps w:val="0"/>
          <w:sz w:val="20"/>
          <w:szCs w:val="20"/>
          <w:lang w:val="cs-CZ"/>
        </w:rPr>
        <w:t>Strany se dohodly, že pro účely této Smlouvy jmenují následující osoby svými zástupci:</w:t>
      </w:r>
      <w:bookmarkEnd w:id="148"/>
      <w:r w:rsidRPr="00F4001B">
        <w:rPr>
          <w:rFonts w:ascii="Calibri" w:hAnsi="Calibri" w:cs="Arial"/>
          <w:b w:val="0"/>
          <w:iCs/>
          <w:smallCaps w:val="0"/>
          <w:sz w:val="20"/>
          <w:szCs w:val="20"/>
          <w:lang w:val="cs-CZ"/>
        </w:rPr>
        <w:t xml:space="preserve"> </w:t>
      </w:r>
    </w:p>
    <w:p w14:paraId="55BAAA2A" w14:textId="5859FC8F" w:rsidR="006978CC" w:rsidRPr="00F4001B" w:rsidRDefault="0021161A">
      <w:pPr>
        <w:pStyle w:val="Normal2"/>
        <w:widowControl w:val="0"/>
        <w:numPr>
          <w:ilvl w:val="1"/>
          <w:numId w:val="3"/>
        </w:numPr>
        <w:ind w:left="1418" w:hanging="425"/>
        <w:rPr>
          <w:rFonts w:ascii="Calibri" w:hAnsi="Calibri"/>
          <w:sz w:val="20"/>
          <w:szCs w:val="20"/>
          <w:lang w:val="cs-CZ"/>
        </w:rPr>
      </w:pPr>
      <w:r w:rsidRPr="00F4001B">
        <w:rPr>
          <w:rFonts w:ascii="Calibri" w:hAnsi="Calibri"/>
          <w:b/>
          <w:sz w:val="20"/>
          <w:szCs w:val="20"/>
          <w:lang w:val="cs-CZ"/>
        </w:rPr>
        <w:t xml:space="preserve">Zástupce </w:t>
      </w:r>
      <w:r w:rsidR="00A63BF3" w:rsidRPr="00F4001B">
        <w:rPr>
          <w:rFonts w:ascii="Calibri" w:hAnsi="Calibri"/>
          <w:b/>
          <w:sz w:val="20"/>
          <w:szCs w:val="20"/>
          <w:lang w:val="cs-CZ"/>
        </w:rPr>
        <w:t>Objednatele</w:t>
      </w:r>
      <w:r w:rsidR="00A62A0F" w:rsidRPr="00F4001B">
        <w:rPr>
          <w:rFonts w:ascii="Calibri" w:hAnsi="Calibri"/>
          <w:b/>
          <w:sz w:val="20"/>
          <w:szCs w:val="20"/>
          <w:lang w:val="cs-CZ"/>
        </w:rPr>
        <w:t xml:space="preserve"> ve věcech obchodních</w:t>
      </w:r>
      <w:r w:rsidRPr="00F4001B">
        <w:rPr>
          <w:rFonts w:ascii="Calibri" w:hAnsi="Calibri"/>
          <w:sz w:val="20"/>
          <w:szCs w:val="20"/>
          <w:lang w:val="cs-CZ"/>
        </w:rPr>
        <w:t xml:space="preserve">: </w:t>
      </w:r>
    </w:p>
    <w:p w14:paraId="751EFA20" w14:textId="77777777" w:rsidR="006978CC" w:rsidRPr="00F4001B" w:rsidRDefault="0021161A">
      <w:pPr>
        <w:pStyle w:val="Normal2"/>
        <w:widowControl w:val="0"/>
        <w:spacing w:before="0" w:after="0"/>
        <w:rPr>
          <w:rFonts w:ascii="Calibri" w:hAnsi="Calibri"/>
          <w:sz w:val="20"/>
          <w:szCs w:val="20"/>
          <w:highlight w:val="yellow"/>
          <w:lang w:val="cs-CZ"/>
        </w:rPr>
      </w:pPr>
      <w:r w:rsidRPr="00F4001B">
        <w:rPr>
          <w:rFonts w:ascii="Calibri" w:hAnsi="Calibri"/>
          <w:sz w:val="20"/>
          <w:szCs w:val="20"/>
          <w:lang w:val="cs-CZ"/>
        </w:rPr>
        <w:t xml:space="preserve">Jméno: </w:t>
      </w:r>
      <w:r w:rsidRPr="00B138F9">
        <w:rPr>
          <w:rFonts w:ascii="Calibri" w:hAnsi="Calibri"/>
          <w:sz w:val="20"/>
          <w:highlight w:val="lightGray"/>
          <w:lang w:val="cs-CZ"/>
        </w:rPr>
        <w:t>[</w:t>
      </w:r>
      <w:r w:rsidRPr="00B138F9">
        <w:rPr>
          <w:rFonts w:ascii="Calibri" w:hAnsi="Calibri"/>
          <w:i/>
          <w:sz w:val="20"/>
          <w:highlight w:val="lightGray"/>
          <w:lang w:val="cs-CZ"/>
        </w:rPr>
        <w:t>DOPLN</w:t>
      </w:r>
      <w:r w:rsidR="005554D7" w:rsidRPr="00B138F9">
        <w:rPr>
          <w:rFonts w:ascii="Calibri" w:hAnsi="Calibri"/>
          <w:i/>
          <w:sz w:val="20"/>
          <w:highlight w:val="lightGray"/>
          <w:lang w:val="cs-CZ"/>
        </w:rPr>
        <w:t>Í OBJEDNATEL</w:t>
      </w:r>
      <w:r w:rsidRPr="00B138F9">
        <w:rPr>
          <w:rFonts w:ascii="Calibri" w:hAnsi="Calibri"/>
          <w:i/>
          <w:sz w:val="20"/>
          <w:highlight w:val="lightGray"/>
          <w:lang w:val="cs-CZ"/>
        </w:rPr>
        <w:t xml:space="preserve"> PŘED PODPISEM</w:t>
      </w:r>
      <w:r w:rsidRPr="00F4001B">
        <w:rPr>
          <w:rFonts w:ascii="Calibri" w:hAnsi="Calibri"/>
          <w:sz w:val="20"/>
          <w:szCs w:val="20"/>
          <w:lang w:val="cs-CZ"/>
        </w:rPr>
        <w:t>]</w:t>
      </w:r>
    </w:p>
    <w:p w14:paraId="406E9AE8" w14:textId="77777777" w:rsidR="006978CC" w:rsidRPr="00F4001B" w:rsidRDefault="0021161A">
      <w:pPr>
        <w:pStyle w:val="Normal2"/>
        <w:widowControl w:val="0"/>
        <w:spacing w:before="0" w:after="0"/>
        <w:jc w:val="left"/>
        <w:rPr>
          <w:rFonts w:ascii="Calibri" w:hAnsi="Calibri"/>
          <w:sz w:val="20"/>
          <w:szCs w:val="20"/>
          <w:lang w:val="cs-CZ"/>
        </w:rPr>
      </w:pPr>
      <w:r w:rsidRPr="00F4001B">
        <w:rPr>
          <w:rFonts w:ascii="Calibri" w:hAnsi="Calibri"/>
          <w:sz w:val="20"/>
          <w:szCs w:val="20"/>
          <w:lang w:val="cs-CZ"/>
        </w:rPr>
        <w:t>Adresa pro doručování:</w:t>
      </w:r>
      <w:r w:rsidRPr="00F4001B">
        <w:rPr>
          <w:rFonts w:ascii="Calibri" w:hAnsi="Calibri"/>
          <w:sz w:val="20"/>
          <w:szCs w:val="20"/>
          <w:highlight w:val="yellow"/>
          <w:lang w:val="cs-CZ"/>
        </w:rPr>
        <w:br/>
      </w:r>
      <w:r w:rsidR="005554D7" w:rsidRPr="00F4001B">
        <w:rPr>
          <w:rFonts w:ascii="Calibri" w:hAnsi="Calibri"/>
          <w:sz w:val="20"/>
          <w:szCs w:val="20"/>
          <w:lang w:val="cs-CZ"/>
        </w:rPr>
        <w:t>[</w:t>
      </w:r>
      <w:r w:rsidR="005554D7" w:rsidRPr="00B138F9">
        <w:rPr>
          <w:rFonts w:ascii="Calibri" w:hAnsi="Calibri"/>
          <w:i/>
          <w:sz w:val="20"/>
          <w:highlight w:val="lightGray"/>
          <w:lang w:val="cs-CZ"/>
        </w:rPr>
        <w:t>DOPLNÍ OBJEDNATEL PŘED PODPISEM</w:t>
      </w:r>
      <w:r w:rsidR="005554D7" w:rsidRPr="00F4001B">
        <w:rPr>
          <w:rFonts w:ascii="Calibri" w:hAnsi="Calibri"/>
          <w:sz w:val="20"/>
          <w:szCs w:val="20"/>
          <w:lang w:val="cs-CZ"/>
        </w:rPr>
        <w:t>]</w:t>
      </w:r>
      <w:r w:rsidRPr="00F4001B">
        <w:rPr>
          <w:rFonts w:ascii="Calibri" w:hAnsi="Calibri"/>
          <w:sz w:val="20"/>
          <w:szCs w:val="20"/>
          <w:highlight w:val="yellow"/>
          <w:lang w:val="cs-CZ"/>
        </w:rPr>
        <w:br/>
      </w:r>
      <w:r w:rsidRPr="00F4001B">
        <w:rPr>
          <w:rFonts w:ascii="Calibri" w:hAnsi="Calibri"/>
          <w:sz w:val="20"/>
          <w:szCs w:val="20"/>
          <w:lang w:val="cs-CZ"/>
        </w:rPr>
        <w:t xml:space="preserve">Telefon: </w:t>
      </w:r>
      <w:r w:rsidR="005554D7" w:rsidRPr="00F4001B">
        <w:rPr>
          <w:rFonts w:ascii="Calibri" w:hAnsi="Calibri"/>
          <w:sz w:val="20"/>
          <w:szCs w:val="20"/>
          <w:lang w:val="cs-CZ"/>
        </w:rPr>
        <w:t>[</w:t>
      </w:r>
      <w:r w:rsidR="005554D7" w:rsidRPr="00B138F9">
        <w:rPr>
          <w:rFonts w:ascii="Calibri" w:hAnsi="Calibri"/>
          <w:i/>
          <w:sz w:val="20"/>
          <w:highlight w:val="lightGray"/>
          <w:lang w:val="cs-CZ"/>
        </w:rPr>
        <w:t>DOPLNÍ OBJEDNATEL PŘED PODPISEM</w:t>
      </w:r>
      <w:r w:rsidR="005554D7" w:rsidRPr="00F4001B">
        <w:rPr>
          <w:rFonts w:ascii="Calibri" w:hAnsi="Calibri"/>
          <w:sz w:val="20"/>
          <w:szCs w:val="20"/>
          <w:lang w:val="cs-CZ"/>
        </w:rPr>
        <w:t>]</w:t>
      </w:r>
      <w:r w:rsidRPr="00F4001B">
        <w:rPr>
          <w:rFonts w:ascii="Calibri" w:hAnsi="Calibri"/>
          <w:sz w:val="20"/>
          <w:szCs w:val="20"/>
          <w:lang w:val="cs-CZ"/>
        </w:rPr>
        <w:br/>
        <w:t xml:space="preserve">E-mail: </w:t>
      </w:r>
      <w:r w:rsidR="005554D7" w:rsidRPr="00F4001B">
        <w:rPr>
          <w:rFonts w:ascii="Calibri" w:hAnsi="Calibri"/>
          <w:sz w:val="20"/>
          <w:szCs w:val="20"/>
          <w:lang w:val="cs-CZ"/>
        </w:rPr>
        <w:t>[</w:t>
      </w:r>
      <w:r w:rsidR="005554D7" w:rsidRPr="00B138F9">
        <w:rPr>
          <w:rFonts w:ascii="Calibri" w:hAnsi="Calibri"/>
          <w:i/>
          <w:sz w:val="20"/>
          <w:highlight w:val="lightGray"/>
          <w:lang w:val="cs-CZ"/>
        </w:rPr>
        <w:t>DOPLNÍ OBJEDNATEL PŘED PODPISEM</w:t>
      </w:r>
      <w:r w:rsidR="005554D7" w:rsidRPr="00F4001B">
        <w:rPr>
          <w:rFonts w:ascii="Calibri" w:hAnsi="Calibri"/>
          <w:sz w:val="20"/>
          <w:szCs w:val="20"/>
          <w:lang w:val="cs-CZ"/>
        </w:rPr>
        <w:t>]</w:t>
      </w:r>
    </w:p>
    <w:p w14:paraId="29690F53" w14:textId="19159B72" w:rsidR="00AF564C" w:rsidRPr="00F4001B" w:rsidRDefault="0021161A" w:rsidP="00AF564C">
      <w:pPr>
        <w:pStyle w:val="Normal2"/>
        <w:widowControl w:val="0"/>
        <w:spacing w:before="0" w:after="0"/>
        <w:rPr>
          <w:rFonts w:ascii="Calibri" w:hAnsi="Calibri"/>
          <w:sz w:val="20"/>
          <w:szCs w:val="20"/>
          <w:lang w:val="cs-CZ"/>
        </w:rPr>
      </w:pPr>
      <w:r w:rsidRPr="00F4001B">
        <w:rPr>
          <w:rFonts w:ascii="Calibri" w:hAnsi="Calibri"/>
          <w:sz w:val="20"/>
          <w:szCs w:val="20"/>
          <w:lang w:val="cs-CZ"/>
        </w:rPr>
        <w:t xml:space="preserve">Rozsah zastupování: </w:t>
      </w:r>
      <w:r w:rsidR="005554D7" w:rsidRPr="00F4001B">
        <w:rPr>
          <w:rFonts w:ascii="Calibri" w:hAnsi="Calibri"/>
          <w:sz w:val="20"/>
          <w:szCs w:val="20"/>
          <w:lang w:val="cs-CZ"/>
        </w:rPr>
        <w:t>[</w:t>
      </w:r>
      <w:r w:rsidR="005554D7" w:rsidRPr="00B138F9">
        <w:rPr>
          <w:rFonts w:ascii="Calibri" w:hAnsi="Calibri"/>
          <w:i/>
          <w:sz w:val="20"/>
          <w:highlight w:val="lightGray"/>
          <w:lang w:val="cs-CZ"/>
        </w:rPr>
        <w:t>DOPLNÍ OBJEDNATEL PŘED PODPISEM</w:t>
      </w:r>
      <w:r w:rsidR="005554D7" w:rsidRPr="00F4001B">
        <w:rPr>
          <w:rFonts w:ascii="Calibri" w:hAnsi="Calibri"/>
          <w:sz w:val="20"/>
          <w:szCs w:val="20"/>
          <w:lang w:val="cs-CZ"/>
        </w:rPr>
        <w:t>]</w:t>
      </w:r>
    </w:p>
    <w:p w14:paraId="6CF92F91" w14:textId="77777777" w:rsidR="00A62A0F" w:rsidRPr="00F4001B" w:rsidRDefault="00A62A0F" w:rsidP="00AF564C">
      <w:pPr>
        <w:pStyle w:val="Normal2"/>
        <w:widowControl w:val="0"/>
        <w:spacing w:before="0" w:after="0"/>
        <w:rPr>
          <w:rFonts w:ascii="Calibri" w:hAnsi="Calibri"/>
          <w:i/>
          <w:iCs/>
          <w:sz w:val="20"/>
          <w:szCs w:val="20"/>
          <w:lang w:val="cs-CZ"/>
        </w:rPr>
      </w:pPr>
    </w:p>
    <w:p w14:paraId="429A8FB6" w14:textId="605D89FB" w:rsidR="00A62A0F" w:rsidRPr="00F4001B" w:rsidRDefault="00A62A0F" w:rsidP="00A62A0F">
      <w:pPr>
        <w:pStyle w:val="Normal2"/>
        <w:widowControl w:val="0"/>
        <w:numPr>
          <w:ilvl w:val="1"/>
          <w:numId w:val="3"/>
        </w:numPr>
        <w:ind w:left="1418" w:hanging="425"/>
        <w:rPr>
          <w:rFonts w:ascii="Calibri" w:hAnsi="Calibri"/>
          <w:sz w:val="20"/>
          <w:szCs w:val="20"/>
          <w:lang w:val="cs-CZ"/>
        </w:rPr>
      </w:pPr>
      <w:r w:rsidRPr="00F4001B">
        <w:rPr>
          <w:rFonts w:ascii="Calibri" w:hAnsi="Calibri"/>
          <w:b/>
          <w:sz w:val="20"/>
          <w:szCs w:val="20"/>
          <w:lang w:val="cs-CZ"/>
        </w:rPr>
        <w:t>Zástupce Objednatele ve věcech technických</w:t>
      </w:r>
      <w:r w:rsidRPr="00F4001B">
        <w:rPr>
          <w:rFonts w:ascii="Calibri" w:hAnsi="Calibri"/>
          <w:sz w:val="20"/>
          <w:szCs w:val="20"/>
          <w:lang w:val="cs-CZ"/>
        </w:rPr>
        <w:t xml:space="preserve">: </w:t>
      </w:r>
    </w:p>
    <w:p w14:paraId="2B5BBC40" w14:textId="77777777" w:rsidR="00153086" w:rsidRPr="00F4001B" w:rsidRDefault="00153086" w:rsidP="00153086">
      <w:pPr>
        <w:pStyle w:val="Normal2"/>
        <w:widowControl w:val="0"/>
        <w:spacing w:before="0" w:after="0"/>
        <w:rPr>
          <w:rFonts w:ascii="Calibri" w:hAnsi="Calibri"/>
          <w:sz w:val="20"/>
          <w:szCs w:val="20"/>
          <w:highlight w:val="yellow"/>
          <w:lang w:val="cs-CZ"/>
        </w:rPr>
      </w:pPr>
      <w:r w:rsidRPr="00F4001B">
        <w:rPr>
          <w:rFonts w:ascii="Calibri" w:hAnsi="Calibri"/>
          <w:sz w:val="20"/>
          <w:szCs w:val="20"/>
          <w:lang w:val="cs-CZ"/>
        </w:rPr>
        <w:t>Jméno: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p>
    <w:p w14:paraId="61A6ACF9" w14:textId="77777777" w:rsidR="00153086" w:rsidRPr="00153086" w:rsidRDefault="00153086" w:rsidP="00153086">
      <w:pPr>
        <w:pStyle w:val="Normal2"/>
        <w:widowControl w:val="0"/>
        <w:spacing w:before="0" w:after="0"/>
        <w:jc w:val="left"/>
        <w:rPr>
          <w:rFonts w:ascii="Calibri" w:hAnsi="Calibri"/>
          <w:sz w:val="20"/>
          <w:szCs w:val="20"/>
          <w:lang w:val="cs-CZ"/>
        </w:rPr>
      </w:pPr>
      <w:r w:rsidRPr="00F4001B">
        <w:rPr>
          <w:rFonts w:ascii="Calibri" w:hAnsi="Calibri"/>
          <w:sz w:val="20"/>
          <w:szCs w:val="20"/>
          <w:lang w:val="cs-CZ"/>
        </w:rPr>
        <w:t>Adresa pro doručování:</w:t>
      </w:r>
    </w:p>
    <w:p w14:paraId="7951AFD3" w14:textId="41D3490F" w:rsidR="00153086" w:rsidRPr="00F4001B" w:rsidRDefault="00153086" w:rsidP="00153086">
      <w:pPr>
        <w:pStyle w:val="Normal2"/>
        <w:widowControl w:val="0"/>
        <w:spacing w:before="0" w:after="0"/>
        <w:jc w:val="left"/>
        <w:rPr>
          <w:rFonts w:ascii="Calibri" w:hAnsi="Calibri"/>
          <w:sz w:val="20"/>
          <w:szCs w:val="20"/>
          <w:lang w:val="cs-CZ"/>
        </w:rPr>
      </w:pPr>
      <w:r w:rsidRPr="00F4001B">
        <w:rPr>
          <w:rFonts w:ascii="Calibri" w:hAnsi="Calibri"/>
          <w:sz w:val="20"/>
          <w:szCs w:val="20"/>
          <w:lang w:val="cs-CZ"/>
        </w:rPr>
        <w:t>[</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r w:rsidRPr="00F4001B">
        <w:rPr>
          <w:rFonts w:ascii="Calibri" w:hAnsi="Calibri"/>
          <w:sz w:val="20"/>
          <w:szCs w:val="20"/>
          <w:highlight w:val="yellow"/>
          <w:lang w:val="cs-CZ"/>
        </w:rPr>
        <w:br/>
      </w:r>
      <w:r w:rsidRPr="00F4001B">
        <w:rPr>
          <w:rFonts w:ascii="Calibri" w:hAnsi="Calibri"/>
          <w:sz w:val="20"/>
          <w:szCs w:val="20"/>
          <w:lang w:val="cs-CZ"/>
        </w:rPr>
        <w:t>Telefon: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r w:rsidRPr="00F4001B">
        <w:rPr>
          <w:rFonts w:ascii="Calibri" w:hAnsi="Calibri"/>
          <w:sz w:val="20"/>
          <w:szCs w:val="20"/>
          <w:lang w:val="cs-CZ"/>
        </w:rPr>
        <w:br/>
        <w:t>E-mail: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p>
    <w:p w14:paraId="4DD323EB" w14:textId="77777777" w:rsidR="00153086" w:rsidRPr="00F4001B" w:rsidRDefault="00153086" w:rsidP="00153086">
      <w:pPr>
        <w:pStyle w:val="Normal2"/>
        <w:widowControl w:val="0"/>
        <w:spacing w:before="0" w:after="0"/>
        <w:rPr>
          <w:rFonts w:ascii="Calibri" w:hAnsi="Calibri"/>
          <w:sz w:val="20"/>
          <w:szCs w:val="20"/>
          <w:lang w:val="cs-CZ"/>
        </w:rPr>
      </w:pPr>
      <w:r w:rsidRPr="00F4001B">
        <w:rPr>
          <w:rFonts w:ascii="Calibri" w:hAnsi="Calibri"/>
          <w:sz w:val="20"/>
          <w:szCs w:val="20"/>
          <w:lang w:val="cs-CZ"/>
        </w:rPr>
        <w:t>Rozsah zastupování: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p>
    <w:p w14:paraId="2FA5DA98" w14:textId="3812BD93" w:rsidR="006978CC" w:rsidRPr="00F4001B" w:rsidRDefault="006978CC">
      <w:pPr>
        <w:pStyle w:val="Normal2"/>
        <w:widowControl w:val="0"/>
        <w:spacing w:before="0" w:after="0"/>
        <w:jc w:val="left"/>
        <w:rPr>
          <w:rFonts w:ascii="Calibri" w:hAnsi="Calibri"/>
          <w:sz w:val="20"/>
          <w:szCs w:val="20"/>
          <w:highlight w:val="yellow"/>
          <w:lang w:val="cs-CZ"/>
        </w:rPr>
      </w:pPr>
    </w:p>
    <w:p w14:paraId="08BFB8FD" w14:textId="77777777" w:rsidR="006978CC" w:rsidRPr="00F4001B" w:rsidRDefault="0021161A">
      <w:pPr>
        <w:pStyle w:val="Normal2"/>
        <w:widowControl w:val="0"/>
        <w:numPr>
          <w:ilvl w:val="1"/>
          <w:numId w:val="3"/>
        </w:numPr>
        <w:ind w:left="1418" w:hanging="425"/>
        <w:rPr>
          <w:rFonts w:ascii="Calibri" w:hAnsi="Calibri"/>
          <w:sz w:val="20"/>
          <w:szCs w:val="20"/>
          <w:lang w:val="cs-CZ"/>
        </w:rPr>
      </w:pPr>
      <w:bookmarkStart w:id="149" w:name="_Ref22566721"/>
      <w:r w:rsidRPr="00F4001B">
        <w:rPr>
          <w:rFonts w:ascii="Calibri" w:hAnsi="Calibri"/>
          <w:b/>
          <w:sz w:val="20"/>
          <w:szCs w:val="20"/>
          <w:lang w:val="cs-CZ"/>
        </w:rPr>
        <w:t>Technický dozor stavebníka</w:t>
      </w:r>
      <w:r w:rsidR="00891F79" w:rsidRPr="00F4001B">
        <w:rPr>
          <w:rFonts w:ascii="Calibri" w:hAnsi="Calibri"/>
          <w:b/>
          <w:sz w:val="20"/>
          <w:szCs w:val="20"/>
          <w:lang w:val="cs-CZ"/>
        </w:rPr>
        <w:t xml:space="preserve"> a Koordinátor BOZP</w:t>
      </w:r>
      <w:r w:rsidRPr="00F4001B">
        <w:rPr>
          <w:rFonts w:ascii="Calibri" w:hAnsi="Calibri"/>
          <w:sz w:val="20"/>
          <w:szCs w:val="20"/>
          <w:lang w:val="cs-CZ"/>
        </w:rPr>
        <w:t>:</w:t>
      </w:r>
      <w:bookmarkEnd w:id="149"/>
      <w:r w:rsidRPr="00F4001B">
        <w:rPr>
          <w:rFonts w:ascii="Calibri" w:hAnsi="Calibri"/>
          <w:sz w:val="20"/>
          <w:szCs w:val="20"/>
          <w:lang w:val="cs-CZ"/>
        </w:rPr>
        <w:t xml:space="preserve"> </w:t>
      </w:r>
    </w:p>
    <w:p w14:paraId="1479BAD2" w14:textId="77777777" w:rsidR="00153086" w:rsidRPr="00F4001B" w:rsidRDefault="00153086" w:rsidP="00153086">
      <w:pPr>
        <w:pStyle w:val="Normal2"/>
        <w:widowControl w:val="0"/>
        <w:spacing w:before="0" w:after="0"/>
        <w:rPr>
          <w:rFonts w:ascii="Calibri" w:hAnsi="Calibri"/>
          <w:sz w:val="20"/>
          <w:szCs w:val="20"/>
          <w:highlight w:val="yellow"/>
          <w:lang w:val="cs-CZ"/>
        </w:rPr>
      </w:pPr>
      <w:r w:rsidRPr="00F4001B">
        <w:rPr>
          <w:rFonts w:ascii="Calibri" w:hAnsi="Calibri"/>
          <w:sz w:val="20"/>
          <w:szCs w:val="20"/>
          <w:lang w:val="cs-CZ"/>
        </w:rPr>
        <w:t>Jméno: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p>
    <w:p w14:paraId="1D00BF44" w14:textId="77777777" w:rsidR="00153086" w:rsidRPr="00153086" w:rsidRDefault="00153086" w:rsidP="00153086">
      <w:pPr>
        <w:pStyle w:val="Normal2"/>
        <w:widowControl w:val="0"/>
        <w:spacing w:before="0" w:after="0"/>
        <w:jc w:val="left"/>
        <w:rPr>
          <w:rFonts w:ascii="Calibri" w:hAnsi="Calibri"/>
          <w:sz w:val="20"/>
          <w:szCs w:val="20"/>
          <w:lang w:val="cs-CZ"/>
        </w:rPr>
      </w:pPr>
      <w:r w:rsidRPr="00F4001B">
        <w:rPr>
          <w:rFonts w:ascii="Calibri" w:hAnsi="Calibri"/>
          <w:sz w:val="20"/>
          <w:szCs w:val="20"/>
          <w:lang w:val="cs-CZ"/>
        </w:rPr>
        <w:t>Adresa pro doručování:</w:t>
      </w:r>
    </w:p>
    <w:p w14:paraId="40B6574A" w14:textId="77777777" w:rsidR="00153086" w:rsidRPr="00F4001B" w:rsidRDefault="00153086" w:rsidP="00153086">
      <w:pPr>
        <w:pStyle w:val="Normal2"/>
        <w:widowControl w:val="0"/>
        <w:spacing w:before="0" w:after="0"/>
        <w:jc w:val="left"/>
        <w:rPr>
          <w:rFonts w:ascii="Calibri" w:hAnsi="Calibri"/>
          <w:sz w:val="20"/>
          <w:szCs w:val="20"/>
          <w:lang w:val="cs-CZ"/>
        </w:rPr>
      </w:pPr>
      <w:r w:rsidRPr="00F4001B">
        <w:rPr>
          <w:rFonts w:ascii="Calibri" w:hAnsi="Calibri"/>
          <w:sz w:val="20"/>
          <w:szCs w:val="20"/>
          <w:lang w:val="cs-CZ"/>
        </w:rPr>
        <w:t>[</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r w:rsidRPr="00F4001B">
        <w:rPr>
          <w:rFonts w:ascii="Calibri" w:hAnsi="Calibri"/>
          <w:sz w:val="20"/>
          <w:szCs w:val="20"/>
          <w:highlight w:val="yellow"/>
          <w:lang w:val="cs-CZ"/>
        </w:rPr>
        <w:br/>
      </w:r>
      <w:r w:rsidRPr="00F4001B">
        <w:rPr>
          <w:rFonts w:ascii="Calibri" w:hAnsi="Calibri"/>
          <w:sz w:val="20"/>
          <w:szCs w:val="20"/>
          <w:lang w:val="cs-CZ"/>
        </w:rPr>
        <w:t>Telefon: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r w:rsidRPr="00F4001B">
        <w:rPr>
          <w:rFonts w:ascii="Calibri" w:hAnsi="Calibri"/>
          <w:sz w:val="20"/>
          <w:szCs w:val="20"/>
          <w:lang w:val="cs-CZ"/>
        </w:rPr>
        <w:br/>
      </w:r>
      <w:r w:rsidRPr="00F4001B">
        <w:rPr>
          <w:rFonts w:ascii="Calibri" w:hAnsi="Calibri"/>
          <w:sz w:val="20"/>
          <w:szCs w:val="20"/>
          <w:lang w:val="cs-CZ"/>
        </w:rPr>
        <w:lastRenderedPageBreak/>
        <w:t>E-mail: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p>
    <w:p w14:paraId="2E3F8594" w14:textId="77777777" w:rsidR="00153086" w:rsidRPr="00F4001B" w:rsidRDefault="00153086" w:rsidP="00153086">
      <w:pPr>
        <w:pStyle w:val="Normal2"/>
        <w:widowControl w:val="0"/>
        <w:spacing w:before="0" w:after="0"/>
        <w:rPr>
          <w:rFonts w:ascii="Calibri" w:hAnsi="Calibri"/>
          <w:sz w:val="20"/>
          <w:szCs w:val="20"/>
          <w:lang w:val="cs-CZ"/>
        </w:rPr>
      </w:pPr>
      <w:r w:rsidRPr="00F4001B">
        <w:rPr>
          <w:rFonts w:ascii="Calibri" w:hAnsi="Calibri"/>
          <w:sz w:val="20"/>
          <w:szCs w:val="20"/>
          <w:lang w:val="cs-CZ"/>
        </w:rPr>
        <w:t>Rozsah zastupování: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p>
    <w:p w14:paraId="0C700C55" w14:textId="77777777" w:rsidR="006978CC" w:rsidRPr="00F4001B" w:rsidRDefault="006978CC">
      <w:pPr>
        <w:pStyle w:val="Normal2"/>
        <w:widowControl w:val="0"/>
        <w:spacing w:before="0" w:after="0"/>
        <w:ind w:left="0"/>
        <w:rPr>
          <w:rFonts w:ascii="Calibri" w:hAnsi="Calibri"/>
          <w:i/>
          <w:iCs/>
          <w:sz w:val="20"/>
          <w:szCs w:val="20"/>
          <w:lang w:val="cs-CZ"/>
        </w:rPr>
      </w:pPr>
    </w:p>
    <w:p w14:paraId="4195E289" w14:textId="77777777" w:rsidR="006978CC" w:rsidRPr="00F4001B" w:rsidRDefault="0021161A" w:rsidP="00153086">
      <w:pPr>
        <w:pStyle w:val="Normal2"/>
        <w:widowControl w:val="0"/>
        <w:numPr>
          <w:ilvl w:val="1"/>
          <w:numId w:val="3"/>
        </w:numPr>
        <w:ind w:left="1418" w:hanging="425"/>
        <w:rPr>
          <w:rFonts w:ascii="Calibri" w:hAnsi="Calibri"/>
          <w:b/>
          <w:sz w:val="20"/>
          <w:szCs w:val="20"/>
          <w:lang w:val="cs-CZ"/>
        </w:rPr>
      </w:pPr>
      <w:r w:rsidRPr="00F4001B">
        <w:rPr>
          <w:rFonts w:ascii="Calibri" w:hAnsi="Calibri"/>
          <w:b/>
          <w:sz w:val="20"/>
          <w:szCs w:val="20"/>
          <w:lang w:val="cs-CZ"/>
        </w:rPr>
        <w:t>Autor Projektové dokumentace:</w:t>
      </w:r>
    </w:p>
    <w:p w14:paraId="09670368" w14:textId="77777777" w:rsidR="00153086" w:rsidRPr="00F4001B" w:rsidRDefault="00153086" w:rsidP="00153086">
      <w:pPr>
        <w:pStyle w:val="Normal2"/>
        <w:widowControl w:val="0"/>
        <w:spacing w:before="0" w:after="0"/>
        <w:rPr>
          <w:rFonts w:ascii="Calibri" w:hAnsi="Calibri"/>
          <w:sz w:val="20"/>
          <w:szCs w:val="20"/>
          <w:highlight w:val="yellow"/>
          <w:lang w:val="cs-CZ"/>
        </w:rPr>
      </w:pPr>
      <w:r w:rsidRPr="00F4001B">
        <w:rPr>
          <w:rFonts w:ascii="Calibri" w:hAnsi="Calibri"/>
          <w:sz w:val="20"/>
          <w:szCs w:val="20"/>
          <w:lang w:val="cs-CZ"/>
        </w:rPr>
        <w:t>Jméno: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p>
    <w:p w14:paraId="4FFA649A" w14:textId="77777777" w:rsidR="00153086" w:rsidRPr="00153086" w:rsidRDefault="00153086" w:rsidP="00153086">
      <w:pPr>
        <w:pStyle w:val="Normal2"/>
        <w:widowControl w:val="0"/>
        <w:spacing w:before="0" w:after="0"/>
        <w:jc w:val="left"/>
        <w:rPr>
          <w:rFonts w:ascii="Calibri" w:hAnsi="Calibri"/>
          <w:sz w:val="20"/>
          <w:szCs w:val="20"/>
          <w:lang w:val="cs-CZ"/>
        </w:rPr>
      </w:pPr>
      <w:r w:rsidRPr="00F4001B">
        <w:rPr>
          <w:rFonts w:ascii="Calibri" w:hAnsi="Calibri"/>
          <w:sz w:val="20"/>
          <w:szCs w:val="20"/>
          <w:lang w:val="cs-CZ"/>
        </w:rPr>
        <w:t>Adresa pro doručování:</w:t>
      </w:r>
    </w:p>
    <w:p w14:paraId="53F24E26" w14:textId="77777777" w:rsidR="00153086" w:rsidRPr="00F4001B" w:rsidRDefault="00153086" w:rsidP="00153086">
      <w:pPr>
        <w:pStyle w:val="Normal2"/>
        <w:widowControl w:val="0"/>
        <w:spacing w:before="0" w:after="0"/>
        <w:jc w:val="left"/>
        <w:rPr>
          <w:rFonts w:ascii="Calibri" w:hAnsi="Calibri"/>
          <w:sz w:val="20"/>
          <w:szCs w:val="20"/>
          <w:lang w:val="cs-CZ"/>
        </w:rPr>
      </w:pPr>
      <w:r w:rsidRPr="00F4001B">
        <w:rPr>
          <w:rFonts w:ascii="Calibri" w:hAnsi="Calibri"/>
          <w:sz w:val="20"/>
          <w:szCs w:val="20"/>
          <w:lang w:val="cs-CZ"/>
        </w:rPr>
        <w:t>[</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r w:rsidRPr="00F4001B">
        <w:rPr>
          <w:rFonts w:ascii="Calibri" w:hAnsi="Calibri"/>
          <w:sz w:val="20"/>
          <w:szCs w:val="20"/>
          <w:highlight w:val="yellow"/>
          <w:lang w:val="cs-CZ"/>
        </w:rPr>
        <w:br/>
      </w:r>
      <w:r w:rsidRPr="00F4001B">
        <w:rPr>
          <w:rFonts w:ascii="Calibri" w:hAnsi="Calibri"/>
          <w:sz w:val="20"/>
          <w:szCs w:val="20"/>
          <w:lang w:val="cs-CZ"/>
        </w:rPr>
        <w:t>Telefon: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r w:rsidRPr="00F4001B">
        <w:rPr>
          <w:rFonts w:ascii="Calibri" w:hAnsi="Calibri"/>
          <w:sz w:val="20"/>
          <w:szCs w:val="20"/>
          <w:lang w:val="cs-CZ"/>
        </w:rPr>
        <w:br/>
        <w:t>E-mail: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p>
    <w:p w14:paraId="11ACD85B" w14:textId="77777777" w:rsidR="00153086" w:rsidRPr="00F4001B" w:rsidRDefault="00153086" w:rsidP="00153086">
      <w:pPr>
        <w:pStyle w:val="Normal2"/>
        <w:widowControl w:val="0"/>
        <w:spacing w:before="0" w:after="0"/>
        <w:rPr>
          <w:rFonts w:ascii="Calibri" w:hAnsi="Calibri"/>
          <w:sz w:val="20"/>
          <w:szCs w:val="20"/>
          <w:lang w:val="cs-CZ"/>
        </w:rPr>
      </w:pPr>
      <w:r w:rsidRPr="00F4001B">
        <w:rPr>
          <w:rFonts w:ascii="Calibri" w:hAnsi="Calibri"/>
          <w:sz w:val="20"/>
          <w:szCs w:val="20"/>
          <w:lang w:val="cs-CZ"/>
        </w:rPr>
        <w:t>Rozsah zastupování: [</w:t>
      </w:r>
      <w:r w:rsidRPr="00B138F9">
        <w:rPr>
          <w:rFonts w:ascii="Calibri" w:hAnsi="Calibri"/>
          <w:i/>
          <w:sz w:val="20"/>
          <w:highlight w:val="lightGray"/>
          <w:lang w:val="cs-CZ"/>
        </w:rPr>
        <w:t>DOPLNÍ OBJEDNATEL PŘED PODPISEM</w:t>
      </w:r>
      <w:r w:rsidRPr="00F4001B">
        <w:rPr>
          <w:rFonts w:ascii="Calibri" w:hAnsi="Calibri"/>
          <w:sz w:val="20"/>
          <w:szCs w:val="20"/>
          <w:lang w:val="cs-CZ"/>
        </w:rPr>
        <w:t>]</w:t>
      </w:r>
    </w:p>
    <w:p w14:paraId="6FF8439A" w14:textId="77777777" w:rsidR="00CC6FA0" w:rsidRPr="00F4001B" w:rsidRDefault="00CC6FA0">
      <w:pPr>
        <w:pStyle w:val="Normal2"/>
        <w:widowControl w:val="0"/>
        <w:spacing w:before="0"/>
        <w:rPr>
          <w:rFonts w:ascii="Calibri" w:hAnsi="Calibri"/>
          <w:b/>
          <w:sz w:val="20"/>
          <w:szCs w:val="20"/>
          <w:lang w:val="cs-CZ"/>
        </w:rPr>
      </w:pPr>
    </w:p>
    <w:p w14:paraId="5BB1C736" w14:textId="05A4B967" w:rsidR="006978CC" w:rsidRPr="00F4001B" w:rsidRDefault="0021161A">
      <w:pPr>
        <w:pStyle w:val="Normal2"/>
        <w:widowControl w:val="0"/>
        <w:numPr>
          <w:ilvl w:val="1"/>
          <w:numId w:val="3"/>
        </w:numPr>
        <w:ind w:left="1418" w:hanging="425"/>
        <w:rPr>
          <w:rFonts w:ascii="Calibri" w:hAnsi="Calibri"/>
          <w:sz w:val="20"/>
          <w:szCs w:val="20"/>
          <w:lang w:val="cs-CZ"/>
        </w:rPr>
      </w:pPr>
      <w:r w:rsidRPr="00F4001B">
        <w:rPr>
          <w:rFonts w:ascii="Calibri" w:hAnsi="Calibri"/>
          <w:b/>
          <w:sz w:val="20"/>
          <w:szCs w:val="20"/>
          <w:lang w:val="cs-CZ"/>
        </w:rPr>
        <w:t>Zástupce Zhotovitele</w:t>
      </w:r>
      <w:r w:rsidR="00A62A0F" w:rsidRPr="00F4001B">
        <w:rPr>
          <w:rFonts w:ascii="Calibri" w:hAnsi="Calibri"/>
          <w:b/>
          <w:sz w:val="20"/>
          <w:szCs w:val="20"/>
          <w:lang w:val="cs-CZ"/>
        </w:rPr>
        <w:t xml:space="preserve"> ve věcech obchodních</w:t>
      </w:r>
      <w:r w:rsidRPr="00F4001B">
        <w:rPr>
          <w:rFonts w:ascii="Calibri" w:hAnsi="Calibri"/>
          <w:sz w:val="20"/>
          <w:szCs w:val="20"/>
          <w:lang w:val="cs-CZ"/>
        </w:rPr>
        <w:t xml:space="preserve">: </w:t>
      </w:r>
    </w:p>
    <w:p w14:paraId="4E34558F" w14:textId="3F3D6FE2" w:rsidR="006978CC" w:rsidRPr="00F4001B" w:rsidRDefault="0021161A">
      <w:pPr>
        <w:pStyle w:val="Normal2"/>
        <w:widowControl w:val="0"/>
        <w:tabs>
          <w:tab w:val="left" w:pos="1418"/>
        </w:tabs>
        <w:spacing w:before="0" w:after="0"/>
        <w:jc w:val="left"/>
        <w:rPr>
          <w:rFonts w:ascii="Calibri" w:hAnsi="Calibri"/>
          <w:sz w:val="20"/>
          <w:szCs w:val="20"/>
          <w:highlight w:val="yellow"/>
          <w:lang w:val="cs-CZ"/>
        </w:rPr>
      </w:pPr>
      <w:r w:rsidRPr="00F4001B">
        <w:rPr>
          <w:rFonts w:ascii="Calibri" w:hAnsi="Calibri"/>
          <w:sz w:val="20"/>
          <w:szCs w:val="20"/>
          <w:lang w:val="cs-CZ"/>
        </w:rPr>
        <w:t xml:space="preserve">Jméno: </w:t>
      </w:r>
      <w:r w:rsidRPr="00B138F9">
        <w:rPr>
          <w:rFonts w:ascii="Calibri" w:hAnsi="Calibri"/>
          <w:b/>
          <w:sz w:val="20"/>
          <w:highlight w:val="lightGray"/>
          <w:lang w:val="cs-CZ"/>
        </w:rPr>
        <w:t>[</w:t>
      </w:r>
      <w:r w:rsidRPr="00B138F9">
        <w:rPr>
          <w:rFonts w:ascii="Calibri" w:hAnsi="Calibri"/>
          <w:sz w:val="20"/>
          <w:highlight w:val="lightGray"/>
          <w:lang w:val="cs-CZ"/>
        </w:rPr>
        <w:t>DOPLNÍ DODAVATEL</w:t>
      </w:r>
      <w:r w:rsidR="00CE542C" w:rsidRPr="004535A0">
        <w:rPr>
          <w:rFonts w:ascii="Calibri" w:hAnsi="Calibri"/>
          <w:sz w:val="20"/>
          <w:szCs w:val="20"/>
          <w:highlight w:val="lightGray"/>
          <w:lang w:val="cs-CZ"/>
        </w:rPr>
        <w:t xml:space="preserve"> P</w:t>
      </w:r>
      <w:r w:rsidR="00A55958" w:rsidRPr="004535A0">
        <w:rPr>
          <w:rFonts w:ascii="Calibri" w:hAnsi="Calibri"/>
          <w:sz w:val="20"/>
          <w:szCs w:val="20"/>
          <w:highlight w:val="lightGray"/>
          <w:lang w:val="cs-CZ"/>
        </w:rPr>
        <w:t>ŘED PODPISEM</w:t>
      </w:r>
      <w:r w:rsidRPr="00B138F9">
        <w:rPr>
          <w:rFonts w:ascii="Calibri" w:hAnsi="Calibri"/>
          <w:b/>
          <w:sz w:val="20"/>
          <w:highlight w:val="lightGray"/>
          <w:lang w:val="cs-CZ"/>
        </w:rPr>
        <w:t>]</w:t>
      </w:r>
    </w:p>
    <w:p w14:paraId="48C31ADA" w14:textId="50DE3945" w:rsidR="006978CC" w:rsidRPr="00F4001B" w:rsidRDefault="0021161A">
      <w:pPr>
        <w:pStyle w:val="Normal2"/>
        <w:widowControl w:val="0"/>
        <w:tabs>
          <w:tab w:val="left" w:pos="1418"/>
        </w:tabs>
        <w:spacing w:before="0" w:after="0"/>
        <w:jc w:val="left"/>
        <w:rPr>
          <w:rFonts w:ascii="Calibri" w:hAnsi="Calibri"/>
          <w:sz w:val="20"/>
          <w:szCs w:val="20"/>
          <w:lang w:val="cs-CZ"/>
        </w:rPr>
      </w:pPr>
      <w:r w:rsidRPr="00F4001B">
        <w:rPr>
          <w:rFonts w:ascii="Calibri" w:hAnsi="Calibri"/>
          <w:sz w:val="20"/>
          <w:szCs w:val="20"/>
          <w:lang w:val="cs-CZ"/>
        </w:rPr>
        <w:t>Adresa pro doručování:</w:t>
      </w:r>
      <w:r w:rsidRPr="00F4001B">
        <w:rPr>
          <w:rFonts w:ascii="Calibri" w:hAnsi="Calibri"/>
          <w:sz w:val="20"/>
          <w:szCs w:val="20"/>
          <w:lang w:val="cs-CZ"/>
        </w:rPr>
        <w:br/>
      </w:r>
      <w:r w:rsidRPr="00B138F9">
        <w:rPr>
          <w:rFonts w:ascii="Calibri" w:hAnsi="Calibri"/>
          <w:sz w:val="20"/>
          <w:highlight w:val="lightGray"/>
          <w:lang w:val="cs-CZ"/>
        </w:rPr>
        <w:t>[DOPLNÍ DODAVATEL</w:t>
      </w:r>
      <w:r w:rsidR="00A55958" w:rsidRPr="004535A0">
        <w:rPr>
          <w:rFonts w:ascii="Calibri" w:hAnsi="Calibri"/>
          <w:sz w:val="20"/>
          <w:szCs w:val="20"/>
          <w:highlight w:val="lightGray"/>
          <w:lang w:val="cs-CZ"/>
        </w:rPr>
        <w:t xml:space="preserve"> PŘED PODPISEM</w:t>
      </w:r>
      <w:r w:rsidRPr="00B138F9">
        <w:rPr>
          <w:rFonts w:ascii="Calibri" w:hAnsi="Calibri"/>
          <w:sz w:val="20"/>
          <w:highlight w:val="lightGray"/>
          <w:lang w:val="cs-CZ"/>
        </w:rPr>
        <w:t>]</w:t>
      </w:r>
      <w:r w:rsidRPr="00F4001B">
        <w:rPr>
          <w:rFonts w:ascii="Calibri" w:hAnsi="Calibri"/>
          <w:sz w:val="20"/>
          <w:szCs w:val="20"/>
          <w:highlight w:val="yellow"/>
          <w:lang w:val="cs-CZ"/>
        </w:rPr>
        <w:br/>
      </w:r>
      <w:r w:rsidRPr="00F4001B">
        <w:rPr>
          <w:rFonts w:ascii="Calibri" w:hAnsi="Calibri"/>
          <w:sz w:val="20"/>
          <w:szCs w:val="20"/>
          <w:lang w:val="cs-CZ"/>
        </w:rPr>
        <w:t xml:space="preserve">Telefon: </w:t>
      </w:r>
      <w:r w:rsidRPr="00B138F9">
        <w:rPr>
          <w:rFonts w:ascii="Calibri" w:hAnsi="Calibri"/>
          <w:sz w:val="20"/>
          <w:highlight w:val="lightGray"/>
          <w:lang w:val="cs-CZ"/>
        </w:rPr>
        <w:t>[DOPLNÍ DODAVATEL</w:t>
      </w:r>
      <w:r w:rsidR="00A55958" w:rsidRPr="004535A0">
        <w:rPr>
          <w:rFonts w:ascii="Calibri" w:hAnsi="Calibri"/>
          <w:sz w:val="20"/>
          <w:szCs w:val="20"/>
          <w:highlight w:val="lightGray"/>
          <w:lang w:val="cs-CZ"/>
        </w:rPr>
        <w:t xml:space="preserve"> PŘED PODPISEM</w:t>
      </w:r>
      <w:r w:rsidRPr="00B138F9">
        <w:rPr>
          <w:rFonts w:ascii="Calibri" w:hAnsi="Calibri"/>
          <w:sz w:val="20"/>
          <w:highlight w:val="lightGray"/>
          <w:lang w:val="cs-CZ"/>
        </w:rPr>
        <w:t>]</w:t>
      </w:r>
      <w:r w:rsidRPr="00F4001B">
        <w:rPr>
          <w:rFonts w:ascii="Calibri" w:hAnsi="Calibri"/>
          <w:sz w:val="20"/>
          <w:szCs w:val="20"/>
          <w:highlight w:val="yellow"/>
          <w:lang w:val="cs-CZ"/>
        </w:rPr>
        <w:br/>
      </w:r>
      <w:r w:rsidRPr="00F4001B">
        <w:rPr>
          <w:rFonts w:ascii="Calibri" w:hAnsi="Calibri"/>
          <w:sz w:val="20"/>
          <w:szCs w:val="20"/>
          <w:lang w:val="cs-CZ"/>
        </w:rPr>
        <w:t>E-mail: [</w:t>
      </w:r>
      <w:r w:rsidRPr="00B138F9">
        <w:rPr>
          <w:rFonts w:ascii="Calibri" w:hAnsi="Calibri"/>
          <w:sz w:val="20"/>
          <w:highlight w:val="lightGray"/>
          <w:lang w:val="cs-CZ"/>
        </w:rPr>
        <w:t>DOPLNÍ DODAVATEL</w:t>
      </w:r>
      <w:r w:rsidR="00A55958" w:rsidRPr="004535A0">
        <w:rPr>
          <w:rFonts w:ascii="Calibri" w:hAnsi="Calibri"/>
          <w:sz w:val="20"/>
          <w:szCs w:val="20"/>
          <w:highlight w:val="lightGray"/>
          <w:lang w:val="cs-CZ"/>
        </w:rPr>
        <w:t xml:space="preserve"> PŘED PODPISEM</w:t>
      </w:r>
      <w:r w:rsidRPr="00F4001B">
        <w:rPr>
          <w:rFonts w:ascii="Calibri" w:hAnsi="Calibri"/>
          <w:sz w:val="20"/>
          <w:szCs w:val="20"/>
          <w:lang w:val="cs-CZ"/>
        </w:rPr>
        <w:t>]</w:t>
      </w:r>
    </w:p>
    <w:p w14:paraId="7FE9F71B" w14:textId="6EFD4CE4" w:rsidR="006978CC" w:rsidRPr="00F4001B" w:rsidRDefault="0021161A">
      <w:pPr>
        <w:pStyle w:val="Normal2"/>
        <w:widowControl w:val="0"/>
        <w:tabs>
          <w:tab w:val="left" w:pos="1418"/>
        </w:tabs>
        <w:spacing w:before="0" w:after="0"/>
        <w:rPr>
          <w:rFonts w:ascii="Calibri" w:hAnsi="Calibri"/>
          <w:sz w:val="20"/>
          <w:szCs w:val="20"/>
          <w:lang w:val="cs-CZ"/>
        </w:rPr>
      </w:pPr>
      <w:r w:rsidRPr="00F4001B">
        <w:rPr>
          <w:rFonts w:ascii="Calibri" w:hAnsi="Calibri"/>
          <w:sz w:val="20"/>
          <w:szCs w:val="20"/>
          <w:lang w:val="cs-CZ"/>
        </w:rPr>
        <w:t>Rozsah zastupování: [</w:t>
      </w:r>
      <w:r w:rsidRPr="00B138F9">
        <w:rPr>
          <w:rFonts w:ascii="Calibri" w:hAnsi="Calibri"/>
          <w:sz w:val="20"/>
          <w:highlight w:val="lightGray"/>
          <w:lang w:val="cs-CZ"/>
        </w:rPr>
        <w:t>DOPLNÍ DODAVATEL</w:t>
      </w:r>
      <w:r w:rsidR="00A55958" w:rsidRPr="004535A0">
        <w:rPr>
          <w:rFonts w:ascii="Calibri" w:hAnsi="Calibri"/>
          <w:sz w:val="20"/>
          <w:szCs w:val="20"/>
          <w:highlight w:val="lightGray"/>
          <w:lang w:val="cs-CZ"/>
        </w:rPr>
        <w:t xml:space="preserve"> PŘED PODPISEM</w:t>
      </w:r>
      <w:r w:rsidRPr="00F4001B">
        <w:rPr>
          <w:rFonts w:ascii="Calibri" w:hAnsi="Calibri"/>
          <w:sz w:val="20"/>
          <w:szCs w:val="20"/>
          <w:lang w:val="cs-CZ"/>
        </w:rPr>
        <w:t xml:space="preserve">] </w:t>
      </w:r>
    </w:p>
    <w:p w14:paraId="4860B009" w14:textId="77777777" w:rsidR="00CC6FA0" w:rsidRPr="00F4001B" w:rsidRDefault="00CC6FA0">
      <w:pPr>
        <w:pStyle w:val="Normal2"/>
        <w:widowControl w:val="0"/>
        <w:tabs>
          <w:tab w:val="left" w:pos="1418"/>
        </w:tabs>
        <w:spacing w:before="0" w:after="0"/>
        <w:rPr>
          <w:rFonts w:ascii="Calibri" w:hAnsi="Calibri"/>
          <w:sz w:val="20"/>
          <w:szCs w:val="20"/>
          <w:lang w:val="cs-CZ"/>
        </w:rPr>
      </w:pPr>
    </w:p>
    <w:p w14:paraId="7C5035D0" w14:textId="421003B1" w:rsidR="00A62A0F" w:rsidRPr="00F4001B" w:rsidRDefault="00A62A0F" w:rsidP="00A62A0F">
      <w:pPr>
        <w:pStyle w:val="Normal2"/>
        <w:widowControl w:val="0"/>
        <w:numPr>
          <w:ilvl w:val="1"/>
          <w:numId w:val="3"/>
        </w:numPr>
        <w:ind w:left="1418" w:hanging="425"/>
        <w:rPr>
          <w:rFonts w:ascii="Calibri" w:hAnsi="Calibri"/>
          <w:sz w:val="20"/>
          <w:szCs w:val="20"/>
          <w:lang w:val="cs-CZ"/>
        </w:rPr>
      </w:pPr>
      <w:r w:rsidRPr="00F4001B">
        <w:rPr>
          <w:rFonts w:ascii="Calibri" w:hAnsi="Calibri"/>
          <w:b/>
          <w:sz w:val="20"/>
          <w:szCs w:val="20"/>
          <w:lang w:val="cs-CZ"/>
        </w:rPr>
        <w:t>Zástupce Zhotovitele ve věcech technických</w:t>
      </w:r>
      <w:r w:rsidRPr="00F4001B">
        <w:rPr>
          <w:rFonts w:ascii="Calibri" w:hAnsi="Calibri"/>
          <w:sz w:val="20"/>
          <w:szCs w:val="20"/>
          <w:lang w:val="cs-CZ"/>
        </w:rPr>
        <w:t xml:space="preserve">: </w:t>
      </w:r>
    </w:p>
    <w:p w14:paraId="1520C110" w14:textId="54B2A3ED" w:rsidR="00153086" w:rsidRPr="00F4001B" w:rsidRDefault="00153086" w:rsidP="00153086">
      <w:pPr>
        <w:pStyle w:val="Normal2"/>
        <w:widowControl w:val="0"/>
        <w:spacing w:before="0" w:after="0"/>
        <w:rPr>
          <w:rFonts w:ascii="Calibri" w:hAnsi="Calibri"/>
          <w:sz w:val="20"/>
          <w:szCs w:val="20"/>
          <w:highlight w:val="yellow"/>
          <w:lang w:val="cs-CZ"/>
        </w:rPr>
      </w:pPr>
      <w:r w:rsidRPr="00F4001B">
        <w:rPr>
          <w:rFonts w:ascii="Calibri" w:hAnsi="Calibri"/>
          <w:sz w:val="20"/>
          <w:szCs w:val="20"/>
          <w:lang w:val="cs-CZ"/>
        </w:rPr>
        <w:t>Jméno: [</w:t>
      </w:r>
      <w:r w:rsidRPr="00B138F9">
        <w:rPr>
          <w:rFonts w:ascii="Calibri" w:hAnsi="Calibri"/>
          <w:sz w:val="20"/>
          <w:highlight w:val="lightGray"/>
          <w:lang w:val="cs-CZ"/>
        </w:rPr>
        <w:t xml:space="preserve">DOPLNÍ </w:t>
      </w:r>
      <w:r w:rsidR="004535A0" w:rsidRPr="004535A0">
        <w:rPr>
          <w:rFonts w:ascii="Calibri" w:hAnsi="Calibri"/>
          <w:iCs/>
          <w:sz w:val="20"/>
          <w:szCs w:val="20"/>
          <w:highlight w:val="lightGray"/>
          <w:lang w:val="cs-CZ"/>
        </w:rPr>
        <w:t>DODAVATEL</w:t>
      </w:r>
      <w:r w:rsidR="004535A0" w:rsidRPr="00B138F9">
        <w:rPr>
          <w:rFonts w:ascii="Calibri" w:hAnsi="Calibri"/>
          <w:sz w:val="20"/>
          <w:highlight w:val="lightGray"/>
          <w:lang w:val="cs-CZ"/>
        </w:rPr>
        <w:t xml:space="preserve"> PŘED PODPISEM</w:t>
      </w:r>
      <w:r w:rsidRPr="00F4001B">
        <w:rPr>
          <w:rFonts w:ascii="Calibri" w:hAnsi="Calibri"/>
          <w:sz w:val="20"/>
          <w:szCs w:val="20"/>
          <w:lang w:val="cs-CZ"/>
        </w:rPr>
        <w:t>]</w:t>
      </w:r>
    </w:p>
    <w:p w14:paraId="249B41E7" w14:textId="77777777" w:rsidR="00153086" w:rsidRPr="00153086" w:rsidRDefault="00153086" w:rsidP="00153086">
      <w:pPr>
        <w:pStyle w:val="Normal2"/>
        <w:widowControl w:val="0"/>
        <w:spacing w:before="0" w:after="0"/>
        <w:jc w:val="left"/>
        <w:rPr>
          <w:rFonts w:ascii="Calibri" w:hAnsi="Calibri"/>
          <w:sz w:val="20"/>
          <w:szCs w:val="20"/>
          <w:lang w:val="cs-CZ"/>
        </w:rPr>
      </w:pPr>
      <w:r w:rsidRPr="00F4001B">
        <w:rPr>
          <w:rFonts w:ascii="Calibri" w:hAnsi="Calibri"/>
          <w:sz w:val="20"/>
          <w:szCs w:val="20"/>
          <w:lang w:val="cs-CZ"/>
        </w:rPr>
        <w:t>Adresa pro doručování:</w:t>
      </w:r>
    </w:p>
    <w:p w14:paraId="733C1282" w14:textId="2C7F36A7" w:rsidR="00153086" w:rsidRPr="00F4001B" w:rsidRDefault="00153086" w:rsidP="00153086">
      <w:pPr>
        <w:pStyle w:val="Normal2"/>
        <w:widowControl w:val="0"/>
        <w:spacing w:before="0" w:after="0"/>
        <w:jc w:val="left"/>
        <w:rPr>
          <w:rFonts w:ascii="Calibri" w:hAnsi="Calibri"/>
          <w:sz w:val="20"/>
          <w:szCs w:val="20"/>
          <w:lang w:val="cs-CZ"/>
        </w:rPr>
      </w:pPr>
      <w:r w:rsidRPr="00F4001B">
        <w:rPr>
          <w:rFonts w:ascii="Calibri" w:hAnsi="Calibri"/>
          <w:sz w:val="20"/>
          <w:szCs w:val="20"/>
          <w:lang w:val="cs-CZ"/>
        </w:rPr>
        <w:t>[</w:t>
      </w:r>
      <w:r w:rsidRPr="00B138F9">
        <w:rPr>
          <w:rFonts w:ascii="Calibri" w:hAnsi="Calibri"/>
          <w:sz w:val="20"/>
          <w:highlight w:val="lightGray"/>
          <w:lang w:val="cs-CZ"/>
        </w:rPr>
        <w:t xml:space="preserve">DOPLNÍ </w:t>
      </w:r>
      <w:r w:rsidR="004535A0" w:rsidRPr="004535A0">
        <w:rPr>
          <w:rFonts w:ascii="Calibri" w:hAnsi="Calibri"/>
          <w:iCs/>
          <w:sz w:val="20"/>
          <w:szCs w:val="20"/>
          <w:highlight w:val="lightGray"/>
          <w:lang w:val="cs-CZ"/>
        </w:rPr>
        <w:t>DODAVATEL</w:t>
      </w:r>
      <w:r w:rsidR="004535A0" w:rsidRPr="00B138F9">
        <w:rPr>
          <w:rFonts w:ascii="Calibri" w:hAnsi="Calibri"/>
          <w:sz w:val="20"/>
          <w:highlight w:val="lightGray"/>
          <w:lang w:val="cs-CZ"/>
        </w:rPr>
        <w:t xml:space="preserve"> PŘED PODPISEM</w:t>
      </w:r>
      <w:r w:rsidRPr="00F4001B">
        <w:rPr>
          <w:rFonts w:ascii="Calibri" w:hAnsi="Calibri"/>
          <w:sz w:val="20"/>
          <w:szCs w:val="20"/>
          <w:lang w:val="cs-CZ"/>
        </w:rPr>
        <w:t>]</w:t>
      </w:r>
      <w:r w:rsidRPr="00F4001B">
        <w:rPr>
          <w:rFonts w:ascii="Calibri" w:hAnsi="Calibri"/>
          <w:sz w:val="20"/>
          <w:szCs w:val="20"/>
          <w:highlight w:val="yellow"/>
          <w:lang w:val="cs-CZ"/>
        </w:rPr>
        <w:br/>
      </w:r>
      <w:r w:rsidRPr="00F4001B">
        <w:rPr>
          <w:rFonts w:ascii="Calibri" w:hAnsi="Calibri"/>
          <w:sz w:val="20"/>
          <w:szCs w:val="20"/>
          <w:lang w:val="cs-CZ"/>
        </w:rPr>
        <w:t>Telefon: [</w:t>
      </w:r>
      <w:r w:rsidRPr="00B138F9">
        <w:rPr>
          <w:rFonts w:ascii="Calibri" w:hAnsi="Calibri"/>
          <w:sz w:val="20"/>
          <w:highlight w:val="lightGray"/>
          <w:lang w:val="cs-CZ"/>
        </w:rPr>
        <w:t xml:space="preserve">DOPLNÍ </w:t>
      </w:r>
      <w:r w:rsidR="004535A0" w:rsidRPr="004535A0">
        <w:rPr>
          <w:rFonts w:ascii="Calibri" w:hAnsi="Calibri"/>
          <w:iCs/>
          <w:sz w:val="20"/>
          <w:szCs w:val="20"/>
          <w:highlight w:val="lightGray"/>
          <w:lang w:val="cs-CZ"/>
        </w:rPr>
        <w:t>DODAVATEL</w:t>
      </w:r>
      <w:r w:rsidR="004535A0" w:rsidRPr="00B138F9">
        <w:rPr>
          <w:rFonts w:ascii="Calibri" w:hAnsi="Calibri"/>
          <w:sz w:val="20"/>
          <w:highlight w:val="lightGray"/>
          <w:lang w:val="cs-CZ"/>
        </w:rPr>
        <w:t xml:space="preserve"> PŘED PODPISEM</w:t>
      </w:r>
      <w:r w:rsidRPr="00F4001B">
        <w:rPr>
          <w:rFonts w:ascii="Calibri" w:hAnsi="Calibri"/>
          <w:sz w:val="20"/>
          <w:szCs w:val="20"/>
          <w:lang w:val="cs-CZ"/>
        </w:rPr>
        <w:t>]</w:t>
      </w:r>
      <w:r w:rsidRPr="00F4001B">
        <w:rPr>
          <w:rFonts w:ascii="Calibri" w:hAnsi="Calibri"/>
          <w:sz w:val="20"/>
          <w:szCs w:val="20"/>
          <w:lang w:val="cs-CZ"/>
        </w:rPr>
        <w:br/>
        <w:t>E-mail: [</w:t>
      </w:r>
      <w:r w:rsidRPr="00B138F9">
        <w:rPr>
          <w:rFonts w:ascii="Calibri" w:hAnsi="Calibri"/>
          <w:sz w:val="20"/>
          <w:highlight w:val="lightGray"/>
          <w:lang w:val="cs-CZ"/>
        </w:rPr>
        <w:t xml:space="preserve">DOPLNÍ </w:t>
      </w:r>
      <w:r w:rsidR="004535A0" w:rsidRPr="004535A0">
        <w:rPr>
          <w:rFonts w:ascii="Calibri" w:hAnsi="Calibri"/>
          <w:iCs/>
          <w:sz w:val="20"/>
          <w:szCs w:val="20"/>
          <w:highlight w:val="lightGray"/>
          <w:lang w:val="cs-CZ"/>
        </w:rPr>
        <w:t>DODAVATEL</w:t>
      </w:r>
      <w:r w:rsidR="004535A0" w:rsidRPr="00B138F9">
        <w:rPr>
          <w:rFonts w:ascii="Calibri" w:hAnsi="Calibri"/>
          <w:sz w:val="20"/>
          <w:highlight w:val="lightGray"/>
          <w:lang w:val="cs-CZ"/>
        </w:rPr>
        <w:t xml:space="preserve"> PŘED PODPISEM</w:t>
      </w:r>
      <w:r w:rsidRPr="00F4001B">
        <w:rPr>
          <w:rFonts w:ascii="Calibri" w:hAnsi="Calibri"/>
          <w:sz w:val="20"/>
          <w:szCs w:val="20"/>
          <w:lang w:val="cs-CZ"/>
        </w:rPr>
        <w:t>]</w:t>
      </w:r>
    </w:p>
    <w:p w14:paraId="629EEC07" w14:textId="27606B8D" w:rsidR="00153086" w:rsidRPr="00F4001B" w:rsidRDefault="00153086" w:rsidP="00153086">
      <w:pPr>
        <w:pStyle w:val="Normal2"/>
        <w:widowControl w:val="0"/>
        <w:spacing w:before="0" w:after="0"/>
        <w:rPr>
          <w:rFonts w:ascii="Calibri" w:hAnsi="Calibri"/>
          <w:sz w:val="20"/>
          <w:szCs w:val="20"/>
          <w:lang w:val="cs-CZ"/>
        </w:rPr>
      </w:pPr>
      <w:r w:rsidRPr="00F4001B">
        <w:rPr>
          <w:rFonts w:ascii="Calibri" w:hAnsi="Calibri"/>
          <w:sz w:val="20"/>
          <w:szCs w:val="20"/>
          <w:lang w:val="cs-CZ"/>
        </w:rPr>
        <w:t>Rozsah zastupování: [</w:t>
      </w:r>
      <w:r w:rsidRPr="00B138F9">
        <w:rPr>
          <w:rFonts w:ascii="Calibri" w:hAnsi="Calibri"/>
          <w:sz w:val="20"/>
          <w:highlight w:val="lightGray"/>
          <w:lang w:val="cs-CZ"/>
        </w:rPr>
        <w:t xml:space="preserve">DOPLNÍ </w:t>
      </w:r>
      <w:r w:rsidR="004535A0" w:rsidRPr="004535A0">
        <w:rPr>
          <w:rFonts w:ascii="Calibri" w:hAnsi="Calibri"/>
          <w:iCs/>
          <w:sz w:val="20"/>
          <w:szCs w:val="20"/>
          <w:highlight w:val="lightGray"/>
          <w:lang w:val="cs-CZ"/>
        </w:rPr>
        <w:t>DODAVATEL</w:t>
      </w:r>
      <w:r w:rsidR="004535A0" w:rsidRPr="00B138F9">
        <w:rPr>
          <w:rFonts w:ascii="Calibri" w:hAnsi="Calibri"/>
          <w:sz w:val="20"/>
          <w:highlight w:val="lightGray"/>
          <w:lang w:val="cs-CZ"/>
        </w:rPr>
        <w:t xml:space="preserve"> PŘED PODPISEM</w:t>
      </w:r>
      <w:r w:rsidRPr="00F4001B">
        <w:rPr>
          <w:rFonts w:ascii="Calibri" w:hAnsi="Calibri"/>
          <w:sz w:val="20"/>
          <w:szCs w:val="20"/>
          <w:lang w:val="cs-CZ"/>
        </w:rPr>
        <w:t>]</w:t>
      </w:r>
    </w:p>
    <w:p w14:paraId="499AD337" w14:textId="77777777" w:rsidR="00AE27E8" w:rsidRPr="00F4001B" w:rsidRDefault="00AE27E8">
      <w:pPr>
        <w:pStyle w:val="Normal2"/>
        <w:widowControl w:val="0"/>
        <w:tabs>
          <w:tab w:val="left" w:pos="1418"/>
        </w:tabs>
        <w:spacing w:before="0" w:after="0"/>
        <w:rPr>
          <w:rFonts w:ascii="Calibri" w:hAnsi="Calibri"/>
          <w:sz w:val="20"/>
          <w:szCs w:val="20"/>
          <w:lang w:val="cs-CZ"/>
        </w:rPr>
      </w:pPr>
    </w:p>
    <w:p w14:paraId="4DB9C5D0" w14:textId="1C714B8C" w:rsidR="006978CC" w:rsidRPr="00F4001B" w:rsidRDefault="0021161A">
      <w:pPr>
        <w:pStyle w:val="Nadpis2"/>
        <w:keepNext w:val="0"/>
        <w:widowControl w:val="0"/>
        <w:tabs>
          <w:tab w:val="clear" w:pos="851"/>
        </w:tabs>
        <w:spacing w:before="120"/>
        <w:ind w:left="709"/>
        <w:rPr>
          <w:rFonts w:ascii="Calibri" w:hAnsi="Calibri" w:cs="Arial"/>
          <w:b w:val="0"/>
          <w:iCs/>
          <w:smallCaps w:val="0"/>
          <w:sz w:val="20"/>
          <w:szCs w:val="20"/>
          <w:lang w:val="cs-CZ"/>
        </w:rPr>
      </w:pPr>
      <w:bookmarkStart w:id="150" w:name="_Toc120358065"/>
      <w:bookmarkStart w:id="151" w:name="_Toc37062188"/>
      <w:bookmarkStart w:id="152" w:name="_Toc27317261"/>
      <w:r w:rsidRPr="00F4001B">
        <w:rPr>
          <w:rFonts w:ascii="Calibri" w:hAnsi="Calibri" w:cs="Arial"/>
          <w:b w:val="0"/>
          <w:iCs/>
          <w:smallCaps w:val="0"/>
          <w:sz w:val="20"/>
          <w:szCs w:val="20"/>
          <w:lang w:val="cs-CZ"/>
        </w:rPr>
        <w:t xml:space="preserve">Zástupce </w:t>
      </w:r>
      <w:r w:rsidR="00BA6DC0" w:rsidRPr="00F4001B">
        <w:rPr>
          <w:rFonts w:ascii="Calibri" w:hAnsi="Calibri" w:cs="Arial"/>
          <w:b w:val="0"/>
          <w:iCs/>
          <w:smallCaps w:val="0"/>
          <w:sz w:val="20"/>
          <w:szCs w:val="20"/>
          <w:lang w:val="cs-CZ"/>
        </w:rPr>
        <w:t xml:space="preserve">TDS a/nebo Koordinátora BOZP </w:t>
      </w:r>
      <w:r w:rsidRPr="00F4001B">
        <w:rPr>
          <w:rFonts w:ascii="Calibri" w:hAnsi="Calibri" w:cs="Arial"/>
          <w:b w:val="0"/>
          <w:iCs/>
          <w:smallCaps w:val="0"/>
          <w:sz w:val="20"/>
          <w:szCs w:val="20"/>
          <w:lang w:val="cs-CZ"/>
        </w:rPr>
        <w:t>je oprávněn jmenovat a odvolat pouze Objednatel. Jmenování a odvolání Zástupce Objednatele</w:t>
      </w:r>
      <w:r w:rsidR="00CC6FA0" w:rsidRPr="00F4001B">
        <w:rPr>
          <w:rFonts w:ascii="Calibri" w:hAnsi="Calibri" w:cs="Arial"/>
          <w:b w:val="0"/>
          <w:iCs/>
          <w:smallCaps w:val="0"/>
          <w:sz w:val="20"/>
          <w:szCs w:val="20"/>
          <w:lang w:val="cs-CZ"/>
        </w:rPr>
        <w:t xml:space="preserve"> ve věcech technických</w:t>
      </w:r>
      <w:r w:rsidRPr="00F4001B">
        <w:rPr>
          <w:rFonts w:ascii="Calibri" w:hAnsi="Calibri" w:cs="Arial"/>
          <w:b w:val="0"/>
          <w:iCs/>
          <w:smallCaps w:val="0"/>
          <w:sz w:val="20"/>
          <w:szCs w:val="20"/>
          <w:lang w:val="cs-CZ"/>
        </w:rPr>
        <w:t xml:space="preserve"> a </w:t>
      </w:r>
      <w:r w:rsidR="00BA6DC0" w:rsidRPr="00F4001B">
        <w:rPr>
          <w:rFonts w:ascii="Calibri" w:hAnsi="Calibri" w:cs="Arial"/>
          <w:b w:val="0"/>
          <w:iCs/>
          <w:smallCaps w:val="0"/>
          <w:sz w:val="20"/>
          <w:szCs w:val="20"/>
          <w:lang w:val="cs-CZ"/>
        </w:rPr>
        <w:t xml:space="preserve">TDS a/nebo Koordinátora BOZP </w:t>
      </w:r>
      <w:r w:rsidRPr="00F4001B">
        <w:rPr>
          <w:rFonts w:ascii="Calibri" w:hAnsi="Calibri" w:cs="Arial"/>
          <w:b w:val="0"/>
          <w:iCs/>
          <w:smallCaps w:val="0"/>
          <w:sz w:val="20"/>
          <w:szCs w:val="20"/>
          <w:lang w:val="cs-CZ"/>
        </w:rPr>
        <w:t>musí být provedeno písemným oznámením doručeným Zástupci Zhotovitele</w:t>
      </w:r>
      <w:r w:rsidR="00CC6FA0" w:rsidRPr="00F4001B">
        <w:rPr>
          <w:rFonts w:ascii="Calibri" w:hAnsi="Calibri" w:cs="Arial"/>
          <w:b w:val="0"/>
          <w:iCs/>
          <w:smallCaps w:val="0"/>
          <w:sz w:val="20"/>
          <w:szCs w:val="20"/>
          <w:lang w:val="cs-CZ"/>
        </w:rPr>
        <w:t xml:space="preserve"> ve věcech technických</w:t>
      </w:r>
      <w:r w:rsidRPr="00F4001B">
        <w:rPr>
          <w:rFonts w:ascii="Calibri" w:hAnsi="Calibri" w:cs="Arial"/>
          <w:b w:val="0"/>
          <w:iCs/>
          <w:smallCaps w:val="0"/>
          <w:sz w:val="20"/>
          <w:szCs w:val="20"/>
          <w:lang w:val="cs-CZ"/>
        </w:rPr>
        <w:t>. Jmenování a odvolání Zástupce Objednatele</w:t>
      </w:r>
      <w:r w:rsidR="00CC6FA0" w:rsidRPr="00F4001B">
        <w:rPr>
          <w:rFonts w:ascii="Calibri" w:hAnsi="Calibri" w:cs="Arial"/>
          <w:b w:val="0"/>
          <w:iCs/>
          <w:smallCaps w:val="0"/>
          <w:sz w:val="20"/>
          <w:szCs w:val="20"/>
          <w:lang w:val="cs-CZ"/>
        </w:rPr>
        <w:t xml:space="preserve"> ve věcech technických</w:t>
      </w:r>
      <w:r w:rsidR="00BA6DC0" w:rsidRPr="00F4001B">
        <w:rPr>
          <w:rFonts w:ascii="Calibri" w:hAnsi="Calibri" w:cs="Arial"/>
          <w:b w:val="0"/>
          <w:iCs/>
          <w:smallCaps w:val="0"/>
          <w:sz w:val="20"/>
          <w:szCs w:val="20"/>
          <w:lang w:val="cs-CZ"/>
        </w:rPr>
        <w:t xml:space="preserve">, TDS /nebo Koordinátora BOZP </w:t>
      </w:r>
      <w:r w:rsidRPr="00F4001B">
        <w:rPr>
          <w:rFonts w:ascii="Calibri" w:hAnsi="Calibri" w:cs="Arial"/>
          <w:b w:val="0"/>
          <w:iCs/>
          <w:smallCaps w:val="0"/>
          <w:sz w:val="20"/>
          <w:szCs w:val="20"/>
          <w:lang w:val="cs-CZ"/>
        </w:rPr>
        <w:t>nabude účinnosti vůči Zhotoviteli okamžikem doručení takového písemného oznámení Zhotoviteli. Obdobné se uplatní i v případě změny Zástupce Zhotovitele</w:t>
      </w:r>
      <w:r w:rsidR="00CC6FA0" w:rsidRPr="00F4001B">
        <w:rPr>
          <w:rFonts w:ascii="Calibri" w:hAnsi="Calibri" w:cs="Arial"/>
          <w:b w:val="0"/>
          <w:iCs/>
          <w:smallCaps w:val="0"/>
          <w:sz w:val="20"/>
          <w:szCs w:val="20"/>
          <w:lang w:val="cs-CZ"/>
        </w:rPr>
        <w:t xml:space="preserve"> ve věcech technických</w:t>
      </w:r>
      <w:r w:rsidRPr="00F4001B">
        <w:rPr>
          <w:rFonts w:ascii="Calibri" w:hAnsi="Calibri" w:cs="Arial"/>
          <w:b w:val="0"/>
          <w:iCs/>
          <w:smallCaps w:val="0"/>
          <w:sz w:val="20"/>
          <w:szCs w:val="20"/>
          <w:lang w:val="cs-CZ"/>
        </w:rPr>
        <w:t>, kdy je ovšem Stranami ujednáno, že Zástupce Zhotovitele</w:t>
      </w:r>
      <w:r w:rsidR="00CC6FA0" w:rsidRPr="00F4001B">
        <w:rPr>
          <w:rFonts w:ascii="Calibri" w:hAnsi="Calibri" w:cs="Arial"/>
          <w:b w:val="0"/>
          <w:iCs/>
          <w:smallCaps w:val="0"/>
          <w:sz w:val="20"/>
          <w:szCs w:val="20"/>
          <w:lang w:val="cs-CZ"/>
        </w:rPr>
        <w:t xml:space="preserve"> ve věcech technických</w:t>
      </w:r>
      <w:r w:rsidRPr="00F4001B">
        <w:rPr>
          <w:rFonts w:ascii="Calibri" w:hAnsi="Calibri" w:cs="Arial"/>
          <w:b w:val="0"/>
          <w:iCs/>
          <w:smallCaps w:val="0"/>
          <w:sz w:val="20"/>
          <w:szCs w:val="20"/>
          <w:lang w:val="cs-CZ"/>
        </w:rPr>
        <w:t xml:space="preserve"> může být změněn pouze v ojedinělých a výjimečných případech. V každém případě je Zhotovitel povinen předem informovat Objednatele o úmyslu změnit Zástupce Zhotovitele</w:t>
      </w:r>
      <w:r w:rsidR="00CC6FA0" w:rsidRPr="00F4001B">
        <w:rPr>
          <w:rFonts w:ascii="Calibri" w:hAnsi="Calibri" w:cs="Arial"/>
          <w:b w:val="0"/>
          <w:iCs/>
          <w:smallCaps w:val="0"/>
          <w:sz w:val="20"/>
          <w:szCs w:val="20"/>
          <w:lang w:val="cs-CZ"/>
        </w:rPr>
        <w:t xml:space="preserve"> ve věcech technických</w:t>
      </w:r>
      <w:r w:rsidRPr="00F4001B">
        <w:rPr>
          <w:rFonts w:ascii="Calibri" w:hAnsi="Calibri" w:cs="Arial"/>
          <w:b w:val="0"/>
          <w:iCs/>
          <w:smallCaps w:val="0"/>
          <w:sz w:val="20"/>
          <w:szCs w:val="20"/>
          <w:lang w:val="cs-CZ"/>
        </w:rPr>
        <w:t>, přičemž Objednatel je oprávněn s dostatečným odůvodněním odmítnout navrženého nového Zástupce Zhotovitele</w:t>
      </w:r>
      <w:r w:rsidR="00CC6FA0" w:rsidRPr="00F4001B">
        <w:rPr>
          <w:rFonts w:ascii="Calibri" w:hAnsi="Calibri" w:cs="Arial"/>
          <w:b w:val="0"/>
          <w:iCs/>
          <w:smallCaps w:val="0"/>
          <w:sz w:val="20"/>
          <w:szCs w:val="20"/>
          <w:lang w:val="cs-CZ"/>
        </w:rPr>
        <w:t xml:space="preserve"> ve věcech technických</w:t>
      </w:r>
      <w:r w:rsidRPr="00F4001B">
        <w:rPr>
          <w:rFonts w:ascii="Calibri" w:hAnsi="Calibri" w:cs="Arial"/>
          <w:b w:val="0"/>
          <w:iCs/>
          <w:smallCaps w:val="0"/>
          <w:sz w:val="20"/>
          <w:szCs w:val="20"/>
          <w:lang w:val="cs-CZ"/>
        </w:rPr>
        <w:t>; v takovém případě je Zhotovitel povinen navrhnout jiného Zástupce Zhotovitele</w:t>
      </w:r>
      <w:r w:rsidR="00CC6FA0" w:rsidRPr="00F4001B">
        <w:rPr>
          <w:rFonts w:ascii="Calibri" w:hAnsi="Calibri" w:cs="Arial"/>
          <w:b w:val="0"/>
          <w:iCs/>
          <w:smallCaps w:val="0"/>
          <w:sz w:val="20"/>
          <w:szCs w:val="20"/>
          <w:lang w:val="cs-CZ"/>
        </w:rPr>
        <w:t xml:space="preserve"> ve věcech technických</w:t>
      </w:r>
      <w:r w:rsidRPr="00F4001B">
        <w:rPr>
          <w:rFonts w:ascii="Calibri" w:hAnsi="Calibri" w:cs="Arial"/>
          <w:b w:val="0"/>
          <w:iCs/>
          <w:smallCaps w:val="0"/>
          <w:sz w:val="20"/>
          <w:szCs w:val="20"/>
          <w:lang w:val="cs-CZ"/>
        </w:rPr>
        <w:t xml:space="preserve"> a tohoto poskytnout Objednateli k odsouhlasení.  </w:t>
      </w:r>
    </w:p>
    <w:p w14:paraId="6AE691E7" w14:textId="5F09A5A0" w:rsidR="006978CC" w:rsidRPr="00F4001B" w:rsidRDefault="0021161A">
      <w:pPr>
        <w:pStyle w:val="Nadpis2"/>
        <w:keepNext w:val="0"/>
        <w:widowControl w:val="0"/>
        <w:tabs>
          <w:tab w:val="clear" w:pos="851"/>
        </w:tabs>
        <w:spacing w:before="120"/>
        <w:ind w:left="709"/>
        <w:rPr>
          <w:rFonts w:ascii="Calibri" w:hAnsi="Calibri" w:cs="Arial"/>
          <w:b w:val="0"/>
          <w:iCs/>
          <w:smallCaps w:val="0"/>
          <w:sz w:val="20"/>
          <w:szCs w:val="20"/>
          <w:lang w:val="cs-CZ"/>
        </w:rPr>
      </w:pPr>
      <w:r w:rsidRPr="00F4001B">
        <w:rPr>
          <w:rFonts w:ascii="Calibri" w:hAnsi="Calibri" w:cs="Arial"/>
          <w:b w:val="0"/>
          <w:iCs/>
          <w:smallCaps w:val="0"/>
          <w:sz w:val="20"/>
          <w:szCs w:val="20"/>
          <w:lang w:val="cs-CZ"/>
        </w:rPr>
        <w:t>Osoby jmenované ve Smlouvě jako zástupci Stran</w:t>
      </w:r>
      <w:r w:rsidR="00CC6FA0" w:rsidRPr="00F4001B">
        <w:rPr>
          <w:rFonts w:ascii="Calibri" w:hAnsi="Calibri" w:cs="Arial"/>
          <w:b w:val="0"/>
          <w:iCs/>
          <w:smallCaps w:val="0"/>
          <w:sz w:val="20"/>
          <w:szCs w:val="20"/>
          <w:lang w:val="cs-CZ"/>
        </w:rPr>
        <w:t xml:space="preserve"> ve věcech technických</w:t>
      </w:r>
      <w:r w:rsidRPr="00F4001B">
        <w:rPr>
          <w:rFonts w:ascii="Calibri" w:hAnsi="Calibri" w:cs="Arial"/>
          <w:b w:val="0"/>
          <w:iCs/>
          <w:smallCaps w:val="0"/>
          <w:sz w:val="20"/>
          <w:szCs w:val="20"/>
          <w:lang w:val="cs-CZ"/>
        </w:rPr>
        <w:t xml:space="preserve"> jsou oprávněny jednat a podepisovat jménem Objednatele a Zhotovitele v rámci plnění podle Smlouvy ve věcech týkajících se provedení a placení Díla (předání Staveniště, zápisy ve Stavebním deníku, předání a převzetí Díla, podklady pro placení, změnové listy apod.), nikoli však disponovat Smlouvou samotnou, zejména Smlouvu měnit nebo činit úkony přímo vedoucí k jejímu ukončení</w:t>
      </w:r>
      <w:r w:rsidR="00CC6FA0" w:rsidRPr="00F4001B">
        <w:rPr>
          <w:rFonts w:ascii="Calibri" w:hAnsi="Calibri" w:cs="Arial"/>
          <w:b w:val="0"/>
          <w:iCs/>
          <w:smallCaps w:val="0"/>
          <w:sz w:val="20"/>
          <w:szCs w:val="20"/>
          <w:lang w:val="cs-CZ"/>
        </w:rPr>
        <w:t>, což přísluší toliko Zástupcům Stran ve věcech obchodních</w:t>
      </w:r>
      <w:r w:rsidRPr="00F4001B">
        <w:rPr>
          <w:rFonts w:ascii="Calibri" w:hAnsi="Calibri" w:cs="Arial"/>
          <w:b w:val="0"/>
          <w:iCs/>
          <w:smallCaps w:val="0"/>
          <w:sz w:val="20"/>
          <w:szCs w:val="20"/>
          <w:lang w:val="cs-CZ"/>
        </w:rPr>
        <w:t>.</w:t>
      </w:r>
      <w:bookmarkEnd w:id="150"/>
      <w:bookmarkEnd w:id="151"/>
      <w:bookmarkEnd w:id="152"/>
      <w:r w:rsidR="00CC6FA0" w:rsidRPr="00F4001B">
        <w:rPr>
          <w:rFonts w:ascii="Calibri" w:hAnsi="Calibri" w:cs="Arial"/>
          <w:b w:val="0"/>
          <w:iCs/>
          <w:smallCaps w:val="0"/>
          <w:sz w:val="20"/>
          <w:szCs w:val="20"/>
          <w:lang w:val="cs-CZ"/>
        </w:rPr>
        <w:t xml:space="preserve"> Jmenování a odvolání Zástupců Stran ve věcech obchodních musí být provedeno písemným oznámením doručeným Zástupci druhé Strany ve věcech obchodních. Jmenování a odvolání Zástupce ve věcech obchodních nabude účinnosti vůči druhé Straně okamžikem doručení takového písemného oznámení.</w:t>
      </w:r>
    </w:p>
    <w:p w14:paraId="2A7846DA" w14:textId="77777777" w:rsidR="006978CC" w:rsidRPr="00F4001B" w:rsidRDefault="0021161A">
      <w:pPr>
        <w:pStyle w:val="Nadpis1"/>
        <w:keepNext w:val="0"/>
        <w:widowControl w:val="0"/>
        <w:tabs>
          <w:tab w:val="clear" w:pos="709"/>
        </w:tabs>
        <w:spacing w:before="240"/>
        <w:rPr>
          <w:rFonts w:ascii="Calibri" w:hAnsi="Calibri"/>
          <w:sz w:val="20"/>
          <w:szCs w:val="20"/>
          <w:lang w:val="cs-CZ"/>
        </w:rPr>
      </w:pPr>
      <w:bookmarkStart w:id="153" w:name="_Ref525155580"/>
      <w:r w:rsidRPr="00F4001B">
        <w:rPr>
          <w:rFonts w:ascii="Calibri" w:hAnsi="Calibri"/>
          <w:sz w:val="20"/>
          <w:szCs w:val="20"/>
          <w:lang w:val="cs-CZ"/>
        </w:rPr>
        <w:t>Oznámení</w:t>
      </w:r>
      <w:bookmarkEnd w:id="153"/>
    </w:p>
    <w:p w14:paraId="6342DD74" w14:textId="390AD39E" w:rsidR="006978CC" w:rsidRPr="00F4001B" w:rsidRDefault="0021161A">
      <w:pPr>
        <w:pStyle w:val="Nadpis2"/>
        <w:widowControl w:val="0"/>
        <w:tabs>
          <w:tab w:val="clear" w:pos="851"/>
        </w:tabs>
        <w:spacing w:before="120"/>
        <w:ind w:left="709"/>
        <w:rPr>
          <w:rFonts w:ascii="Calibri" w:hAnsi="Calibri" w:cs="Arial"/>
          <w:b w:val="0"/>
          <w:iCs/>
          <w:smallCaps w:val="0"/>
          <w:sz w:val="20"/>
          <w:szCs w:val="20"/>
          <w:lang w:val="cs-CZ"/>
        </w:rPr>
      </w:pPr>
      <w:r w:rsidRPr="00F4001B">
        <w:rPr>
          <w:rFonts w:ascii="Calibri" w:hAnsi="Calibri" w:cs="Arial"/>
          <w:b w:val="0"/>
          <w:iCs/>
          <w:smallCaps w:val="0"/>
          <w:sz w:val="20"/>
          <w:szCs w:val="20"/>
          <w:lang w:val="cs-CZ"/>
        </w:rPr>
        <w:t>Veškerá oznámení dle této Smlouvy nebo jakákoliv jiná komunikace týkající se této Smlouvy musí být činěna písemně (pokud tato Smlouva nestanoví výslovně jinak) v českém jazyce (</w:t>
      </w:r>
      <w:r w:rsidR="00BE31F8">
        <w:rPr>
          <w:rFonts w:ascii="Calibri" w:hAnsi="Calibri" w:cs="Arial"/>
          <w:b w:val="0"/>
          <w:iCs/>
          <w:smallCaps w:val="0"/>
          <w:sz w:val="20"/>
          <w:szCs w:val="20"/>
          <w:lang w:val="cs-CZ"/>
        </w:rPr>
        <w:t>„</w:t>
      </w:r>
      <w:r w:rsidRPr="00F4001B">
        <w:rPr>
          <w:rFonts w:ascii="Calibri" w:hAnsi="Calibri" w:cs="Arial"/>
          <w:iCs/>
          <w:smallCaps w:val="0"/>
          <w:sz w:val="20"/>
          <w:szCs w:val="20"/>
          <w:lang w:val="cs-CZ"/>
        </w:rPr>
        <w:t>Oznámení</w:t>
      </w:r>
      <w:r w:rsidRPr="00F4001B">
        <w:rPr>
          <w:rFonts w:ascii="Calibri" w:hAnsi="Calibri" w:cs="Arial"/>
          <w:b w:val="0"/>
          <w:iCs/>
          <w:smallCaps w:val="0"/>
          <w:sz w:val="20"/>
          <w:szCs w:val="20"/>
          <w:lang w:val="cs-CZ"/>
        </w:rPr>
        <w:t xml:space="preserve">") a doručena Straně, jíž má být oznámení doručeno, a to na adresu uvedenou v článku </w:t>
      </w:r>
      <w:r w:rsidRPr="00F4001B">
        <w:rPr>
          <w:rFonts w:ascii="Calibri" w:hAnsi="Calibri" w:cs="Arial"/>
          <w:b w:val="0"/>
          <w:iCs/>
          <w:smallCaps w:val="0"/>
          <w:sz w:val="20"/>
          <w:szCs w:val="20"/>
          <w:lang w:val="cs-CZ"/>
        </w:rPr>
        <w:fldChar w:fldCharType="begin"/>
      </w:r>
      <w:r w:rsidRPr="00F4001B">
        <w:rPr>
          <w:rFonts w:ascii="Calibri" w:hAnsi="Calibri" w:cs="Arial"/>
          <w:b w:val="0"/>
          <w:iCs/>
          <w:smallCaps w:val="0"/>
          <w:sz w:val="20"/>
          <w:szCs w:val="20"/>
          <w:lang w:val="cs-CZ"/>
        </w:rPr>
        <w:instrText xml:space="preserve"> REF _Ref17759165 \r \h  \* MERGEFORMAT </w:instrText>
      </w:r>
      <w:r w:rsidRPr="00F4001B">
        <w:rPr>
          <w:rFonts w:ascii="Calibri" w:hAnsi="Calibri" w:cs="Arial"/>
          <w:b w:val="0"/>
          <w:iCs/>
          <w:smallCaps w:val="0"/>
          <w:sz w:val="20"/>
          <w:szCs w:val="20"/>
          <w:lang w:val="cs-CZ"/>
        </w:rPr>
      </w:r>
      <w:r w:rsidRPr="00F4001B">
        <w:rPr>
          <w:rFonts w:ascii="Calibri" w:hAnsi="Calibri" w:cs="Arial"/>
          <w:b w:val="0"/>
          <w:iCs/>
          <w:smallCaps w:val="0"/>
          <w:sz w:val="20"/>
          <w:szCs w:val="20"/>
          <w:lang w:val="cs-CZ"/>
        </w:rPr>
        <w:fldChar w:fldCharType="separate"/>
      </w:r>
      <w:r w:rsidR="00BE31F8">
        <w:rPr>
          <w:rFonts w:ascii="Calibri" w:hAnsi="Calibri" w:cs="Arial"/>
          <w:b w:val="0"/>
          <w:iCs/>
          <w:smallCaps w:val="0"/>
          <w:sz w:val="20"/>
          <w:szCs w:val="20"/>
          <w:lang w:val="cs-CZ"/>
        </w:rPr>
        <w:t>22</w:t>
      </w:r>
      <w:r w:rsidRPr="00F4001B">
        <w:rPr>
          <w:rFonts w:ascii="Calibri" w:hAnsi="Calibri" w:cs="Arial"/>
          <w:b w:val="0"/>
          <w:iCs/>
          <w:smallCaps w:val="0"/>
          <w:sz w:val="20"/>
          <w:szCs w:val="20"/>
          <w:lang w:val="cs-CZ"/>
        </w:rPr>
        <w:fldChar w:fldCharType="end"/>
      </w:r>
      <w:r w:rsidR="00D37C92" w:rsidRPr="00F4001B">
        <w:rPr>
          <w:rFonts w:ascii="Calibri" w:hAnsi="Calibri" w:cs="Arial"/>
          <w:b w:val="0"/>
          <w:iCs/>
          <w:smallCaps w:val="0"/>
          <w:sz w:val="20"/>
          <w:szCs w:val="20"/>
          <w:lang w:val="cs-CZ"/>
        </w:rPr>
        <w:t xml:space="preserve"> této Smlouvy</w:t>
      </w:r>
      <w:r w:rsidRPr="00F4001B">
        <w:rPr>
          <w:rFonts w:ascii="Calibri" w:hAnsi="Calibri" w:cs="Arial"/>
          <w:b w:val="0"/>
          <w:iCs/>
          <w:smallCaps w:val="0"/>
          <w:sz w:val="20"/>
          <w:szCs w:val="20"/>
          <w:lang w:val="cs-CZ"/>
        </w:rPr>
        <w:t xml:space="preserve">. </w:t>
      </w:r>
      <w:r w:rsidRPr="00F4001B">
        <w:rPr>
          <w:rFonts w:ascii="Calibri" w:hAnsi="Calibri" w:cs="Arial"/>
          <w:b w:val="0"/>
          <w:iCs/>
          <w:smallCaps w:val="0"/>
          <w:sz w:val="20"/>
          <w:szCs w:val="20"/>
          <w:lang w:val="cs-CZ"/>
        </w:rPr>
        <w:lastRenderedPageBreak/>
        <w:t>Není-li ve Smlouvě stanoven výslovně požadavek na písemnou listinnou formu doručení, postačuje doručování v prosté elektronické podobě, včetně e-mailu.</w:t>
      </w:r>
    </w:p>
    <w:p w14:paraId="17369731" w14:textId="77777777" w:rsidR="006978CC" w:rsidRPr="00F4001B" w:rsidRDefault="0021161A">
      <w:pPr>
        <w:pStyle w:val="Nadpis2"/>
        <w:widowControl w:val="0"/>
        <w:tabs>
          <w:tab w:val="clear" w:pos="851"/>
        </w:tabs>
        <w:spacing w:before="120"/>
        <w:ind w:left="709"/>
        <w:rPr>
          <w:rFonts w:ascii="Calibri" w:hAnsi="Calibri" w:cs="Arial"/>
          <w:b w:val="0"/>
          <w:bCs w:val="0"/>
          <w:i/>
          <w:iCs/>
          <w:smallCaps w:val="0"/>
          <w:sz w:val="20"/>
          <w:szCs w:val="20"/>
          <w:lang w:val="cs-CZ"/>
        </w:rPr>
      </w:pPr>
      <w:bookmarkStart w:id="154" w:name="_Ref391397590"/>
      <w:bookmarkStart w:id="155" w:name="_Ref391372954"/>
      <w:r w:rsidRPr="00F4001B">
        <w:rPr>
          <w:rFonts w:ascii="Calibri" w:hAnsi="Calibri" w:cs="Arial"/>
          <w:b w:val="0"/>
          <w:iCs/>
          <w:smallCaps w:val="0"/>
          <w:sz w:val="20"/>
          <w:szCs w:val="20"/>
          <w:lang w:val="cs-CZ"/>
        </w:rPr>
        <w:t>Následující Oznámení: (i) jakékoliv právní jednání, kterým má být ukončena či vypovězena či jinak jednostranně ukončena tato Smlouva, a související komunikace, (</w:t>
      </w:r>
      <w:proofErr w:type="spellStart"/>
      <w:r w:rsidRPr="00F4001B">
        <w:rPr>
          <w:rFonts w:ascii="Calibri" w:hAnsi="Calibri" w:cs="Arial"/>
          <w:b w:val="0"/>
          <w:iCs/>
          <w:smallCaps w:val="0"/>
          <w:sz w:val="20"/>
          <w:szCs w:val="20"/>
          <w:lang w:val="cs-CZ"/>
        </w:rPr>
        <w:t>ii</w:t>
      </w:r>
      <w:proofErr w:type="spellEnd"/>
      <w:r w:rsidRPr="00F4001B">
        <w:rPr>
          <w:rFonts w:ascii="Calibri" w:hAnsi="Calibri" w:cs="Arial"/>
          <w:b w:val="0"/>
          <w:iCs/>
          <w:smallCaps w:val="0"/>
          <w:sz w:val="20"/>
          <w:szCs w:val="20"/>
          <w:lang w:val="cs-CZ"/>
        </w:rPr>
        <w:t>) jakékoliv oznámení či komunikace týkající se porušení této Smlouvy, (</w:t>
      </w:r>
      <w:proofErr w:type="spellStart"/>
      <w:r w:rsidRPr="00F4001B">
        <w:rPr>
          <w:rFonts w:ascii="Calibri" w:hAnsi="Calibri" w:cs="Arial"/>
          <w:b w:val="0"/>
          <w:iCs/>
          <w:smallCaps w:val="0"/>
          <w:sz w:val="20"/>
          <w:szCs w:val="20"/>
          <w:lang w:val="cs-CZ"/>
        </w:rPr>
        <w:t>iii</w:t>
      </w:r>
      <w:proofErr w:type="spellEnd"/>
      <w:r w:rsidRPr="00F4001B">
        <w:rPr>
          <w:rFonts w:ascii="Calibri" w:hAnsi="Calibri" w:cs="Arial"/>
          <w:b w:val="0"/>
          <w:iCs/>
          <w:smallCaps w:val="0"/>
          <w:sz w:val="20"/>
          <w:szCs w:val="20"/>
          <w:lang w:val="cs-CZ"/>
        </w:rPr>
        <w:t>) jakékoliv oznámení či komunikace týkající se újmy způsobené v důsledku porušení této Smlouvy, včetně výzvy k odstranění protiprávního stavu, nebo (</w:t>
      </w:r>
      <w:proofErr w:type="spellStart"/>
      <w:r w:rsidRPr="00F4001B">
        <w:rPr>
          <w:rFonts w:ascii="Calibri" w:hAnsi="Calibri" w:cs="Arial"/>
          <w:b w:val="0"/>
          <w:iCs/>
          <w:smallCaps w:val="0"/>
          <w:sz w:val="20"/>
          <w:szCs w:val="20"/>
          <w:lang w:val="cs-CZ"/>
        </w:rPr>
        <w:t>iv</w:t>
      </w:r>
      <w:proofErr w:type="spellEnd"/>
      <w:r w:rsidRPr="00F4001B">
        <w:rPr>
          <w:rFonts w:ascii="Calibri" w:hAnsi="Calibri" w:cs="Arial"/>
          <w:b w:val="0"/>
          <w:iCs/>
          <w:smallCaps w:val="0"/>
          <w:sz w:val="20"/>
          <w:szCs w:val="20"/>
          <w:lang w:val="cs-CZ"/>
        </w:rPr>
        <w:t>) jakákoliv komunikace jež vyžaduje písemnou listinnou formu dle této Smlouvy nebo Právních předpisů, budou doručená druhé Straně buď v listinné podobě formou doporučené pošty na adresu uvedenou v záhlaví této Smlouvy, nebo datovou zprávou doručenou do datové schránky</w:t>
      </w:r>
      <w:bookmarkEnd w:id="154"/>
      <w:bookmarkEnd w:id="155"/>
      <w:r w:rsidRPr="00F4001B">
        <w:rPr>
          <w:rFonts w:ascii="Calibri" w:hAnsi="Calibri" w:cs="Arial"/>
          <w:b w:val="0"/>
          <w:iCs/>
          <w:smallCaps w:val="0"/>
          <w:sz w:val="20"/>
          <w:szCs w:val="20"/>
          <w:lang w:val="cs-CZ"/>
        </w:rPr>
        <w:t>.</w:t>
      </w:r>
    </w:p>
    <w:p w14:paraId="2452E36E" w14:textId="2D65B47C" w:rsidR="006978CC" w:rsidRPr="00F4001B" w:rsidRDefault="0021161A">
      <w:pPr>
        <w:pStyle w:val="Nadpis2"/>
        <w:keepNext w:val="0"/>
        <w:widowControl w:val="0"/>
        <w:tabs>
          <w:tab w:val="clear" w:pos="851"/>
        </w:tabs>
        <w:spacing w:before="120"/>
        <w:ind w:left="709"/>
        <w:rPr>
          <w:rFonts w:ascii="Calibri" w:hAnsi="Calibri" w:cs="Arial"/>
          <w:iCs/>
          <w:sz w:val="20"/>
          <w:szCs w:val="20"/>
          <w:lang w:val="cs-CZ"/>
        </w:rPr>
      </w:pPr>
      <w:r w:rsidRPr="00F4001B">
        <w:rPr>
          <w:rFonts w:ascii="Calibri" w:hAnsi="Calibri" w:cs="Arial"/>
          <w:b w:val="0"/>
          <w:iCs/>
          <w:smallCaps w:val="0"/>
          <w:sz w:val="20"/>
          <w:szCs w:val="20"/>
          <w:lang w:val="cs-CZ"/>
        </w:rPr>
        <w:t>Strana oznámí druhé Straně bez zbytečného odkladu veškeré změny údajů uvedených v záhlaví této Smlouvy a změny adres a jiných kontaktních údajů.</w:t>
      </w:r>
      <w:r w:rsidRPr="00F4001B">
        <w:rPr>
          <w:rFonts w:ascii="Calibri" w:hAnsi="Calibri" w:cs="Arial"/>
          <w:iCs/>
          <w:sz w:val="20"/>
          <w:szCs w:val="20"/>
          <w:lang w:val="cs-CZ"/>
        </w:rPr>
        <w:t xml:space="preserve"> </w:t>
      </w:r>
    </w:p>
    <w:p w14:paraId="31C9CC12" w14:textId="624BC81B" w:rsidR="00E00617" w:rsidRPr="00F4001B" w:rsidRDefault="00D52EA5" w:rsidP="00E00617">
      <w:pPr>
        <w:pStyle w:val="Nadpis1"/>
        <w:keepNext w:val="0"/>
        <w:widowControl w:val="0"/>
        <w:tabs>
          <w:tab w:val="clear" w:pos="709"/>
        </w:tabs>
        <w:spacing w:before="240"/>
        <w:rPr>
          <w:rFonts w:ascii="Calibri" w:hAnsi="Calibri"/>
          <w:sz w:val="20"/>
          <w:szCs w:val="20"/>
          <w:lang w:val="cs-CZ"/>
        </w:rPr>
      </w:pPr>
      <w:r w:rsidRPr="00F4001B">
        <w:rPr>
          <w:rFonts w:ascii="Calibri" w:hAnsi="Calibri"/>
          <w:sz w:val="20"/>
          <w:szCs w:val="20"/>
          <w:lang w:val="cs-CZ"/>
        </w:rPr>
        <w:t>Důvěrné informace</w:t>
      </w:r>
    </w:p>
    <w:p w14:paraId="4B56B3CD" w14:textId="77777777" w:rsidR="00E00617" w:rsidRPr="00F4001B" w:rsidRDefault="00E00617" w:rsidP="00E00617">
      <w:pPr>
        <w:pStyle w:val="Nadpis2"/>
        <w:keepNext w:val="0"/>
        <w:widowControl w:val="0"/>
        <w:tabs>
          <w:tab w:val="clear" w:pos="851"/>
        </w:tabs>
        <w:spacing w:before="120"/>
        <w:ind w:left="709"/>
        <w:rPr>
          <w:rFonts w:ascii="Calibri" w:hAnsi="Calibri" w:cs="Arial"/>
          <w:b w:val="0"/>
          <w:iCs/>
          <w:smallCaps w:val="0"/>
          <w:sz w:val="20"/>
          <w:szCs w:val="20"/>
          <w:lang w:val="cs-CZ"/>
        </w:rPr>
      </w:pPr>
      <w:r w:rsidRPr="00F4001B">
        <w:rPr>
          <w:rFonts w:ascii="Calibri" w:hAnsi="Calibri" w:cs="Arial"/>
          <w:b w:val="0"/>
          <w:iCs/>
          <w:smallCaps w:val="0"/>
          <w:sz w:val="20"/>
          <w:szCs w:val="20"/>
          <w:lang w:val="cs-CZ"/>
        </w:rPr>
        <w:t>Strany jsou povinny utajit veškeré informace, které se dozvěděly v rámci uzavírání a plnění Smlouvy, a informace, které si vzájemně sdělily nebo které vyplynou z plnění Smlouvy („</w:t>
      </w:r>
      <w:r w:rsidRPr="00F4001B">
        <w:rPr>
          <w:rFonts w:ascii="Calibri" w:hAnsi="Calibri" w:cs="Arial"/>
          <w:bCs w:val="0"/>
          <w:iCs/>
          <w:smallCaps w:val="0"/>
          <w:sz w:val="20"/>
          <w:szCs w:val="20"/>
          <w:lang w:val="cs-CZ"/>
        </w:rPr>
        <w:t>Důvěrné informace</w:t>
      </w:r>
      <w:r w:rsidRPr="00F4001B">
        <w:rPr>
          <w:rFonts w:ascii="Calibri" w:hAnsi="Calibri" w:cs="Arial"/>
          <w:b w:val="0"/>
          <w:iCs/>
          <w:smallCaps w:val="0"/>
          <w:sz w:val="20"/>
          <w:szCs w:val="20"/>
          <w:lang w:val="cs-CZ"/>
        </w:rPr>
        <w:t xml:space="preserve">“). </w:t>
      </w:r>
    </w:p>
    <w:p w14:paraId="0CA8A439" w14:textId="359FB7B0" w:rsidR="00E00617" w:rsidRPr="00F4001B" w:rsidRDefault="00E00617" w:rsidP="00E00617">
      <w:pPr>
        <w:pStyle w:val="Nadpis2"/>
        <w:keepNext w:val="0"/>
        <w:widowControl w:val="0"/>
        <w:tabs>
          <w:tab w:val="clear" w:pos="851"/>
        </w:tabs>
        <w:spacing w:before="120"/>
        <w:ind w:left="709"/>
        <w:rPr>
          <w:rFonts w:ascii="Calibri" w:hAnsi="Calibri" w:cs="Arial"/>
          <w:b w:val="0"/>
          <w:iCs/>
          <w:smallCaps w:val="0"/>
          <w:sz w:val="20"/>
          <w:szCs w:val="20"/>
          <w:lang w:val="cs-CZ"/>
        </w:rPr>
      </w:pPr>
      <w:r w:rsidRPr="00F4001B">
        <w:rPr>
          <w:rFonts w:ascii="Calibri" w:hAnsi="Calibri" w:cs="Arial"/>
          <w:b w:val="0"/>
          <w:iCs/>
          <w:smallCaps w:val="0"/>
          <w:sz w:val="20"/>
          <w:szCs w:val="20"/>
          <w:lang w:val="cs-CZ"/>
        </w:rPr>
        <w:t>Strany nesdělí Důvěrné informace třetí osobě a přijmou taková opatření, která znemožní jejich přístupnost třetím osobám. Ustanovení předchozí věty se nevztahuje na Důvěrné informace:</w:t>
      </w:r>
    </w:p>
    <w:p w14:paraId="3CB0D3AF" w14:textId="6F18391B" w:rsidR="00E00617" w:rsidRPr="00F4001B" w:rsidRDefault="00E00617" w:rsidP="00C70BEF">
      <w:pPr>
        <w:pStyle w:val="Nadpis2"/>
        <w:numPr>
          <w:ilvl w:val="1"/>
          <w:numId w:val="43"/>
        </w:numPr>
        <w:tabs>
          <w:tab w:val="clear" w:pos="851"/>
        </w:tabs>
        <w:spacing w:before="120"/>
        <w:ind w:left="709" w:firstLine="0"/>
        <w:rPr>
          <w:rFonts w:ascii="Calibri" w:hAnsi="Calibri"/>
          <w:b w:val="0"/>
          <w:bCs w:val="0"/>
          <w:smallCaps w:val="0"/>
          <w:sz w:val="20"/>
          <w:szCs w:val="20"/>
          <w:lang w:val="cs-CZ"/>
        </w:rPr>
      </w:pPr>
      <w:r w:rsidRPr="00F4001B">
        <w:rPr>
          <w:rFonts w:ascii="Calibri" w:hAnsi="Calibri"/>
          <w:b w:val="0"/>
          <w:bCs w:val="0"/>
          <w:smallCaps w:val="0"/>
          <w:sz w:val="20"/>
          <w:szCs w:val="20"/>
          <w:lang w:val="cs-CZ"/>
        </w:rPr>
        <w:t>které byly v době jejich zveřejnění všeobecně známými;</w:t>
      </w:r>
    </w:p>
    <w:p w14:paraId="66B5A428" w14:textId="6F9AF5BF" w:rsidR="00E00617" w:rsidRPr="00F4001B" w:rsidRDefault="00E00617" w:rsidP="00C70BEF">
      <w:pPr>
        <w:pStyle w:val="Nadpis2"/>
        <w:numPr>
          <w:ilvl w:val="1"/>
          <w:numId w:val="43"/>
        </w:numPr>
        <w:tabs>
          <w:tab w:val="clear" w:pos="851"/>
        </w:tabs>
        <w:spacing w:before="120"/>
        <w:ind w:left="1418"/>
        <w:rPr>
          <w:rFonts w:ascii="Calibri" w:hAnsi="Calibri"/>
          <w:b w:val="0"/>
          <w:bCs w:val="0"/>
          <w:smallCaps w:val="0"/>
          <w:sz w:val="20"/>
          <w:szCs w:val="20"/>
          <w:lang w:val="cs-CZ"/>
        </w:rPr>
      </w:pPr>
      <w:r w:rsidRPr="00F4001B">
        <w:rPr>
          <w:rFonts w:ascii="Calibri" w:hAnsi="Calibri"/>
          <w:b w:val="0"/>
          <w:bCs w:val="0"/>
          <w:smallCaps w:val="0"/>
          <w:sz w:val="20"/>
          <w:szCs w:val="20"/>
          <w:lang w:val="cs-CZ"/>
        </w:rPr>
        <w:t>které se staly nebo stanou všeobecně známými či dostupnými jinak než porušením povinností Stran, jejich zaměstnanců, poradců nebo konzultantů vyplývajících z</w:t>
      </w:r>
      <w:r w:rsidR="00E70AF3" w:rsidRPr="00F4001B">
        <w:rPr>
          <w:rFonts w:ascii="Calibri" w:hAnsi="Calibri"/>
          <w:b w:val="0"/>
          <w:bCs w:val="0"/>
          <w:smallCaps w:val="0"/>
          <w:sz w:val="20"/>
          <w:szCs w:val="20"/>
          <w:lang w:val="cs-CZ"/>
        </w:rPr>
        <w:t>e Smlouvy</w:t>
      </w:r>
      <w:r w:rsidRPr="00F4001B">
        <w:rPr>
          <w:rFonts w:ascii="Calibri" w:hAnsi="Calibri"/>
          <w:b w:val="0"/>
          <w:bCs w:val="0"/>
          <w:smallCaps w:val="0"/>
          <w:sz w:val="20"/>
          <w:szCs w:val="20"/>
          <w:lang w:val="cs-CZ"/>
        </w:rPr>
        <w:t>;</w:t>
      </w:r>
    </w:p>
    <w:p w14:paraId="0A68B0FC" w14:textId="77777777" w:rsidR="00E00617" w:rsidRPr="00F4001B" w:rsidRDefault="00E00617" w:rsidP="00C70BEF">
      <w:pPr>
        <w:pStyle w:val="Nadpis2"/>
        <w:numPr>
          <w:ilvl w:val="1"/>
          <w:numId w:val="43"/>
        </w:numPr>
        <w:tabs>
          <w:tab w:val="clear" w:pos="851"/>
        </w:tabs>
        <w:spacing w:before="120"/>
        <w:ind w:left="1418"/>
        <w:rPr>
          <w:rFonts w:ascii="Calibri" w:hAnsi="Calibri"/>
          <w:b w:val="0"/>
          <w:bCs w:val="0"/>
          <w:smallCaps w:val="0"/>
          <w:sz w:val="20"/>
          <w:szCs w:val="20"/>
          <w:lang w:val="cs-CZ"/>
        </w:rPr>
      </w:pPr>
      <w:r w:rsidRPr="00F4001B">
        <w:rPr>
          <w:rFonts w:ascii="Calibri" w:hAnsi="Calibri"/>
          <w:b w:val="0"/>
          <w:bCs w:val="0"/>
          <w:smallCaps w:val="0"/>
          <w:sz w:val="20"/>
          <w:szCs w:val="20"/>
          <w:lang w:val="cs-CZ"/>
        </w:rPr>
        <w:t>které byly zveřejněny na základě povinnosti dané obecně závaznými právními předpisy nebo na základě pravomocného soudního rozhodnutí nebo pravomocného rozhodnutí orgánů státní správy;</w:t>
      </w:r>
    </w:p>
    <w:p w14:paraId="5C895292" w14:textId="6CD03406" w:rsidR="00E00617" w:rsidRPr="00F4001B" w:rsidRDefault="00E00617" w:rsidP="00C70BEF">
      <w:pPr>
        <w:pStyle w:val="Nadpis2"/>
        <w:numPr>
          <w:ilvl w:val="1"/>
          <w:numId w:val="43"/>
        </w:numPr>
        <w:tabs>
          <w:tab w:val="clear" w:pos="851"/>
        </w:tabs>
        <w:spacing w:before="120"/>
        <w:ind w:left="1418"/>
        <w:rPr>
          <w:rFonts w:ascii="Calibri" w:hAnsi="Calibri"/>
          <w:b w:val="0"/>
          <w:bCs w:val="0"/>
          <w:smallCaps w:val="0"/>
          <w:sz w:val="20"/>
          <w:szCs w:val="20"/>
          <w:lang w:val="cs-CZ"/>
        </w:rPr>
      </w:pPr>
      <w:r w:rsidRPr="00F4001B">
        <w:rPr>
          <w:rFonts w:ascii="Calibri" w:hAnsi="Calibri"/>
          <w:b w:val="0"/>
          <w:bCs w:val="0"/>
          <w:smallCaps w:val="0"/>
          <w:sz w:val="20"/>
          <w:szCs w:val="20"/>
          <w:lang w:val="cs-CZ"/>
        </w:rPr>
        <w:t>k jejichž zveřejnění dala druhá Strana výslovný souhlas.</w:t>
      </w:r>
    </w:p>
    <w:p w14:paraId="033480A1" w14:textId="5E63531A" w:rsidR="00E00617" w:rsidRPr="00F4001B" w:rsidRDefault="00E00617" w:rsidP="00E00617">
      <w:pPr>
        <w:pStyle w:val="Nadpis2"/>
        <w:keepNext w:val="0"/>
        <w:widowControl w:val="0"/>
        <w:tabs>
          <w:tab w:val="clear" w:pos="851"/>
        </w:tabs>
        <w:spacing w:before="120"/>
        <w:ind w:left="709"/>
        <w:rPr>
          <w:rFonts w:ascii="Calibri" w:hAnsi="Calibri" w:cs="Arial"/>
          <w:b w:val="0"/>
          <w:iCs/>
          <w:smallCaps w:val="0"/>
          <w:sz w:val="20"/>
          <w:szCs w:val="20"/>
          <w:lang w:val="cs-CZ"/>
        </w:rPr>
      </w:pPr>
      <w:r w:rsidRPr="00F4001B">
        <w:rPr>
          <w:rFonts w:ascii="Calibri" w:hAnsi="Calibri" w:cs="Arial"/>
          <w:b w:val="0"/>
          <w:iCs/>
          <w:smallCaps w:val="0"/>
          <w:sz w:val="20"/>
          <w:szCs w:val="20"/>
          <w:lang w:val="cs-CZ"/>
        </w:rPr>
        <w:t xml:space="preserve">Strany smí Důvěrné informace poskytnout svým spolupracovníkům (tedy zaměstnancům a </w:t>
      </w:r>
      <w:r w:rsidR="00D52EA5" w:rsidRPr="00F4001B">
        <w:rPr>
          <w:rFonts w:ascii="Calibri" w:hAnsi="Calibri" w:cs="Arial"/>
          <w:b w:val="0"/>
          <w:iCs/>
          <w:smallCaps w:val="0"/>
          <w:sz w:val="20"/>
          <w:szCs w:val="20"/>
          <w:lang w:val="cs-CZ"/>
        </w:rPr>
        <w:t>Poddodavatelům</w:t>
      </w:r>
      <w:r w:rsidRPr="00F4001B">
        <w:rPr>
          <w:rFonts w:ascii="Calibri" w:hAnsi="Calibri" w:cs="Arial"/>
          <w:b w:val="0"/>
          <w:iCs/>
          <w:smallCaps w:val="0"/>
          <w:sz w:val="20"/>
          <w:szCs w:val="20"/>
          <w:lang w:val="cs-CZ"/>
        </w:rPr>
        <w:t xml:space="preserve"> či poradcům a společnostem tvořícím spolu se Stranou koncern) jen tehdy, jestliže tito spolupracovníci budou vázáni, ať už na základě smlouvy či zákona, povinností zachovávat důvěrnost Důvěrných informací, a to přinejmenším v rozsahu dle </w:t>
      </w:r>
      <w:r w:rsidR="00D52EA5" w:rsidRPr="00F4001B">
        <w:rPr>
          <w:rFonts w:ascii="Calibri" w:hAnsi="Calibri" w:cs="Arial"/>
          <w:b w:val="0"/>
          <w:iCs/>
          <w:smallCaps w:val="0"/>
          <w:sz w:val="20"/>
          <w:szCs w:val="20"/>
          <w:lang w:val="cs-CZ"/>
        </w:rPr>
        <w:t>Smlouvy</w:t>
      </w:r>
      <w:r w:rsidRPr="00F4001B">
        <w:rPr>
          <w:rFonts w:ascii="Calibri" w:hAnsi="Calibri" w:cs="Arial"/>
          <w:b w:val="0"/>
          <w:iCs/>
          <w:smallCaps w:val="0"/>
          <w:sz w:val="20"/>
          <w:szCs w:val="20"/>
          <w:lang w:val="cs-CZ"/>
        </w:rPr>
        <w:t xml:space="preserve">. Strany plně odpovídají za porušení této povinnosti ze strany svých spolupracovníků tak, jako by </w:t>
      </w:r>
      <w:r w:rsidR="00D52EA5" w:rsidRPr="00F4001B">
        <w:rPr>
          <w:rFonts w:ascii="Calibri" w:hAnsi="Calibri" w:cs="Arial"/>
          <w:b w:val="0"/>
          <w:iCs/>
          <w:smallCaps w:val="0"/>
          <w:sz w:val="20"/>
          <w:szCs w:val="20"/>
          <w:lang w:val="cs-CZ"/>
        </w:rPr>
        <w:t>Smlouvu</w:t>
      </w:r>
      <w:r w:rsidRPr="00F4001B">
        <w:rPr>
          <w:rFonts w:ascii="Calibri" w:hAnsi="Calibri" w:cs="Arial"/>
          <w:b w:val="0"/>
          <w:iCs/>
          <w:smallCaps w:val="0"/>
          <w:sz w:val="20"/>
          <w:szCs w:val="20"/>
          <w:lang w:val="cs-CZ"/>
        </w:rPr>
        <w:t xml:space="preserve"> porušily samy.</w:t>
      </w:r>
    </w:p>
    <w:p w14:paraId="012A0F47" w14:textId="77777777" w:rsidR="00E00617" w:rsidRPr="00F4001B" w:rsidRDefault="00E00617" w:rsidP="00E00617">
      <w:pPr>
        <w:pStyle w:val="Nadpis2"/>
        <w:keepNext w:val="0"/>
        <w:widowControl w:val="0"/>
        <w:tabs>
          <w:tab w:val="clear" w:pos="851"/>
        </w:tabs>
        <w:spacing w:before="120"/>
        <w:ind w:left="709"/>
        <w:rPr>
          <w:rFonts w:ascii="Calibri" w:hAnsi="Calibri" w:cs="Arial"/>
          <w:b w:val="0"/>
          <w:iCs/>
          <w:smallCaps w:val="0"/>
          <w:sz w:val="20"/>
          <w:szCs w:val="20"/>
          <w:lang w:val="cs-CZ"/>
        </w:rPr>
      </w:pPr>
      <w:r w:rsidRPr="00F4001B">
        <w:rPr>
          <w:rFonts w:ascii="Calibri" w:hAnsi="Calibri" w:cs="Arial"/>
          <w:b w:val="0"/>
          <w:iCs/>
          <w:smallCaps w:val="0"/>
          <w:sz w:val="20"/>
          <w:szCs w:val="20"/>
          <w:lang w:val="cs-CZ"/>
        </w:rPr>
        <w:t>Zjistí-li Strana, že došlo nebo může dojít k prozrazení, resp. získání Důvěrných informací neoprávněnou osobou, zavazuje se neprodleně informovat o této skutečnosti druhou Stranu a podniknout veškeré kroky potřebné k zabránění vzniku škody nebo k jejímu maximálnímu omezení.</w:t>
      </w:r>
    </w:p>
    <w:p w14:paraId="021B59CD" w14:textId="77777777" w:rsidR="00D52EA5" w:rsidRPr="00F4001B" w:rsidRDefault="00D52EA5" w:rsidP="00D52EA5">
      <w:pPr>
        <w:pStyle w:val="Nadpis2"/>
        <w:keepNext w:val="0"/>
        <w:widowControl w:val="0"/>
        <w:tabs>
          <w:tab w:val="clear" w:pos="851"/>
        </w:tabs>
        <w:spacing w:before="120"/>
        <w:ind w:left="709"/>
        <w:rPr>
          <w:rFonts w:ascii="Calibri" w:hAnsi="Calibri" w:cs="Arial"/>
          <w:b w:val="0"/>
          <w:iCs/>
          <w:smallCaps w:val="0"/>
          <w:sz w:val="20"/>
          <w:szCs w:val="20"/>
          <w:lang w:val="cs-CZ"/>
        </w:rPr>
      </w:pPr>
      <w:r w:rsidRPr="00F4001B">
        <w:rPr>
          <w:rFonts w:ascii="Calibri" w:hAnsi="Calibri" w:cs="Arial"/>
          <w:b w:val="0"/>
          <w:iCs/>
          <w:smallCaps w:val="0"/>
          <w:sz w:val="20"/>
          <w:szCs w:val="20"/>
          <w:lang w:val="cs-CZ"/>
        </w:rPr>
        <w:t>Strany se zavazují vrátit si na jejich žádost neprodleně veškeré materiály obsahující Důvěrné informace včetně všech případných kopií nebo písemně či e-mailem potvrdit, že tyto materiály, resp. kopie byly zničeny.</w:t>
      </w:r>
    </w:p>
    <w:p w14:paraId="72EFD929" w14:textId="6700B0F1" w:rsidR="00E00617" w:rsidRPr="00F4001B" w:rsidRDefault="00D52EA5" w:rsidP="00E00617">
      <w:pPr>
        <w:pStyle w:val="Nadpis2"/>
        <w:keepNext w:val="0"/>
        <w:widowControl w:val="0"/>
        <w:tabs>
          <w:tab w:val="clear" w:pos="851"/>
        </w:tabs>
        <w:spacing w:before="120"/>
        <w:ind w:left="709"/>
        <w:rPr>
          <w:rFonts w:ascii="Calibri" w:hAnsi="Calibri" w:cs="Arial"/>
          <w:b w:val="0"/>
          <w:iCs/>
          <w:smallCaps w:val="0"/>
          <w:sz w:val="20"/>
          <w:szCs w:val="20"/>
          <w:lang w:val="cs-CZ"/>
        </w:rPr>
      </w:pPr>
      <w:r w:rsidRPr="00F4001B">
        <w:rPr>
          <w:rFonts w:ascii="Calibri" w:hAnsi="Calibri" w:cs="Arial"/>
          <w:b w:val="0"/>
          <w:iCs/>
          <w:smallCaps w:val="0"/>
          <w:sz w:val="20"/>
          <w:szCs w:val="20"/>
          <w:lang w:val="cs-CZ"/>
        </w:rPr>
        <w:t>Zhotovitel</w:t>
      </w:r>
      <w:r w:rsidR="00E00617" w:rsidRPr="00F4001B">
        <w:rPr>
          <w:rFonts w:ascii="Calibri" w:hAnsi="Calibri" w:cs="Arial"/>
          <w:b w:val="0"/>
          <w:iCs/>
          <w:smallCaps w:val="0"/>
          <w:sz w:val="20"/>
          <w:szCs w:val="20"/>
          <w:lang w:val="cs-CZ"/>
        </w:rPr>
        <w:t xml:space="preserve"> bere na vědomí, že </w:t>
      </w:r>
      <w:r w:rsidRPr="00F4001B">
        <w:rPr>
          <w:rFonts w:ascii="Calibri" w:hAnsi="Calibri" w:cs="Arial"/>
          <w:b w:val="0"/>
          <w:iCs/>
          <w:smallCaps w:val="0"/>
          <w:sz w:val="20"/>
          <w:szCs w:val="20"/>
          <w:lang w:val="cs-CZ"/>
        </w:rPr>
        <w:t xml:space="preserve">Smlouva včetně jejích </w:t>
      </w:r>
      <w:r w:rsidR="00100053" w:rsidRPr="00F4001B">
        <w:rPr>
          <w:rFonts w:ascii="Calibri" w:hAnsi="Calibri" w:cs="Arial"/>
          <w:b w:val="0"/>
          <w:iCs/>
          <w:smallCaps w:val="0"/>
          <w:sz w:val="20"/>
          <w:szCs w:val="20"/>
          <w:lang w:val="cs-CZ"/>
        </w:rPr>
        <w:t>P</w:t>
      </w:r>
      <w:r w:rsidRPr="00F4001B">
        <w:rPr>
          <w:rFonts w:ascii="Calibri" w:hAnsi="Calibri" w:cs="Arial"/>
          <w:b w:val="0"/>
          <w:iCs/>
          <w:smallCaps w:val="0"/>
          <w:sz w:val="20"/>
          <w:szCs w:val="20"/>
          <w:lang w:val="cs-CZ"/>
        </w:rPr>
        <w:t>říloh</w:t>
      </w:r>
      <w:r w:rsidR="00E00617" w:rsidRPr="00F4001B">
        <w:rPr>
          <w:rFonts w:ascii="Calibri" w:hAnsi="Calibri" w:cs="Arial"/>
          <w:b w:val="0"/>
          <w:iCs/>
          <w:smallCaps w:val="0"/>
          <w:sz w:val="20"/>
          <w:szCs w:val="20"/>
          <w:lang w:val="cs-CZ"/>
        </w:rPr>
        <w:t xml:space="preserve"> a související dokumenty (zejména její </w:t>
      </w:r>
      <w:r w:rsidR="00100053" w:rsidRPr="00F4001B">
        <w:rPr>
          <w:rFonts w:ascii="Calibri" w:hAnsi="Calibri" w:cs="Arial"/>
          <w:b w:val="0"/>
          <w:iCs/>
          <w:smallCaps w:val="0"/>
          <w:sz w:val="20"/>
          <w:szCs w:val="20"/>
          <w:lang w:val="cs-CZ"/>
        </w:rPr>
        <w:t>P</w:t>
      </w:r>
      <w:r w:rsidR="00E00617" w:rsidRPr="00F4001B">
        <w:rPr>
          <w:rFonts w:ascii="Calibri" w:hAnsi="Calibri" w:cs="Arial"/>
          <w:b w:val="0"/>
          <w:iCs/>
          <w:smallCaps w:val="0"/>
          <w:sz w:val="20"/>
          <w:szCs w:val="20"/>
          <w:lang w:val="cs-CZ"/>
        </w:rPr>
        <w:t>řílohy) budou v rámci schvalovacího procesu dostupné veřejnosti. Strany pro odstranění pochybností současně prohlašují, že skutečnosti uvedené v</w:t>
      </w:r>
      <w:r w:rsidRPr="00F4001B">
        <w:rPr>
          <w:rFonts w:ascii="Calibri" w:hAnsi="Calibri" w:cs="Arial"/>
          <w:b w:val="0"/>
          <w:iCs/>
          <w:smallCaps w:val="0"/>
          <w:sz w:val="20"/>
          <w:szCs w:val="20"/>
          <w:lang w:val="cs-CZ"/>
        </w:rPr>
        <w:t xml:space="preserve">e Smlouvě </w:t>
      </w:r>
      <w:r w:rsidR="00E00617" w:rsidRPr="00F4001B">
        <w:rPr>
          <w:rFonts w:ascii="Calibri" w:hAnsi="Calibri" w:cs="Arial"/>
          <w:b w:val="0"/>
          <w:iCs/>
          <w:smallCaps w:val="0"/>
          <w:sz w:val="20"/>
          <w:szCs w:val="20"/>
          <w:lang w:val="cs-CZ"/>
        </w:rPr>
        <w:t>nepovažují za obchodní tajemství ve smyslu § 504 Občansk</w:t>
      </w:r>
      <w:r w:rsidR="00AE27E8" w:rsidRPr="00F4001B">
        <w:rPr>
          <w:rFonts w:ascii="Calibri" w:hAnsi="Calibri" w:cs="Arial"/>
          <w:b w:val="0"/>
          <w:iCs/>
          <w:smallCaps w:val="0"/>
          <w:sz w:val="20"/>
          <w:szCs w:val="20"/>
          <w:lang w:val="cs-CZ"/>
        </w:rPr>
        <w:t>ého</w:t>
      </w:r>
      <w:r w:rsidR="00E00617" w:rsidRPr="00F4001B">
        <w:rPr>
          <w:rFonts w:ascii="Calibri" w:hAnsi="Calibri" w:cs="Arial"/>
          <w:b w:val="0"/>
          <w:iCs/>
          <w:smallCaps w:val="0"/>
          <w:sz w:val="20"/>
          <w:szCs w:val="20"/>
          <w:lang w:val="cs-CZ"/>
        </w:rPr>
        <w:t xml:space="preserve"> zákoníku a udělují svolení k jejich užití a zveřejnění v </w:t>
      </w:r>
      <w:r w:rsidR="00AE27E8" w:rsidRPr="00F4001B">
        <w:rPr>
          <w:rFonts w:ascii="Calibri" w:hAnsi="Calibri" w:cs="Arial"/>
          <w:b w:val="0"/>
          <w:iCs/>
          <w:smallCaps w:val="0"/>
          <w:sz w:val="20"/>
          <w:szCs w:val="20"/>
          <w:lang w:val="cs-CZ"/>
        </w:rPr>
        <w:t>r</w:t>
      </w:r>
      <w:r w:rsidR="00E00617" w:rsidRPr="00F4001B">
        <w:rPr>
          <w:rFonts w:ascii="Calibri" w:hAnsi="Calibri" w:cs="Arial"/>
          <w:b w:val="0"/>
          <w:iCs/>
          <w:smallCaps w:val="0"/>
          <w:sz w:val="20"/>
          <w:szCs w:val="20"/>
          <w:lang w:val="cs-CZ"/>
        </w:rPr>
        <w:t>egistru smluv</w:t>
      </w:r>
      <w:r w:rsidR="00AE27E8" w:rsidRPr="00F4001B">
        <w:rPr>
          <w:rFonts w:ascii="Calibri" w:hAnsi="Calibri" w:cs="Arial"/>
          <w:b w:val="0"/>
          <w:iCs/>
          <w:smallCaps w:val="0"/>
          <w:sz w:val="20"/>
          <w:szCs w:val="20"/>
          <w:lang w:val="cs-CZ"/>
        </w:rPr>
        <w:t xml:space="preserve"> dle Zákona o registru smluv</w:t>
      </w:r>
      <w:r w:rsidR="00E00617" w:rsidRPr="00F4001B">
        <w:rPr>
          <w:rFonts w:ascii="Calibri" w:hAnsi="Calibri" w:cs="Arial"/>
          <w:b w:val="0"/>
          <w:iCs/>
          <w:smallCaps w:val="0"/>
          <w:sz w:val="20"/>
          <w:szCs w:val="20"/>
          <w:lang w:val="cs-CZ"/>
        </w:rPr>
        <w:t>.</w:t>
      </w:r>
    </w:p>
    <w:p w14:paraId="1AEBC862" w14:textId="77777777" w:rsidR="006978CC" w:rsidRPr="00F4001B" w:rsidRDefault="0021161A">
      <w:pPr>
        <w:pStyle w:val="Nadpis1"/>
        <w:keepNext w:val="0"/>
        <w:widowControl w:val="0"/>
        <w:tabs>
          <w:tab w:val="clear" w:pos="709"/>
        </w:tabs>
        <w:spacing w:before="240"/>
        <w:rPr>
          <w:rFonts w:ascii="Calibri" w:hAnsi="Calibri"/>
          <w:sz w:val="20"/>
          <w:szCs w:val="20"/>
          <w:lang w:val="cs-CZ"/>
        </w:rPr>
      </w:pPr>
      <w:r w:rsidRPr="00F4001B">
        <w:rPr>
          <w:rFonts w:ascii="Calibri" w:hAnsi="Calibri"/>
          <w:sz w:val="20"/>
          <w:szCs w:val="20"/>
          <w:lang w:val="cs-CZ"/>
        </w:rPr>
        <w:t>Vlastnictví, LICENCE A Závěrečná ustanovení</w:t>
      </w:r>
    </w:p>
    <w:p w14:paraId="4BF0556F" w14:textId="564A622A" w:rsidR="00320D1A" w:rsidRPr="00F4001B" w:rsidRDefault="00320D1A" w:rsidP="00870263">
      <w:pPr>
        <w:pStyle w:val="Nadpis2"/>
        <w:tabs>
          <w:tab w:val="clear" w:pos="851"/>
          <w:tab w:val="num" w:pos="709"/>
        </w:tabs>
        <w:ind w:left="709"/>
        <w:rPr>
          <w:rFonts w:ascii="Calibri" w:hAnsi="Calibri"/>
          <w:b w:val="0"/>
          <w:bCs w:val="0"/>
          <w:smallCaps w:val="0"/>
          <w:sz w:val="20"/>
          <w:szCs w:val="20"/>
          <w:lang w:val="cs-CZ"/>
        </w:rPr>
      </w:pPr>
      <w:r w:rsidRPr="00F4001B">
        <w:rPr>
          <w:rFonts w:ascii="Calibri" w:hAnsi="Calibri"/>
          <w:b w:val="0"/>
          <w:bCs w:val="0"/>
          <w:smallCaps w:val="0"/>
          <w:sz w:val="20"/>
          <w:szCs w:val="20"/>
          <w:lang w:val="cs-CZ"/>
        </w:rPr>
        <w:t>Smlouva nabývá platnosti okamžikem jejího podpisu poslední Stranou a účinnosti uveřejněním v registru smluv dle Zákona o registru smluv. Uveřejnění Smlouvy v registru smluv zajistí Objednatel, a to nejpozději do třiceti (30) dní od uzavření Smlouvy a plně v souladu s požadavky Zákona o registru smluv.</w:t>
      </w:r>
    </w:p>
    <w:p w14:paraId="62730DC6" w14:textId="3040467A"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bCs w:val="0"/>
          <w:smallCaps w:val="0"/>
          <w:sz w:val="20"/>
          <w:szCs w:val="20"/>
          <w:lang w:val="cs-CZ"/>
        </w:rPr>
        <w:t>Objednatel je již od počátku vlastníkem Díla. Vlastnické právo Objednatele k příslušné části plnění vzniká již vytvořením každé způsobilé součásti Díla. Všechny materiály a technologická zařízení přecházejí do vlastnictví příslušného Objednatele vždy okamžikem, kdy jsou do Stavby zabudovány, nebo kdy budou ze strany Objednatele uhrazeny, dle toho</w:t>
      </w:r>
      <w:r w:rsidR="0099480D">
        <w:rPr>
          <w:rFonts w:ascii="Calibri" w:hAnsi="Calibri"/>
          <w:b w:val="0"/>
          <w:bCs w:val="0"/>
          <w:smallCaps w:val="0"/>
          <w:sz w:val="20"/>
          <w:szCs w:val="20"/>
          <w:lang w:val="cs-CZ"/>
        </w:rPr>
        <w:t>,</w:t>
      </w:r>
      <w:r w:rsidRPr="00F4001B">
        <w:rPr>
          <w:rFonts w:ascii="Calibri" w:hAnsi="Calibri"/>
          <w:b w:val="0"/>
          <w:bCs w:val="0"/>
          <w:smallCaps w:val="0"/>
          <w:sz w:val="20"/>
          <w:szCs w:val="20"/>
          <w:lang w:val="cs-CZ"/>
        </w:rPr>
        <w:t xml:space="preserve"> co nastane dříve. Pro účely tohoto článku </w:t>
      </w:r>
      <w:r w:rsidR="00FF4D37" w:rsidRPr="00F4001B">
        <w:rPr>
          <w:rFonts w:ascii="Calibri" w:hAnsi="Calibri"/>
          <w:b w:val="0"/>
          <w:bCs w:val="0"/>
          <w:smallCaps w:val="0"/>
          <w:sz w:val="20"/>
          <w:szCs w:val="20"/>
          <w:lang w:val="cs-CZ"/>
        </w:rPr>
        <w:t xml:space="preserve">Smlouvy </w:t>
      </w:r>
      <w:r w:rsidRPr="00F4001B">
        <w:rPr>
          <w:rFonts w:ascii="Calibri" w:hAnsi="Calibri"/>
          <w:b w:val="0"/>
          <w:bCs w:val="0"/>
          <w:smallCaps w:val="0"/>
          <w:sz w:val="20"/>
          <w:szCs w:val="20"/>
          <w:lang w:val="cs-CZ"/>
        </w:rPr>
        <w:t xml:space="preserve">se </w:t>
      </w:r>
      <w:r w:rsidRPr="00F4001B">
        <w:rPr>
          <w:rFonts w:ascii="Calibri" w:hAnsi="Calibri"/>
          <w:b w:val="0"/>
          <w:bCs w:val="0"/>
          <w:smallCaps w:val="0"/>
          <w:sz w:val="20"/>
          <w:szCs w:val="20"/>
          <w:lang w:val="cs-CZ"/>
        </w:rPr>
        <w:lastRenderedPageBreak/>
        <w:t>"uhrazením" rozumí úhrada snížená o případné smluvní pokuty, náhrady škod a další platby splatné ve prospěch Objednatele podle této Smlouvy. Přechodem vlastnictví k příslušné části Díla přechází na Objednatele rovněž nebezpečí škody na věci.</w:t>
      </w:r>
    </w:p>
    <w:p w14:paraId="72E44B47" w14:textId="29692146"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Podpisem této Smlouvy Zhotovitel bezúplatně poskytuje Objednateli nevypověditelnou, převoditelnou výhradní a neomezenou licenci k vytváření kopií, užívání a zpřístupnění dalším osobám jakýchkoliv dokumentů, zejména pak Dokumentů Zhotovitele, listin, náčrtů, návrhů, změn jakýchkoli dokumentů, programů a dat vytvořených nebo poskytnutých Zhotovitelem v souvislosti s touto Smlouvou, jež podle Právních předpisů představují autorská díla, včetně práva upravovat a měnit takováto autorská díla, a to za účelem výstavby, provozování, užívání, údržby, změn, úprav, oprav a demolice Díla nebo jeho jednotlivých částí. Tato licence zůstane v platnosti během celé životnosti příslušných částí Díla a bude opravňovat jakoukoli osobu, která bude řádným vlastníkem nebo uživatelem příslušné části Díla, vytvářet kopie, využívat a zpřístupnit dalším osobám taková autorská díla za účelem dokončení, provozování, užívání, údržby, změn, úprav, oprav a demolice Díla nebo jeho jednotlivých částí. Objednatel není povinen takové licence využít.</w:t>
      </w:r>
    </w:p>
    <w:p w14:paraId="3B28E7A4" w14:textId="20C8F57F"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Tato Smlouva se řídí a bude vykládána v souladu s právním řádem České republiky, konkrétně Občanským zákoníkem a dalšími příslušnými právními předpisy České republiky. Strany tímto prohlašují, že v právním vztahu založeném touto Smlouvou se ve smyslu § 558 odst. 2 Občanského zákoníku nepřihlíží k obchodním zvyklostem</w:t>
      </w:r>
      <w:r w:rsidR="00560FB1">
        <w:rPr>
          <w:rFonts w:ascii="Calibri" w:hAnsi="Calibri"/>
          <w:b w:val="0"/>
          <w:smallCaps w:val="0"/>
          <w:sz w:val="20"/>
          <w:szCs w:val="20"/>
          <w:lang w:val="cs-CZ"/>
        </w:rPr>
        <w:t>,</w:t>
      </w:r>
      <w:r w:rsidRPr="00F4001B">
        <w:rPr>
          <w:rFonts w:ascii="Calibri" w:hAnsi="Calibri"/>
          <w:b w:val="0"/>
          <w:smallCaps w:val="0"/>
          <w:sz w:val="20"/>
          <w:szCs w:val="20"/>
          <w:lang w:val="cs-CZ"/>
        </w:rPr>
        <w:t xml:space="preserve"> a tedy obchodní zvyklosti nemají přednost před ustanoveními zákona, jež nemají donucující účinky.</w:t>
      </w:r>
    </w:p>
    <w:p w14:paraId="2B4B5A5E" w14:textId="77777777"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Strany se pokusí vyřešit smírně a v dobré víře veškeré spory, které mohou vzniknout v souvislosti s touto Smlouvou. Pokud Strany nevyřeší jakýkoli spor vyplývající z této Smlouvy nebo v souvislosti s ní do třiceti (30) dnů, pak:</w:t>
      </w:r>
    </w:p>
    <w:p w14:paraId="04D68F2F" w14:textId="3922A67A" w:rsidR="006978CC" w:rsidRPr="00F4001B" w:rsidRDefault="0021161A" w:rsidP="00C33097">
      <w:pPr>
        <w:pStyle w:val="Nadpis2"/>
        <w:keepNext w:val="0"/>
        <w:numPr>
          <w:ilvl w:val="0"/>
          <w:numId w:val="36"/>
        </w:numPr>
        <w:spacing w:before="120"/>
        <w:ind w:left="1276" w:hanging="567"/>
        <w:rPr>
          <w:rFonts w:ascii="Calibri" w:hAnsi="Calibri"/>
          <w:b w:val="0"/>
          <w:smallCaps w:val="0"/>
          <w:sz w:val="20"/>
          <w:szCs w:val="20"/>
          <w:lang w:val="cs-CZ"/>
        </w:rPr>
      </w:pPr>
      <w:r w:rsidRPr="00F4001B">
        <w:rPr>
          <w:rFonts w:ascii="Calibri" w:hAnsi="Calibri"/>
          <w:b w:val="0"/>
          <w:smallCaps w:val="0"/>
          <w:sz w:val="20"/>
          <w:szCs w:val="20"/>
          <w:lang w:val="cs-CZ"/>
        </w:rPr>
        <w:t xml:space="preserve">spor týkající se technických otázek souvisejících se způsobem vlastního provádění Stavby, který nastane v průběhu provádění Stavby, bude předložen k posouzení a rozhodnutí znalci </w:t>
      </w:r>
      <w:r w:rsidR="008E510E">
        <w:rPr>
          <w:rFonts w:ascii="Calibri" w:hAnsi="Calibri"/>
          <w:b w:val="0"/>
          <w:smallCaps w:val="0"/>
          <w:sz w:val="20"/>
          <w:szCs w:val="20"/>
          <w:lang w:val="cs-CZ"/>
        </w:rPr>
        <w:t>určeného Objednatelem</w:t>
      </w:r>
      <w:r w:rsidRPr="00F4001B">
        <w:rPr>
          <w:rFonts w:ascii="Calibri" w:hAnsi="Calibri"/>
          <w:b w:val="0"/>
          <w:smallCaps w:val="0"/>
          <w:sz w:val="20"/>
          <w:szCs w:val="20"/>
          <w:lang w:val="cs-CZ"/>
        </w:rPr>
        <w:t>. Náklady na znalce bude hradit ta Strana, k jejíž tíži bude znalcem rozhodnuto. Nebude-li takový spor rozhodnut znalcem ve lhůtě do jednoho (1) měsíce, nebo pokud s posouzením znalce některá ze Stran nesouhlasí, je kterákoli Strana oprávněna předložit věc příslušnému soudu ČR. Současně jsou však Strany povinny postupovat dle rozhodnutí znalce do doby pravomocného rozhodnutí příslušného soudu ČR. Pro vyloučení pochybností znalec nemá postavení rozhodce a toto ustanovení nepředstavuje rozhodčí doložku ani rozhodčí smlouvu</w:t>
      </w:r>
      <w:r w:rsidR="00E96506" w:rsidRPr="00F4001B">
        <w:rPr>
          <w:rFonts w:ascii="Calibri" w:hAnsi="Calibri"/>
          <w:b w:val="0"/>
          <w:smallCaps w:val="0"/>
          <w:sz w:val="20"/>
          <w:szCs w:val="20"/>
          <w:lang w:val="cs-CZ"/>
        </w:rPr>
        <w:t xml:space="preserve">. Pokud určený znalec nebude schopen z jakéhokoli důvodu vykonávat svoji </w:t>
      </w:r>
      <w:proofErr w:type="spellStart"/>
      <w:r w:rsidR="00E96506" w:rsidRPr="00F4001B">
        <w:rPr>
          <w:rFonts w:ascii="Calibri" w:hAnsi="Calibri"/>
          <w:b w:val="0"/>
          <w:smallCaps w:val="0"/>
          <w:sz w:val="20"/>
          <w:szCs w:val="20"/>
          <w:lang w:val="cs-CZ"/>
        </w:rPr>
        <w:t>funci</w:t>
      </w:r>
      <w:proofErr w:type="spellEnd"/>
      <w:r w:rsidR="00E96506" w:rsidRPr="00F4001B">
        <w:rPr>
          <w:rFonts w:ascii="Calibri" w:hAnsi="Calibri"/>
          <w:b w:val="0"/>
          <w:smallCaps w:val="0"/>
          <w:sz w:val="20"/>
          <w:szCs w:val="20"/>
          <w:lang w:val="cs-CZ"/>
        </w:rPr>
        <w:t xml:space="preserve"> (důvod pro ukončení funkce znalce), určí osobu nového znalce Objednatel, a to ve lhůtě patnácti (15) dnů od okamžiku, kdy se Objednatel o důvodu pro ukončení funkce znalce dověděl</w:t>
      </w:r>
      <w:r w:rsidRPr="00F4001B">
        <w:rPr>
          <w:rFonts w:ascii="Calibri" w:hAnsi="Calibri"/>
          <w:b w:val="0"/>
          <w:smallCaps w:val="0"/>
          <w:sz w:val="20"/>
          <w:szCs w:val="20"/>
          <w:lang w:val="cs-CZ"/>
        </w:rPr>
        <w:t>;</w:t>
      </w:r>
    </w:p>
    <w:p w14:paraId="363FB90B" w14:textId="77777777" w:rsidR="006978CC" w:rsidRPr="00F4001B" w:rsidRDefault="0021161A" w:rsidP="00C33097">
      <w:pPr>
        <w:pStyle w:val="Nadpis2"/>
        <w:keepNext w:val="0"/>
        <w:numPr>
          <w:ilvl w:val="0"/>
          <w:numId w:val="36"/>
        </w:numPr>
        <w:spacing w:before="120"/>
        <w:ind w:left="1276" w:hanging="567"/>
        <w:rPr>
          <w:rFonts w:ascii="Calibri" w:hAnsi="Calibri"/>
          <w:b w:val="0"/>
          <w:smallCaps w:val="0"/>
          <w:sz w:val="20"/>
          <w:szCs w:val="20"/>
          <w:lang w:val="cs-CZ"/>
        </w:rPr>
      </w:pPr>
      <w:r w:rsidRPr="00F4001B">
        <w:rPr>
          <w:rFonts w:ascii="Calibri" w:hAnsi="Calibri"/>
          <w:b w:val="0"/>
          <w:smallCaps w:val="0"/>
          <w:sz w:val="20"/>
          <w:szCs w:val="20"/>
          <w:lang w:val="cs-CZ"/>
        </w:rPr>
        <w:t xml:space="preserve">ostatní spory budou s konečnou platností vyřešeny příslušnými soudy ČR. </w:t>
      </w:r>
    </w:p>
    <w:p w14:paraId="45AAB2F6" w14:textId="77777777"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Strany se tímto zavazují jednat v souladu s oprávněnými zájmy druhé Strany a účelem této Smlouvy a učinit veškeré právní úkony nezbytné pro plnění závazků vyplývajících z této Smlouvy.</w:t>
      </w:r>
    </w:p>
    <w:p w14:paraId="40A06AA6" w14:textId="77777777"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Zhotovitel není bez předchozího písemného souhlasu Objednatele oprávněn postoupit jakákoliv práva a závazky z této Smlouvy nebo postoupit či jinak převést veškerá svá práva a své povinnosti vyplývající z této Smlouvy (tedy Smlouvu), na kteroukoli třetí osobu, a to ani prostřednictvím smlouvy o převodu závodu či části závodu, nebo obdobnou formou.</w:t>
      </w:r>
    </w:p>
    <w:p w14:paraId="65282FA1" w14:textId="2396AD60"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Objednatel je oprávněn </w:t>
      </w:r>
      <w:r w:rsidR="008230B1" w:rsidRPr="00F4001B">
        <w:rPr>
          <w:rFonts w:ascii="Calibri" w:hAnsi="Calibri"/>
          <w:b w:val="0"/>
          <w:smallCaps w:val="0"/>
          <w:sz w:val="20"/>
          <w:szCs w:val="20"/>
          <w:lang w:val="cs-CZ"/>
        </w:rPr>
        <w:t xml:space="preserve">jednostranně </w:t>
      </w:r>
      <w:r w:rsidRPr="00F4001B">
        <w:rPr>
          <w:rFonts w:ascii="Calibri" w:hAnsi="Calibri"/>
          <w:b w:val="0"/>
          <w:smallCaps w:val="0"/>
          <w:sz w:val="20"/>
          <w:szCs w:val="20"/>
          <w:lang w:val="cs-CZ"/>
        </w:rPr>
        <w:t>započítávat své pohledávky na pohledávky Zhotovitele související s touto Smlouvou.</w:t>
      </w:r>
    </w:p>
    <w:p w14:paraId="51B81EB6" w14:textId="77777777"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Ceny díla, způsob placení Ceny díla včetně placení DPH, změny Ceny díla jsou upraveny komplexně ve Smlouvě. Pro vyloučení pochybností Strany tímto vylučují aplikaci ustanovení § 2610, § 2611, § 2620 odst. 2 a § 2622 Občanského zákoníku.</w:t>
      </w:r>
    </w:p>
    <w:p w14:paraId="1F7F0330" w14:textId="249EC60D"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Zhotovitel je povinen provést dílo osobně. Strany vylučují možnost Zhotovitele provést dílo prostřednictvím třetích osob pod vedením Zhotovitele ve smyslu § 2589 Občanského zákoníku. Tím není vyloučena možnost Zhotovitele provést část Díla Poddodavatelem (Poddodavateli) za podmínek uvedených v článku </w:t>
      </w:r>
      <w:r w:rsidRPr="00F4001B">
        <w:rPr>
          <w:rFonts w:ascii="Calibri" w:hAnsi="Calibri"/>
          <w:b w:val="0"/>
          <w:smallCaps w:val="0"/>
          <w:sz w:val="20"/>
          <w:szCs w:val="20"/>
          <w:highlight w:val="yellow"/>
          <w:lang w:val="cs-CZ"/>
        </w:rPr>
        <w:fldChar w:fldCharType="begin"/>
      </w:r>
      <w:r w:rsidRPr="00F4001B">
        <w:rPr>
          <w:rFonts w:ascii="Calibri" w:hAnsi="Calibri"/>
          <w:b w:val="0"/>
          <w:smallCaps w:val="0"/>
          <w:sz w:val="20"/>
          <w:szCs w:val="20"/>
          <w:lang w:val="cs-CZ"/>
        </w:rPr>
        <w:instrText xml:space="preserve"> REF _Ref461729864 \r \h </w:instrText>
      </w:r>
      <w:r w:rsidRPr="00F4001B">
        <w:rPr>
          <w:rFonts w:ascii="Calibri" w:hAnsi="Calibri"/>
          <w:b w:val="0"/>
          <w:smallCaps w:val="0"/>
          <w:sz w:val="20"/>
          <w:szCs w:val="20"/>
          <w:highlight w:val="yellow"/>
          <w:lang w:val="cs-CZ"/>
        </w:rPr>
        <w:instrText xml:space="preserve"> \* MERGEFORMAT </w:instrText>
      </w:r>
      <w:r w:rsidRPr="00F4001B">
        <w:rPr>
          <w:rFonts w:ascii="Calibri" w:hAnsi="Calibri"/>
          <w:b w:val="0"/>
          <w:smallCaps w:val="0"/>
          <w:sz w:val="20"/>
          <w:szCs w:val="20"/>
          <w:highlight w:val="yellow"/>
          <w:lang w:val="cs-CZ"/>
        </w:rPr>
      </w:r>
      <w:r w:rsidRPr="00F4001B">
        <w:rPr>
          <w:rFonts w:ascii="Calibri" w:hAnsi="Calibri"/>
          <w:b w:val="0"/>
          <w:smallCaps w:val="0"/>
          <w:sz w:val="20"/>
          <w:szCs w:val="20"/>
          <w:highlight w:val="yellow"/>
          <w:lang w:val="cs-CZ"/>
        </w:rPr>
        <w:fldChar w:fldCharType="separate"/>
      </w:r>
      <w:r w:rsidR="0099480D">
        <w:rPr>
          <w:rFonts w:ascii="Calibri" w:hAnsi="Calibri"/>
          <w:b w:val="0"/>
          <w:smallCaps w:val="0"/>
          <w:sz w:val="20"/>
          <w:szCs w:val="20"/>
          <w:lang w:val="cs-CZ"/>
        </w:rPr>
        <w:t>7</w:t>
      </w:r>
      <w:r w:rsidRPr="00F4001B">
        <w:rPr>
          <w:rFonts w:ascii="Calibri" w:hAnsi="Calibri"/>
          <w:b w:val="0"/>
          <w:smallCaps w:val="0"/>
          <w:sz w:val="20"/>
          <w:szCs w:val="20"/>
          <w:highlight w:val="yellow"/>
          <w:lang w:val="cs-CZ"/>
        </w:rPr>
        <w:fldChar w:fldCharType="end"/>
      </w:r>
      <w:r w:rsidRPr="00F4001B">
        <w:rPr>
          <w:rFonts w:ascii="Calibri" w:hAnsi="Calibri"/>
          <w:b w:val="0"/>
          <w:smallCaps w:val="0"/>
          <w:sz w:val="20"/>
          <w:szCs w:val="20"/>
          <w:lang w:val="cs-CZ"/>
        </w:rPr>
        <w:t xml:space="preserve"> Smlouvy. Zhotovitel není oprávněn odstoupit od Smlouvy z důvodu nevhodného příkazu (pokynu) nebo věci ve smyslu ustanovení § 2595 Občanského zákoníku. </w:t>
      </w:r>
    </w:p>
    <w:p w14:paraId="51B2BDCB" w14:textId="5127F27B" w:rsidR="001D5306" w:rsidRPr="00F4001B" w:rsidRDefault="001D5306" w:rsidP="001D5306">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lastRenderedPageBreak/>
        <w:t>Veškerá práva a povinnosti Stran z této Smlouvy přecházejí na právní nástupce Stran a jsou pro ně závazná.</w:t>
      </w:r>
    </w:p>
    <w:p w14:paraId="66A9FE75" w14:textId="77777777"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Strany vylučují aplikaci ustanovení § 2609 Občanského zákoníku (svépomocný prodej).</w:t>
      </w:r>
    </w:p>
    <w:p w14:paraId="2293CD49" w14:textId="52185536"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Provádění, dokončení a předání Díla jsou upraveny komplexně ve Smlouvě, zejména v článku </w:t>
      </w:r>
      <w:r w:rsidRPr="00F4001B">
        <w:rPr>
          <w:rFonts w:ascii="Calibri" w:hAnsi="Calibri"/>
          <w:b w:val="0"/>
          <w:smallCaps w:val="0"/>
          <w:sz w:val="20"/>
          <w:szCs w:val="20"/>
          <w:lang w:val="cs-CZ"/>
        </w:rPr>
        <w:fldChar w:fldCharType="begin"/>
      </w:r>
      <w:r w:rsidRPr="00F4001B">
        <w:rPr>
          <w:rFonts w:ascii="Calibri" w:hAnsi="Calibri"/>
          <w:b w:val="0"/>
          <w:smallCaps w:val="0"/>
          <w:sz w:val="20"/>
          <w:szCs w:val="20"/>
          <w:lang w:val="cs-CZ"/>
        </w:rPr>
        <w:instrText xml:space="preserve"> REF _Ref461793243 \r \h  \* MERGEFORMAT </w:instrText>
      </w:r>
      <w:r w:rsidRPr="00F4001B">
        <w:rPr>
          <w:rFonts w:ascii="Calibri" w:hAnsi="Calibri"/>
          <w:b w:val="0"/>
          <w:smallCaps w:val="0"/>
          <w:sz w:val="20"/>
          <w:szCs w:val="20"/>
          <w:lang w:val="cs-CZ"/>
        </w:rPr>
      </w:r>
      <w:r w:rsidRPr="00F4001B">
        <w:rPr>
          <w:rFonts w:ascii="Calibri" w:hAnsi="Calibri"/>
          <w:b w:val="0"/>
          <w:smallCaps w:val="0"/>
          <w:sz w:val="20"/>
          <w:szCs w:val="20"/>
          <w:lang w:val="cs-CZ"/>
        </w:rPr>
        <w:fldChar w:fldCharType="separate"/>
      </w:r>
      <w:r w:rsidR="0099480D">
        <w:rPr>
          <w:rFonts w:ascii="Calibri" w:hAnsi="Calibri"/>
          <w:b w:val="0"/>
          <w:smallCaps w:val="0"/>
          <w:sz w:val="20"/>
          <w:szCs w:val="20"/>
          <w:lang w:val="cs-CZ"/>
        </w:rPr>
        <w:t>13</w:t>
      </w:r>
      <w:r w:rsidRPr="00F4001B">
        <w:rPr>
          <w:rFonts w:ascii="Calibri" w:hAnsi="Calibri"/>
          <w:b w:val="0"/>
          <w:smallCaps w:val="0"/>
          <w:sz w:val="20"/>
          <w:szCs w:val="20"/>
          <w:lang w:val="cs-CZ"/>
        </w:rPr>
        <w:fldChar w:fldCharType="end"/>
      </w:r>
      <w:r w:rsidRPr="00F4001B">
        <w:rPr>
          <w:rFonts w:ascii="Calibri" w:hAnsi="Calibri"/>
          <w:b w:val="0"/>
          <w:smallCaps w:val="0"/>
          <w:sz w:val="20"/>
          <w:szCs w:val="20"/>
          <w:lang w:val="cs-CZ"/>
        </w:rPr>
        <w:t xml:space="preserve"> Smlouvy (který je odchylný od dispozitivních ustanovení Občanského zákoníku). Pro vyloučení pochybností Strany tímto vylučují aplikaci ustanovení § 2605 (dokončení díla a důsledky převzetí díla bez výhrad), § 2606 (postupné předání), § 2608 a § 2628 (povinnost objednatele převzít dílo s drobnými vadami) Občanského zákoníku. </w:t>
      </w:r>
    </w:p>
    <w:p w14:paraId="1B3729E3" w14:textId="65E29296"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Okolnosti vylučující odpovědnost, zejména Nepředvídatelné fyzické podmínky a jejich důsledky jsou upraveny komplexně ve Smlouvě zejména v </w:t>
      </w:r>
      <w:r w:rsidR="00740155" w:rsidRPr="00F4001B">
        <w:rPr>
          <w:rFonts w:ascii="Calibri" w:hAnsi="Calibri"/>
          <w:b w:val="0"/>
          <w:smallCaps w:val="0"/>
          <w:sz w:val="20"/>
          <w:szCs w:val="20"/>
          <w:lang w:val="cs-CZ"/>
        </w:rPr>
        <w:t xml:space="preserve">článku </w:t>
      </w:r>
      <w:r w:rsidRPr="00F4001B">
        <w:rPr>
          <w:rFonts w:ascii="Calibri" w:hAnsi="Calibri"/>
          <w:b w:val="0"/>
          <w:smallCaps w:val="0"/>
          <w:sz w:val="20"/>
          <w:szCs w:val="20"/>
          <w:highlight w:val="yellow"/>
          <w:lang w:val="cs-CZ"/>
        </w:rPr>
        <w:fldChar w:fldCharType="begin"/>
      </w:r>
      <w:r w:rsidRPr="00F4001B">
        <w:rPr>
          <w:rFonts w:ascii="Calibri" w:hAnsi="Calibri"/>
          <w:b w:val="0"/>
          <w:smallCaps w:val="0"/>
          <w:sz w:val="20"/>
          <w:szCs w:val="20"/>
          <w:lang w:val="cs-CZ"/>
        </w:rPr>
        <w:instrText xml:space="preserve"> REF _Ref17760028 \r \h </w:instrText>
      </w:r>
      <w:r w:rsidRPr="00F4001B">
        <w:rPr>
          <w:rFonts w:ascii="Calibri" w:hAnsi="Calibri"/>
          <w:b w:val="0"/>
          <w:smallCaps w:val="0"/>
          <w:sz w:val="20"/>
          <w:szCs w:val="20"/>
          <w:highlight w:val="yellow"/>
          <w:lang w:val="cs-CZ"/>
        </w:rPr>
        <w:instrText xml:space="preserve"> \* MERGEFORMAT </w:instrText>
      </w:r>
      <w:r w:rsidRPr="00F4001B">
        <w:rPr>
          <w:rFonts w:ascii="Calibri" w:hAnsi="Calibri"/>
          <w:b w:val="0"/>
          <w:smallCaps w:val="0"/>
          <w:sz w:val="20"/>
          <w:szCs w:val="20"/>
          <w:highlight w:val="yellow"/>
          <w:lang w:val="cs-CZ"/>
        </w:rPr>
      </w:r>
      <w:r w:rsidRPr="00F4001B">
        <w:rPr>
          <w:rFonts w:ascii="Calibri" w:hAnsi="Calibri"/>
          <w:b w:val="0"/>
          <w:smallCaps w:val="0"/>
          <w:sz w:val="20"/>
          <w:szCs w:val="20"/>
          <w:highlight w:val="yellow"/>
          <w:lang w:val="cs-CZ"/>
        </w:rPr>
        <w:fldChar w:fldCharType="separate"/>
      </w:r>
      <w:r w:rsidR="0099480D">
        <w:rPr>
          <w:rFonts w:ascii="Calibri" w:hAnsi="Calibri"/>
          <w:b w:val="0"/>
          <w:smallCaps w:val="0"/>
          <w:sz w:val="20"/>
          <w:szCs w:val="20"/>
          <w:lang w:val="cs-CZ"/>
        </w:rPr>
        <w:t>16</w:t>
      </w:r>
      <w:r w:rsidRPr="00F4001B">
        <w:rPr>
          <w:rFonts w:ascii="Calibri" w:hAnsi="Calibri"/>
          <w:b w:val="0"/>
          <w:smallCaps w:val="0"/>
          <w:sz w:val="20"/>
          <w:szCs w:val="20"/>
          <w:highlight w:val="yellow"/>
          <w:lang w:val="cs-CZ"/>
        </w:rPr>
        <w:fldChar w:fldCharType="end"/>
      </w:r>
      <w:r w:rsidRPr="00F4001B">
        <w:rPr>
          <w:rFonts w:ascii="Calibri" w:hAnsi="Calibri"/>
          <w:b w:val="0"/>
          <w:smallCaps w:val="0"/>
          <w:sz w:val="20"/>
          <w:szCs w:val="20"/>
          <w:lang w:val="cs-CZ"/>
        </w:rPr>
        <w:t xml:space="preserve"> Smlouvy. Pro vyloučení pochybností Strany vylučují aplikaci § 2627 (skryté překážky) Občanského zákoníku. </w:t>
      </w:r>
    </w:p>
    <w:p w14:paraId="2E4E9E11" w14:textId="77777777"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Vzdání se práva na nápravu porušení kteréhokoliv ustanovení Smlouvy jakož i jiných souvisejících smluv nezakládá ani nepůsobí jako vzdání se práva na nápravu jakéhokoliv jiného porušení takového ustanovení nebo jakéhokoliv jiného ustanovení, ani nezakládá ani nepůsobí jako vzdání se práva na plnění výslovných rozvazovacích podmínek nebo lhůt nebo dob podstatného významu, a nevymáhání kteréhokoliv ustanovení této Smlouvy nepůsobí jako vzdání se práva na plnění takového ustanovení nebo jakéhokoliv jiného ustanovení.</w:t>
      </w:r>
    </w:p>
    <w:p w14:paraId="1912B949" w14:textId="77777777"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Bude-li jakékoliv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E5AE774" w14:textId="77777777"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Tato Smlouva představuje úplnou dohodu mezi Stranami ve výše upravených záležitostech a nahrazuje veškeré předchozí ústní nebo písemná prohlášení, úmluvy, smlouvy a dohody.</w:t>
      </w:r>
    </w:p>
    <w:p w14:paraId="006E475A" w14:textId="744DFC5A" w:rsidR="006978CC" w:rsidRPr="00FB27B6" w:rsidRDefault="000149D4" w:rsidP="00FB27B6">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V případě, že Smlouva bude podepsána Stranami v listinné podobě, </w:t>
      </w:r>
      <w:proofErr w:type="spellStart"/>
      <w:r w:rsidRPr="00F4001B">
        <w:rPr>
          <w:rFonts w:ascii="Calibri" w:hAnsi="Calibri"/>
          <w:b w:val="0"/>
          <w:smallCaps w:val="0"/>
          <w:sz w:val="20"/>
          <w:szCs w:val="20"/>
          <w:lang w:val="cs-CZ"/>
        </w:rPr>
        <w:t>bude</w:t>
      </w:r>
      <w:r w:rsidR="0021161A" w:rsidRPr="00F4001B">
        <w:rPr>
          <w:rFonts w:ascii="Calibri" w:hAnsi="Calibri"/>
          <w:b w:val="0"/>
          <w:smallCaps w:val="0"/>
          <w:sz w:val="20"/>
          <w:szCs w:val="20"/>
          <w:lang w:val="cs-CZ"/>
        </w:rPr>
        <w:t>vyhotovena</w:t>
      </w:r>
      <w:proofErr w:type="spellEnd"/>
      <w:r w:rsidR="0021161A" w:rsidRPr="00F4001B">
        <w:rPr>
          <w:rFonts w:ascii="Calibri" w:hAnsi="Calibri"/>
          <w:b w:val="0"/>
          <w:smallCaps w:val="0"/>
          <w:sz w:val="20"/>
          <w:szCs w:val="20"/>
          <w:lang w:val="cs-CZ"/>
        </w:rPr>
        <w:t xml:space="preserve"> a podepsána v</w:t>
      </w:r>
      <w:r w:rsidR="008E510E">
        <w:rPr>
          <w:rFonts w:ascii="Calibri" w:hAnsi="Calibri"/>
          <w:b w:val="0"/>
          <w:smallCaps w:val="0"/>
          <w:sz w:val="20"/>
          <w:szCs w:val="20"/>
          <w:lang w:val="cs-CZ"/>
        </w:rPr>
        <w:t>e třech (3)</w:t>
      </w:r>
      <w:r w:rsidR="0021161A" w:rsidRPr="00F4001B">
        <w:rPr>
          <w:rFonts w:ascii="Calibri" w:hAnsi="Calibri"/>
          <w:b w:val="0"/>
          <w:smallCaps w:val="0"/>
          <w:sz w:val="20"/>
          <w:szCs w:val="20"/>
          <w:lang w:val="cs-CZ"/>
        </w:rPr>
        <w:t xml:space="preserve"> vyhotoveních v českém jazyce s platností originálu. Objednatel obdrží </w:t>
      </w:r>
      <w:r w:rsidR="008E510E">
        <w:rPr>
          <w:rFonts w:ascii="Calibri" w:hAnsi="Calibri"/>
          <w:b w:val="0"/>
          <w:smallCaps w:val="0"/>
          <w:sz w:val="20"/>
          <w:szCs w:val="20"/>
          <w:lang w:val="cs-CZ"/>
        </w:rPr>
        <w:t>dvě (2</w:t>
      </w:r>
      <w:r w:rsidR="0021161A" w:rsidRPr="00F4001B">
        <w:rPr>
          <w:rFonts w:ascii="Calibri" w:hAnsi="Calibri"/>
          <w:b w:val="0"/>
          <w:smallCaps w:val="0"/>
          <w:sz w:val="20"/>
          <w:szCs w:val="20"/>
          <w:lang w:val="cs-CZ"/>
        </w:rPr>
        <w:t>) vyhotovení a Zhotovitel obdrží jedno (1) vyhotovení.</w:t>
      </w:r>
      <w:r w:rsidRPr="00F4001B">
        <w:rPr>
          <w:rFonts w:ascii="Calibri" w:hAnsi="Calibri"/>
          <w:b w:val="0"/>
          <w:smallCaps w:val="0"/>
          <w:sz w:val="20"/>
          <w:szCs w:val="20"/>
          <w:lang w:val="cs-CZ"/>
        </w:rPr>
        <w:t xml:space="preserve"> Pokud bude Smlouva uzavřena v elektronické podobě, bude vyhotovena v jednom stejnopise v elektronické podobě.</w:t>
      </w:r>
    </w:p>
    <w:p w14:paraId="21B40510" w14:textId="77777777" w:rsidR="006978CC" w:rsidRPr="00F4001B" w:rsidRDefault="0021161A">
      <w:pPr>
        <w:pStyle w:val="Nadpis2"/>
        <w:keepNext w:val="0"/>
        <w:tabs>
          <w:tab w:val="clear" w:pos="851"/>
          <w:tab w:val="num" w:pos="709"/>
        </w:tabs>
        <w:spacing w:before="12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Tuto Smlouvu lze doplňovat, měnit či upravovat výhradně ve formě písemných ujednání podepsaných </w:t>
      </w:r>
      <w:r w:rsidR="00A63BF3" w:rsidRPr="00F4001B">
        <w:rPr>
          <w:rFonts w:ascii="Calibri" w:hAnsi="Calibri"/>
          <w:b w:val="0"/>
          <w:smallCaps w:val="0"/>
          <w:sz w:val="20"/>
          <w:szCs w:val="20"/>
          <w:lang w:val="cs-CZ"/>
        </w:rPr>
        <w:t>Objednatelem</w:t>
      </w:r>
      <w:r w:rsidRPr="00F4001B">
        <w:rPr>
          <w:rFonts w:ascii="Calibri" w:hAnsi="Calibri"/>
          <w:b w:val="0"/>
          <w:smallCaps w:val="0"/>
          <w:sz w:val="20"/>
          <w:szCs w:val="20"/>
          <w:lang w:val="cs-CZ"/>
        </w:rPr>
        <w:t xml:space="preserve"> a Zhotovitelem. </w:t>
      </w:r>
    </w:p>
    <w:p w14:paraId="12330797" w14:textId="77777777" w:rsidR="006978CC" w:rsidRPr="00F4001B" w:rsidRDefault="0021161A">
      <w:pPr>
        <w:pStyle w:val="Nadpis2"/>
        <w:keepNext w:val="0"/>
        <w:tabs>
          <w:tab w:val="clear" w:pos="851"/>
          <w:tab w:val="num" w:pos="709"/>
        </w:tabs>
        <w:spacing w:before="0"/>
        <w:ind w:left="709"/>
        <w:rPr>
          <w:rFonts w:ascii="Calibri" w:hAnsi="Calibri"/>
          <w:b w:val="0"/>
          <w:smallCaps w:val="0"/>
          <w:sz w:val="20"/>
          <w:szCs w:val="20"/>
          <w:lang w:val="cs-CZ"/>
        </w:rPr>
      </w:pPr>
      <w:r w:rsidRPr="00F4001B">
        <w:rPr>
          <w:rFonts w:ascii="Calibri" w:hAnsi="Calibri"/>
          <w:b w:val="0"/>
          <w:smallCaps w:val="0"/>
          <w:sz w:val="20"/>
          <w:szCs w:val="20"/>
          <w:lang w:val="cs-CZ"/>
        </w:rPr>
        <w:t>Následující Přílohy tvoří nedílnou součást této Smlouvy:</w:t>
      </w:r>
    </w:p>
    <w:p w14:paraId="4AB6E37D" w14:textId="77777777" w:rsidR="006978CC" w:rsidRPr="00F4001B" w:rsidRDefault="0021161A">
      <w:pPr>
        <w:pStyle w:val="Nadpis2"/>
        <w:keepNext w:val="0"/>
        <w:widowControl w:val="0"/>
        <w:numPr>
          <w:ilvl w:val="0"/>
          <w:numId w:val="0"/>
        </w:numPr>
        <w:spacing w:before="0"/>
        <w:ind w:left="709"/>
        <w:rPr>
          <w:rFonts w:ascii="Calibri" w:hAnsi="Calibri"/>
          <w:b w:val="0"/>
          <w:bCs w:val="0"/>
          <w:smallCaps w:val="0"/>
          <w:sz w:val="20"/>
          <w:szCs w:val="20"/>
          <w:lang w:val="cs-CZ"/>
        </w:rPr>
      </w:pPr>
      <w:r w:rsidRPr="00F4001B">
        <w:rPr>
          <w:rFonts w:ascii="Calibri" w:hAnsi="Calibri"/>
          <w:b w:val="0"/>
          <w:smallCaps w:val="0"/>
          <w:sz w:val="20"/>
          <w:szCs w:val="20"/>
          <w:lang w:val="cs-CZ"/>
        </w:rPr>
        <w:t>Příloha č. 1</w:t>
      </w:r>
      <w:r w:rsidRPr="00F4001B">
        <w:rPr>
          <w:rFonts w:ascii="Calibri" w:hAnsi="Calibri"/>
          <w:b w:val="0"/>
          <w:bCs w:val="0"/>
          <w:smallCaps w:val="0"/>
          <w:sz w:val="20"/>
          <w:szCs w:val="20"/>
          <w:lang w:val="cs-CZ"/>
        </w:rPr>
        <w:t xml:space="preserve"> – </w:t>
      </w:r>
      <w:r w:rsidR="00A63BF3" w:rsidRPr="00F4001B">
        <w:rPr>
          <w:rFonts w:ascii="Calibri" w:hAnsi="Calibri"/>
          <w:b w:val="0"/>
          <w:bCs w:val="0"/>
          <w:smallCaps w:val="0"/>
          <w:sz w:val="20"/>
          <w:szCs w:val="20"/>
          <w:lang w:val="cs-CZ"/>
        </w:rPr>
        <w:t>Projektová dokumentace</w:t>
      </w:r>
    </w:p>
    <w:p w14:paraId="155D1BEB" w14:textId="795A5633" w:rsidR="00B42AEE" w:rsidRPr="00F4001B" w:rsidRDefault="00B42AEE" w:rsidP="00B42AEE">
      <w:pPr>
        <w:pStyle w:val="Normal2"/>
        <w:spacing w:before="0"/>
        <w:ind w:left="709"/>
        <w:rPr>
          <w:rFonts w:ascii="Calibri" w:hAnsi="Calibri"/>
          <w:sz w:val="20"/>
          <w:szCs w:val="20"/>
          <w:lang w:val="cs-CZ"/>
        </w:rPr>
      </w:pPr>
      <w:r w:rsidRPr="00F4001B">
        <w:rPr>
          <w:rFonts w:ascii="Calibri" w:hAnsi="Calibri"/>
          <w:sz w:val="20"/>
          <w:szCs w:val="20"/>
          <w:lang w:val="cs-CZ"/>
        </w:rPr>
        <w:t xml:space="preserve">Příloha č. </w:t>
      </w:r>
      <w:r>
        <w:rPr>
          <w:rFonts w:ascii="Calibri" w:hAnsi="Calibri"/>
          <w:sz w:val="20"/>
          <w:szCs w:val="20"/>
          <w:lang w:val="cs-CZ"/>
        </w:rPr>
        <w:t>2</w:t>
      </w:r>
      <w:r w:rsidRPr="00F4001B">
        <w:rPr>
          <w:rFonts w:ascii="Calibri" w:hAnsi="Calibri"/>
          <w:sz w:val="20"/>
          <w:szCs w:val="20"/>
          <w:lang w:val="cs-CZ"/>
        </w:rPr>
        <w:t xml:space="preserve"> – Rozpočet</w:t>
      </w:r>
    </w:p>
    <w:p w14:paraId="65421A5F" w14:textId="282D4148" w:rsidR="006978CC" w:rsidRPr="00F4001B" w:rsidRDefault="0021161A">
      <w:pPr>
        <w:pStyle w:val="Nadpis2"/>
        <w:keepNext w:val="0"/>
        <w:widowControl w:val="0"/>
        <w:numPr>
          <w:ilvl w:val="0"/>
          <w:numId w:val="0"/>
        </w:numPr>
        <w:spacing w:before="0"/>
        <w:ind w:left="709"/>
        <w:rPr>
          <w:rFonts w:ascii="Calibri" w:hAnsi="Calibri"/>
          <w:b w:val="0"/>
          <w:bCs w:val="0"/>
          <w:smallCaps w:val="0"/>
          <w:sz w:val="20"/>
          <w:szCs w:val="20"/>
          <w:lang w:val="cs-CZ"/>
        </w:rPr>
      </w:pPr>
      <w:r w:rsidRPr="00F4001B">
        <w:rPr>
          <w:rFonts w:ascii="Calibri" w:hAnsi="Calibri"/>
          <w:b w:val="0"/>
          <w:smallCaps w:val="0"/>
          <w:sz w:val="20"/>
          <w:szCs w:val="20"/>
          <w:lang w:val="cs-CZ"/>
        </w:rPr>
        <w:t xml:space="preserve">Příloha č. </w:t>
      </w:r>
      <w:r w:rsidR="00B42AEE">
        <w:rPr>
          <w:rFonts w:ascii="Calibri" w:hAnsi="Calibri"/>
          <w:b w:val="0"/>
          <w:smallCaps w:val="0"/>
          <w:sz w:val="20"/>
          <w:szCs w:val="20"/>
          <w:lang w:val="cs-CZ"/>
        </w:rPr>
        <w:t>3</w:t>
      </w:r>
      <w:r w:rsidRPr="00F4001B">
        <w:rPr>
          <w:rFonts w:ascii="Calibri" w:hAnsi="Calibri"/>
          <w:b w:val="0"/>
          <w:bCs w:val="0"/>
          <w:smallCaps w:val="0"/>
          <w:sz w:val="20"/>
          <w:szCs w:val="20"/>
          <w:lang w:val="cs-CZ"/>
        </w:rPr>
        <w:t xml:space="preserve"> – Harmonogram prací</w:t>
      </w:r>
    </w:p>
    <w:p w14:paraId="33FA9C82" w14:textId="646157C5" w:rsidR="006978CC" w:rsidRPr="00F4001B" w:rsidRDefault="0021161A">
      <w:pPr>
        <w:pStyle w:val="Nadpis2"/>
        <w:keepNext w:val="0"/>
        <w:widowControl w:val="0"/>
        <w:numPr>
          <w:ilvl w:val="0"/>
          <w:numId w:val="0"/>
        </w:numPr>
        <w:spacing w:before="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Příloha č. </w:t>
      </w:r>
      <w:r w:rsidR="00B42AEE">
        <w:rPr>
          <w:rFonts w:ascii="Calibri" w:hAnsi="Calibri"/>
          <w:b w:val="0"/>
          <w:smallCaps w:val="0"/>
          <w:sz w:val="20"/>
          <w:szCs w:val="20"/>
          <w:lang w:val="cs-CZ"/>
        </w:rPr>
        <w:t>4</w:t>
      </w:r>
      <w:r w:rsidRPr="00F4001B">
        <w:rPr>
          <w:rFonts w:ascii="Calibri" w:hAnsi="Calibri"/>
          <w:b w:val="0"/>
          <w:smallCaps w:val="0"/>
          <w:sz w:val="20"/>
          <w:szCs w:val="20"/>
          <w:lang w:val="cs-CZ"/>
        </w:rPr>
        <w:t xml:space="preserve"> – Seznam poddodavatelů</w:t>
      </w:r>
    </w:p>
    <w:p w14:paraId="3052F394" w14:textId="33EDCA9E" w:rsidR="006978CC" w:rsidRPr="00F4001B" w:rsidRDefault="0021161A">
      <w:pPr>
        <w:pStyle w:val="Nadpis2"/>
        <w:keepNext w:val="0"/>
        <w:widowControl w:val="0"/>
        <w:numPr>
          <w:ilvl w:val="0"/>
          <w:numId w:val="0"/>
        </w:numPr>
        <w:spacing w:before="0"/>
        <w:ind w:left="709"/>
        <w:rPr>
          <w:rFonts w:ascii="Calibri" w:hAnsi="Calibri"/>
          <w:b w:val="0"/>
          <w:smallCaps w:val="0"/>
          <w:sz w:val="20"/>
          <w:szCs w:val="20"/>
          <w:lang w:val="cs-CZ"/>
        </w:rPr>
      </w:pPr>
      <w:r w:rsidRPr="00F4001B">
        <w:rPr>
          <w:rFonts w:ascii="Calibri" w:hAnsi="Calibri"/>
          <w:b w:val="0"/>
          <w:smallCaps w:val="0"/>
          <w:sz w:val="20"/>
          <w:szCs w:val="20"/>
          <w:lang w:val="cs-CZ"/>
        </w:rPr>
        <w:t xml:space="preserve">Příloha č. </w:t>
      </w:r>
      <w:r w:rsidR="00B42AEE">
        <w:rPr>
          <w:rFonts w:ascii="Calibri" w:hAnsi="Calibri"/>
          <w:b w:val="0"/>
          <w:smallCaps w:val="0"/>
          <w:sz w:val="20"/>
          <w:szCs w:val="20"/>
          <w:lang w:val="cs-CZ"/>
        </w:rPr>
        <w:t>5</w:t>
      </w:r>
      <w:r w:rsidRPr="00F4001B">
        <w:rPr>
          <w:rFonts w:ascii="Calibri" w:hAnsi="Calibri"/>
          <w:b w:val="0"/>
          <w:smallCaps w:val="0"/>
          <w:sz w:val="20"/>
          <w:szCs w:val="20"/>
          <w:lang w:val="cs-CZ"/>
        </w:rPr>
        <w:t xml:space="preserve"> – Platební kalendář</w:t>
      </w:r>
    </w:p>
    <w:p w14:paraId="7D28F777" w14:textId="085A7F1A" w:rsidR="00B42AEE" w:rsidRDefault="0021161A" w:rsidP="00FB27B6">
      <w:pPr>
        <w:pStyle w:val="Normal2"/>
        <w:spacing w:before="0"/>
        <w:ind w:left="0"/>
        <w:rPr>
          <w:rFonts w:ascii="Calibri" w:hAnsi="Calibri"/>
          <w:sz w:val="20"/>
          <w:szCs w:val="20"/>
          <w:highlight w:val="yellow"/>
          <w:lang w:val="cs-CZ"/>
        </w:rPr>
      </w:pPr>
      <w:r w:rsidRPr="00F4001B">
        <w:rPr>
          <w:rFonts w:ascii="Calibri" w:hAnsi="Calibri"/>
          <w:sz w:val="20"/>
          <w:szCs w:val="20"/>
          <w:lang w:val="cs-CZ"/>
        </w:rPr>
        <w:tab/>
      </w:r>
      <w:r w:rsidR="00A24371" w:rsidRPr="00F4001B">
        <w:rPr>
          <w:rFonts w:ascii="Calibri" w:hAnsi="Calibri"/>
          <w:sz w:val="20"/>
          <w:szCs w:val="20"/>
          <w:lang w:val="cs-CZ"/>
        </w:rPr>
        <w:t xml:space="preserve">Příloha č. </w:t>
      </w:r>
      <w:r w:rsidR="00B42AEE">
        <w:rPr>
          <w:rFonts w:ascii="Calibri" w:hAnsi="Calibri"/>
          <w:sz w:val="20"/>
          <w:szCs w:val="20"/>
          <w:lang w:val="cs-CZ"/>
        </w:rPr>
        <w:t>6</w:t>
      </w:r>
      <w:r w:rsidR="00AE27E8" w:rsidRPr="00F4001B">
        <w:rPr>
          <w:rFonts w:ascii="Calibri" w:hAnsi="Calibri"/>
          <w:sz w:val="20"/>
          <w:szCs w:val="20"/>
          <w:lang w:val="cs-CZ"/>
        </w:rPr>
        <w:t xml:space="preserve"> </w:t>
      </w:r>
      <w:r w:rsidR="00A24371" w:rsidRPr="00F4001B">
        <w:rPr>
          <w:rFonts w:ascii="Calibri" w:hAnsi="Calibri"/>
          <w:sz w:val="20"/>
          <w:szCs w:val="20"/>
          <w:lang w:val="cs-CZ"/>
        </w:rPr>
        <w:t>– Seznam Kvalifikovaných osob</w:t>
      </w:r>
      <w:r w:rsidR="00B42AEE" w:rsidRPr="00B42AEE">
        <w:rPr>
          <w:rFonts w:ascii="Calibri" w:hAnsi="Calibri"/>
          <w:sz w:val="20"/>
          <w:szCs w:val="20"/>
          <w:highlight w:val="yellow"/>
          <w:lang w:val="cs-CZ"/>
        </w:rPr>
        <w:t xml:space="preserve"> </w:t>
      </w:r>
    </w:p>
    <w:p w14:paraId="13117608" w14:textId="286B1E91" w:rsidR="00A24371" w:rsidRPr="00F4001B" w:rsidRDefault="00B42AEE">
      <w:pPr>
        <w:pStyle w:val="Normal2"/>
        <w:spacing w:before="0"/>
        <w:ind w:left="709"/>
        <w:rPr>
          <w:rFonts w:ascii="Calibri" w:hAnsi="Calibri"/>
          <w:sz w:val="20"/>
          <w:szCs w:val="20"/>
          <w:lang w:val="cs-CZ"/>
        </w:rPr>
      </w:pPr>
      <w:r w:rsidRPr="00E67A72">
        <w:rPr>
          <w:rFonts w:ascii="Calibri" w:hAnsi="Calibri"/>
          <w:sz w:val="20"/>
          <w:szCs w:val="20"/>
          <w:lang w:val="cs-CZ"/>
        </w:rPr>
        <w:t>Příloha č. 7 – Povolení, včetně Stavebního povolení</w:t>
      </w:r>
    </w:p>
    <w:p w14:paraId="6756274E" w14:textId="77777777" w:rsidR="006978CC" w:rsidRPr="00F4001B" w:rsidRDefault="006978CC" w:rsidP="00A63BF3">
      <w:pPr>
        <w:pStyle w:val="Nadpis2"/>
        <w:keepNext w:val="0"/>
        <w:widowControl w:val="0"/>
        <w:numPr>
          <w:ilvl w:val="0"/>
          <w:numId w:val="0"/>
        </w:numPr>
        <w:spacing w:before="120"/>
        <w:ind w:left="709"/>
        <w:rPr>
          <w:rFonts w:ascii="Calibri" w:hAnsi="Calibri"/>
          <w:b w:val="0"/>
          <w:bCs w:val="0"/>
          <w:smallCaps w:val="0"/>
          <w:sz w:val="20"/>
          <w:szCs w:val="20"/>
          <w:lang w:val="cs-CZ"/>
        </w:rPr>
      </w:pPr>
    </w:p>
    <w:tbl>
      <w:tblPr>
        <w:tblW w:w="9322" w:type="dxa"/>
        <w:tblLook w:val="0000" w:firstRow="0" w:lastRow="0" w:firstColumn="0" w:lastColumn="0" w:noHBand="0" w:noVBand="0"/>
      </w:tblPr>
      <w:tblGrid>
        <w:gridCol w:w="4644"/>
        <w:gridCol w:w="4678"/>
      </w:tblGrid>
      <w:tr w:rsidR="006978CC" w:rsidRPr="00F4001B" w14:paraId="754BEC8E" w14:textId="77777777">
        <w:tc>
          <w:tcPr>
            <w:tcW w:w="4644" w:type="dxa"/>
          </w:tcPr>
          <w:p w14:paraId="6F2EC402" w14:textId="1E148F9F" w:rsidR="006978CC" w:rsidRPr="00F4001B" w:rsidRDefault="00B42AEE" w:rsidP="00F30167">
            <w:pPr>
              <w:keepNext/>
              <w:rPr>
                <w:rFonts w:ascii="Calibri" w:hAnsi="Calibri"/>
                <w:sz w:val="20"/>
                <w:szCs w:val="20"/>
              </w:rPr>
            </w:pPr>
            <w:bookmarkStart w:id="156" w:name="_DV_M159"/>
            <w:bookmarkStart w:id="157" w:name="_DV_M160"/>
            <w:bookmarkStart w:id="158" w:name="_DV_M161"/>
            <w:bookmarkStart w:id="159" w:name="_DV_M162"/>
            <w:bookmarkStart w:id="160" w:name="_DV_M163"/>
            <w:bookmarkStart w:id="161" w:name="_DV_M171"/>
            <w:bookmarkStart w:id="162" w:name="_DV_M177"/>
            <w:bookmarkStart w:id="163" w:name="_DV_M178"/>
            <w:bookmarkStart w:id="164" w:name="_DV_M179"/>
            <w:bookmarkStart w:id="165" w:name="_DV_M180"/>
            <w:bookmarkEnd w:id="89"/>
            <w:bookmarkEnd w:id="156"/>
            <w:bookmarkEnd w:id="157"/>
            <w:bookmarkEnd w:id="158"/>
            <w:bookmarkEnd w:id="159"/>
            <w:bookmarkEnd w:id="160"/>
            <w:bookmarkEnd w:id="161"/>
            <w:bookmarkEnd w:id="162"/>
            <w:bookmarkEnd w:id="163"/>
            <w:bookmarkEnd w:id="164"/>
            <w:bookmarkEnd w:id="165"/>
            <w:r w:rsidRPr="00B42AEE">
              <w:rPr>
                <w:rFonts w:ascii="Calibri" w:hAnsi="Calibri"/>
                <w:b/>
                <w:sz w:val="20"/>
                <w:szCs w:val="20"/>
              </w:rPr>
              <w:lastRenderedPageBreak/>
              <w:t>Vysoká škola technická a ekonomická v Českých Budějovicích</w:t>
            </w:r>
          </w:p>
        </w:tc>
        <w:tc>
          <w:tcPr>
            <w:tcW w:w="4678" w:type="dxa"/>
          </w:tcPr>
          <w:p w14:paraId="70227769" w14:textId="77777777" w:rsidR="006978CC" w:rsidRPr="00F4001B" w:rsidRDefault="0021161A" w:rsidP="00F30167">
            <w:pPr>
              <w:keepNext/>
              <w:rPr>
                <w:rFonts w:ascii="Calibri" w:hAnsi="Calibri"/>
                <w:sz w:val="20"/>
                <w:szCs w:val="20"/>
              </w:rPr>
            </w:pPr>
            <w:r w:rsidRPr="00F4001B">
              <w:rPr>
                <w:rFonts w:ascii="Calibri" w:hAnsi="Calibri"/>
                <w:sz w:val="20"/>
                <w:szCs w:val="20"/>
                <w:highlight w:val="yellow"/>
              </w:rPr>
              <w:t>[NÁZEV - DOPLNÍ DODAVATEL]</w:t>
            </w:r>
          </w:p>
        </w:tc>
      </w:tr>
      <w:tr w:rsidR="006978CC" w:rsidRPr="00F4001B" w14:paraId="694A8435" w14:textId="77777777">
        <w:tc>
          <w:tcPr>
            <w:tcW w:w="4644" w:type="dxa"/>
          </w:tcPr>
          <w:p w14:paraId="7CBEF5B3" w14:textId="77777777" w:rsidR="006978CC" w:rsidRPr="00F4001B" w:rsidRDefault="006978CC" w:rsidP="00F30167">
            <w:pPr>
              <w:keepNext/>
              <w:rPr>
                <w:rFonts w:ascii="Calibri" w:hAnsi="Calibri"/>
                <w:sz w:val="20"/>
                <w:szCs w:val="20"/>
              </w:rPr>
            </w:pPr>
          </w:p>
          <w:p w14:paraId="44E4C671" w14:textId="77777777" w:rsidR="006978CC" w:rsidRPr="00F4001B" w:rsidRDefault="006978CC" w:rsidP="00F30167">
            <w:pPr>
              <w:keepNext/>
              <w:rPr>
                <w:rFonts w:ascii="Calibri" w:hAnsi="Calibri"/>
                <w:sz w:val="20"/>
                <w:szCs w:val="20"/>
              </w:rPr>
            </w:pPr>
          </w:p>
          <w:p w14:paraId="179DC4FB" w14:textId="77777777" w:rsidR="006978CC" w:rsidRPr="00F4001B" w:rsidRDefault="0021161A" w:rsidP="00F30167">
            <w:pPr>
              <w:keepNext/>
              <w:rPr>
                <w:rFonts w:ascii="Calibri" w:hAnsi="Calibri"/>
                <w:sz w:val="20"/>
                <w:szCs w:val="20"/>
              </w:rPr>
            </w:pPr>
            <w:r w:rsidRPr="00F4001B">
              <w:rPr>
                <w:rFonts w:ascii="Calibri" w:hAnsi="Calibri"/>
                <w:sz w:val="20"/>
                <w:szCs w:val="20"/>
              </w:rPr>
              <w:t>_______________________________________</w:t>
            </w:r>
          </w:p>
        </w:tc>
        <w:tc>
          <w:tcPr>
            <w:tcW w:w="4678" w:type="dxa"/>
          </w:tcPr>
          <w:p w14:paraId="1A9A8230" w14:textId="77777777" w:rsidR="006978CC" w:rsidRPr="00F4001B" w:rsidRDefault="006978CC" w:rsidP="00F30167">
            <w:pPr>
              <w:keepNext/>
              <w:rPr>
                <w:rFonts w:ascii="Calibri" w:hAnsi="Calibri"/>
                <w:sz w:val="20"/>
                <w:szCs w:val="20"/>
              </w:rPr>
            </w:pPr>
          </w:p>
          <w:p w14:paraId="34813D56" w14:textId="77777777" w:rsidR="006978CC" w:rsidRPr="00F4001B" w:rsidRDefault="006978CC" w:rsidP="00F30167">
            <w:pPr>
              <w:keepNext/>
              <w:rPr>
                <w:rFonts w:ascii="Calibri" w:hAnsi="Calibri"/>
                <w:sz w:val="20"/>
                <w:szCs w:val="20"/>
              </w:rPr>
            </w:pPr>
          </w:p>
          <w:p w14:paraId="5D1AD42C" w14:textId="77777777" w:rsidR="006978CC" w:rsidRPr="00F4001B" w:rsidRDefault="0021161A" w:rsidP="00F30167">
            <w:pPr>
              <w:keepNext/>
              <w:rPr>
                <w:rFonts w:ascii="Calibri" w:hAnsi="Calibri"/>
                <w:sz w:val="20"/>
                <w:szCs w:val="20"/>
              </w:rPr>
            </w:pPr>
            <w:r w:rsidRPr="00F4001B">
              <w:rPr>
                <w:rFonts w:ascii="Calibri" w:hAnsi="Calibri"/>
                <w:sz w:val="20"/>
                <w:szCs w:val="20"/>
              </w:rPr>
              <w:t>_______________________________________</w:t>
            </w:r>
          </w:p>
        </w:tc>
      </w:tr>
      <w:tr w:rsidR="006978CC" w:rsidRPr="00F4001B" w14:paraId="7AEE2B61" w14:textId="77777777">
        <w:tc>
          <w:tcPr>
            <w:tcW w:w="4644" w:type="dxa"/>
          </w:tcPr>
          <w:p w14:paraId="6ABED87E" w14:textId="0BD3AC84" w:rsidR="006978CC" w:rsidRPr="00F4001B" w:rsidRDefault="0021161A" w:rsidP="00F30167">
            <w:pPr>
              <w:keepNext/>
              <w:rPr>
                <w:rFonts w:ascii="Calibri" w:hAnsi="Calibri"/>
                <w:sz w:val="20"/>
                <w:szCs w:val="20"/>
              </w:rPr>
            </w:pPr>
            <w:r w:rsidRPr="00F4001B">
              <w:rPr>
                <w:rFonts w:ascii="Calibri" w:hAnsi="Calibri"/>
                <w:sz w:val="20"/>
                <w:szCs w:val="20"/>
              </w:rPr>
              <w:t xml:space="preserve">Jméno: </w:t>
            </w:r>
            <w:r w:rsidR="00B42AEE" w:rsidRPr="00B42AEE">
              <w:rPr>
                <w:rFonts w:ascii="Calibri" w:hAnsi="Calibri"/>
                <w:bCs/>
                <w:sz w:val="20"/>
                <w:szCs w:val="20"/>
              </w:rPr>
              <w:t xml:space="preserve">Ing. Vojtěch </w:t>
            </w:r>
            <w:proofErr w:type="spellStart"/>
            <w:r w:rsidR="00B42AEE" w:rsidRPr="00B42AEE">
              <w:rPr>
                <w:rFonts w:ascii="Calibri" w:hAnsi="Calibri"/>
                <w:bCs/>
                <w:sz w:val="20"/>
                <w:szCs w:val="20"/>
              </w:rPr>
              <w:t>Stehel</w:t>
            </w:r>
            <w:proofErr w:type="spellEnd"/>
            <w:r w:rsidR="00B42AEE" w:rsidRPr="00B42AEE">
              <w:rPr>
                <w:rFonts w:ascii="Calibri" w:hAnsi="Calibri"/>
                <w:bCs/>
                <w:sz w:val="20"/>
                <w:szCs w:val="20"/>
              </w:rPr>
              <w:t>, MBA, PhD.</w:t>
            </w:r>
          </w:p>
          <w:p w14:paraId="3684418D" w14:textId="4977EA12" w:rsidR="006978CC" w:rsidRPr="00F4001B" w:rsidRDefault="0021161A" w:rsidP="00F30167">
            <w:pPr>
              <w:keepNext/>
              <w:rPr>
                <w:rFonts w:ascii="Calibri" w:hAnsi="Calibri"/>
                <w:sz w:val="20"/>
                <w:szCs w:val="20"/>
              </w:rPr>
            </w:pPr>
            <w:r w:rsidRPr="00F4001B">
              <w:rPr>
                <w:rFonts w:ascii="Calibri" w:hAnsi="Calibri"/>
                <w:sz w:val="20"/>
                <w:szCs w:val="20"/>
              </w:rPr>
              <w:t xml:space="preserve">Funkce: </w:t>
            </w:r>
            <w:r w:rsidR="00B42AEE">
              <w:rPr>
                <w:rFonts w:ascii="Calibri" w:hAnsi="Calibri"/>
                <w:sz w:val="20"/>
                <w:szCs w:val="20"/>
              </w:rPr>
              <w:t>rektor</w:t>
            </w:r>
          </w:p>
        </w:tc>
        <w:tc>
          <w:tcPr>
            <w:tcW w:w="4678" w:type="dxa"/>
          </w:tcPr>
          <w:p w14:paraId="0AD387A8" w14:textId="77777777" w:rsidR="006978CC" w:rsidRPr="00F4001B" w:rsidRDefault="0021161A" w:rsidP="00F30167">
            <w:pPr>
              <w:keepNext/>
              <w:rPr>
                <w:rFonts w:ascii="Calibri" w:hAnsi="Calibri"/>
                <w:sz w:val="20"/>
                <w:szCs w:val="20"/>
              </w:rPr>
            </w:pPr>
            <w:r w:rsidRPr="00F4001B">
              <w:rPr>
                <w:rFonts w:ascii="Calibri" w:hAnsi="Calibri"/>
                <w:sz w:val="20"/>
                <w:szCs w:val="20"/>
              </w:rPr>
              <w:t xml:space="preserve">Jméno: </w:t>
            </w:r>
            <w:r w:rsidRPr="00F4001B">
              <w:rPr>
                <w:rFonts w:ascii="Calibri" w:hAnsi="Calibri"/>
                <w:sz w:val="20"/>
                <w:szCs w:val="20"/>
                <w:highlight w:val="yellow"/>
              </w:rPr>
              <w:t>[DOPLNÍ DODAVATEL]</w:t>
            </w:r>
          </w:p>
          <w:p w14:paraId="7007EBCE" w14:textId="77777777" w:rsidR="006978CC" w:rsidRPr="00F4001B" w:rsidRDefault="0021161A" w:rsidP="00F30167">
            <w:pPr>
              <w:keepNext/>
              <w:rPr>
                <w:rFonts w:ascii="Calibri" w:hAnsi="Calibri"/>
                <w:sz w:val="20"/>
                <w:szCs w:val="20"/>
              </w:rPr>
            </w:pPr>
            <w:r w:rsidRPr="00F4001B">
              <w:rPr>
                <w:rFonts w:ascii="Calibri" w:hAnsi="Calibri"/>
                <w:sz w:val="20"/>
                <w:szCs w:val="20"/>
              </w:rPr>
              <w:t xml:space="preserve">Funkce: </w:t>
            </w:r>
            <w:r w:rsidRPr="00F4001B">
              <w:rPr>
                <w:rFonts w:ascii="Calibri" w:hAnsi="Calibri"/>
                <w:sz w:val="20"/>
                <w:szCs w:val="20"/>
                <w:highlight w:val="yellow"/>
              </w:rPr>
              <w:t>[DOPLNÍ DODAVATEL]</w:t>
            </w:r>
          </w:p>
        </w:tc>
      </w:tr>
    </w:tbl>
    <w:p w14:paraId="1E0317A9" w14:textId="372E36D3" w:rsidR="00652E79" w:rsidRDefault="00652E79" w:rsidP="008B19AC">
      <w:pPr>
        <w:pStyle w:val="Nadpis1"/>
        <w:keepNext w:val="0"/>
        <w:numPr>
          <w:ilvl w:val="0"/>
          <w:numId w:val="0"/>
        </w:numPr>
        <w:spacing w:before="240"/>
        <w:rPr>
          <w:rFonts w:ascii="Calibri" w:hAnsi="Calibri"/>
          <w:sz w:val="20"/>
          <w:szCs w:val="20"/>
        </w:rPr>
      </w:pPr>
    </w:p>
    <w:p w14:paraId="02FA167F" w14:textId="77777777" w:rsidR="00652E79" w:rsidRDefault="00652E79">
      <w:pPr>
        <w:rPr>
          <w:rFonts w:ascii="Calibri" w:hAnsi="Calibri"/>
          <w:b/>
          <w:bCs/>
          <w:caps/>
          <w:kern w:val="28"/>
          <w:sz w:val="20"/>
          <w:szCs w:val="20"/>
          <w:lang w:val="en-GB" w:eastAsia="en-US"/>
        </w:rPr>
      </w:pPr>
      <w:r>
        <w:rPr>
          <w:rFonts w:ascii="Calibri" w:hAnsi="Calibri"/>
          <w:sz w:val="20"/>
          <w:szCs w:val="20"/>
        </w:rPr>
        <w:br w:type="page"/>
      </w:r>
    </w:p>
    <w:p w14:paraId="1F8B1EED" w14:textId="2C529D0C" w:rsidR="006978CC" w:rsidRPr="00652E79" w:rsidRDefault="00652E79" w:rsidP="00652E79">
      <w:pPr>
        <w:pStyle w:val="Nadpis1"/>
        <w:keepNext w:val="0"/>
        <w:numPr>
          <w:ilvl w:val="0"/>
          <w:numId w:val="0"/>
        </w:numPr>
        <w:spacing w:before="240"/>
        <w:jc w:val="center"/>
        <w:rPr>
          <w:rFonts w:ascii="Calibri" w:hAnsi="Calibri"/>
          <w:sz w:val="20"/>
          <w:szCs w:val="20"/>
        </w:rPr>
      </w:pPr>
      <w:r w:rsidRPr="00652E79">
        <w:rPr>
          <w:rFonts w:ascii="Calibri" w:hAnsi="Calibri"/>
          <w:sz w:val="20"/>
          <w:szCs w:val="20"/>
        </w:rPr>
        <w:lastRenderedPageBreak/>
        <w:t>příloha č. 1</w:t>
      </w:r>
    </w:p>
    <w:p w14:paraId="785F91D3" w14:textId="686FB7FF" w:rsidR="00652E79" w:rsidRDefault="00FC723E" w:rsidP="00652E79">
      <w:pPr>
        <w:jc w:val="center"/>
        <w:rPr>
          <w:rFonts w:ascii="Calibri" w:hAnsi="Calibri"/>
          <w:b/>
          <w:bCs/>
          <w:sz w:val="20"/>
          <w:szCs w:val="20"/>
        </w:rPr>
      </w:pPr>
      <w:r>
        <w:rPr>
          <w:rFonts w:ascii="Calibri" w:hAnsi="Calibri"/>
          <w:b/>
          <w:bCs/>
          <w:sz w:val="20"/>
          <w:szCs w:val="20"/>
        </w:rPr>
        <w:t>PROJEKTOVÁ DOKUMENTACE</w:t>
      </w:r>
    </w:p>
    <w:p w14:paraId="236F69C8" w14:textId="642204A4" w:rsidR="00834C7F" w:rsidRDefault="00834C7F" w:rsidP="00652E79">
      <w:pPr>
        <w:jc w:val="center"/>
        <w:rPr>
          <w:rFonts w:ascii="Calibri" w:hAnsi="Calibri"/>
          <w:b/>
          <w:bCs/>
          <w:sz w:val="20"/>
          <w:szCs w:val="20"/>
        </w:rPr>
      </w:pPr>
    </w:p>
    <w:p w14:paraId="0818EBB0" w14:textId="3C927F27" w:rsidR="00834C7F" w:rsidRDefault="00834C7F" w:rsidP="00652E79">
      <w:pPr>
        <w:jc w:val="center"/>
        <w:rPr>
          <w:rFonts w:ascii="Calibri" w:hAnsi="Calibri"/>
          <w:sz w:val="20"/>
          <w:szCs w:val="20"/>
        </w:rPr>
      </w:pPr>
      <w:r w:rsidRPr="00834C7F">
        <w:rPr>
          <w:rFonts w:ascii="Calibri" w:hAnsi="Calibri"/>
          <w:sz w:val="20"/>
          <w:szCs w:val="20"/>
        </w:rPr>
        <w:t>[</w:t>
      </w:r>
      <w:r w:rsidRPr="00834C7F">
        <w:rPr>
          <w:rFonts w:ascii="Calibri" w:hAnsi="Calibri"/>
          <w:sz w:val="20"/>
          <w:szCs w:val="20"/>
          <w:highlight w:val="lightGray"/>
        </w:rPr>
        <w:t>OBSAHUJE PROJEKTOVOU DOKUMENTACI DÍLA, KTERÁ TVOŘÍ SAMOSTATNOU PŘÍLOHU TÉTO SMLOUVY O DÍLO</w:t>
      </w:r>
      <w:r w:rsidRPr="00834C7F">
        <w:rPr>
          <w:rFonts w:ascii="Calibri" w:hAnsi="Calibri"/>
          <w:sz w:val="20"/>
          <w:szCs w:val="20"/>
        </w:rPr>
        <w:t>]</w:t>
      </w:r>
    </w:p>
    <w:p w14:paraId="5B24D53B" w14:textId="53BCEC14" w:rsidR="00834C7F" w:rsidRDefault="00834C7F">
      <w:pPr>
        <w:rPr>
          <w:rFonts w:ascii="Calibri" w:hAnsi="Calibri"/>
          <w:sz w:val="20"/>
          <w:szCs w:val="20"/>
        </w:rPr>
      </w:pPr>
      <w:r>
        <w:rPr>
          <w:rFonts w:ascii="Calibri" w:hAnsi="Calibri"/>
          <w:sz w:val="20"/>
          <w:szCs w:val="20"/>
        </w:rPr>
        <w:br w:type="page"/>
      </w:r>
    </w:p>
    <w:p w14:paraId="18495698" w14:textId="13161426" w:rsidR="00834C7F" w:rsidRPr="009668A7" w:rsidRDefault="00834C7F" w:rsidP="00834C7F">
      <w:pPr>
        <w:pStyle w:val="Nadpis1"/>
        <w:keepNext w:val="0"/>
        <w:numPr>
          <w:ilvl w:val="0"/>
          <w:numId w:val="0"/>
        </w:numPr>
        <w:spacing w:before="240"/>
        <w:jc w:val="center"/>
        <w:rPr>
          <w:rFonts w:ascii="Calibri" w:hAnsi="Calibri"/>
          <w:sz w:val="20"/>
          <w:szCs w:val="20"/>
          <w:lang w:val="cs-CZ"/>
        </w:rPr>
      </w:pPr>
      <w:r w:rsidRPr="009668A7">
        <w:rPr>
          <w:rFonts w:ascii="Calibri" w:hAnsi="Calibri"/>
          <w:sz w:val="20"/>
          <w:szCs w:val="20"/>
          <w:lang w:val="cs-CZ"/>
        </w:rPr>
        <w:lastRenderedPageBreak/>
        <w:t xml:space="preserve">příloha č. </w:t>
      </w:r>
      <w:r>
        <w:rPr>
          <w:rFonts w:ascii="Calibri" w:hAnsi="Calibri"/>
          <w:sz w:val="20"/>
          <w:szCs w:val="20"/>
          <w:lang w:val="cs-CZ"/>
        </w:rPr>
        <w:t>2</w:t>
      </w:r>
    </w:p>
    <w:p w14:paraId="508BC967" w14:textId="57707F2E" w:rsidR="00834C7F" w:rsidRDefault="009668A7" w:rsidP="00834C7F">
      <w:pPr>
        <w:jc w:val="center"/>
        <w:rPr>
          <w:rFonts w:ascii="Calibri" w:hAnsi="Calibri"/>
          <w:b/>
          <w:bCs/>
          <w:sz w:val="20"/>
          <w:szCs w:val="20"/>
        </w:rPr>
      </w:pPr>
      <w:r>
        <w:rPr>
          <w:rFonts w:ascii="Calibri" w:hAnsi="Calibri"/>
          <w:b/>
          <w:bCs/>
          <w:sz w:val="20"/>
          <w:szCs w:val="20"/>
        </w:rPr>
        <w:t>ROZPOČET</w:t>
      </w:r>
    </w:p>
    <w:p w14:paraId="1DBA5980" w14:textId="77777777" w:rsidR="00834C7F" w:rsidRDefault="00834C7F" w:rsidP="00834C7F">
      <w:pPr>
        <w:jc w:val="center"/>
        <w:rPr>
          <w:rFonts w:ascii="Calibri" w:hAnsi="Calibri"/>
          <w:b/>
          <w:bCs/>
          <w:sz w:val="20"/>
          <w:szCs w:val="20"/>
        </w:rPr>
      </w:pPr>
    </w:p>
    <w:p w14:paraId="11B999AE" w14:textId="5C8309C5" w:rsidR="00834C7F" w:rsidRDefault="00834C7F" w:rsidP="00652E79">
      <w:pPr>
        <w:jc w:val="center"/>
        <w:rPr>
          <w:rFonts w:ascii="Calibri" w:hAnsi="Calibri"/>
          <w:sz w:val="20"/>
          <w:szCs w:val="20"/>
        </w:rPr>
      </w:pPr>
      <w:r w:rsidRPr="00834C7F">
        <w:rPr>
          <w:rFonts w:ascii="Calibri" w:hAnsi="Calibri"/>
          <w:sz w:val="20"/>
          <w:szCs w:val="20"/>
        </w:rPr>
        <w:t>[</w:t>
      </w:r>
      <w:r w:rsidRPr="00637024">
        <w:rPr>
          <w:rFonts w:ascii="Calibri" w:hAnsi="Calibri"/>
          <w:sz w:val="20"/>
          <w:szCs w:val="20"/>
          <w:highlight w:val="lightGray"/>
        </w:rPr>
        <w:t xml:space="preserve">OBSAHUJE </w:t>
      </w:r>
      <w:r w:rsidR="00637024" w:rsidRPr="00637024">
        <w:rPr>
          <w:rFonts w:ascii="Calibri" w:hAnsi="Calibri"/>
          <w:sz w:val="20"/>
          <w:szCs w:val="20"/>
          <w:highlight w:val="lightGray"/>
        </w:rPr>
        <w:t xml:space="preserve">OCENĚNÝ POLOŽKOVÝ ROZPOČET S VÝKAZEM VÝMĚR </w:t>
      </w:r>
      <w:r w:rsidR="007B3F53" w:rsidRPr="00637024">
        <w:rPr>
          <w:rFonts w:ascii="Calibri" w:hAnsi="Calibri"/>
          <w:sz w:val="20"/>
          <w:szCs w:val="20"/>
          <w:highlight w:val="lightGray"/>
        </w:rPr>
        <w:t>PŘEDLOŽENÝ V NABÍDCE POSKYTOVATELE NA VEŘEJNOU ZAKÁZKU – BUDE DOPLNĚNO PŘED PODPISEM SMLOUVY</w:t>
      </w:r>
      <w:r w:rsidR="00637024" w:rsidRPr="00637024">
        <w:rPr>
          <w:rFonts w:ascii="Calibri" w:hAnsi="Calibri"/>
          <w:sz w:val="20"/>
          <w:szCs w:val="20"/>
          <w:highlight w:val="lightGray"/>
        </w:rPr>
        <w:t xml:space="preserve"> JAKO JEJÍ SAMOSTATNÁ PŘÍLOHA</w:t>
      </w:r>
      <w:r w:rsidR="007B3F53" w:rsidRPr="007B3F53">
        <w:rPr>
          <w:rFonts w:ascii="Calibri" w:hAnsi="Calibri"/>
          <w:sz w:val="20"/>
          <w:szCs w:val="20"/>
        </w:rPr>
        <w:t>]</w:t>
      </w:r>
    </w:p>
    <w:p w14:paraId="2A1AA4B5" w14:textId="5B2D7AEF" w:rsidR="00637024" w:rsidRDefault="00637024">
      <w:pPr>
        <w:rPr>
          <w:rFonts w:ascii="Calibri" w:hAnsi="Calibri"/>
          <w:sz w:val="20"/>
          <w:szCs w:val="20"/>
        </w:rPr>
      </w:pPr>
      <w:r>
        <w:rPr>
          <w:rFonts w:ascii="Calibri" w:hAnsi="Calibri"/>
          <w:sz w:val="20"/>
          <w:szCs w:val="20"/>
        </w:rPr>
        <w:br w:type="page"/>
      </w:r>
    </w:p>
    <w:p w14:paraId="680CF271" w14:textId="41BC08E8" w:rsidR="00637024" w:rsidRPr="009668A7" w:rsidRDefault="00637024" w:rsidP="00637024">
      <w:pPr>
        <w:pStyle w:val="Nadpis1"/>
        <w:keepNext w:val="0"/>
        <w:numPr>
          <w:ilvl w:val="0"/>
          <w:numId w:val="0"/>
        </w:numPr>
        <w:spacing w:before="240"/>
        <w:jc w:val="center"/>
        <w:rPr>
          <w:rFonts w:ascii="Calibri" w:hAnsi="Calibri"/>
          <w:sz w:val="20"/>
          <w:szCs w:val="20"/>
          <w:lang w:val="cs-CZ"/>
        </w:rPr>
      </w:pPr>
      <w:r w:rsidRPr="009668A7">
        <w:rPr>
          <w:rFonts w:ascii="Calibri" w:hAnsi="Calibri"/>
          <w:sz w:val="20"/>
          <w:szCs w:val="20"/>
          <w:lang w:val="cs-CZ"/>
        </w:rPr>
        <w:lastRenderedPageBreak/>
        <w:t xml:space="preserve">příloha č. </w:t>
      </w:r>
      <w:r>
        <w:rPr>
          <w:rFonts w:ascii="Calibri" w:hAnsi="Calibri"/>
          <w:sz w:val="20"/>
          <w:szCs w:val="20"/>
          <w:lang w:val="cs-CZ"/>
        </w:rPr>
        <w:t>3</w:t>
      </w:r>
    </w:p>
    <w:p w14:paraId="53BDBD14" w14:textId="4E738AC6" w:rsidR="00637024" w:rsidRDefault="00BF55B2" w:rsidP="00637024">
      <w:pPr>
        <w:jc w:val="center"/>
        <w:rPr>
          <w:rFonts w:ascii="Calibri" w:hAnsi="Calibri"/>
          <w:b/>
          <w:bCs/>
          <w:sz w:val="20"/>
          <w:szCs w:val="20"/>
        </w:rPr>
      </w:pPr>
      <w:r>
        <w:rPr>
          <w:rFonts w:ascii="Calibri" w:hAnsi="Calibri"/>
          <w:b/>
          <w:bCs/>
          <w:sz w:val="20"/>
          <w:szCs w:val="20"/>
        </w:rPr>
        <w:t>HARMONOGRAM PRACÍ</w:t>
      </w:r>
    </w:p>
    <w:p w14:paraId="310B94EA" w14:textId="77777777" w:rsidR="00637024" w:rsidRDefault="00637024" w:rsidP="00637024">
      <w:pPr>
        <w:jc w:val="center"/>
        <w:rPr>
          <w:rFonts w:ascii="Calibri" w:hAnsi="Calibri"/>
          <w:b/>
          <w:bCs/>
          <w:sz w:val="20"/>
          <w:szCs w:val="20"/>
        </w:rPr>
      </w:pPr>
    </w:p>
    <w:p w14:paraId="1A5BADC7" w14:textId="4089D583" w:rsidR="00D1706C" w:rsidRDefault="00637024" w:rsidP="00637024">
      <w:pPr>
        <w:jc w:val="center"/>
        <w:rPr>
          <w:rFonts w:ascii="Calibri" w:hAnsi="Calibri"/>
          <w:sz w:val="20"/>
          <w:szCs w:val="20"/>
        </w:rPr>
      </w:pPr>
      <w:r w:rsidRPr="00834C7F">
        <w:rPr>
          <w:rFonts w:ascii="Calibri" w:hAnsi="Calibri"/>
          <w:sz w:val="20"/>
          <w:szCs w:val="20"/>
        </w:rPr>
        <w:t>[</w:t>
      </w:r>
      <w:r w:rsidRPr="00637024">
        <w:rPr>
          <w:rFonts w:ascii="Calibri" w:hAnsi="Calibri"/>
          <w:sz w:val="20"/>
          <w:szCs w:val="20"/>
          <w:highlight w:val="lightGray"/>
        </w:rPr>
        <w:t xml:space="preserve">OBSAHUJE </w:t>
      </w:r>
      <w:r w:rsidR="00BF55B2">
        <w:rPr>
          <w:rFonts w:ascii="Calibri" w:hAnsi="Calibri"/>
          <w:sz w:val="20"/>
          <w:szCs w:val="20"/>
          <w:highlight w:val="lightGray"/>
        </w:rPr>
        <w:t xml:space="preserve">HARMONOGRAM PRACÍ ZPRACOVANÝ ZHOTOVITELEM A ODSOUHLASENÝ OBJEDNATELEM PŘED UZAVŘENÍ TÉTO SMLOUVY, KTERÝ BUDE ZOHLEDŇOVAT NÁSLEDUJÍCÍ TERMÍNY PLNĚNÍ </w:t>
      </w:r>
      <w:r w:rsidR="00BF55B2" w:rsidRPr="00744DF5">
        <w:rPr>
          <w:rFonts w:ascii="Calibri" w:hAnsi="Calibri"/>
          <w:sz w:val="20"/>
          <w:szCs w:val="20"/>
          <w:highlight w:val="lightGray"/>
        </w:rPr>
        <w:t>SMLOUVY</w:t>
      </w:r>
      <w:r w:rsidR="00D1706C" w:rsidRPr="00744DF5">
        <w:rPr>
          <w:rFonts w:ascii="Calibri" w:hAnsi="Calibri"/>
          <w:sz w:val="20"/>
          <w:szCs w:val="20"/>
          <w:highlight w:val="lightGray"/>
        </w:rPr>
        <w:t>:</w:t>
      </w:r>
      <w:r w:rsidR="00744DF5" w:rsidRPr="00744DF5">
        <w:rPr>
          <w:rFonts w:ascii="Calibri" w:hAnsi="Calibri"/>
          <w:sz w:val="20"/>
          <w:szCs w:val="20"/>
          <w:highlight w:val="lightGray"/>
        </w:rPr>
        <w:t>]</w:t>
      </w:r>
    </w:p>
    <w:p w14:paraId="6092C358" w14:textId="3342B6FF" w:rsidR="006751BA" w:rsidRPr="00D92ED2" w:rsidRDefault="006751BA" w:rsidP="006751BA">
      <w:pPr>
        <w:pStyle w:val="Nadpis2"/>
        <w:keepNext w:val="0"/>
        <w:numPr>
          <w:ilvl w:val="0"/>
          <w:numId w:val="0"/>
        </w:numPr>
        <w:spacing w:before="120"/>
        <w:ind w:left="709"/>
        <w:rPr>
          <w:b w:val="0"/>
          <w:bCs w:val="0"/>
          <w:smallCaps w:val="0"/>
          <w:highlight w:val="yellow"/>
          <w:lang w:val="cs-CZ"/>
        </w:rPr>
      </w:pPr>
    </w:p>
    <w:tbl>
      <w:tblPr>
        <w:tblStyle w:val="Mkatabulky"/>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69"/>
      </w:tblGrid>
      <w:tr w:rsidR="006751BA" w:rsidRPr="00744DF5" w14:paraId="5CBDB613" w14:textId="77777777" w:rsidTr="006751BA">
        <w:tc>
          <w:tcPr>
            <w:tcW w:w="4928" w:type="dxa"/>
          </w:tcPr>
          <w:p w14:paraId="795D01EC" w14:textId="77777777" w:rsidR="006751BA" w:rsidRPr="00744DF5" w:rsidRDefault="006751BA" w:rsidP="006751BA">
            <w:pPr>
              <w:pStyle w:val="Normal2"/>
              <w:numPr>
                <w:ilvl w:val="0"/>
                <w:numId w:val="21"/>
              </w:numPr>
              <w:tabs>
                <w:tab w:val="clear" w:pos="709"/>
                <w:tab w:val="clear" w:pos="1495"/>
              </w:tabs>
              <w:ind w:left="601" w:hanging="567"/>
              <w:rPr>
                <w:rFonts w:asciiTheme="minorHAnsi" w:hAnsiTheme="minorHAnsi" w:cstheme="minorHAnsi"/>
                <w:sz w:val="20"/>
                <w:szCs w:val="20"/>
                <w:lang w:val="cs-CZ"/>
              </w:rPr>
            </w:pPr>
            <w:r w:rsidRPr="00744DF5">
              <w:rPr>
                <w:rFonts w:asciiTheme="minorHAnsi" w:hAnsiTheme="minorHAnsi" w:cstheme="minorHAnsi"/>
                <w:sz w:val="20"/>
                <w:szCs w:val="20"/>
                <w:lang w:val="cs-CZ"/>
              </w:rPr>
              <w:t>Lhůta pro převzetí Staveniště</w:t>
            </w:r>
          </w:p>
        </w:tc>
        <w:tc>
          <w:tcPr>
            <w:tcW w:w="4569" w:type="dxa"/>
          </w:tcPr>
          <w:p w14:paraId="001FBDB7" w14:textId="77777777" w:rsidR="006751BA" w:rsidRPr="00744DF5" w:rsidRDefault="006751BA" w:rsidP="009A1A38">
            <w:pPr>
              <w:pStyle w:val="Normal2"/>
              <w:ind w:left="175"/>
              <w:rPr>
                <w:rFonts w:asciiTheme="minorHAnsi" w:hAnsiTheme="minorHAnsi" w:cstheme="minorHAnsi"/>
                <w:sz w:val="20"/>
                <w:szCs w:val="20"/>
                <w:lang w:val="cs-CZ"/>
              </w:rPr>
            </w:pPr>
            <w:r w:rsidRPr="00744DF5">
              <w:rPr>
                <w:rFonts w:asciiTheme="minorHAnsi" w:hAnsiTheme="minorHAnsi" w:cstheme="minorHAnsi"/>
                <w:sz w:val="20"/>
                <w:szCs w:val="20"/>
                <w:lang w:val="cs-CZ"/>
              </w:rPr>
              <w:t xml:space="preserve">do jednoho měsíce ode dne doručení Výzvy k zahájení </w:t>
            </w:r>
          </w:p>
        </w:tc>
      </w:tr>
      <w:tr w:rsidR="006751BA" w:rsidRPr="00744DF5" w14:paraId="4BD98488" w14:textId="77777777" w:rsidTr="006751BA">
        <w:tc>
          <w:tcPr>
            <w:tcW w:w="4928" w:type="dxa"/>
          </w:tcPr>
          <w:p w14:paraId="74FED144" w14:textId="77777777" w:rsidR="006751BA" w:rsidRPr="00744DF5" w:rsidRDefault="006751BA" w:rsidP="006751BA">
            <w:pPr>
              <w:pStyle w:val="Normal2"/>
              <w:numPr>
                <w:ilvl w:val="0"/>
                <w:numId w:val="21"/>
              </w:numPr>
              <w:tabs>
                <w:tab w:val="clear" w:pos="709"/>
                <w:tab w:val="clear" w:pos="1495"/>
              </w:tabs>
              <w:ind w:left="601" w:hanging="567"/>
              <w:rPr>
                <w:rFonts w:asciiTheme="minorHAnsi" w:hAnsiTheme="minorHAnsi" w:cstheme="minorHAnsi"/>
                <w:sz w:val="20"/>
                <w:szCs w:val="20"/>
                <w:lang w:val="cs-CZ"/>
              </w:rPr>
            </w:pPr>
            <w:bookmarkStart w:id="166" w:name="_Ref17735040"/>
            <w:r w:rsidRPr="00744DF5">
              <w:rPr>
                <w:rFonts w:asciiTheme="minorHAnsi" w:hAnsiTheme="minorHAnsi" w:cstheme="minorHAnsi"/>
                <w:sz w:val="20"/>
                <w:szCs w:val="20"/>
                <w:lang w:val="cs-CZ"/>
              </w:rPr>
              <w:t>Den zahájení plnění</w:t>
            </w:r>
          </w:p>
        </w:tc>
        <w:tc>
          <w:tcPr>
            <w:tcW w:w="4569" w:type="dxa"/>
          </w:tcPr>
          <w:p w14:paraId="6EAF082C" w14:textId="77777777" w:rsidR="006751BA" w:rsidRPr="00744DF5" w:rsidRDefault="006751BA" w:rsidP="009A1A38">
            <w:pPr>
              <w:pStyle w:val="Normal2"/>
              <w:ind w:left="175"/>
              <w:rPr>
                <w:rFonts w:asciiTheme="minorHAnsi" w:hAnsiTheme="minorHAnsi" w:cstheme="minorHAnsi"/>
                <w:sz w:val="20"/>
                <w:szCs w:val="20"/>
                <w:lang w:val="cs-CZ"/>
              </w:rPr>
            </w:pPr>
            <w:r w:rsidRPr="00744DF5">
              <w:rPr>
                <w:rFonts w:asciiTheme="minorHAnsi" w:hAnsiTheme="minorHAnsi" w:cstheme="minorHAnsi"/>
                <w:sz w:val="20"/>
                <w:szCs w:val="20"/>
                <w:lang w:val="cs-CZ"/>
              </w:rPr>
              <w:t>do deseti (10) pracovních dnů od uplynutí Lhůty pro předání Staveniště</w:t>
            </w:r>
          </w:p>
        </w:tc>
      </w:tr>
      <w:tr w:rsidR="006751BA" w:rsidRPr="00744DF5" w14:paraId="52B2D230" w14:textId="77777777" w:rsidTr="006751BA">
        <w:tc>
          <w:tcPr>
            <w:tcW w:w="4928" w:type="dxa"/>
          </w:tcPr>
          <w:p w14:paraId="72BE3BAE" w14:textId="0981F314" w:rsidR="006751BA" w:rsidRPr="00744DF5" w:rsidRDefault="006751BA" w:rsidP="006751BA">
            <w:pPr>
              <w:pStyle w:val="Normal2"/>
              <w:numPr>
                <w:ilvl w:val="0"/>
                <w:numId w:val="21"/>
              </w:numPr>
              <w:tabs>
                <w:tab w:val="clear" w:pos="709"/>
                <w:tab w:val="clear" w:pos="1495"/>
              </w:tabs>
              <w:ind w:left="601" w:hanging="567"/>
              <w:rPr>
                <w:rFonts w:asciiTheme="minorHAnsi" w:hAnsiTheme="minorHAnsi" w:cstheme="minorHAnsi"/>
                <w:sz w:val="20"/>
                <w:szCs w:val="20"/>
                <w:lang w:val="cs-CZ"/>
              </w:rPr>
            </w:pPr>
            <w:r w:rsidRPr="00744DF5">
              <w:rPr>
                <w:rFonts w:asciiTheme="minorHAnsi" w:hAnsiTheme="minorHAnsi" w:cstheme="minorHAnsi"/>
                <w:sz w:val="20"/>
                <w:szCs w:val="20"/>
                <w:lang w:val="cs-CZ"/>
              </w:rPr>
              <w:t>Dílčí milníky ve vztahu k Stavebním pracím</w:t>
            </w:r>
            <w:r w:rsidR="004B26FB" w:rsidRPr="00744DF5">
              <w:rPr>
                <w:rStyle w:val="Znakapoznpodarou"/>
                <w:rFonts w:asciiTheme="minorHAnsi" w:hAnsiTheme="minorHAnsi" w:cstheme="minorHAnsi"/>
                <w:sz w:val="20"/>
                <w:szCs w:val="20"/>
                <w:lang w:val="cs-CZ"/>
              </w:rPr>
              <w:footnoteReference w:id="2"/>
            </w:r>
            <w:r w:rsidRPr="00744DF5">
              <w:rPr>
                <w:rFonts w:asciiTheme="minorHAnsi" w:hAnsiTheme="minorHAnsi" w:cstheme="minorHAnsi"/>
                <w:sz w:val="20"/>
                <w:szCs w:val="20"/>
                <w:lang w:val="cs-CZ"/>
              </w:rPr>
              <w:t>:</w:t>
            </w:r>
            <w:bookmarkEnd w:id="166"/>
            <w:r w:rsidRPr="00744DF5">
              <w:rPr>
                <w:rFonts w:asciiTheme="minorHAnsi" w:hAnsiTheme="minorHAnsi" w:cstheme="minorHAnsi"/>
                <w:sz w:val="20"/>
                <w:szCs w:val="20"/>
                <w:lang w:val="cs-CZ"/>
              </w:rPr>
              <w:t xml:space="preserve"> </w:t>
            </w:r>
          </w:p>
        </w:tc>
        <w:tc>
          <w:tcPr>
            <w:tcW w:w="4569" w:type="dxa"/>
          </w:tcPr>
          <w:p w14:paraId="07048018" w14:textId="654ADA6A" w:rsidR="006751BA" w:rsidRPr="00744DF5" w:rsidRDefault="004B26FB" w:rsidP="00744DF5">
            <w:pPr>
              <w:pStyle w:val="Normal2"/>
              <w:ind w:left="175"/>
              <w:rPr>
                <w:rFonts w:asciiTheme="minorHAnsi" w:hAnsiTheme="minorHAnsi" w:cstheme="minorHAnsi"/>
                <w:sz w:val="20"/>
                <w:szCs w:val="20"/>
                <w:lang w:val="cs-CZ"/>
              </w:rPr>
            </w:pPr>
            <w:r w:rsidRPr="00744DF5">
              <w:rPr>
                <w:rFonts w:asciiTheme="minorHAnsi" w:hAnsiTheme="minorHAnsi" w:cstheme="minorHAnsi"/>
                <w:sz w:val="20"/>
                <w:szCs w:val="20"/>
                <w:lang w:val="cs-CZ"/>
              </w:rPr>
              <w:t xml:space="preserve">do </w:t>
            </w:r>
            <w:r w:rsidRPr="00744DF5">
              <w:rPr>
                <w:rFonts w:asciiTheme="minorHAnsi" w:hAnsiTheme="minorHAnsi" w:cstheme="minorHAnsi"/>
                <w:bCs/>
                <w:smallCaps/>
                <w:sz w:val="20"/>
                <w:szCs w:val="20"/>
              </w:rPr>
              <w:t>[</w:t>
            </w:r>
            <w:r w:rsidRPr="000D058B">
              <w:rPr>
                <w:rFonts w:asciiTheme="minorHAnsi" w:hAnsiTheme="minorHAnsi" w:cstheme="minorHAnsi"/>
                <w:bCs/>
                <w:smallCaps/>
                <w:sz w:val="20"/>
                <w:szCs w:val="20"/>
                <w:highlight w:val="lightGray"/>
              </w:rPr>
              <w:t>DOPLNÍ DODAVATEL</w:t>
            </w:r>
            <w:r w:rsidR="000D058B" w:rsidRPr="000D058B">
              <w:rPr>
                <w:rFonts w:asciiTheme="minorHAnsi" w:hAnsiTheme="minorHAnsi" w:cstheme="minorHAnsi"/>
                <w:bCs/>
                <w:smallCaps/>
                <w:sz w:val="20"/>
                <w:szCs w:val="20"/>
                <w:highlight w:val="lightGray"/>
              </w:rPr>
              <w:t xml:space="preserve"> PŘED PODPISEM SMLOUVY</w:t>
            </w:r>
            <w:r w:rsidRPr="00744DF5">
              <w:rPr>
                <w:rFonts w:asciiTheme="minorHAnsi" w:hAnsiTheme="minorHAnsi" w:cstheme="minorHAnsi"/>
                <w:bCs/>
                <w:smallCaps/>
                <w:sz w:val="20"/>
                <w:szCs w:val="20"/>
              </w:rPr>
              <w:t>]</w:t>
            </w:r>
          </w:p>
        </w:tc>
      </w:tr>
      <w:tr w:rsidR="006751BA" w:rsidRPr="00744DF5" w14:paraId="02CB52CF" w14:textId="77777777" w:rsidTr="006751BA">
        <w:tc>
          <w:tcPr>
            <w:tcW w:w="4928" w:type="dxa"/>
          </w:tcPr>
          <w:p w14:paraId="7359C6BF" w14:textId="036CB525" w:rsidR="006751BA" w:rsidRPr="00744DF5" w:rsidRDefault="006751BA" w:rsidP="001D1BF5">
            <w:pPr>
              <w:pStyle w:val="Normal2"/>
              <w:numPr>
                <w:ilvl w:val="0"/>
                <w:numId w:val="21"/>
              </w:numPr>
              <w:tabs>
                <w:tab w:val="clear" w:pos="709"/>
                <w:tab w:val="clear" w:pos="1495"/>
              </w:tabs>
              <w:spacing w:after="360"/>
              <w:ind w:left="601" w:hanging="567"/>
              <w:rPr>
                <w:rFonts w:asciiTheme="minorHAnsi" w:hAnsiTheme="minorHAnsi" w:cstheme="minorHAnsi"/>
                <w:sz w:val="20"/>
                <w:szCs w:val="20"/>
                <w:lang w:val="cs-CZ"/>
              </w:rPr>
            </w:pPr>
            <w:bookmarkStart w:id="167" w:name="_Ref17374598"/>
            <w:r w:rsidRPr="00744DF5">
              <w:rPr>
                <w:rFonts w:asciiTheme="minorHAnsi" w:hAnsiTheme="minorHAnsi" w:cstheme="minorHAnsi"/>
                <w:sz w:val="20"/>
                <w:szCs w:val="20"/>
                <w:lang w:val="cs-CZ"/>
              </w:rPr>
              <w:t xml:space="preserve">Lhůta pro dokončení </w:t>
            </w:r>
            <w:bookmarkEnd w:id="167"/>
          </w:p>
          <w:p w14:paraId="562A7C5B" w14:textId="77777777" w:rsidR="006751BA" w:rsidRPr="00744DF5" w:rsidRDefault="006751BA" w:rsidP="006751BA">
            <w:pPr>
              <w:pStyle w:val="Normal2"/>
              <w:numPr>
                <w:ilvl w:val="0"/>
                <w:numId w:val="21"/>
              </w:numPr>
              <w:tabs>
                <w:tab w:val="clear" w:pos="709"/>
                <w:tab w:val="clear" w:pos="1495"/>
              </w:tabs>
              <w:ind w:left="601" w:hanging="567"/>
              <w:rPr>
                <w:rFonts w:asciiTheme="minorHAnsi" w:hAnsiTheme="minorHAnsi" w:cstheme="minorHAnsi"/>
                <w:sz w:val="20"/>
                <w:szCs w:val="20"/>
                <w:lang w:val="cs-CZ"/>
              </w:rPr>
            </w:pPr>
            <w:r w:rsidRPr="00744DF5">
              <w:rPr>
                <w:rFonts w:asciiTheme="minorHAnsi" w:hAnsiTheme="minorHAnsi" w:cstheme="minorHAnsi"/>
                <w:sz w:val="20"/>
                <w:szCs w:val="20"/>
                <w:lang w:val="cs-CZ"/>
              </w:rPr>
              <w:t>Lhůta pro úplné dokončení</w:t>
            </w:r>
          </w:p>
        </w:tc>
        <w:tc>
          <w:tcPr>
            <w:tcW w:w="4569" w:type="dxa"/>
          </w:tcPr>
          <w:p w14:paraId="36F18959" w14:textId="3B9F520D" w:rsidR="006751BA" w:rsidRPr="00744DF5" w:rsidRDefault="006751BA" w:rsidP="009A1A38">
            <w:pPr>
              <w:pStyle w:val="Normal2"/>
              <w:ind w:left="175"/>
              <w:rPr>
                <w:rFonts w:asciiTheme="minorHAnsi" w:hAnsiTheme="minorHAnsi" w:cstheme="minorHAnsi"/>
                <w:sz w:val="20"/>
                <w:szCs w:val="20"/>
                <w:lang w:val="cs-CZ"/>
              </w:rPr>
            </w:pPr>
            <w:r w:rsidRPr="00744DF5">
              <w:rPr>
                <w:rFonts w:asciiTheme="minorHAnsi" w:hAnsiTheme="minorHAnsi" w:cstheme="minorHAnsi"/>
                <w:sz w:val="20"/>
                <w:szCs w:val="20"/>
                <w:lang w:val="cs-CZ"/>
              </w:rPr>
              <w:t xml:space="preserve">do </w:t>
            </w:r>
            <w:r w:rsidRPr="00744DF5">
              <w:rPr>
                <w:rFonts w:asciiTheme="minorHAnsi" w:hAnsiTheme="minorHAnsi" w:cstheme="minorHAnsi"/>
                <w:bCs/>
                <w:smallCaps/>
                <w:sz w:val="20"/>
                <w:szCs w:val="20"/>
              </w:rPr>
              <w:t>[</w:t>
            </w:r>
            <w:r w:rsidRPr="000D058B">
              <w:rPr>
                <w:rFonts w:asciiTheme="minorHAnsi" w:hAnsiTheme="minorHAnsi" w:cstheme="minorHAnsi"/>
                <w:bCs/>
                <w:smallCaps/>
                <w:sz w:val="20"/>
                <w:szCs w:val="20"/>
                <w:highlight w:val="lightGray"/>
              </w:rPr>
              <w:t>DOPLNÍ DODAVATEL</w:t>
            </w:r>
            <w:r w:rsidR="000D058B" w:rsidRPr="000D058B">
              <w:rPr>
                <w:rFonts w:asciiTheme="minorHAnsi" w:hAnsiTheme="minorHAnsi" w:cstheme="minorHAnsi"/>
                <w:bCs/>
                <w:smallCaps/>
                <w:sz w:val="20"/>
                <w:szCs w:val="20"/>
                <w:highlight w:val="lightGray"/>
              </w:rPr>
              <w:t xml:space="preserve"> PŘED PODPISEM SMLOUVY</w:t>
            </w:r>
            <w:r w:rsidRPr="00744DF5">
              <w:rPr>
                <w:rFonts w:asciiTheme="minorHAnsi" w:hAnsiTheme="minorHAnsi" w:cstheme="minorHAnsi"/>
                <w:bCs/>
                <w:smallCaps/>
                <w:sz w:val="20"/>
                <w:szCs w:val="20"/>
              </w:rPr>
              <w:t>]</w:t>
            </w:r>
          </w:p>
          <w:p w14:paraId="6B2EF073" w14:textId="35C4A676" w:rsidR="006751BA" w:rsidRPr="00744DF5" w:rsidRDefault="00BB4E2B" w:rsidP="009A1A38">
            <w:pPr>
              <w:pStyle w:val="Normal2"/>
              <w:ind w:left="175"/>
              <w:rPr>
                <w:rFonts w:asciiTheme="minorHAnsi" w:hAnsiTheme="minorHAnsi" w:cstheme="minorHAnsi"/>
                <w:sz w:val="20"/>
                <w:szCs w:val="20"/>
                <w:lang w:val="cs-CZ"/>
              </w:rPr>
            </w:pPr>
            <w:r>
              <w:rPr>
                <w:rFonts w:asciiTheme="minorHAnsi" w:hAnsiTheme="minorHAnsi" w:cstheme="minorHAnsi"/>
                <w:sz w:val="20"/>
                <w:szCs w:val="20"/>
                <w:lang w:val="cs-CZ"/>
              </w:rPr>
              <w:t>08/</w:t>
            </w:r>
            <w:r w:rsidR="00744DF5" w:rsidRPr="00744DF5">
              <w:rPr>
                <w:rFonts w:asciiTheme="minorHAnsi" w:hAnsiTheme="minorHAnsi" w:cstheme="minorHAnsi"/>
                <w:sz w:val="20"/>
                <w:szCs w:val="20"/>
                <w:lang w:val="cs-CZ"/>
              </w:rPr>
              <w:t>2023</w:t>
            </w:r>
          </w:p>
        </w:tc>
      </w:tr>
    </w:tbl>
    <w:p w14:paraId="245C9706" w14:textId="33A27837" w:rsidR="00637024" w:rsidRPr="00834C7F" w:rsidRDefault="00637024" w:rsidP="00637024">
      <w:pPr>
        <w:jc w:val="center"/>
        <w:rPr>
          <w:lang w:eastAsia="en-US"/>
        </w:rPr>
      </w:pPr>
    </w:p>
    <w:p w14:paraId="7AD21217" w14:textId="538E8794" w:rsidR="00744DF5" w:rsidRDefault="00744DF5">
      <w:pPr>
        <w:rPr>
          <w:lang w:eastAsia="en-US"/>
        </w:rPr>
      </w:pPr>
      <w:r>
        <w:rPr>
          <w:lang w:eastAsia="en-US"/>
        </w:rPr>
        <w:br w:type="page"/>
      </w:r>
    </w:p>
    <w:p w14:paraId="0624EB6A" w14:textId="0142D5D4" w:rsidR="00744DF5" w:rsidRPr="009668A7" w:rsidRDefault="00744DF5" w:rsidP="00744DF5">
      <w:pPr>
        <w:pStyle w:val="Nadpis1"/>
        <w:keepNext w:val="0"/>
        <w:numPr>
          <w:ilvl w:val="0"/>
          <w:numId w:val="0"/>
        </w:numPr>
        <w:spacing w:before="240"/>
        <w:jc w:val="center"/>
        <w:rPr>
          <w:rFonts w:ascii="Calibri" w:hAnsi="Calibri"/>
          <w:sz w:val="20"/>
          <w:szCs w:val="20"/>
          <w:lang w:val="cs-CZ"/>
        </w:rPr>
      </w:pPr>
      <w:r w:rsidRPr="009668A7">
        <w:rPr>
          <w:rFonts w:ascii="Calibri" w:hAnsi="Calibri"/>
          <w:sz w:val="20"/>
          <w:szCs w:val="20"/>
          <w:lang w:val="cs-CZ"/>
        </w:rPr>
        <w:lastRenderedPageBreak/>
        <w:t xml:space="preserve">příloha č. </w:t>
      </w:r>
      <w:r>
        <w:rPr>
          <w:rFonts w:ascii="Calibri" w:hAnsi="Calibri"/>
          <w:sz w:val="20"/>
          <w:szCs w:val="20"/>
          <w:lang w:val="cs-CZ"/>
        </w:rPr>
        <w:t>4</w:t>
      </w:r>
    </w:p>
    <w:p w14:paraId="516805EB" w14:textId="25770AD8" w:rsidR="00744DF5" w:rsidRDefault="00B75079" w:rsidP="00744DF5">
      <w:pPr>
        <w:jc w:val="center"/>
        <w:rPr>
          <w:rFonts w:ascii="Calibri" w:hAnsi="Calibri"/>
          <w:b/>
          <w:bCs/>
          <w:sz w:val="20"/>
          <w:szCs w:val="20"/>
        </w:rPr>
      </w:pPr>
      <w:r>
        <w:rPr>
          <w:rFonts w:ascii="Calibri" w:hAnsi="Calibri"/>
          <w:b/>
          <w:bCs/>
          <w:sz w:val="20"/>
          <w:szCs w:val="20"/>
        </w:rPr>
        <w:t>SEZNAM PODDODAVATELŮ</w:t>
      </w:r>
    </w:p>
    <w:p w14:paraId="1EB7DBFE" w14:textId="77777777" w:rsidR="00744DF5" w:rsidRDefault="00744DF5" w:rsidP="00744DF5">
      <w:pPr>
        <w:jc w:val="center"/>
        <w:rPr>
          <w:rFonts w:ascii="Calibri" w:hAnsi="Calibri"/>
          <w:b/>
          <w:bCs/>
          <w:sz w:val="20"/>
          <w:szCs w:val="20"/>
        </w:rPr>
      </w:pPr>
    </w:p>
    <w:p w14:paraId="50F75F82" w14:textId="1223F2F6" w:rsidR="0010200E" w:rsidRPr="000D058B" w:rsidRDefault="0010200E" w:rsidP="0010200E">
      <w:pPr>
        <w:spacing w:after="240"/>
        <w:rPr>
          <w:rFonts w:asciiTheme="minorHAnsi" w:hAnsiTheme="minorHAnsi" w:cstheme="minorHAnsi"/>
          <w:bCs/>
          <w:sz w:val="20"/>
          <w:szCs w:val="20"/>
          <w:highlight w:val="lightGray"/>
        </w:rPr>
      </w:pPr>
      <w:r w:rsidRPr="000D058B">
        <w:rPr>
          <w:rFonts w:asciiTheme="minorHAnsi" w:hAnsiTheme="minorHAnsi" w:cstheme="minorHAnsi"/>
          <w:bCs/>
          <w:sz w:val="20"/>
          <w:szCs w:val="20"/>
          <w:highlight w:val="lightGray"/>
        </w:rPr>
        <w:t>[</w:t>
      </w:r>
      <w:r w:rsidRPr="000D058B">
        <w:rPr>
          <w:rFonts w:asciiTheme="minorHAnsi" w:hAnsiTheme="minorHAnsi" w:cstheme="minorHAnsi"/>
          <w:sz w:val="20"/>
          <w:szCs w:val="20"/>
          <w:highlight w:val="lightGray"/>
        </w:rPr>
        <w:t xml:space="preserve">Zhotovitel doplní před podpisem Smlouvy seznam jeho Poddodavatelů, které plánuje využít při provádění Díla dle této Smlouvy. Zároveň uvede, pro které části předmětu plnění </w:t>
      </w:r>
      <w:r w:rsidR="00B530B0" w:rsidRPr="000D058B">
        <w:rPr>
          <w:rFonts w:asciiTheme="minorHAnsi" w:hAnsiTheme="minorHAnsi" w:cstheme="minorHAnsi"/>
          <w:sz w:val="20"/>
          <w:szCs w:val="20"/>
          <w:highlight w:val="lightGray"/>
        </w:rPr>
        <w:t>Smlouvy, resp. části Díla</w:t>
      </w:r>
      <w:r w:rsidRPr="000D058B">
        <w:rPr>
          <w:rFonts w:asciiTheme="minorHAnsi" w:hAnsiTheme="minorHAnsi" w:cstheme="minorHAnsi"/>
          <w:sz w:val="20"/>
          <w:szCs w:val="20"/>
          <w:highlight w:val="lightGray"/>
        </w:rPr>
        <w:t xml:space="preserve"> využije příslušné Poddodavatele.</w:t>
      </w:r>
      <w:r w:rsidRPr="000D058B">
        <w:rPr>
          <w:rFonts w:asciiTheme="minorHAnsi" w:hAnsiTheme="minorHAnsi" w:cstheme="minorHAnsi"/>
          <w:b/>
          <w:sz w:val="20"/>
          <w:szCs w:val="20"/>
          <w:highlight w:val="lightGray"/>
        </w:rPr>
        <w:t xml:space="preserve"> </w:t>
      </w:r>
      <w:r w:rsidRPr="000D058B">
        <w:rPr>
          <w:rFonts w:asciiTheme="minorHAnsi" w:hAnsiTheme="minorHAnsi" w:cstheme="minorHAnsi"/>
          <w:sz w:val="20"/>
          <w:szCs w:val="20"/>
          <w:highlight w:val="lightGray"/>
        </w:rPr>
        <w:t xml:space="preserve">- </w:t>
      </w:r>
      <w:r w:rsidRPr="000D058B">
        <w:rPr>
          <w:rFonts w:asciiTheme="minorHAnsi" w:hAnsiTheme="minorHAnsi" w:cstheme="minorHAnsi"/>
          <w:i/>
          <w:iCs/>
          <w:sz w:val="20"/>
          <w:szCs w:val="20"/>
          <w:highlight w:val="lightGray"/>
        </w:rPr>
        <w:t>V RÁMCI NÁVRHU SMLOUVY DODAVATEL (DLE ZZVZ) TUTO POZNÁMKU ODSTRANÍ</w:t>
      </w:r>
      <w:r w:rsidRPr="000D058B">
        <w:rPr>
          <w:rFonts w:asciiTheme="minorHAnsi" w:hAnsiTheme="minorHAnsi" w:cstheme="minorHAnsi"/>
          <w:sz w:val="20"/>
          <w:szCs w:val="20"/>
          <w:highlight w:val="lightGray"/>
        </w:rPr>
        <w:t>.]</w:t>
      </w:r>
    </w:p>
    <w:p w14:paraId="3D17D5BE" w14:textId="4E78B01A" w:rsidR="0010200E" w:rsidRPr="000D058B" w:rsidRDefault="00966FE5" w:rsidP="0010200E">
      <w:pPr>
        <w:spacing w:after="240"/>
        <w:rPr>
          <w:rFonts w:asciiTheme="minorHAnsi" w:hAnsiTheme="minorHAnsi" w:cstheme="minorHAnsi"/>
          <w:sz w:val="20"/>
          <w:szCs w:val="20"/>
          <w:highlight w:val="lightGray"/>
        </w:rPr>
      </w:pPr>
      <w:r w:rsidRPr="000D058B">
        <w:rPr>
          <w:rFonts w:asciiTheme="minorHAnsi" w:hAnsiTheme="minorHAnsi" w:cstheme="minorHAnsi"/>
          <w:sz w:val="20"/>
          <w:szCs w:val="20"/>
          <w:highlight w:val="lightGray"/>
        </w:rPr>
        <w:t>Zhotovitel</w:t>
      </w:r>
      <w:r w:rsidR="0010200E" w:rsidRPr="000D058B">
        <w:rPr>
          <w:rFonts w:asciiTheme="minorHAnsi" w:hAnsiTheme="minorHAnsi" w:cstheme="minorHAnsi"/>
          <w:sz w:val="20"/>
          <w:szCs w:val="20"/>
          <w:highlight w:val="lightGray"/>
        </w:rPr>
        <w:t xml:space="preserve"> poskytuje Objednateli předmět plnění dle </w:t>
      </w:r>
      <w:r w:rsidR="00B530B0" w:rsidRPr="000D058B">
        <w:rPr>
          <w:rFonts w:asciiTheme="minorHAnsi" w:hAnsiTheme="minorHAnsi" w:cstheme="minorHAnsi"/>
          <w:sz w:val="20"/>
          <w:szCs w:val="20"/>
          <w:highlight w:val="lightGray"/>
        </w:rPr>
        <w:t>této Smlouvy</w:t>
      </w:r>
      <w:r w:rsidR="0010200E" w:rsidRPr="000D058B">
        <w:rPr>
          <w:rFonts w:asciiTheme="minorHAnsi" w:hAnsiTheme="minorHAnsi" w:cstheme="minorHAnsi"/>
          <w:sz w:val="20"/>
          <w:szCs w:val="20"/>
          <w:highlight w:val="lightGray"/>
        </w:rPr>
        <w:t xml:space="preserve"> sám. </w:t>
      </w:r>
    </w:p>
    <w:p w14:paraId="566FB9DB" w14:textId="77777777" w:rsidR="0010200E" w:rsidRPr="000D058B" w:rsidRDefault="0010200E" w:rsidP="0010200E">
      <w:pPr>
        <w:spacing w:after="240"/>
        <w:rPr>
          <w:rFonts w:asciiTheme="minorHAnsi" w:hAnsiTheme="minorHAnsi" w:cstheme="minorHAnsi"/>
          <w:sz w:val="20"/>
          <w:szCs w:val="20"/>
          <w:highlight w:val="lightGray"/>
        </w:rPr>
      </w:pPr>
      <w:r w:rsidRPr="000D058B">
        <w:rPr>
          <w:rFonts w:asciiTheme="minorHAnsi" w:hAnsiTheme="minorHAnsi" w:cstheme="minorHAnsi"/>
          <w:sz w:val="20"/>
          <w:szCs w:val="20"/>
          <w:highlight w:val="lightGray"/>
        </w:rPr>
        <w:t xml:space="preserve">/ </w:t>
      </w:r>
    </w:p>
    <w:p w14:paraId="1739EC9D" w14:textId="760DB499" w:rsidR="0010200E" w:rsidRPr="000D058B" w:rsidRDefault="00966FE5" w:rsidP="0010200E">
      <w:pPr>
        <w:spacing w:after="240"/>
        <w:rPr>
          <w:rFonts w:asciiTheme="minorHAnsi" w:hAnsiTheme="minorHAnsi" w:cstheme="minorHAnsi"/>
          <w:sz w:val="20"/>
          <w:szCs w:val="20"/>
        </w:rPr>
      </w:pPr>
      <w:r w:rsidRPr="000D058B">
        <w:rPr>
          <w:rFonts w:asciiTheme="minorHAnsi" w:hAnsiTheme="minorHAnsi" w:cstheme="minorHAnsi"/>
          <w:sz w:val="20"/>
          <w:szCs w:val="20"/>
          <w:highlight w:val="lightGray"/>
        </w:rPr>
        <w:t xml:space="preserve">Zhotovitel </w:t>
      </w:r>
      <w:r w:rsidR="00D62A82" w:rsidRPr="000D058B">
        <w:rPr>
          <w:rFonts w:asciiTheme="minorHAnsi" w:hAnsiTheme="minorHAnsi" w:cstheme="minorHAnsi"/>
          <w:sz w:val="20"/>
          <w:szCs w:val="20"/>
          <w:highlight w:val="lightGray"/>
        </w:rPr>
        <w:t>provádí Dílo se zapojením</w:t>
      </w:r>
      <w:r w:rsidR="0010200E" w:rsidRPr="000D058B">
        <w:rPr>
          <w:rFonts w:asciiTheme="minorHAnsi" w:hAnsiTheme="minorHAnsi" w:cstheme="minorHAnsi"/>
          <w:sz w:val="20"/>
          <w:szCs w:val="20"/>
          <w:highlight w:val="lightGray"/>
        </w:rPr>
        <w:t xml:space="preserve"> následujících Poddodavatelů: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99"/>
        <w:gridCol w:w="2823"/>
        <w:gridCol w:w="1703"/>
        <w:gridCol w:w="1935"/>
      </w:tblGrid>
      <w:tr w:rsidR="00671FF9" w:rsidRPr="000D058B" w14:paraId="632F150E" w14:textId="77777777" w:rsidTr="000D058B">
        <w:trPr>
          <w:trHeight w:val="340"/>
          <w:jc w:val="center"/>
        </w:trPr>
        <w:tc>
          <w:tcPr>
            <w:tcW w:w="1434" w:type="pct"/>
            <w:shd w:val="clear" w:color="auto" w:fill="D9D9D9" w:themeFill="background1" w:themeFillShade="D9"/>
            <w:tcMar>
              <w:top w:w="0" w:type="dxa"/>
              <w:left w:w="70" w:type="dxa"/>
              <w:bottom w:w="0" w:type="dxa"/>
              <w:right w:w="70" w:type="dxa"/>
            </w:tcMar>
            <w:vAlign w:val="center"/>
          </w:tcPr>
          <w:p w14:paraId="243705A6" w14:textId="77777777" w:rsidR="0010200E" w:rsidRPr="000D058B" w:rsidRDefault="0010200E" w:rsidP="009A1A38">
            <w:pPr>
              <w:pStyle w:val="Nadpis1"/>
              <w:numPr>
                <w:ilvl w:val="0"/>
                <w:numId w:val="0"/>
              </w:numPr>
              <w:spacing w:before="0"/>
              <w:jc w:val="center"/>
              <w:rPr>
                <w:rFonts w:asciiTheme="minorHAnsi" w:hAnsiTheme="minorHAnsi" w:cstheme="minorHAnsi"/>
                <w:bCs w:val="0"/>
                <w:caps w:val="0"/>
                <w:sz w:val="20"/>
                <w:szCs w:val="20"/>
                <w:lang w:val="cs-CZ"/>
              </w:rPr>
            </w:pPr>
            <w:r w:rsidRPr="000D058B">
              <w:rPr>
                <w:rFonts w:asciiTheme="minorHAnsi" w:hAnsiTheme="minorHAnsi" w:cstheme="minorHAnsi"/>
                <w:bCs w:val="0"/>
                <w:caps w:val="0"/>
                <w:sz w:val="20"/>
                <w:szCs w:val="20"/>
                <w:lang w:val="cs-CZ"/>
              </w:rPr>
              <w:t>Obchodní firma Poddodavatele, sídlo, IČO</w:t>
            </w:r>
          </w:p>
        </w:tc>
        <w:tc>
          <w:tcPr>
            <w:tcW w:w="1558" w:type="pct"/>
            <w:shd w:val="clear" w:color="auto" w:fill="D9D9D9" w:themeFill="background1" w:themeFillShade="D9"/>
            <w:tcMar>
              <w:top w:w="0" w:type="dxa"/>
              <w:left w:w="70" w:type="dxa"/>
              <w:bottom w:w="0" w:type="dxa"/>
              <w:right w:w="70" w:type="dxa"/>
            </w:tcMar>
            <w:vAlign w:val="center"/>
          </w:tcPr>
          <w:p w14:paraId="6DE07723" w14:textId="06D64EA4" w:rsidR="0010200E" w:rsidRPr="000D058B" w:rsidRDefault="0010200E" w:rsidP="009A1A38">
            <w:pPr>
              <w:pStyle w:val="Nadpis1"/>
              <w:numPr>
                <w:ilvl w:val="0"/>
                <w:numId w:val="0"/>
              </w:numPr>
              <w:spacing w:before="0"/>
              <w:jc w:val="center"/>
              <w:rPr>
                <w:rFonts w:asciiTheme="minorHAnsi" w:hAnsiTheme="minorHAnsi" w:cstheme="minorHAnsi"/>
                <w:bCs w:val="0"/>
                <w:caps w:val="0"/>
                <w:sz w:val="20"/>
                <w:szCs w:val="20"/>
                <w:lang w:val="cs-CZ"/>
              </w:rPr>
            </w:pPr>
            <w:r w:rsidRPr="000D058B">
              <w:rPr>
                <w:rFonts w:asciiTheme="minorHAnsi" w:hAnsiTheme="minorHAnsi" w:cstheme="minorHAnsi"/>
                <w:bCs w:val="0"/>
                <w:caps w:val="0"/>
                <w:sz w:val="20"/>
                <w:szCs w:val="20"/>
                <w:lang w:val="cs-CZ"/>
              </w:rPr>
              <w:t xml:space="preserve">Definice části plnění, kterou </w:t>
            </w:r>
            <w:r w:rsidR="00671FF9">
              <w:rPr>
                <w:rFonts w:asciiTheme="minorHAnsi" w:hAnsiTheme="minorHAnsi" w:cstheme="minorHAnsi"/>
                <w:bCs w:val="0"/>
                <w:caps w:val="0"/>
                <w:sz w:val="20"/>
                <w:szCs w:val="20"/>
                <w:lang w:val="cs-CZ"/>
              </w:rPr>
              <w:t>Zhotovitel</w:t>
            </w:r>
            <w:r w:rsidRPr="000D058B">
              <w:rPr>
                <w:rFonts w:asciiTheme="minorHAnsi" w:hAnsiTheme="minorHAnsi" w:cstheme="minorHAnsi"/>
                <w:bCs w:val="0"/>
                <w:caps w:val="0"/>
                <w:sz w:val="20"/>
                <w:szCs w:val="20"/>
                <w:lang w:val="cs-CZ"/>
              </w:rPr>
              <w:t xml:space="preserve"> bude plnit prostřednictvím Poddodavatele</w:t>
            </w:r>
          </w:p>
        </w:tc>
        <w:tc>
          <w:tcPr>
            <w:tcW w:w="940" w:type="pct"/>
            <w:shd w:val="clear" w:color="auto" w:fill="D9D9D9" w:themeFill="background1" w:themeFillShade="D9"/>
            <w:tcMar>
              <w:top w:w="0" w:type="dxa"/>
              <w:left w:w="70" w:type="dxa"/>
              <w:bottom w:w="0" w:type="dxa"/>
              <w:right w:w="70" w:type="dxa"/>
            </w:tcMar>
            <w:vAlign w:val="center"/>
          </w:tcPr>
          <w:p w14:paraId="57475EA4" w14:textId="77777777" w:rsidR="0010200E" w:rsidRPr="000D058B" w:rsidRDefault="0010200E" w:rsidP="009A1A38">
            <w:pPr>
              <w:pStyle w:val="Nadpis1"/>
              <w:numPr>
                <w:ilvl w:val="0"/>
                <w:numId w:val="0"/>
              </w:numPr>
              <w:spacing w:before="0"/>
              <w:jc w:val="center"/>
              <w:rPr>
                <w:rFonts w:asciiTheme="minorHAnsi" w:hAnsiTheme="minorHAnsi" w:cstheme="minorHAnsi"/>
                <w:bCs w:val="0"/>
                <w:caps w:val="0"/>
                <w:sz w:val="20"/>
                <w:szCs w:val="20"/>
                <w:lang w:val="cs-CZ"/>
              </w:rPr>
            </w:pPr>
            <w:r w:rsidRPr="000D058B">
              <w:rPr>
                <w:rFonts w:asciiTheme="minorHAnsi" w:hAnsiTheme="minorHAnsi" w:cstheme="minorHAnsi"/>
                <w:bCs w:val="0"/>
                <w:caps w:val="0"/>
                <w:sz w:val="20"/>
                <w:szCs w:val="20"/>
                <w:lang w:val="cs-CZ"/>
              </w:rPr>
              <w:t>Věcný popis části plnění zadaného Poddodavateli</w:t>
            </w:r>
          </w:p>
        </w:tc>
        <w:tc>
          <w:tcPr>
            <w:tcW w:w="1068" w:type="pct"/>
            <w:shd w:val="clear" w:color="auto" w:fill="D9D9D9" w:themeFill="background1" w:themeFillShade="D9"/>
            <w:vAlign w:val="center"/>
          </w:tcPr>
          <w:p w14:paraId="6806AD31" w14:textId="6693A332" w:rsidR="0010200E" w:rsidRPr="000D058B" w:rsidRDefault="00671FF9" w:rsidP="009A1A38">
            <w:pPr>
              <w:pStyle w:val="Nadpis1"/>
              <w:numPr>
                <w:ilvl w:val="0"/>
                <w:numId w:val="0"/>
              </w:numPr>
              <w:spacing w:before="0"/>
              <w:jc w:val="center"/>
              <w:rPr>
                <w:rFonts w:asciiTheme="minorHAnsi" w:hAnsiTheme="minorHAnsi" w:cstheme="minorHAnsi"/>
                <w:bCs w:val="0"/>
                <w:caps w:val="0"/>
                <w:sz w:val="20"/>
                <w:szCs w:val="20"/>
                <w:lang w:val="cs-CZ"/>
              </w:rPr>
            </w:pPr>
            <w:r>
              <w:rPr>
                <w:rFonts w:asciiTheme="minorHAnsi" w:hAnsiTheme="minorHAnsi" w:cstheme="minorHAnsi"/>
                <w:bCs w:val="0"/>
                <w:caps w:val="0"/>
                <w:sz w:val="20"/>
                <w:szCs w:val="20"/>
                <w:lang w:val="cs-CZ"/>
              </w:rPr>
              <w:t>Zhotovitel</w:t>
            </w:r>
            <w:r w:rsidR="0010200E" w:rsidRPr="000D058B">
              <w:rPr>
                <w:rFonts w:asciiTheme="minorHAnsi" w:hAnsiTheme="minorHAnsi" w:cstheme="minorHAnsi"/>
                <w:bCs w:val="0"/>
                <w:caps w:val="0"/>
                <w:sz w:val="20"/>
                <w:szCs w:val="20"/>
                <w:lang w:val="cs-CZ"/>
              </w:rPr>
              <w:t xml:space="preserve"> uvede, zda Poddodavatelem prokazoval kvalifikaci (ANO/NE) a zároveň uvede, kterou kvalifikaci prokazoval jeho prostřednictvím</w:t>
            </w:r>
          </w:p>
        </w:tc>
      </w:tr>
      <w:tr w:rsidR="000D058B" w:rsidRPr="000D058B" w14:paraId="6ABA72B2" w14:textId="77777777" w:rsidTr="000D058B">
        <w:trPr>
          <w:trHeight w:val="340"/>
          <w:jc w:val="center"/>
        </w:trPr>
        <w:tc>
          <w:tcPr>
            <w:tcW w:w="1434" w:type="pct"/>
            <w:tcMar>
              <w:top w:w="0" w:type="dxa"/>
              <w:left w:w="70" w:type="dxa"/>
              <w:bottom w:w="0" w:type="dxa"/>
              <w:right w:w="70" w:type="dxa"/>
            </w:tcMar>
          </w:tcPr>
          <w:p w14:paraId="20479547" w14:textId="52BDED80" w:rsidR="000D058B" w:rsidRPr="000D058B" w:rsidRDefault="000D058B" w:rsidP="000D058B">
            <w:pPr>
              <w:spacing w:line="280" w:lineRule="atLeast"/>
              <w:rPr>
                <w:rFonts w:asciiTheme="minorHAnsi" w:hAnsiTheme="minorHAnsi" w:cstheme="minorHAnsi"/>
                <w:sz w:val="20"/>
                <w:szCs w:val="20"/>
                <w:highlight w:val="yellow"/>
              </w:rPr>
            </w:pPr>
            <w:r w:rsidRPr="00FC164F">
              <w:rPr>
                <w:rFonts w:asciiTheme="minorHAnsi" w:hAnsiTheme="minorHAnsi" w:cstheme="minorHAnsi"/>
                <w:bCs/>
                <w:smallCaps/>
                <w:sz w:val="20"/>
                <w:szCs w:val="20"/>
                <w:highlight w:val="lightGray"/>
                <w:lang w:val="en-GB"/>
              </w:rPr>
              <w:t>DOPLNÍ DODAVATEL</w:t>
            </w:r>
            <w:r w:rsidRPr="00FC164F">
              <w:rPr>
                <w:rFonts w:asciiTheme="minorHAnsi" w:hAnsiTheme="minorHAnsi" w:cstheme="minorHAnsi"/>
                <w:bCs/>
                <w:smallCaps/>
                <w:sz w:val="20"/>
                <w:szCs w:val="20"/>
                <w:highlight w:val="lightGray"/>
              </w:rPr>
              <w:t xml:space="preserve"> PŘED PODPISEM SMLOUVY</w:t>
            </w:r>
          </w:p>
        </w:tc>
        <w:tc>
          <w:tcPr>
            <w:tcW w:w="1558" w:type="pct"/>
            <w:tcMar>
              <w:top w:w="0" w:type="dxa"/>
              <w:left w:w="70" w:type="dxa"/>
              <w:bottom w:w="0" w:type="dxa"/>
              <w:right w:w="70" w:type="dxa"/>
            </w:tcMar>
          </w:tcPr>
          <w:p w14:paraId="75367A70" w14:textId="5E058215" w:rsidR="000D058B" w:rsidRPr="000D058B" w:rsidRDefault="000D058B" w:rsidP="000D058B">
            <w:pPr>
              <w:spacing w:line="280" w:lineRule="atLeast"/>
              <w:rPr>
                <w:rFonts w:asciiTheme="minorHAnsi" w:hAnsiTheme="minorHAnsi" w:cstheme="minorHAnsi"/>
                <w:b/>
                <w:sz w:val="20"/>
                <w:szCs w:val="20"/>
                <w:highlight w:val="yellow"/>
              </w:rPr>
            </w:pPr>
            <w:r w:rsidRPr="00FC164F">
              <w:rPr>
                <w:rFonts w:asciiTheme="minorHAnsi" w:hAnsiTheme="minorHAnsi" w:cstheme="minorHAnsi"/>
                <w:bCs/>
                <w:smallCaps/>
                <w:sz w:val="20"/>
                <w:szCs w:val="20"/>
                <w:highlight w:val="lightGray"/>
                <w:lang w:val="en-GB"/>
              </w:rPr>
              <w:t>DOPLNÍ DODAVATEL</w:t>
            </w:r>
            <w:r w:rsidRPr="00FC164F">
              <w:rPr>
                <w:rFonts w:asciiTheme="minorHAnsi" w:hAnsiTheme="minorHAnsi" w:cstheme="minorHAnsi"/>
                <w:bCs/>
                <w:smallCaps/>
                <w:sz w:val="20"/>
                <w:szCs w:val="20"/>
                <w:highlight w:val="lightGray"/>
              </w:rPr>
              <w:t xml:space="preserve"> PŘED PODPISEM SMLOUVY</w:t>
            </w:r>
          </w:p>
        </w:tc>
        <w:tc>
          <w:tcPr>
            <w:tcW w:w="940" w:type="pct"/>
            <w:tcMar>
              <w:top w:w="0" w:type="dxa"/>
              <w:left w:w="70" w:type="dxa"/>
              <w:bottom w:w="0" w:type="dxa"/>
              <w:right w:w="70" w:type="dxa"/>
            </w:tcMar>
          </w:tcPr>
          <w:p w14:paraId="46041CFD" w14:textId="00185A53" w:rsidR="000D058B" w:rsidRPr="000D058B" w:rsidRDefault="000D058B" w:rsidP="000D058B">
            <w:pPr>
              <w:spacing w:line="280" w:lineRule="atLeast"/>
              <w:rPr>
                <w:rFonts w:asciiTheme="minorHAnsi" w:hAnsiTheme="minorHAnsi" w:cstheme="minorHAnsi"/>
                <w:sz w:val="20"/>
                <w:szCs w:val="20"/>
                <w:highlight w:val="yellow"/>
              </w:rPr>
            </w:pPr>
            <w:r w:rsidRPr="00FC164F">
              <w:rPr>
                <w:rFonts w:asciiTheme="minorHAnsi" w:hAnsiTheme="minorHAnsi" w:cstheme="minorHAnsi"/>
                <w:bCs/>
                <w:smallCaps/>
                <w:sz w:val="20"/>
                <w:szCs w:val="20"/>
                <w:highlight w:val="lightGray"/>
                <w:lang w:val="en-GB"/>
              </w:rPr>
              <w:t>DOPLNÍ DODAVATEL</w:t>
            </w:r>
            <w:r w:rsidRPr="00FC164F">
              <w:rPr>
                <w:rFonts w:asciiTheme="minorHAnsi" w:hAnsiTheme="minorHAnsi" w:cstheme="minorHAnsi"/>
                <w:bCs/>
                <w:smallCaps/>
                <w:sz w:val="20"/>
                <w:szCs w:val="20"/>
                <w:highlight w:val="lightGray"/>
              </w:rPr>
              <w:t xml:space="preserve"> PŘED PODPISEM SMLOUVY</w:t>
            </w:r>
          </w:p>
        </w:tc>
        <w:tc>
          <w:tcPr>
            <w:tcW w:w="1068" w:type="pct"/>
          </w:tcPr>
          <w:p w14:paraId="26D8EAF5" w14:textId="4C081004" w:rsidR="000D058B" w:rsidRPr="000D058B" w:rsidRDefault="000D058B" w:rsidP="000D058B">
            <w:pPr>
              <w:spacing w:line="280" w:lineRule="atLeast"/>
              <w:rPr>
                <w:rFonts w:asciiTheme="minorHAnsi" w:hAnsiTheme="minorHAnsi" w:cstheme="minorHAnsi"/>
                <w:sz w:val="20"/>
                <w:szCs w:val="20"/>
                <w:highlight w:val="yellow"/>
              </w:rPr>
            </w:pPr>
            <w:r w:rsidRPr="00FC164F">
              <w:rPr>
                <w:rFonts w:asciiTheme="minorHAnsi" w:hAnsiTheme="minorHAnsi" w:cstheme="minorHAnsi"/>
                <w:bCs/>
                <w:smallCaps/>
                <w:sz w:val="20"/>
                <w:szCs w:val="20"/>
                <w:highlight w:val="lightGray"/>
                <w:lang w:val="en-GB"/>
              </w:rPr>
              <w:t>DOPLNÍ DODAVATEL</w:t>
            </w:r>
            <w:r w:rsidRPr="00FC164F">
              <w:rPr>
                <w:rFonts w:asciiTheme="minorHAnsi" w:hAnsiTheme="minorHAnsi" w:cstheme="minorHAnsi"/>
                <w:bCs/>
                <w:smallCaps/>
                <w:sz w:val="20"/>
                <w:szCs w:val="20"/>
                <w:highlight w:val="lightGray"/>
              </w:rPr>
              <w:t xml:space="preserve"> PŘED PODPISEM SMLOUVY</w:t>
            </w:r>
          </w:p>
        </w:tc>
      </w:tr>
      <w:tr w:rsidR="000D058B" w:rsidRPr="000D058B" w14:paraId="035E681D" w14:textId="77777777" w:rsidTr="000D058B">
        <w:trPr>
          <w:trHeight w:val="340"/>
          <w:jc w:val="center"/>
        </w:trPr>
        <w:tc>
          <w:tcPr>
            <w:tcW w:w="1434" w:type="pct"/>
            <w:tcMar>
              <w:top w:w="0" w:type="dxa"/>
              <w:left w:w="70" w:type="dxa"/>
              <w:bottom w:w="0" w:type="dxa"/>
              <w:right w:w="70" w:type="dxa"/>
            </w:tcMar>
          </w:tcPr>
          <w:p w14:paraId="0DCF11A0" w14:textId="4CC44B47" w:rsidR="000D058B" w:rsidRPr="000D058B" w:rsidRDefault="000D058B" w:rsidP="000D058B">
            <w:pPr>
              <w:spacing w:line="280" w:lineRule="atLeast"/>
              <w:rPr>
                <w:rFonts w:asciiTheme="minorHAnsi" w:hAnsiTheme="minorHAnsi" w:cstheme="minorHAnsi"/>
                <w:sz w:val="20"/>
                <w:szCs w:val="20"/>
                <w:highlight w:val="yellow"/>
              </w:rPr>
            </w:pPr>
            <w:r w:rsidRPr="00FC164F">
              <w:rPr>
                <w:rFonts w:asciiTheme="minorHAnsi" w:hAnsiTheme="minorHAnsi" w:cstheme="minorHAnsi"/>
                <w:bCs/>
                <w:smallCaps/>
                <w:sz w:val="20"/>
                <w:szCs w:val="20"/>
                <w:highlight w:val="lightGray"/>
                <w:lang w:val="en-GB"/>
              </w:rPr>
              <w:t>DOPLNÍ DODAVATEL</w:t>
            </w:r>
            <w:r w:rsidRPr="00FC164F">
              <w:rPr>
                <w:rFonts w:asciiTheme="minorHAnsi" w:hAnsiTheme="minorHAnsi" w:cstheme="minorHAnsi"/>
                <w:bCs/>
                <w:smallCaps/>
                <w:sz w:val="20"/>
                <w:szCs w:val="20"/>
                <w:highlight w:val="lightGray"/>
              </w:rPr>
              <w:t xml:space="preserve"> PŘED PODPISEM SMLOUVY</w:t>
            </w:r>
          </w:p>
        </w:tc>
        <w:tc>
          <w:tcPr>
            <w:tcW w:w="1558" w:type="pct"/>
            <w:tcMar>
              <w:top w:w="0" w:type="dxa"/>
              <w:left w:w="70" w:type="dxa"/>
              <w:bottom w:w="0" w:type="dxa"/>
              <w:right w:w="70" w:type="dxa"/>
            </w:tcMar>
          </w:tcPr>
          <w:p w14:paraId="5BE3DD5F" w14:textId="6DED65D3" w:rsidR="000D058B" w:rsidRPr="000D058B" w:rsidRDefault="000D058B" w:rsidP="000D058B">
            <w:pPr>
              <w:spacing w:line="280" w:lineRule="atLeast"/>
              <w:rPr>
                <w:rFonts w:asciiTheme="minorHAnsi" w:hAnsiTheme="minorHAnsi" w:cstheme="minorHAnsi"/>
                <w:sz w:val="20"/>
                <w:szCs w:val="20"/>
                <w:highlight w:val="yellow"/>
              </w:rPr>
            </w:pPr>
            <w:r w:rsidRPr="00FC164F">
              <w:rPr>
                <w:rFonts w:asciiTheme="minorHAnsi" w:hAnsiTheme="minorHAnsi" w:cstheme="minorHAnsi"/>
                <w:bCs/>
                <w:smallCaps/>
                <w:sz w:val="20"/>
                <w:szCs w:val="20"/>
                <w:highlight w:val="lightGray"/>
                <w:lang w:val="en-GB"/>
              </w:rPr>
              <w:t>DOPLNÍ DODAVATEL</w:t>
            </w:r>
            <w:r w:rsidRPr="00FC164F">
              <w:rPr>
                <w:rFonts w:asciiTheme="minorHAnsi" w:hAnsiTheme="minorHAnsi" w:cstheme="minorHAnsi"/>
                <w:bCs/>
                <w:smallCaps/>
                <w:sz w:val="20"/>
                <w:szCs w:val="20"/>
                <w:highlight w:val="lightGray"/>
              </w:rPr>
              <w:t xml:space="preserve"> PŘED PODPISEM SMLOUVY</w:t>
            </w:r>
          </w:p>
        </w:tc>
        <w:tc>
          <w:tcPr>
            <w:tcW w:w="940" w:type="pct"/>
            <w:tcMar>
              <w:top w:w="0" w:type="dxa"/>
              <w:left w:w="70" w:type="dxa"/>
              <w:bottom w:w="0" w:type="dxa"/>
              <w:right w:w="70" w:type="dxa"/>
            </w:tcMar>
          </w:tcPr>
          <w:p w14:paraId="4FB072D5" w14:textId="04156151" w:rsidR="000D058B" w:rsidRPr="000D058B" w:rsidRDefault="000D058B" w:rsidP="000D058B">
            <w:pPr>
              <w:spacing w:line="280" w:lineRule="atLeast"/>
              <w:rPr>
                <w:rFonts w:asciiTheme="minorHAnsi" w:hAnsiTheme="minorHAnsi" w:cstheme="minorHAnsi"/>
                <w:sz w:val="20"/>
                <w:szCs w:val="20"/>
                <w:highlight w:val="yellow"/>
              </w:rPr>
            </w:pPr>
            <w:r w:rsidRPr="00FC164F">
              <w:rPr>
                <w:rFonts w:asciiTheme="minorHAnsi" w:hAnsiTheme="minorHAnsi" w:cstheme="minorHAnsi"/>
                <w:bCs/>
                <w:smallCaps/>
                <w:sz w:val="20"/>
                <w:szCs w:val="20"/>
                <w:highlight w:val="lightGray"/>
                <w:lang w:val="en-GB"/>
              </w:rPr>
              <w:t>DOPLNÍ DODAVATEL</w:t>
            </w:r>
            <w:r w:rsidRPr="00FC164F">
              <w:rPr>
                <w:rFonts w:asciiTheme="minorHAnsi" w:hAnsiTheme="minorHAnsi" w:cstheme="minorHAnsi"/>
                <w:bCs/>
                <w:smallCaps/>
                <w:sz w:val="20"/>
                <w:szCs w:val="20"/>
                <w:highlight w:val="lightGray"/>
              </w:rPr>
              <w:t xml:space="preserve"> PŘED PODPISEM SMLOUVY</w:t>
            </w:r>
          </w:p>
        </w:tc>
        <w:tc>
          <w:tcPr>
            <w:tcW w:w="1068" w:type="pct"/>
          </w:tcPr>
          <w:p w14:paraId="3F322FBE" w14:textId="13FD5EF9" w:rsidR="000D058B" w:rsidRPr="000D058B" w:rsidRDefault="000D058B" w:rsidP="000D058B">
            <w:pPr>
              <w:spacing w:line="280" w:lineRule="atLeast"/>
              <w:rPr>
                <w:rFonts w:asciiTheme="minorHAnsi" w:hAnsiTheme="minorHAnsi" w:cstheme="minorHAnsi"/>
                <w:sz w:val="20"/>
                <w:szCs w:val="20"/>
                <w:highlight w:val="yellow"/>
              </w:rPr>
            </w:pPr>
            <w:r w:rsidRPr="00FC164F">
              <w:rPr>
                <w:rFonts w:asciiTheme="minorHAnsi" w:hAnsiTheme="minorHAnsi" w:cstheme="minorHAnsi"/>
                <w:bCs/>
                <w:smallCaps/>
                <w:sz w:val="20"/>
                <w:szCs w:val="20"/>
                <w:highlight w:val="lightGray"/>
                <w:lang w:val="en-GB"/>
              </w:rPr>
              <w:t>DOPLNÍ DODAVATEL</w:t>
            </w:r>
            <w:r w:rsidRPr="00FC164F">
              <w:rPr>
                <w:rFonts w:asciiTheme="minorHAnsi" w:hAnsiTheme="minorHAnsi" w:cstheme="minorHAnsi"/>
                <w:bCs/>
                <w:smallCaps/>
                <w:sz w:val="20"/>
                <w:szCs w:val="20"/>
                <w:highlight w:val="lightGray"/>
              </w:rPr>
              <w:t xml:space="preserve"> PŘED PODPISEM SMLOUVY</w:t>
            </w:r>
          </w:p>
        </w:tc>
      </w:tr>
    </w:tbl>
    <w:p w14:paraId="57CCDD13" w14:textId="36BA6FCA" w:rsidR="0010200E" w:rsidRDefault="0010200E" w:rsidP="0010200E">
      <w:pPr>
        <w:spacing w:before="360" w:after="240"/>
        <w:rPr>
          <w:rFonts w:asciiTheme="minorHAnsi" w:hAnsiTheme="minorHAnsi" w:cstheme="minorHAnsi"/>
          <w:sz w:val="20"/>
          <w:szCs w:val="20"/>
        </w:rPr>
      </w:pPr>
      <w:r w:rsidRPr="000D058B">
        <w:rPr>
          <w:rFonts w:asciiTheme="minorHAnsi" w:hAnsiTheme="minorHAnsi" w:cstheme="minorHAnsi"/>
          <w:sz w:val="20"/>
          <w:szCs w:val="20"/>
          <w:highlight w:val="lightGray"/>
        </w:rPr>
        <w:t>[</w:t>
      </w:r>
      <w:r w:rsidR="00671FF9" w:rsidRPr="000D058B">
        <w:rPr>
          <w:rFonts w:asciiTheme="minorHAnsi" w:hAnsiTheme="minorHAnsi" w:cstheme="minorHAnsi"/>
          <w:sz w:val="20"/>
          <w:szCs w:val="20"/>
          <w:highlight w:val="lightGray"/>
        </w:rPr>
        <w:t xml:space="preserve">Zhotovitel </w:t>
      </w:r>
      <w:r w:rsidRPr="000D058B">
        <w:rPr>
          <w:rFonts w:asciiTheme="minorHAnsi" w:hAnsiTheme="minorHAnsi" w:cstheme="minorHAnsi"/>
          <w:sz w:val="20"/>
          <w:szCs w:val="20"/>
          <w:highlight w:val="lightGray"/>
        </w:rPr>
        <w:t xml:space="preserve">musí uvést všechny Poddodavatele, </w:t>
      </w:r>
      <w:r w:rsidR="000D058B" w:rsidRPr="000D058B">
        <w:rPr>
          <w:rFonts w:asciiTheme="minorHAnsi" w:hAnsiTheme="minorHAnsi" w:cstheme="minorHAnsi"/>
          <w:sz w:val="20"/>
          <w:szCs w:val="20"/>
          <w:highlight w:val="lightGray"/>
        </w:rPr>
        <w:t>kterým bude zadáno plnění č</w:t>
      </w:r>
      <w:r w:rsidR="000D058B">
        <w:rPr>
          <w:rFonts w:asciiTheme="minorHAnsi" w:hAnsiTheme="minorHAnsi" w:cstheme="minorHAnsi"/>
          <w:sz w:val="20"/>
          <w:szCs w:val="20"/>
          <w:highlight w:val="lightGray"/>
        </w:rPr>
        <w:t>á</w:t>
      </w:r>
      <w:r w:rsidR="000D058B" w:rsidRPr="000D058B">
        <w:rPr>
          <w:rFonts w:asciiTheme="minorHAnsi" w:hAnsiTheme="minorHAnsi" w:cstheme="minorHAnsi"/>
          <w:sz w:val="20"/>
          <w:szCs w:val="20"/>
          <w:highlight w:val="lightGray"/>
        </w:rPr>
        <w:t>sti této S</w:t>
      </w:r>
      <w:r w:rsidRPr="000D058B">
        <w:rPr>
          <w:rFonts w:asciiTheme="minorHAnsi" w:hAnsiTheme="minorHAnsi" w:cstheme="minorHAnsi"/>
          <w:sz w:val="20"/>
          <w:szCs w:val="20"/>
          <w:highlight w:val="lightGray"/>
        </w:rPr>
        <w:t xml:space="preserve">mlouvy. - </w:t>
      </w:r>
      <w:r w:rsidRPr="000D058B">
        <w:rPr>
          <w:rFonts w:asciiTheme="minorHAnsi" w:hAnsiTheme="minorHAnsi" w:cstheme="minorHAnsi"/>
          <w:i/>
          <w:iCs/>
          <w:sz w:val="20"/>
          <w:szCs w:val="20"/>
          <w:highlight w:val="lightGray"/>
        </w:rPr>
        <w:t xml:space="preserve">V RÁMCI NÁVRHU SMLOUVY </w:t>
      </w:r>
      <w:r w:rsidR="000D058B">
        <w:rPr>
          <w:rFonts w:asciiTheme="minorHAnsi" w:hAnsiTheme="minorHAnsi" w:cstheme="minorHAnsi"/>
          <w:i/>
          <w:iCs/>
          <w:sz w:val="20"/>
          <w:szCs w:val="20"/>
          <w:highlight w:val="lightGray"/>
        </w:rPr>
        <w:t>ZHOTOVITEL</w:t>
      </w:r>
      <w:r w:rsidRPr="000D058B">
        <w:rPr>
          <w:rFonts w:asciiTheme="minorHAnsi" w:hAnsiTheme="minorHAnsi" w:cstheme="minorHAnsi"/>
          <w:i/>
          <w:iCs/>
          <w:sz w:val="20"/>
          <w:szCs w:val="20"/>
          <w:highlight w:val="lightGray"/>
        </w:rPr>
        <w:t xml:space="preserve"> (DLE ZZVZ) TUTO POZNÁMKU ODSTRANÍ</w:t>
      </w:r>
      <w:r w:rsidRPr="000D058B">
        <w:rPr>
          <w:rFonts w:asciiTheme="minorHAnsi" w:hAnsiTheme="minorHAnsi" w:cstheme="minorHAnsi"/>
          <w:sz w:val="20"/>
          <w:szCs w:val="20"/>
          <w:highlight w:val="lightGray"/>
        </w:rPr>
        <w:t>.]</w:t>
      </w:r>
    </w:p>
    <w:p w14:paraId="295F5E25" w14:textId="135E0860" w:rsidR="000D058B" w:rsidRDefault="000D058B" w:rsidP="0010200E">
      <w:pPr>
        <w:spacing w:before="360" w:after="240"/>
        <w:rPr>
          <w:rFonts w:asciiTheme="minorHAnsi" w:hAnsiTheme="minorHAnsi" w:cstheme="minorHAnsi"/>
          <w:sz w:val="20"/>
          <w:szCs w:val="20"/>
        </w:rPr>
      </w:pPr>
    </w:p>
    <w:p w14:paraId="19740758" w14:textId="77777777" w:rsidR="000D058B" w:rsidRDefault="000D058B">
      <w:pPr>
        <w:rPr>
          <w:rFonts w:asciiTheme="minorHAnsi" w:hAnsiTheme="minorHAnsi" w:cstheme="minorHAnsi"/>
          <w:sz w:val="20"/>
          <w:szCs w:val="20"/>
        </w:rPr>
      </w:pPr>
      <w:r>
        <w:rPr>
          <w:rFonts w:asciiTheme="minorHAnsi" w:hAnsiTheme="minorHAnsi" w:cstheme="minorHAnsi"/>
          <w:sz w:val="20"/>
          <w:szCs w:val="20"/>
        </w:rPr>
        <w:br w:type="page"/>
      </w:r>
    </w:p>
    <w:p w14:paraId="626BB738" w14:textId="2F97E668" w:rsidR="006A3D64" w:rsidRPr="009668A7" w:rsidRDefault="006A3D64" w:rsidP="006A3D64">
      <w:pPr>
        <w:pStyle w:val="Nadpis1"/>
        <w:keepNext w:val="0"/>
        <w:numPr>
          <w:ilvl w:val="0"/>
          <w:numId w:val="0"/>
        </w:numPr>
        <w:spacing w:before="240"/>
        <w:jc w:val="center"/>
        <w:rPr>
          <w:rFonts w:ascii="Calibri" w:hAnsi="Calibri"/>
          <w:sz w:val="20"/>
          <w:szCs w:val="20"/>
          <w:lang w:val="cs-CZ"/>
        </w:rPr>
      </w:pPr>
      <w:r w:rsidRPr="009668A7">
        <w:rPr>
          <w:rFonts w:ascii="Calibri" w:hAnsi="Calibri"/>
          <w:sz w:val="20"/>
          <w:szCs w:val="20"/>
          <w:lang w:val="cs-CZ"/>
        </w:rPr>
        <w:lastRenderedPageBreak/>
        <w:t xml:space="preserve">příloha č. </w:t>
      </w:r>
      <w:r>
        <w:rPr>
          <w:rFonts w:ascii="Calibri" w:hAnsi="Calibri"/>
          <w:sz w:val="20"/>
          <w:szCs w:val="20"/>
          <w:lang w:val="cs-CZ"/>
        </w:rPr>
        <w:t>5</w:t>
      </w:r>
    </w:p>
    <w:p w14:paraId="02D0CCA0" w14:textId="3304CBA2" w:rsidR="006A3D64" w:rsidRDefault="006A3D64" w:rsidP="006A3D64">
      <w:pPr>
        <w:jc w:val="center"/>
        <w:rPr>
          <w:rFonts w:ascii="Calibri" w:hAnsi="Calibri"/>
          <w:b/>
          <w:bCs/>
          <w:sz w:val="20"/>
          <w:szCs w:val="20"/>
        </w:rPr>
      </w:pPr>
      <w:r>
        <w:rPr>
          <w:rFonts w:ascii="Calibri" w:hAnsi="Calibri"/>
          <w:b/>
          <w:bCs/>
          <w:sz w:val="20"/>
          <w:szCs w:val="20"/>
        </w:rPr>
        <w:t>PLATEBNÍ KALENDÁŘ</w:t>
      </w:r>
    </w:p>
    <w:p w14:paraId="1F46B4EC" w14:textId="77777777" w:rsidR="006A3D64" w:rsidRDefault="006A3D64" w:rsidP="006A3D64">
      <w:pPr>
        <w:jc w:val="center"/>
        <w:rPr>
          <w:rFonts w:ascii="Calibri" w:hAnsi="Calibri"/>
          <w:b/>
          <w:bCs/>
          <w:sz w:val="20"/>
          <w:szCs w:val="20"/>
        </w:rPr>
      </w:pPr>
    </w:p>
    <w:p w14:paraId="76978E4F" w14:textId="64235D9B" w:rsidR="006A3D64" w:rsidRDefault="006A3D64" w:rsidP="006A3D64">
      <w:pPr>
        <w:jc w:val="center"/>
        <w:rPr>
          <w:rFonts w:ascii="Calibri" w:hAnsi="Calibri"/>
          <w:sz w:val="20"/>
          <w:szCs w:val="20"/>
        </w:rPr>
      </w:pPr>
      <w:r w:rsidRPr="00834C7F">
        <w:rPr>
          <w:rFonts w:ascii="Calibri" w:hAnsi="Calibri"/>
          <w:sz w:val="20"/>
          <w:szCs w:val="20"/>
        </w:rPr>
        <w:t>[</w:t>
      </w:r>
      <w:r w:rsidRPr="00637024">
        <w:rPr>
          <w:rFonts w:ascii="Calibri" w:hAnsi="Calibri"/>
          <w:sz w:val="20"/>
          <w:szCs w:val="20"/>
          <w:highlight w:val="lightGray"/>
        </w:rPr>
        <w:t xml:space="preserve">OBSAHUJE </w:t>
      </w:r>
      <w:r w:rsidR="00256239">
        <w:rPr>
          <w:rFonts w:ascii="Calibri" w:hAnsi="Calibri"/>
          <w:sz w:val="20"/>
          <w:szCs w:val="20"/>
          <w:highlight w:val="lightGray"/>
        </w:rPr>
        <w:t>PLATEBNÍ KALENDÁŘ</w:t>
      </w:r>
      <w:r>
        <w:rPr>
          <w:rFonts w:ascii="Calibri" w:hAnsi="Calibri"/>
          <w:sz w:val="20"/>
          <w:szCs w:val="20"/>
          <w:highlight w:val="lightGray"/>
        </w:rPr>
        <w:t xml:space="preserve"> ZPRACOVANÝ ZHOTOVITELEM </w:t>
      </w:r>
      <w:r w:rsidR="00964D83">
        <w:rPr>
          <w:rFonts w:ascii="Calibri" w:hAnsi="Calibri"/>
          <w:sz w:val="20"/>
          <w:szCs w:val="20"/>
          <w:highlight w:val="lightGray"/>
        </w:rPr>
        <w:t xml:space="preserve">DLE ČL. 14.4 </w:t>
      </w:r>
      <w:r w:rsidRPr="00744DF5">
        <w:rPr>
          <w:rFonts w:ascii="Calibri" w:hAnsi="Calibri"/>
          <w:sz w:val="20"/>
          <w:szCs w:val="20"/>
          <w:highlight w:val="lightGray"/>
        </w:rPr>
        <w:t>SMLOUVY]</w:t>
      </w:r>
    </w:p>
    <w:p w14:paraId="2CE975EE" w14:textId="08719B5B" w:rsidR="000D058B" w:rsidRPr="000D058B" w:rsidRDefault="000D058B" w:rsidP="006A3D64">
      <w:pPr>
        <w:spacing w:before="360" w:after="240"/>
        <w:rPr>
          <w:rFonts w:asciiTheme="minorHAnsi" w:hAnsiTheme="minorHAnsi" w:cstheme="minorHAnsi"/>
          <w:sz w:val="20"/>
          <w:szCs w:val="20"/>
        </w:rPr>
      </w:pPr>
    </w:p>
    <w:p w14:paraId="1DF41ED2" w14:textId="76C14BD3" w:rsidR="00457668" w:rsidRDefault="00457668">
      <w:pPr>
        <w:rPr>
          <w:rFonts w:asciiTheme="minorHAnsi" w:hAnsiTheme="minorHAnsi" w:cstheme="minorHAnsi"/>
          <w:sz w:val="20"/>
          <w:szCs w:val="20"/>
          <w:lang w:eastAsia="en-US"/>
        </w:rPr>
      </w:pPr>
      <w:r>
        <w:rPr>
          <w:rFonts w:asciiTheme="minorHAnsi" w:hAnsiTheme="minorHAnsi" w:cstheme="minorHAnsi"/>
          <w:sz w:val="20"/>
          <w:szCs w:val="20"/>
          <w:lang w:eastAsia="en-US"/>
        </w:rPr>
        <w:br w:type="page"/>
      </w:r>
    </w:p>
    <w:p w14:paraId="7FAC7B4E" w14:textId="1A752F8C" w:rsidR="00457668" w:rsidRPr="009668A7" w:rsidRDefault="00457668" w:rsidP="00457668">
      <w:pPr>
        <w:pStyle w:val="Nadpis1"/>
        <w:keepNext w:val="0"/>
        <w:numPr>
          <w:ilvl w:val="0"/>
          <w:numId w:val="0"/>
        </w:numPr>
        <w:spacing w:before="240"/>
        <w:jc w:val="center"/>
        <w:rPr>
          <w:rFonts w:ascii="Calibri" w:hAnsi="Calibri"/>
          <w:sz w:val="20"/>
          <w:szCs w:val="20"/>
          <w:lang w:val="cs-CZ"/>
        </w:rPr>
      </w:pPr>
      <w:r w:rsidRPr="009668A7">
        <w:rPr>
          <w:rFonts w:ascii="Calibri" w:hAnsi="Calibri"/>
          <w:sz w:val="20"/>
          <w:szCs w:val="20"/>
          <w:lang w:val="cs-CZ"/>
        </w:rPr>
        <w:lastRenderedPageBreak/>
        <w:t xml:space="preserve">příloha č. </w:t>
      </w:r>
      <w:r>
        <w:rPr>
          <w:rFonts w:ascii="Calibri" w:hAnsi="Calibri"/>
          <w:sz w:val="20"/>
          <w:szCs w:val="20"/>
          <w:lang w:val="cs-CZ"/>
        </w:rPr>
        <w:t>6</w:t>
      </w:r>
    </w:p>
    <w:p w14:paraId="17035174" w14:textId="76837CCF" w:rsidR="00457668" w:rsidRDefault="00457668" w:rsidP="00457668">
      <w:pPr>
        <w:jc w:val="center"/>
        <w:rPr>
          <w:rFonts w:ascii="Calibri" w:hAnsi="Calibri"/>
          <w:b/>
          <w:bCs/>
          <w:sz w:val="20"/>
          <w:szCs w:val="20"/>
        </w:rPr>
      </w:pPr>
      <w:r>
        <w:rPr>
          <w:rFonts w:ascii="Calibri" w:hAnsi="Calibri"/>
          <w:b/>
          <w:bCs/>
          <w:sz w:val="20"/>
          <w:szCs w:val="20"/>
        </w:rPr>
        <w:t>SEZNAM KVALIFIKOVANÝCH OSOB</w:t>
      </w:r>
    </w:p>
    <w:p w14:paraId="75589B31" w14:textId="77777777" w:rsidR="00457668" w:rsidRDefault="00457668" w:rsidP="00457668">
      <w:pPr>
        <w:jc w:val="center"/>
        <w:rPr>
          <w:rFonts w:ascii="Calibri" w:hAnsi="Calibri"/>
          <w:b/>
          <w:bCs/>
          <w:sz w:val="20"/>
          <w:szCs w:val="20"/>
        </w:rPr>
      </w:pPr>
    </w:p>
    <w:p w14:paraId="64E12B4A" w14:textId="0F08D2DC" w:rsidR="002F6471" w:rsidRPr="009D609B" w:rsidRDefault="002F6471" w:rsidP="002F6471">
      <w:pPr>
        <w:pStyle w:val="Claneka"/>
        <w:tabs>
          <w:tab w:val="clear" w:pos="992"/>
        </w:tabs>
        <w:spacing w:after="240"/>
        <w:ind w:left="425"/>
        <w:rPr>
          <w:rFonts w:asciiTheme="minorHAnsi" w:hAnsiTheme="minorHAnsi" w:cstheme="minorHAnsi"/>
          <w:bCs/>
          <w:sz w:val="20"/>
          <w:szCs w:val="20"/>
        </w:rPr>
      </w:pPr>
      <w:r w:rsidRPr="009D609B">
        <w:rPr>
          <w:rFonts w:asciiTheme="minorHAnsi" w:hAnsiTheme="minorHAnsi" w:cstheme="minorHAnsi"/>
          <w:bCs/>
          <w:sz w:val="20"/>
          <w:szCs w:val="20"/>
        </w:rPr>
        <w:t>Kvalifikované osoby</w:t>
      </w:r>
      <w:r w:rsidR="00DB501E" w:rsidRPr="009D609B">
        <w:rPr>
          <w:rFonts w:asciiTheme="minorHAnsi" w:hAnsiTheme="minorHAnsi" w:cstheme="minorHAnsi"/>
          <w:bCs/>
          <w:sz w:val="20"/>
          <w:szCs w:val="20"/>
        </w:rPr>
        <w:t xml:space="preserve"> Zhotovitele dle čl. 6.9 Smlouvy</w:t>
      </w:r>
      <w:r w:rsidRPr="009D609B">
        <w:rPr>
          <w:rFonts w:asciiTheme="minorHAnsi" w:hAnsiTheme="minorHAnsi" w:cstheme="minorHAnsi"/>
          <w:bCs/>
          <w:sz w:val="20"/>
          <w:szCs w:val="20"/>
        </w:rPr>
        <w:t>:</w:t>
      </w:r>
    </w:p>
    <w:tbl>
      <w:tblPr>
        <w:tblStyle w:val="Mkatabulky"/>
        <w:tblW w:w="0" w:type="auto"/>
        <w:tblInd w:w="425" w:type="dxa"/>
        <w:tblLook w:val="04A0" w:firstRow="1" w:lastRow="0" w:firstColumn="1" w:lastColumn="0" w:noHBand="0" w:noVBand="1"/>
      </w:tblPr>
      <w:tblGrid>
        <w:gridCol w:w="2189"/>
        <w:gridCol w:w="2142"/>
        <w:gridCol w:w="2152"/>
        <w:gridCol w:w="2152"/>
      </w:tblGrid>
      <w:tr w:rsidR="00291037" w:rsidRPr="009D609B" w14:paraId="3B3CE1A9" w14:textId="77777777" w:rsidTr="009D609B">
        <w:tc>
          <w:tcPr>
            <w:tcW w:w="2189" w:type="dxa"/>
            <w:shd w:val="pct12" w:color="auto" w:fill="auto"/>
          </w:tcPr>
          <w:p w14:paraId="4568A2FF" w14:textId="77777777" w:rsidR="00753D23" w:rsidRPr="009D609B" w:rsidRDefault="00753D23" w:rsidP="002F6471">
            <w:pPr>
              <w:pStyle w:val="Claneka"/>
              <w:tabs>
                <w:tab w:val="clear" w:pos="992"/>
              </w:tabs>
              <w:spacing w:after="240"/>
              <w:ind w:left="0" w:firstLine="0"/>
              <w:rPr>
                <w:rFonts w:asciiTheme="minorHAnsi" w:hAnsiTheme="minorHAnsi" w:cstheme="minorHAnsi"/>
                <w:b/>
                <w:sz w:val="20"/>
                <w:szCs w:val="20"/>
              </w:rPr>
            </w:pPr>
          </w:p>
        </w:tc>
        <w:tc>
          <w:tcPr>
            <w:tcW w:w="2142" w:type="dxa"/>
            <w:shd w:val="pct12" w:color="auto" w:fill="auto"/>
          </w:tcPr>
          <w:p w14:paraId="5A41FCD5" w14:textId="3F5C650F" w:rsidR="00753D23" w:rsidRPr="009D609B" w:rsidRDefault="00753D23" w:rsidP="002F6471">
            <w:pPr>
              <w:pStyle w:val="Claneka"/>
              <w:tabs>
                <w:tab w:val="clear" w:pos="992"/>
              </w:tabs>
              <w:spacing w:after="240"/>
              <w:ind w:left="0" w:firstLine="0"/>
              <w:rPr>
                <w:rFonts w:asciiTheme="minorHAnsi" w:hAnsiTheme="minorHAnsi" w:cstheme="minorHAnsi"/>
                <w:b/>
                <w:sz w:val="20"/>
                <w:szCs w:val="20"/>
              </w:rPr>
            </w:pPr>
            <w:r>
              <w:rPr>
                <w:rFonts w:asciiTheme="minorHAnsi" w:hAnsiTheme="minorHAnsi" w:cstheme="minorHAnsi"/>
                <w:b/>
                <w:sz w:val="20"/>
                <w:szCs w:val="20"/>
              </w:rPr>
              <w:t>Jméno a příjmení</w:t>
            </w:r>
          </w:p>
        </w:tc>
        <w:tc>
          <w:tcPr>
            <w:tcW w:w="2152" w:type="dxa"/>
            <w:shd w:val="pct12" w:color="auto" w:fill="auto"/>
          </w:tcPr>
          <w:p w14:paraId="308D5C4F" w14:textId="548D1FF2" w:rsidR="00753D23" w:rsidRPr="009D609B" w:rsidRDefault="00C169D0" w:rsidP="002F6471">
            <w:pPr>
              <w:pStyle w:val="Claneka"/>
              <w:tabs>
                <w:tab w:val="clear" w:pos="992"/>
              </w:tabs>
              <w:spacing w:after="240"/>
              <w:ind w:left="0" w:firstLine="0"/>
              <w:rPr>
                <w:rFonts w:asciiTheme="minorHAnsi" w:hAnsiTheme="minorHAnsi" w:cstheme="minorHAnsi"/>
                <w:b/>
                <w:sz w:val="20"/>
                <w:szCs w:val="20"/>
              </w:rPr>
            </w:pPr>
            <w:r>
              <w:rPr>
                <w:rFonts w:asciiTheme="minorHAnsi" w:hAnsiTheme="minorHAnsi" w:cstheme="minorHAnsi"/>
                <w:b/>
                <w:sz w:val="20"/>
                <w:szCs w:val="20"/>
              </w:rPr>
              <w:t>Kontaktní telefon</w:t>
            </w:r>
          </w:p>
        </w:tc>
        <w:tc>
          <w:tcPr>
            <w:tcW w:w="2152" w:type="dxa"/>
            <w:shd w:val="pct12" w:color="auto" w:fill="auto"/>
          </w:tcPr>
          <w:p w14:paraId="3A1B0FE0" w14:textId="175CCFB8" w:rsidR="00753D23" w:rsidRPr="009D609B" w:rsidRDefault="00C169D0" w:rsidP="002F6471">
            <w:pPr>
              <w:pStyle w:val="Claneka"/>
              <w:tabs>
                <w:tab w:val="clear" w:pos="992"/>
              </w:tabs>
              <w:spacing w:after="240"/>
              <w:ind w:left="0" w:firstLine="0"/>
              <w:rPr>
                <w:rFonts w:asciiTheme="minorHAnsi" w:hAnsiTheme="minorHAnsi" w:cstheme="minorHAnsi"/>
                <w:b/>
                <w:sz w:val="20"/>
                <w:szCs w:val="20"/>
              </w:rPr>
            </w:pPr>
            <w:r>
              <w:rPr>
                <w:rFonts w:asciiTheme="minorHAnsi" w:hAnsiTheme="minorHAnsi" w:cstheme="minorHAnsi"/>
                <w:b/>
                <w:sz w:val="20"/>
                <w:szCs w:val="20"/>
              </w:rPr>
              <w:t>Kontaktní email</w:t>
            </w:r>
          </w:p>
        </w:tc>
      </w:tr>
      <w:tr w:rsidR="00871247" w:rsidRPr="009D609B" w14:paraId="6AADD75C" w14:textId="77777777" w:rsidTr="009D609B">
        <w:tc>
          <w:tcPr>
            <w:tcW w:w="2189" w:type="dxa"/>
            <w:shd w:val="pct12" w:color="auto" w:fill="auto"/>
          </w:tcPr>
          <w:p w14:paraId="29A9EFB4" w14:textId="075444A6" w:rsidR="00871247" w:rsidRPr="009D609B" w:rsidRDefault="00871247" w:rsidP="00871247">
            <w:pPr>
              <w:pStyle w:val="Claneka"/>
              <w:tabs>
                <w:tab w:val="clear" w:pos="992"/>
              </w:tabs>
              <w:spacing w:after="240"/>
              <w:ind w:left="0" w:firstLine="0"/>
              <w:rPr>
                <w:rFonts w:asciiTheme="minorHAnsi" w:hAnsiTheme="minorHAnsi" w:cstheme="minorHAnsi"/>
                <w:b/>
                <w:sz w:val="20"/>
                <w:szCs w:val="20"/>
              </w:rPr>
            </w:pPr>
            <w:r>
              <w:rPr>
                <w:rFonts w:asciiTheme="minorHAnsi" w:hAnsiTheme="minorHAnsi" w:cstheme="minorHAnsi"/>
                <w:b/>
                <w:sz w:val="20"/>
                <w:szCs w:val="20"/>
              </w:rPr>
              <w:t>Stavbyvedoucí</w:t>
            </w:r>
          </w:p>
        </w:tc>
        <w:tc>
          <w:tcPr>
            <w:tcW w:w="2142" w:type="dxa"/>
          </w:tcPr>
          <w:p w14:paraId="775DA806" w14:textId="37A40156" w:rsidR="00871247" w:rsidRPr="009D609B" w:rsidRDefault="00871247" w:rsidP="00871247">
            <w:pPr>
              <w:pStyle w:val="Claneka"/>
              <w:tabs>
                <w:tab w:val="clear" w:pos="992"/>
              </w:tabs>
              <w:spacing w:after="240"/>
              <w:ind w:left="0" w:firstLine="0"/>
              <w:rPr>
                <w:rFonts w:asciiTheme="minorHAnsi" w:hAnsiTheme="minorHAnsi" w:cstheme="minorHAnsi"/>
                <w:b/>
                <w:sz w:val="20"/>
                <w:szCs w:val="20"/>
              </w:rPr>
            </w:pPr>
            <w:r w:rsidRPr="00413940">
              <w:rPr>
                <w:rFonts w:asciiTheme="minorHAnsi" w:hAnsiTheme="minorHAnsi" w:cstheme="minorHAnsi"/>
                <w:bCs/>
                <w:smallCaps/>
                <w:sz w:val="20"/>
                <w:szCs w:val="20"/>
                <w:highlight w:val="lightGray"/>
                <w:lang w:val="en-GB"/>
              </w:rPr>
              <w:t>DOPLNÍ DODAVATEL</w:t>
            </w:r>
            <w:r w:rsidRPr="00413940">
              <w:rPr>
                <w:rFonts w:asciiTheme="minorHAnsi" w:hAnsiTheme="minorHAnsi" w:cstheme="minorHAnsi"/>
                <w:bCs/>
                <w:smallCaps/>
                <w:sz w:val="20"/>
                <w:szCs w:val="20"/>
                <w:highlight w:val="lightGray"/>
              </w:rPr>
              <w:t xml:space="preserve"> PŘED PODPISEM SMLOUVY</w:t>
            </w:r>
          </w:p>
        </w:tc>
        <w:tc>
          <w:tcPr>
            <w:tcW w:w="2152" w:type="dxa"/>
          </w:tcPr>
          <w:p w14:paraId="5F03F400" w14:textId="45BAAEAD" w:rsidR="00871247" w:rsidRPr="009D609B" w:rsidRDefault="00871247" w:rsidP="00871247">
            <w:pPr>
              <w:pStyle w:val="Claneka"/>
              <w:tabs>
                <w:tab w:val="clear" w:pos="992"/>
              </w:tabs>
              <w:spacing w:after="240"/>
              <w:ind w:left="0" w:firstLine="0"/>
              <w:rPr>
                <w:rFonts w:asciiTheme="minorHAnsi" w:hAnsiTheme="minorHAnsi" w:cstheme="minorHAnsi"/>
                <w:b/>
                <w:sz w:val="20"/>
                <w:szCs w:val="20"/>
              </w:rPr>
            </w:pPr>
            <w:r w:rsidRPr="00413940">
              <w:rPr>
                <w:rFonts w:asciiTheme="minorHAnsi" w:hAnsiTheme="minorHAnsi" w:cstheme="minorHAnsi"/>
                <w:bCs/>
                <w:smallCaps/>
                <w:sz w:val="20"/>
                <w:szCs w:val="20"/>
                <w:highlight w:val="lightGray"/>
                <w:lang w:val="en-GB"/>
              </w:rPr>
              <w:t>DOPLNÍ DODAVATEL</w:t>
            </w:r>
            <w:r w:rsidRPr="00413940">
              <w:rPr>
                <w:rFonts w:asciiTheme="minorHAnsi" w:hAnsiTheme="minorHAnsi" w:cstheme="minorHAnsi"/>
                <w:bCs/>
                <w:smallCaps/>
                <w:sz w:val="20"/>
                <w:szCs w:val="20"/>
                <w:highlight w:val="lightGray"/>
              </w:rPr>
              <w:t xml:space="preserve"> PŘED PODPISEM SMLOUVY</w:t>
            </w:r>
          </w:p>
        </w:tc>
        <w:tc>
          <w:tcPr>
            <w:tcW w:w="2152" w:type="dxa"/>
          </w:tcPr>
          <w:p w14:paraId="35B48DBA" w14:textId="1DDA9B6A" w:rsidR="00871247" w:rsidRPr="009D609B" w:rsidRDefault="00871247" w:rsidP="00871247">
            <w:pPr>
              <w:pStyle w:val="Claneka"/>
              <w:tabs>
                <w:tab w:val="clear" w:pos="992"/>
              </w:tabs>
              <w:spacing w:after="240"/>
              <w:ind w:left="0" w:firstLine="0"/>
              <w:rPr>
                <w:rFonts w:asciiTheme="minorHAnsi" w:hAnsiTheme="minorHAnsi" w:cstheme="minorHAnsi"/>
                <w:b/>
                <w:sz w:val="20"/>
                <w:szCs w:val="20"/>
              </w:rPr>
            </w:pPr>
            <w:r w:rsidRPr="00413940">
              <w:rPr>
                <w:rFonts w:asciiTheme="minorHAnsi" w:hAnsiTheme="minorHAnsi" w:cstheme="minorHAnsi"/>
                <w:bCs/>
                <w:smallCaps/>
                <w:sz w:val="20"/>
                <w:szCs w:val="20"/>
                <w:highlight w:val="lightGray"/>
                <w:lang w:val="en-GB"/>
              </w:rPr>
              <w:t>DOPLNÍ DODAVATEL</w:t>
            </w:r>
            <w:r w:rsidRPr="00413940">
              <w:rPr>
                <w:rFonts w:asciiTheme="minorHAnsi" w:hAnsiTheme="minorHAnsi" w:cstheme="minorHAnsi"/>
                <w:bCs/>
                <w:smallCaps/>
                <w:sz w:val="20"/>
                <w:szCs w:val="20"/>
                <w:highlight w:val="lightGray"/>
              </w:rPr>
              <w:t xml:space="preserve"> PŘED PODPISEM SMLOUVY</w:t>
            </w:r>
          </w:p>
        </w:tc>
      </w:tr>
      <w:tr w:rsidR="00871247" w:rsidRPr="009D609B" w14:paraId="329702DC" w14:textId="77777777" w:rsidTr="009D609B">
        <w:tc>
          <w:tcPr>
            <w:tcW w:w="2189" w:type="dxa"/>
            <w:shd w:val="pct12" w:color="auto" w:fill="auto"/>
          </w:tcPr>
          <w:p w14:paraId="2A2BC681" w14:textId="7AEA9584" w:rsidR="00871247" w:rsidRPr="009D609B" w:rsidRDefault="00871247" w:rsidP="00871247">
            <w:pPr>
              <w:pStyle w:val="Claneka"/>
              <w:tabs>
                <w:tab w:val="clear" w:pos="992"/>
              </w:tabs>
              <w:spacing w:after="240"/>
              <w:ind w:left="0" w:firstLine="0"/>
              <w:rPr>
                <w:rFonts w:asciiTheme="minorHAnsi" w:hAnsiTheme="minorHAnsi" w:cstheme="minorHAnsi"/>
                <w:b/>
                <w:sz w:val="20"/>
                <w:szCs w:val="20"/>
              </w:rPr>
            </w:pPr>
            <w:r>
              <w:rPr>
                <w:rFonts w:asciiTheme="minorHAnsi" w:hAnsiTheme="minorHAnsi" w:cstheme="minorHAnsi"/>
                <w:b/>
                <w:sz w:val="20"/>
                <w:szCs w:val="20"/>
              </w:rPr>
              <w:t>Držitel osvědčení o autorizaci dle čl. 12.3 zadávací dokumentace v oboru Pozemní stavby</w:t>
            </w:r>
            <w:r>
              <w:rPr>
                <w:rStyle w:val="Znakapoznpodarou"/>
                <w:rFonts w:asciiTheme="minorHAnsi" w:hAnsiTheme="minorHAnsi" w:cstheme="minorHAnsi"/>
                <w:b/>
                <w:sz w:val="20"/>
                <w:szCs w:val="20"/>
              </w:rPr>
              <w:footnoteReference w:id="3"/>
            </w:r>
          </w:p>
        </w:tc>
        <w:tc>
          <w:tcPr>
            <w:tcW w:w="2142" w:type="dxa"/>
          </w:tcPr>
          <w:p w14:paraId="6C6B13C9" w14:textId="29D4046E" w:rsidR="00871247" w:rsidRPr="009D609B" w:rsidRDefault="00871247" w:rsidP="00871247">
            <w:pPr>
              <w:pStyle w:val="Claneka"/>
              <w:tabs>
                <w:tab w:val="clear" w:pos="992"/>
              </w:tabs>
              <w:spacing w:after="240"/>
              <w:ind w:left="0" w:firstLine="0"/>
              <w:rPr>
                <w:rFonts w:asciiTheme="minorHAnsi" w:hAnsiTheme="minorHAnsi" w:cstheme="minorHAnsi"/>
                <w:b/>
                <w:sz w:val="20"/>
                <w:szCs w:val="20"/>
              </w:rPr>
            </w:pPr>
            <w:r w:rsidRPr="00413940">
              <w:rPr>
                <w:rFonts w:asciiTheme="minorHAnsi" w:hAnsiTheme="minorHAnsi" w:cstheme="minorHAnsi"/>
                <w:bCs/>
                <w:smallCaps/>
                <w:sz w:val="20"/>
                <w:szCs w:val="20"/>
                <w:highlight w:val="lightGray"/>
                <w:lang w:val="en-GB"/>
              </w:rPr>
              <w:t>DOPLNÍ DODAVATEL</w:t>
            </w:r>
            <w:r w:rsidRPr="00413940">
              <w:rPr>
                <w:rFonts w:asciiTheme="minorHAnsi" w:hAnsiTheme="minorHAnsi" w:cstheme="minorHAnsi"/>
                <w:bCs/>
                <w:smallCaps/>
                <w:sz w:val="20"/>
                <w:szCs w:val="20"/>
                <w:highlight w:val="lightGray"/>
              </w:rPr>
              <w:t xml:space="preserve"> PŘED PODPISEM SMLOUVY</w:t>
            </w:r>
          </w:p>
        </w:tc>
        <w:tc>
          <w:tcPr>
            <w:tcW w:w="2152" w:type="dxa"/>
          </w:tcPr>
          <w:p w14:paraId="62E2E673" w14:textId="25CBFDF6" w:rsidR="00871247" w:rsidRPr="009D609B" w:rsidRDefault="00871247" w:rsidP="00871247">
            <w:pPr>
              <w:pStyle w:val="Claneka"/>
              <w:tabs>
                <w:tab w:val="clear" w:pos="992"/>
              </w:tabs>
              <w:spacing w:after="240"/>
              <w:ind w:left="0" w:firstLine="0"/>
              <w:rPr>
                <w:rFonts w:asciiTheme="minorHAnsi" w:hAnsiTheme="minorHAnsi" w:cstheme="minorHAnsi"/>
                <w:b/>
                <w:sz w:val="20"/>
                <w:szCs w:val="20"/>
              </w:rPr>
            </w:pPr>
            <w:r w:rsidRPr="00413940">
              <w:rPr>
                <w:rFonts w:asciiTheme="minorHAnsi" w:hAnsiTheme="minorHAnsi" w:cstheme="minorHAnsi"/>
                <w:bCs/>
                <w:smallCaps/>
                <w:sz w:val="20"/>
                <w:szCs w:val="20"/>
                <w:highlight w:val="lightGray"/>
                <w:lang w:val="en-GB"/>
              </w:rPr>
              <w:t>DOPLNÍ DODAVATEL</w:t>
            </w:r>
            <w:r w:rsidRPr="00413940">
              <w:rPr>
                <w:rFonts w:asciiTheme="minorHAnsi" w:hAnsiTheme="minorHAnsi" w:cstheme="minorHAnsi"/>
                <w:bCs/>
                <w:smallCaps/>
                <w:sz w:val="20"/>
                <w:szCs w:val="20"/>
                <w:highlight w:val="lightGray"/>
              </w:rPr>
              <w:t xml:space="preserve"> PŘED PODPISEM SMLOUVY</w:t>
            </w:r>
          </w:p>
        </w:tc>
        <w:tc>
          <w:tcPr>
            <w:tcW w:w="2152" w:type="dxa"/>
          </w:tcPr>
          <w:p w14:paraId="35AFC14A" w14:textId="6688EB33" w:rsidR="00871247" w:rsidRPr="009D609B" w:rsidRDefault="00871247" w:rsidP="00871247">
            <w:pPr>
              <w:pStyle w:val="Claneka"/>
              <w:tabs>
                <w:tab w:val="clear" w:pos="992"/>
              </w:tabs>
              <w:spacing w:after="240"/>
              <w:ind w:left="0" w:firstLine="0"/>
              <w:rPr>
                <w:rFonts w:asciiTheme="minorHAnsi" w:hAnsiTheme="minorHAnsi" w:cstheme="minorHAnsi"/>
                <w:b/>
                <w:sz w:val="20"/>
                <w:szCs w:val="20"/>
              </w:rPr>
            </w:pPr>
            <w:r w:rsidRPr="00413940">
              <w:rPr>
                <w:rFonts w:asciiTheme="minorHAnsi" w:hAnsiTheme="minorHAnsi" w:cstheme="minorHAnsi"/>
                <w:bCs/>
                <w:smallCaps/>
                <w:sz w:val="20"/>
                <w:szCs w:val="20"/>
                <w:highlight w:val="lightGray"/>
                <w:lang w:val="en-GB"/>
              </w:rPr>
              <w:t>DOPLNÍ DODAVATEL</w:t>
            </w:r>
            <w:r w:rsidRPr="00413940">
              <w:rPr>
                <w:rFonts w:asciiTheme="minorHAnsi" w:hAnsiTheme="minorHAnsi" w:cstheme="minorHAnsi"/>
                <w:bCs/>
                <w:smallCaps/>
                <w:sz w:val="20"/>
                <w:szCs w:val="20"/>
                <w:highlight w:val="lightGray"/>
              </w:rPr>
              <w:t xml:space="preserve"> PŘED PODPISEM SMLOUVY</w:t>
            </w:r>
          </w:p>
        </w:tc>
      </w:tr>
    </w:tbl>
    <w:p w14:paraId="608E07C1" w14:textId="77777777" w:rsidR="00DB501E" w:rsidRPr="009D609B" w:rsidRDefault="00DB501E" w:rsidP="002F6471">
      <w:pPr>
        <w:pStyle w:val="Claneka"/>
        <w:tabs>
          <w:tab w:val="clear" w:pos="992"/>
        </w:tabs>
        <w:spacing w:after="240"/>
        <w:ind w:left="425"/>
        <w:rPr>
          <w:rFonts w:asciiTheme="minorHAnsi" w:hAnsiTheme="minorHAnsi" w:cstheme="minorHAnsi"/>
          <w:b/>
          <w:sz w:val="20"/>
          <w:szCs w:val="20"/>
        </w:rPr>
      </w:pPr>
    </w:p>
    <w:p w14:paraId="7086D529" w14:textId="3F8B40D1" w:rsidR="00637024" w:rsidRDefault="002F6471" w:rsidP="002F6471">
      <w:pPr>
        <w:rPr>
          <w:rFonts w:ascii="Calibri" w:hAnsi="Calibri"/>
          <w:sz w:val="20"/>
          <w:szCs w:val="20"/>
        </w:rPr>
      </w:pPr>
      <w:r w:rsidRPr="00834C7F" w:rsidDel="002F6471">
        <w:rPr>
          <w:rFonts w:ascii="Calibri" w:hAnsi="Calibri"/>
          <w:sz w:val="20"/>
          <w:szCs w:val="20"/>
        </w:rPr>
        <w:t xml:space="preserve"> </w:t>
      </w:r>
    </w:p>
    <w:p w14:paraId="22F6E86B" w14:textId="753F0E9C" w:rsidR="00871247" w:rsidRPr="009D609B" w:rsidRDefault="00871247" w:rsidP="009D609B">
      <w:pPr>
        <w:rPr>
          <w:rFonts w:asciiTheme="minorHAnsi" w:hAnsiTheme="minorHAnsi" w:cstheme="minorHAnsi"/>
          <w:sz w:val="20"/>
          <w:szCs w:val="20"/>
          <w:lang w:eastAsia="en-US"/>
        </w:rPr>
      </w:pPr>
    </w:p>
    <w:p w14:paraId="0F206A4A" w14:textId="699A56D9" w:rsidR="00871247" w:rsidRPr="009D609B" w:rsidRDefault="00871247" w:rsidP="009D609B">
      <w:pPr>
        <w:rPr>
          <w:rFonts w:asciiTheme="minorHAnsi" w:hAnsiTheme="minorHAnsi" w:cstheme="minorHAnsi"/>
          <w:sz w:val="20"/>
          <w:szCs w:val="20"/>
          <w:lang w:eastAsia="en-US"/>
        </w:rPr>
      </w:pPr>
    </w:p>
    <w:p w14:paraId="6102A4FD" w14:textId="3D8055CD" w:rsidR="00871247" w:rsidRPr="009D609B" w:rsidRDefault="00871247" w:rsidP="009D609B">
      <w:pPr>
        <w:rPr>
          <w:rFonts w:asciiTheme="minorHAnsi" w:hAnsiTheme="minorHAnsi" w:cstheme="minorHAnsi"/>
          <w:sz w:val="20"/>
          <w:szCs w:val="20"/>
          <w:lang w:eastAsia="en-US"/>
        </w:rPr>
      </w:pPr>
    </w:p>
    <w:p w14:paraId="7F6875C8" w14:textId="657B7177" w:rsidR="00871247" w:rsidRPr="009D609B" w:rsidRDefault="00871247" w:rsidP="009D609B">
      <w:pPr>
        <w:rPr>
          <w:rFonts w:asciiTheme="minorHAnsi" w:hAnsiTheme="minorHAnsi" w:cstheme="minorHAnsi"/>
          <w:sz w:val="20"/>
          <w:szCs w:val="20"/>
          <w:lang w:eastAsia="en-US"/>
        </w:rPr>
      </w:pPr>
    </w:p>
    <w:p w14:paraId="4BBCCD27" w14:textId="251732BA" w:rsidR="00871247" w:rsidRPr="009D609B" w:rsidRDefault="00871247" w:rsidP="009D609B">
      <w:pPr>
        <w:rPr>
          <w:rFonts w:asciiTheme="minorHAnsi" w:hAnsiTheme="minorHAnsi" w:cstheme="minorHAnsi"/>
          <w:sz w:val="20"/>
          <w:szCs w:val="20"/>
          <w:lang w:eastAsia="en-US"/>
        </w:rPr>
      </w:pPr>
    </w:p>
    <w:p w14:paraId="0601D015" w14:textId="0E986630" w:rsidR="00871247" w:rsidRPr="009D609B" w:rsidRDefault="00871247" w:rsidP="009D609B">
      <w:pPr>
        <w:rPr>
          <w:rFonts w:asciiTheme="minorHAnsi" w:hAnsiTheme="minorHAnsi" w:cstheme="minorHAnsi"/>
          <w:sz w:val="20"/>
          <w:szCs w:val="20"/>
          <w:lang w:eastAsia="en-US"/>
        </w:rPr>
      </w:pPr>
    </w:p>
    <w:p w14:paraId="0794E787" w14:textId="7682E056" w:rsidR="00871247" w:rsidRPr="009D609B" w:rsidRDefault="00871247" w:rsidP="009D609B">
      <w:pPr>
        <w:rPr>
          <w:rFonts w:asciiTheme="minorHAnsi" w:hAnsiTheme="minorHAnsi" w:cstheme="minorHAnsi"/>
          <w:sz w:val="20"/>
          <w:szCs w:val="20"/>
          <w:lang w:eastAsia="en-US"/>
        </w:rPr>
      </w:pPr>
    </w:p>
    <w:p w14:paraId="15E52939" w14:textId="136B2B6E" w:rsidR="00871247" w:rsidRPr="009D609B" w:rsidRDefault="00871247" w:rsidP="009D609B">
      <w:pPr>
        <w:rPr>
          <w:rFonts w:asciiTheme="minorHAnsi" w:hAnsiTheme="minorHAnsi" w:cstheme="minorHAnsi"/>
          <w:sz w:val="20"/>
          <w:szCs w:val="20"/>
          <w:lang w:eastAsia="en-US"/>
        </w:rPr>
      </w:pPr>
    </w:p>
    <w:p w14:paraId="116DC586" w14:textId="3B3F5FC0" w:rsidR="00871247" w:rsidRPr="009D609B" w:rsidRDefault="00871247" w:rsidP="009D609B">
      <w:pPr>
        <w:rPr>
          <w:rFonts w:asciiTheme="minorHAnsi" w:hAnsiTheme="minorHAnsi" w:cstheme="minorHAnsi"/>
          <w:sz w:val="20"/>
          <w:szCs w:val="20"/>
          <w:lang w:eastAsia="en-US"/>
        </w:rPr>
      </w:pPr>
    </w:p>
    <w:p w14:paraId="094919D3" w14:textId="54707BA8" w:rsidR="00871247" w:rsidRPr="009D609B" w:rsidRDefault="00871247" w:rsidP="009D609B">
      <w:pPr>
        <w:rPr>
          <w:rFonts w:asciiTheme="minorHAnsi" w:hAnsiTheme="minorHAnsi" w:cstheme="minorHAnsi"/>
          <w:sz w:val="20"/>
          <w:szCs w:val="20"/>
          <w:lang w:eastAsia="en-US"/>
        </w:rPr>
      </w:pPr>
    </w:p>
    <w:p w14:paraId="7A44CB39" w14:textId="3C3538D4" w:rsidR="00871247" w:rsidRDefault="00871247" w:rsidP="00871247">
      <w:pPr>
        <w:rPr>
          <w:rFonts w:ascii="Calibri" w:hAnsi="Calibri"/>
          <w:sz w:val="20"/>
          <w:szCs w:val="20"/>
        </w:rPr>
      </w:pPr>
    </w:p>
    <w:p w14:paraId="60D1DEE0" w14:textId="2DE69E5C" w:rsidR="00871247" w:rsidRDefault="00871247" w:rsidP="00871247">
      <w:pPr>
        <w:tabs>
          <w:tab w:val="left" w:pos="2680"/>
        </w:tabs>
        <w:rPr>
          <w:rFonts w:asciiTheme="minorHAnsi" w:hAnsiTheme="minorHAnsi" w:cstheme="minorHAnsi"/>
          <w:sz w:val="20"/>
          <w:szCs w:val="20"/>
          <w:lang w:eastAsia="en-US"/>
        </w:rPr>
      </w:pPr>
      <w:r>
        <w:rPr>
          <w:rFonts w:asciiTheme="minorHAnsi" w:hAnsiTheme="minorHAnsi" w:cstheme="minorHAnsi"/>
          <w:sz w:val="20"/>
          <w:szCs w:val="20"/>
          <w:lang w:eastAsia="en-US"/>
        </w:rPr>
        <w:tab/>
      </w:r>
    </w:p>
    <w:p w14:paraId="0355F974" w14:textId="77777777" w:rsidR="00871247" w:rsidRDefault="00871247">
      <w:pPr>
        <w:rPr>
          <w:rFonts w:asciiTheme="minorHAnsi" w:hAnsiTheme="minorHAnsi" w:cstheme="minorHAnsi"/>
          <w:sz w:val="20"/>
          <w:szCs w:val="20"/>
          <w:lang w:eastAsia="en-US"/>
        </w:rPr>
      </w:pPr>
      <w:r>
        <w:rPr>
          <w:rFonts w:asciiTheme="minorHAnsi" w:hAnsiTheme="minorHAnsi" w:cstheme="minorHAnsi"/>
          <w:sz w:val="20"/>
          <w:szCs w:val="20"/>
          <w:lang w:eastAsia="en-US"/>
        </w:rPr>
        <w:br w:type="page"/>
      </w:r>
    </w:p>
    <w:p w14:paraId="5FB0B838" w14:textId="0CCEC261" w:rsidR="00871247" w:rsidRPr="009668A7" w:rsidRDefault="00871247" w:rsidP="00871247">
      <w:pPr>
        <w:pStyle w:val="Nadpis1"/>
        <w:keepNext w:val="0"/>
        <w:numPr>
          <w:ilvl w:val="0"/>
          <w:numId w:val="0"/>
        </w:numPr>
        <w:spacing w:before="240"/>
        <w:jc w:val="center"/>
        <w:rPr>
          <w:rFonts w:ascii="Calibri" w:hAnsi="Calibri"/>
          <w:sz w:val="20"/>
          <w:szCs w:val="20"/>
          <w:lang w:val="cs-CZ"/>
        </w:rPr>
      </w:pPr>
      <w:r w:rsidRPr="009668A7">
        <w:rPr>
          <w:rFonts w:ascii="Calibri" w:hAnsi="Calibri"/>
          <w:sz w:val="20"/>
          <w:szCs w:val="20"/>
          <w:lang w:val="cs-CZ"/>
        </w:rPr>
        <w:lastRenderedPageBreak/>
        <w:t xml:space="preserve">příloha č. </w:t>
      </w:r>
      <w:r>
        <w:rPr>
          <w:rFonts w:ascii="Calibri" w:hAnsi="Calibri"/>
          <w:sz w:val="20"/>
          <w:szCs w:val="20"/>
          <w:lang w:val="cs-CZ"/>
        </w:rPr>
        <w:t>7</w:t>
      </w:r>
    </w:p>
    <w:p w14:paraId="19981A15" w14:textId="18CEF5BC" w:rsidR="00871247" w:rsidRDefault="00871247" w:rsidP="00871247">
      <w:pPr>
        <w:jc w:val="center"/>
        <w:rPr>
          <w:rFonts w:ascii="Calibri" w:hAnsi="Calibri"/>
          <w:b/>
          <w:bCs/>
          <w:sz w:val="20"/>
          <w:szCs w:val="20"/>
        </w:rPr>
      </w:pPr>
      <w:r>
        <w:rPr>
          <w:rFonts w:ascii="Calibri" w:hAnsi="Calibri"/>
          <w:b/>
          <w:bCs/>
          <w:sz w:val="20"/>
          <w:szCs w:val="20"/>
        </w:rPr>
        <w:t>POVOLENÍ</w:t>
      </w:r>
    </w:p>
    <w:p w14:paraId="7B2D5405" w14:textId="77777777" w:rsidR="00871247" w:rsidRDefault="00871247" w:rsidP="00871247">
      <w:pPr>
        <w:jc w:val="center"/>
        <w:rPr>
          <w:rFonts w:ascii="Calibri" w:hAnsi="Calibri"/>
          <w:b/>
          <w:bCs/>
          <w:sz w:val="20"/>
          <w:szCs w:val="20"/>
        </w:rPr>
      </w:pPr>
    </w:p>
    <w:p w14:paraId="14FD2D18" w14:textId="5C426C37" w:rsidR="00871247" w:rsidRPr="009D609B" w:rsidRDefault="00855225" w:rsidP="009D609B">
      <w:pPr>
        <w:pStyle w:val="Claneka"/>
        <w:tabs>
          <w:tab w:val="clear" w:pos="992"/>
        </w:tabs>
        <w:ind w:left="425"/>
        <w:rPr>
          <w:rFonts w:asciiTheme="minorHAnsi" w:hAnsiTheme="minorHAnsi" w:cstheme="minorHAnsi"/>
          <w:bCs/>
          <w:sz w:val="20"/>
          <w:szCs w:val="20"/>
          <w:u w:val="single"/>
        </w:rPr>
      </w:pPr>
      <w:r w:rsidRPr="009D609B">
        <w:rPr>
          <w:rFonts w:asciiTheme="minorHAnsi" w:hAnsiTheme="minorHAnsi" w:cstheme="minorHAnsi"/>
          <w:bCs/>
          <w:sz w:val="20"/>
          <w:szCs w:val="20"/>
          <w:u w:val="single"/>
        </w:rPr>
        <w:t>Seznam povolení</w:t>
      </w:r>
      <w:r w:rsidR="00871247" w:rsidRPr="009D609B">
        <w:rPr>
          <w:rFonts w:asciiTheme="minorHAnsi" w:hAnsiTheme="minorHAnsi" w:cstheme="minorHAnsi"/>
          <w:bCs/>
          <w:sz w:val="20"/>
          <w:szCs w:val="20"/>
          <w:u w:val="single"/>
        </w:rPr>
        <w:t>:</w:t>
      </w:r>
    </w:p>
    <w:p w14:paraId="2A2B41A6" w14:textId="206D591C" w:rsidR="00855225" w:rsidRPr="009D609B" w:rsidRDefault="008054BB" w:rsidP="009D609B">
      <w:pPr>
        <w:pStyle w:val="Claneka"/>
        <w:numPr>
          <w:ilvl w:val="1"/>
          <w:numId w:val="2"/>
        </w:numPr>
        <w:rPr>
          <w:rFonts w:asciiTheme="minorHAnsi" w:hAnsiTheme="minorHAnsi" w:cstheme="minorHAnsi"/>
          <w:bCs/>
          <w:sz w:val="20"/>
          <w:szCs w:val="20"/>
        </w:rPr>
      </w:pPr>
      <w:r>
        <w:rPr>
          <w:rFonts w:ascii="Calibri" w:hAnsi="Calibri"/>
          <w:sz w:val="20"/>
          <w:szCs w:val="20"/>
        </w:rPr>
        <w:t>R</w:t>
      </w:r>
      <w:r w:rsidRPr="00F4001B">
        <w:rPr>
          <w:rFonts w:ascii="Calibri" w:hAnsi="Calibri"/>
          <w:sz w:val="20"/>
          <w:szCs w:val="20"/>
        </w:rPr>
        <w:t>ozhodnutí</w:t>
      </w:r>
      <w:r w:rsidR="00AA2587">
        <w:rPr>
          <w:rFonts w:ascii="Calibri" w:hAnsi="Calibri"/>
          <w:sz w:val="20"/>
          <w:szCs w:val="20"/>
        </w:rPr>
        <w:t xml:space="preserve"> – stavební povolení</w:t>
      </w:r>
      <w:r w:rsidRPr="00F4001B">
        <w:rPr>
          <w:rFonts w:ascii="Calibri" w:hAnsi="Calibri"/>
          <w:sz w:val="20"/>
          <w:szCs w:val="20"/>
        </w:rPr>
        <w:t xml:space="preserve"> č. j. </w:t>
      </w:r>
      <w:r>
        <w:rPr>
          <w:rFonts w:ascii="Calibri" w:hAnsi="Calibri"/>
          <w:sz w:val="20"/>
          <w:szCs w:val="20"/>
        </w:rPr>
        <w:t>SU</w:t>
      </w:r>
      <w:r w:rsidR="00AA2587">
        <w:rPr>
          <w:rFonts w:ascii="Calibri" w:hAnsi="Calibri"/>
          <w:sz w:val="20"/>
          <w:szCs w:val="20"/>
        </w:rPr>
        <w:t>/</w:t>
      </w:r>
      <w:r>
        <w:rPr>
          <w:rFonts w:ascii="Calibri" w:hAnsi="Calibri"/>
          <w:sz w:val="20"/>
          <w:szCs w:val="20"/>
        </w:rPr>
        <w:t>2733</w:t>
      </w:r>
      <w:r w:rsidR="00AA2587">
        <w:rPr>
          <w:rFonts w:ascii="Calibri" w:hAnsi="Calibri"/>
          <w:sz w:val="20"/>
          <w:szCs w:val="20"/>
        </w:rPr>
        <w:t>/</w:t>
      </w:r>
      <w:r>
        <w:rPr>
          <w:rFonts w:ascii="Calibri" w:hAnsi="Calibri"/>
          <w:sz w:val="20"/>
          <w:szCs w:val="20"/>
        </w:rPr>
        <w:t>2018-8 ze dne 6. 11. 2018</w:t>
      </w:r>
      <w:r w:rsidR="00AA2587">
        <w:rPr>
          <w:rFonts w:ascii="Calibri" w:hAnsi="Calibri"/>
          <w:sz w:val="20"/>
          <w:szCs w:val="20"/>
        </w:rPr>
        <w:t xml:space="preserve"> s doložkou právní moci</w:t>
      </w:r>
      <w:r w:rsidR="005158DC">
        <w:rPr>
          <w:rFonts w:ascii="Calibri" w:hAnsi="Calibri"/>
          <w:sz w:val="20"/>
          <w:szCs w:val="20"/>
        </w:rPr>
        <w:t xml:space="preserve"> ze dne 14. 12. 2018</w:t>
      </w:r>
    </w:p>
    <w:p w14:paraId="08404250" w14:textId="030ECF46" w:rsidR="005158DC" w:rsidRPr="009A1A38" w:rsidRDefault="005158DC" w:rsidP="009D609B">
      <w:pPr>
        <w:pStyle w:val="Claneka"/>
        <w:numPr>
          <w:ilvl w:val="1"/>
          <w:numId w:val="2"/>
        </w:numPr>
        <w:spacing w:after="240"/>
        <w:rPr>
          <w:rFonts w:asciiTheme="minorHAnsi" w:hAnsiTheme="minorHAnsi" w:cstheme="minorHAnsi"/>
          <w:bCs/>
          <w:sz w:val="20"/>
          <w:szCs w:val="20"/>
        </w:rPr>
      </w:pPr>
      <w:r>
        <w:rPr>
          <w:rFonts w:ascii="Calibri" w:hAnsi="Calibri"/>
          <w:sz w:val="20"/>
          <w:szCs w:val="20"/>
        </w:rPr>
        <w:t>Žádost o prodloužení</w:t>
      </w:r>
      <w:r w:rsidR="00DD3829">
        <w:rPr>
          <w:rFonts w:ascii="Calibri" w:hAnsi="Calibri"/>
          <w:sz w:val="20"/>
          <w:szCs w:val="20"/>
        </w:rPr>
        <w:t xml:space="preserve"> platnosti</w:t>
      </w:r>
      <w:r>
        <w:rPr>
          <w:rFonts w:ascii="Calibri" w:hAnsi="Calibri"/>
          <w:sz w:val="20"/>
          <w:szCs w:val="20"/>
        </w:rPr>
        <w:t xml:space="preserve"> stavebního povolení</w:t>
      </w:r>
      <w:r w:rsidR="00DD3829">
        <w:rPr>
          <w:rFonts w:ascii="Calibri" w:hAnsi="Calibri"/>
          <w:sz w:val="20"/>
          <w:szCs w:val="20"/>
        </w:rPr>
        <w:t xml:space="preserve"> ze dne 4. 11. 2020</w:t>
      </w:r>
    </w:p>
    <w:p w14:paraId="5E3EE511" w14:textId="473E7B9B" w:rsidR="00871247" w:rsidRPr="00776870" w:rsidRDefault="00855225" w:rsidP="00B138F9">
      <w:pPr>
        <w:tabs>
          <w:tab w:val="left" w:pos="2680"/>
        </w:tabs>
        <w:rPr>
          <w:rFonts w:asciiTheme="minorHAnsi" w:hAnsiTheme="minorHAnsi"/>
          <w:sz w:val="20"/>
        </w:rPr>
      </w:pPr>
      <w:r>
        <w:rPr>
          <w:rFonts w:asciiTheme="minorHAnsi" w:hAnsiTheme="minorHAnsi" w:cstheme="minorHAnsi"/>
          <w:sz w:val="20"/>
          <w:szCs w:val="20"/>
          <w:lang w:eastAsia="en-US"/>
        </w:rPr>
        <w:t>[</w:t>
      </w:r>
      <w:r w:rsidRPr="009D609B">
        <w:rPr>
          <w:rFonts w:asciiTheme="minorHAnsi" w:hAnsiTheme="minorHAnsi" w:cstheme="minorHAnsi"/>
          <w:sz w:val="20"/>
          <w:szCs w:val="20"/>
          <w:highlight w:val="lightGray"/>
          <w:lang w:eastAsia="en-US"/>
        </w:rPr>
        <w:t>KONKRÉTNÍ POVOLENÍ UVEDENÁ V SEZNAMU TVOŘÍ SAMOSTATNOU PŘÍLOHU TÉTO SMLOUVY</w:t>
      </w:r>
      <w:r>
        <w:rPr>
          <w:rFonts w:asciiTheme="minorHAnsi" w:hAnsiTheme="minorHAnsi" w:cstheme="minorHAnsi"/>
          <w:sz w:val="20"/>
          <w:szCs w:val="20"/>
          <w:lang w:eastAsia="en-US"/>
        </w:rPr>
        <w:t>]</w:t>
      </w:r>
    </w:p>
    <w:sectPr w:rsidR="00871247" w:rsidRPr="00776870" w:rsidSect="007B0919">
      <w:headerReference w:type="default" r:id="rId8"/>
      <w:footerReference w:type="default" r:id="rId9"/>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F50B" w14:textId="77777777" w:rsidR="00392494" w:rsidRDefault="00392494">
      <w:r>
        <w:separator/>
      </w:r>
    </w:p>
  </w:endnote>
  <w:endnote w:type="continuationSeparator" w:id="0">
    <w:p w14:paraId="2A0B6897" w14:textId="77777777" w:rsidR="00392494" w:rsidRDefault="00392494">
      <w:r>
        <w:continuationSeparator/>
      </w:r>
    </w:p>
  </w:endnote>
  <w:endnote w:type="continuationNotice" w:id="1">
    <w:p w14:paraId="3DC767AB" w14:textId="77777777" w:rsidR="00392494" w:rsidRDefault="00392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212237"/>
      <w:docPartObj>
        <w:docPartGallery w:val="Page Numbers (Bottom of Page)"/>
        <w:docPartUnique/>
      </w:docPartObj>
    </w:sdtPr>
    <w:sdtEndPr>
      <w:rPr>
        <w:rFonts w:asciiTheme="minorHAnsi" w:hAnsiTheme="minorHAnsi"/>
        <w:sz w:val="20"/>
        <w:szCs w:val="20"/>
      </w:rPr>
    </w:sdtEndPr>
    <w:sdtContent>
      <w:p w14:paraId="5D6A60A6" w14:textId="5168EB4E" w:rsidR="00FC3EDE" w:rsidRPr="008C6495" w:rsidRDefault="00FC3EDE">
        <w:pPr>
          <w:pStyle w:val="Zpat"/>
          <w:jc w:val="center"/>
          <w:rPr>
            <w:rFonts w:asciiTheme="minorHAnsi" w:hAnsiTheme="minorHAnsi"/>
            <w:sz w:val="20"/>
            <w:szCs w:val="20"/>
          </w:rPr>
        </w:pPr>
        <w:r w:rsidRPr="00F4001B">
          <w:rPr>
            <w:rFonts w:asciiTheme="minorHAnsi" w:hAnsiTheme="minorHAnsi"/>
            <w:sz w:val="20"/>
            <w:szCs w:val="20"/>
          </w:rPr>
          <w:fldChar w:fldCharType="begin"/>
        </w:r>
        <w:r w:rsidRPr="00F4001B">
          <w:rPr>
            <w:rFonts w:asciiTheme="minorHAnsi" w:hAnsiTheme="minorHAnsi"/>
            <w:sz w:val="20"/>
            <w:szCs w:val="20"/>
          </w:rPr>
          <w:instrText>PAGE   \* MERGEFORMAT</w:instrText>
        </w:r>
        <w:r w:rsidRPr="00F4001B">
          <w:rPr>
            <w:rFonts w:asciiTheme="minorHAnsi" w:hAnsiTheme="minorHAnsi"/>
            <w:sz w:val="20"/>
            <w:szCs w:val="20"/>
          </w:rPr>
          <w:fldChar w:fldCharType="separate"/>
        </w:r>
        <w:r w:rsidR="00861275">
          <w:rPr>
            <w:rFonts w:asciiTheme="minorHAnsi" w:hAnsiTheme="minorHAnsi"/>
            <w:noProof/>
            <w:sz w:val="20"/>
            <w:szCs w:val="20"/>
          </w:rPr>
          <w:t>36</w:t>
        </w:r>
        <w:r w:rsidRPr="00F4001B">
          <w:rPr>
            <w:rFonts w:asciiTheme="minorHAnsi" w:hAnsiTheme="minorHAnsi"/>
            <w:sz w:val="20"/>
            <w:szCs w:val="20"/>
          </w:rPr>
          <w:fldChar w:fldCharType="end"/>
        </w:r>
      </w:p>
    </w:sdtContent>
  </w:sdt>
  <w:p w14:paraId="550AB2F2" w14:textId="77777777" w:rsidR="00FC3EDE" w:rsidRDefault="00FC3E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583C" w14:textId="77777777" w:rsidR="00392494" w:rsidRDefault="00392494">
      <w:r>
        <w:separator/>
      </w:r>
    </w:p>
  </w:footnote>
  <w:footnote w:type="continuationSeparator" w:id="0">
    <w:p w14:paraId="127D91E1" w14:textId="77777777" w:rsidR="00392494" w:rsidRDefault="00392494">
      <w:r>
        <w:continuationSeparator/>
      </w:r>
    </w:p>
  </w:footnote>
  <w:footnote w:type="continuationNotice" w:id="1">
    <w:p w14:paraId="460D6C70" w14:textId="77777777" w:rsidR="00392494" w:rsidRDefault="00392494"/>
  </w:footnote>
  <w:footnote w:id="2">
    <w:p w14:paraId="595701FB" w14:textId="5BE467F2" w:rsidR="004B26FB" w:rsidRDefault="004B26FB" w:rsidP="00744DF5">
      <w:pPr>
        <w:pStyle w:val="Textpoznpodarou"/>
        <w:jc w:val="both"/>
      </w:pPr>
      <w:r>
        <w:rPr>
          <w:rStyle w:val="Znakapoznpodarou"/>
        </w:rPr>
        <w:footnoteRef/>
      </w:r>
      <w:r>
        <w:t xml:space="preserve"> </w:t>
      </w:r>
      <w:r w:rsidR="00744DF5">
        <w:t>Vymezení dílčích milníků je na návrhu Zhotovitele (n</w:t>
      </w:r>
      <w:r>
        <w:t>apř. základová deska, dokončení fasád, dokončení vnitřních povrchů atd.</w:t>
      </w:r>
      <w:r w:rsidR="00744DF5">
        <w:t>).</w:t>
      </w:r>
    </w:p>
  </w:footnote>
  <w:footnote w:id="3">
    <w:p w14:paraId="5FBD3FAA" w14:textId="0DE82C08" w:rsidR="00871247" w:rsidRDefault="00871247" w:rsidP="009D609B">
      <w:pPr>
        <w:pStyle w:val="Textpoznpodarou"/>
        <w:jc w:val="both"/>
      </w:pPr>
      <w:r>
        <w:rPr>
          <w:rStyle w:val="Znakapoznpodarou"/>
        </w:rPr>
        <w:footnoteRef/>
      </w:r>
      <w:r>
        <w:t xml:space="preserve"> Zhotovitel uvede, pokud se jedná o osobu odlišnou od osoby zastávající pozici Stavbyvedoucího dle čl. 12.4 B. Zadávací dokumentace.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859A" w14:textId="77777777" w:rsidR="00FC3EDE" w:rsidRDefault="00FC3EDE">
    <w:pPr>
      <w:pStyle w:val="Zpat"/>
      <w:keepNext/>
      <w:widowControl w:val="0"/>
      <w:tabs>
        <w:tab w:val="left" w:pos="703"/>
      </w:tabs>
      <w:rPr>
        <w:bCs/>
        <w:i/>
        <w:sz w:val="22"/>
      </w:rPr>
    </w:pPr>
  </w:p>
  <w:p w14:paraId="6E262F0C" w14:textId="77777777" w:rsidR="00FC3EDE" w:rsidRDefault="00FC3E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1FD"/>
    <w:multiLevelType w:val="hybridMultilevel"/>
    <w:tmpl w:val="6EF646D4"/>
    <w:lvl w:ilvl="0" w:tplc="04050017">
      <w:start w:val="1"/>
      <w:numFmt w:val="lowerLetter"/>
      <w:lvlText w:val="%1)"/>
      <w:lvlJc w:val="left"/>
      <w:pPr>
        <w:ind w:left="2138" w:hanging="360"/>
      </w:pPr>
    </w:lvl>
    <w:lvl w:ilvl="1" w:tplc="EFE61484">
      <w:start w:val="1"/>
      <w:numFmt w:val="lowerLetter"/>
      <w:lvlText w:val="%2)"/>
      <w:lvlJc w:val="left"/>
      <w:pPr>
        <w:ind w:left="2858" w:hanging="360"/>
      </w:pPr>
      <w:rPr>
        <w:b w:val="0"/>
      </w:r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 w15:restartNumberingAfterBreak="0">
    <w:nsid w:val="0521798A"/>
    <w:multiLevelType w:val="hybridMultilevel"/>
    <w:tmpl w:val="AD9E2340"/>
    <w:lvl w:ilvl="0" w:tplc="C5B0AC78">
      <w:start w:val="1"/>
      <w:numFmt w:val="lowerLetter"/>
      <w:lvlText w:val="(%1)"/>
      <w:lvlJc w:val="left"/>
      <w:pPr>
        <w:tabs>
          <w:tab w:val="num" w:pos="1570"/>
        </w:tabs>
        <w:ind w:left="1570" w:hanging="720"/>
      </w:pPr>
      <w:rPr>
        <w:rFonts w:hint="default"/>
        <w:b w:val="0"/>
      </w:rPr>
    </w:lvl>
    <w:lvl w:ilvl="1" w:tplc="C1B61B06">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91FE7"/>
    <w:multiLevelType w:val="hybridMultilevel"/>
    <w:tmpl w:val="BA946776"/>
    <w:lvl w:ilvl="0" w:tplc="C1C63DAE">
      <w:start w:val="7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A249D6"/>
    <w:multiLevelType w:val="hybridMultilevel"/>
    <w:tmpl w:val="78224622"/>
    <w:lvl w:ilvl="0" w:tplc="FFFFFFFF">
      <w:start w:val="1"/>
      <w:numFmt w:val="upperLetter"/>
      <w:lvlText w:val="(%1)"/>
      <w:lvlJc w:val="left"/>
      <w:pPr>
        <w:tabs>
          <w:tab w:val="num" w:pos="1440"/>
        </w:tabs>
        <w:ind w:left="1440" w:hanging="1080"/>
      </w:pPr>
      <w:rPr>
        <w:rFonts w:cs="Times New Roman" w:hint="default"/>
      </w:rPr>
    </w:lvl>
    <w:lvl w:ilvl="1" w:tplc="FFFFFFFF">
      <w:start w:val="12"/>
      <w:numFmt w:val="decimal"/>
      <w:lvlText w:val="%2."/>
      <w:lvlJc w:val="left"/>
      <w:pPr>
        <w:tabs>
          <w:tab w:val="num" w:pos="1440"/>
        </w:tabs>
        <w:ind w:left="1440" w:hanging="360"/>
      </w:pPr>
      <w:rPr>
        <w:rFonts w:cs="Times New Roman" w:hint="default"/>
      </w:rPr>
    </w:lvl>
    <w:lvl w:ilvl="2" w:tplc="40BE190E">
      <w:start w:val="1"/>
      <w:numFmt w:val="lowerLetter"/>
      <w:lvlText w:val="(%3)"/>
      <w:lvlJc w:val="left"/>
      <w:pPr>
        <w:tabs>
          <w:tab w:val="num" w:pos="2340"/>
        </w:tabs>
        <w:ind w:left="2340" w:hanging="360"/>
      </w:pPr>
      <w:rPr>
        <w:rFonts w:cs="Times New Roman" w:hint="default"/>
      </w:rPr>
    </w:lvl>
    <w:lvl w:ilvl="3" w:tplc="FFFFFFFF">
      <w:start w:val="1"/>
      <w:numFmt w:val="lowerLetter"/>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CAB31A6"/>
    <w:multiLevelType w:val="hybridMultilevel"/>
    <w:tmpl w:val="A288DECE"/>
    <w:lvl w:ilvl="0" w:tplc="28222B60">
      <w:start w:val="1"/>
      <w:numFmt w:val="decimal"/>
      <w:lvlText w:val="(%1)"/>
      <w:lvlJc w:val="left"/>
      <w:pPr>
        <w:tabs>
          <w:tab w:val="num" w:pos="567"/>
        </w:tabs>
        <w:ind w:left="567" w:hanging="567"/>
      </w:pPr>
      <w:rPr>
        <w:rFonts w:asciiTheme="minorHAnsi" w:hAnsiTheme="minorHAnsi"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E3BD9"/>
    <w:multiLevelType w:val="multilevel"/>
    <w:tmpl w:val="B282B65C"/>
    <w:lvl w:ilvl="0">
      <w:start w:val="1"/>
      <w:numFmt w:val="lowerLetter"/>
      <w:lvlText w:val="(%1)"/>
      <w:lvlJc w:val="left"/>
      <w:pPr>
        <w:tabs>
          <w:tab w:val="num" w:pos="2295"/>
        </w:tabs>
        <w:ind w:left="2295"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15:restartNumberingAfterBreak="0">
    <w:nsid w:val="17BD754D"/>
    <w:multiLevelType w:val="hybridMultilevel"/>
    <w:tmpl w:val="823CA434"/>
    <w:lvl w:ilvl="0" w:tplc="0E0E98A0">
      <w:start w:val="1"/>
      <w:numFmt w:val="lowerRoman"/>
      <w:lvlText w:val="(%1)"/>
      <w:lvlJc w:val="left"/>
      <w:pPr>
        <w:tabs>
          <w:tab w:val="num" w:pos="3060"/>
        </w:tabs>
        <w:ind w:left="3060" w:hanging="1080"/>
      </w:pPr>
      <w:rPr>
        <w:rFonts w:hint="default"/>
      </w:rPr>
    </w:lvl>
    <w:lvl w:ilvl="1" w:tplc="E7E27A4E">
      <w:start w:val="5"/>
      <w:numFmt w:val="bullet"/>
      <w:lvlText w:val="-"/>
      <w:lvlJc w:val="left"/>
      <w:pPr>
        <w:ind w:left="1440" w:hanging="360"/>
      </w:pPr>
      <w:rPr>
        <w:rFonts w:ascii="Calibri" w:eastAsia="Times New Roman" w:hAnsi="Calibri" w:cs="Calibri" w:hint="default"/>
      </w:rPr>
    </w:lvl>
    <w:lvl w:ilvl="2" w:tplc="C61A6B02">
      <w:start w:val="1"/>
      <w:numFmt w:val="lowerLetter"/>
      <w:lvlText w:val="(%3)"/>
      <w:lvlJc w:val="left"/>
      <w:pPr>
        <w:tabs>
          <w:tab w:val="num" w:pos="3060"/>
        </w:tabs>
        <w:ind w:left="3060" w:hanging="10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D15F8D"/>
    <w:multiLevelType w:val="multilevel"/>
    <w:tmpl w:val="29B8F9B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lvlRestart w:val="0"/>
      <w:lvlText w:val="%4)"/>
      <w:lvlJc w:val="left"/>
      <w:pPr>
        <w:ind w:left="1419" w:hanging="28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F03620C"/>
    <w:multiLevelType w:val="hybridMultilevel"/>
    <w:tmpl w:val="68FAC7EC"/>
    <w:lvl w:ilvl="0" w:tplc="40BE190E">
      <w:start w:val="1"/>
      <w:numFmt w:val="lowerLetter"/>
      <w:lvlText w:val="(%1)"/>
      <w:lvlJc w:val="left"/>
      <w:pPr>
        <w:tabs>
          <w:tab w:val="num" w:pos="2340"/>
        </w:tabs>
        <w:ind w:left="23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134DEB"/>
    <w:multiLevelType w:val="hybridMultilevel"/>
    <w:tmpl w:val="0C24FEAC"/>
    <w:lvl w:ilvl="0" w:tplc="4514833C">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1F704CA5"/>
    <w:multiLevelType w:val="hybridMultilevel"/>
    <w:tmpl w:val="24007F5C"/>
    <w:lvl w:ilvl="0" w:tplc="C61A6B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164245"/>
    <w:multiLevelType w:val="hybridMultilevel"/>
    <w:tmpl w:val="1938D07E"/>
    <w:lvl w:ilvl="0" w:tplc="C61A6B02">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6CB017D"/>
    <w:multiLevelType w:val="hybridMultilevel"/>
    <w:tmpl w:val="8B86FDB6"/>
    <w:lvl w:ilvl="0" w:tplc="A3A0D79E">
      <w:start w:val="1"/>
      <w:numFmt w:val="lowerLetter"/>
      <w:lvlText w:val="(%1)"/>
      <w:lvlJc w:val="left"/>
      <w:pPr>
        <w:tabs>
          <w:tab w:val="num" w:pos="2138"/>
        </w:tabs>
        <w:ind w:left="2138"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0F15D2"/>
    <w:multiLevelType w:val="hybridMultilevel"/>
    <w:tmpl w:val="977CD44A"/>
    <w:lvl w:ilvl="0" w:tplc="4E72C484">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4" w15:restartNumberingAfterBreak="0">
    <w:nsid w:val="286E4A82"/>
    <w:multiLevelType w:val="hybridMultilevel"/>
    <w:tmpl w:val="AD9E2340"/>
    <w:lvl w:ilvl="0" w:tplc="C5B0AC78">
      <w:start w:val="1"/>
      <w:numFmt w:val="lowerLetter"/>
      <w:lvlText w:val="(%1)"/>
      <w:lvlJc w:val="left"/>
      <w:pPr>
        <w:tabs>
          <w:tab w:val="num" w:pos="2138"/>
        </w:tabs>
        <w:ind w:left="2138" w:hanging="720"/>
      </w:pPr>
      <w:rPr>
        <w:rFonts w:hint="default"/>
        <w:b w:val="0"/>
      </w:rPr>
    </w:lvl>
    <w:lvl w:ilvl="1" w:tplc="C1B61B06">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8520C0"/>
    <w:multiLevelType w:val="multilevel"/>
    <w:tmpl w:val="D98C4ED0"/>
    <w:lvl w:ilvl="0">
      <w:start w:val="1"/>
      <w:numFmt w:val="decimal"/>
      <w:pStyle w:val="Heading1PRK"/>
      <w:lvlText w:val="%1."/>
      <w:lvlJc w:val="left"/>
      <w:pPr>
        <w:tabs>
          <w:tab w:val="num" w:pos="709"/>
        </w:tabs>
        <w:ind w:left="709" w:hanging="709"/>
      </w:pPr>
    </w:lvl>
    <w:lvl w:ilvl="1">
      <w:start w:val="1"/>
      <w:numFmt w:val="decimal"/>
      <w:pStyle w:val="Heading2PRK"/>
      <w:lvlText w:val="%1.%2"/>
      <w:lvlJc w:val="left"/>
      <w:pPr>
        <w:tabs>
          <w:tab w:val="num" w:pos="709"/>
        </w:tabs>
        <w:ind w:left="709" w:hanging="709"/>
      </w:pPr>
      <w:rPr>
        <w:rFonts w:ascii="Arial" w:hAnsi="Arial" w:cs="Arial" w:hint="default"/>
        <w:b w:val="0"/>
        <w:i w:val="0"/>
        <w:color w:val="000000" w:themeColor="text1"/>
      </w:rPr>
    </w:lvl>
    <w:lvl w:ilvl="2">
      <w:start w:val="1"/>
      <w:numFmt w:val="decimal"/>
      <w:pStyle w:val="Heading3PRK"/>
      <w:lvlText w:val="%1.%2.%3"/>
      <w:lvlJc w:val="left"/>
      <w:pPr>
        <w:tabs>
          <w:tab w:val="num" w:pos="709"/>
        </w:tabs>
        <w:ind w:left="709" w:hanging="709"/>
      </w:pPr>
      <w:rPr>
        <w:rFonts w:ascii="Arial" w:hAnsi="Arial" w:cs="Times New Roman" w:hint="default"/>
        <w:b w:val="0"/>
        <w:i w:val="0"/>
        <w:sz w:val="20"/>
      </w:rPr>
    </w:lvl>
    <w:lvl w:ilvl="3">
      <w:start w:val="1"/>
      <w:numFmt w:val="lowerLetter"/>
      <w:pStyle w:val="Heading4PRK"/>
      <w:lvlText w:val="(%4)"/>
      <w:lvlJc w:val="left"/>
      <w:pPr>
        <w:tabs>
          <w:tab w:val="num" w:pos="1418"/>
        </w:tabs>
        <w:ind w:left="1418" w:hanging="709"/>
      </w:pPr>
    </w:lvl>
    <w:lvl w:ilvl="4">
      <w:start w:val="1"/>
      <w:numFmt w:val="lowerRoman"/>
      <w:pStyle w:val="Heading5PRK"/>
      <w:lvlText w:val="(%5)"/>
      <w:lvlJc w:val="left"/>
      <w:pPr>
        <w:tabs>
          <w:tab w:val="num" w:pos="2126"/>
        </w:tabs>
        <w:ind w:left="2126" w:hanging="708"/>
      </w:pPr>
    </w:lvl>
    <w:lvl w:ilvl="5">
      <w:start w:val="1"/>
      <w:numFmt w:val="decimal"/>
      <w:pStyle w:val="Heading6PRK"/>
      <w:lvlText w:val="(%6)"/>
      <w:lvlJc w:val="left"/>
      <w:pPr>
        <w:tabs>
          <w:tab w:val="num" w:pos="2835"/>
        </w:tabs>
        <w:ind w:left="2835" w:hanging="709"/>
      </w:pPr>
    </w:lvl>
    <w:lvl w:ilvl="6">
      <w:start w:val="1"/>
      <w:numFmt w:val="none"/>
      <w:lvlText w:val=""/>
      <w:lvlJc w:val="left"/>
      <w:pPr>
        <w:ind w:left="-32767" w:firstLine="0"/>
      </w:pPr>
    </w:lvl>
    <w:lvl w:ilvl="7">
      <w:start w:val="1"/>
      <w:numFmt w:val="none"/>
      <w:lvlText w:val=""/>
      <w:lvlJc w:val="left"/>
      <w:pPr>
        <w:ind w:left="-32767" w:firstLine="0"/>
      </w:pPr>
      <w:rPr>
        <w:rFonts w:ascii="Times New Roman" w:hAnsi="Times New Roman" w:cs="Times New Roman" w:hint="default"/>
      </w:rPr>
    </w:lvl>
    <w:lvl w:ilvl="8">
      <w:start w:val="24"/>
      <w:numFmt w:val="none"/>
      <w:lvlText w:val=""/>
      <w:lvlJc w:val="left"/>
      <w:pPr>
        <w:ind w:left="-32767" w:firstLine="0"/>
      </w:pPr>
      <w:rPr>
        <w:b w:val="0"/>
        <w:i w:val="0"/>
        <w:color w:val="auto"/>
        <w:sz w:val="22"/>
      </w:rPr>
    </w:lvl>
  </w:abstractNum>
  <w:abstractNum w:abstractNumId="16" w15:restartNumberingAfterBreak="0">
    <w:nsid w:val="2D526B05"/>
    <w:multiLevelType w:val="hybridMultilevel"/>
    <w:tmpl w:val="CB32D5BA"/>
    <w:lvl w:ilvl="0" w:tplc="0405001B">
      <w:start w:val="1"/>
      <w:numFmt w:val="lowerRoman"/>
      <w:lvlText w:val="%1."/>
      <w:lvlJc w:val="right"/>
      <w:pPr>
        <w:ind w:left="1321" w:hanging="360"/>
      </w:pPr>
    </w:lvl>
    <w:lvl w:ilvl="1" w:tplc="04050019" w:tentative="1">
      <w:start w:val="1"/>
      <w:numFmt w:val="lowerLetter"/>
      <w:lvlText w:val="%2."/>
      <w:lvlJc w:val="lef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7" w15:restartNumberingAfterBreak="0">
    <w:nsid w:val="30B42908"/>
    <w:multiLevelType w:val="hybridMultilevel"/>
    <w:tmpl w:val="1474EA02"/>
    <w:lvl w:ilvl="0" w:tplc="4E72C484">
      <w:start w:val="1"/>
      <w:numFmt w:val="lowerLetter"/>
      <w:lvlText w:val="(%1)"/>
      <w:lvlJc w:val="left"/>
      <w:pPr>
        <w:tabs>
          <w:tab w:val="num" w:pos="2204"/>
        </w:tabs>
        <w:ind w:left="2204" w:hanging="360"/>
      </w:pPr>
      <w:rPr>
        <w:rFonts w:hint="default"/>
      </w:rPr>
    </w:lvl>
    <w:lvl w:ilvl="1" w:tplc="FFFFFFFF" w:tentative="1">
      <w:start w:val="1"/>
      <w:numFmt w:val="lowerLetter"/>
      <w:lvlText w:val="%2."/>
      <w:lvlJc w:val="left"/>
      <w:pPr>
        <w:tabs>
          <w:tab w:val="num" w:pos="1157"/>
        </w:tabs>
        <w:ind w:left="1157" w:hanging="360"/>
      </w:pPr>
    </w:lvl>
    <w:lvl w:ilvl="2" w:tplc="FFFFFFFF">
      <w:start w:val="1"/>
      <w:numFmt w:val="lowerRoman"/>
      <w:lvlText w:val="%3."/>
      <w:lvlJc w:val="right"/>
      <w:pPr>
        <w:tabs>
          <w:tab w:val="num" w:pos="1877"/>
        </w:tabs>
        <w:ind w:left="1877" w:hanging="180"/>
      </w:pPr>
    </w:lvl>
    <w:lvl w:ilvl="3" w:tplc="FFFFFFFF" w:tentative="1">
      <w:start w:val="1"/>
      <w:numFmt w:val="decimal"/>
      <w:lvlText w:val="%4."/>
      <w:lvlJc w:val="left"/>
      <w:pPr>
        <w:tabs>
          <w:tab w:val="num" w:pos="2597"/>
        </w:tabs>
        <w:ind w:left="2597" w:hanging="360"/>
      </w:pPr>
    </w:lvl>
    <w:lvl w:ilvl="4" w:tplc="FFFFFFFF" w:tentative="1">
      <w:start w:val="1"/>
      <w:numFmt w:val="lowerLetter"/>
      <w:lvlText w:val="%5."/>
      <w:lvlJc w:val="left"/>
      <w:pPr>
        <w:tabs>
          <w:tab w:val="num" w:pos="3317"/>
        </w:tabs>
        <w:ind w:left="3317" w:hanging="360"/>
      </w:pPr>
    </w:lvl>
    <w:lvl w:ilvl="5" w:tplc="FFFFFFFF" w:tentative="1">
      <w:start w:val="1"/>
      <w:numFmt w:val="lowerRoman"/>
      <w:lvlText w:val="%6."/>
      <w:lvlJc w:val="right"/>
      <w:pPr>
        <w:tabs>
          <w:tab w:val="num" w:pos="4037"/>
        </w:tabs>
        <w:ind w:left="4037" w:hanging="180"/>
      </w:pPr>
    </w:lvl>
    <w:lvl w:ilvl="6" w:tplc="FFFFFFFF" w:tentative="1">
      <w:start w:val="1"/>
      <w:numFmt w:val="decimal"/>
      <w:lvlText w:val="%7."/>
      <w:lvlJc w:val="left"/>
      <w:pPr>
        <w:tabs>
          <w:tab w:val="num" w:pos="4757"/>
        </w:tabs>
        <w:ind w:left="4757" w:hanging="360"/>
      </w:pPr>
    </w:lvl>
    <w:lvl w:ilvl="7" w:tplc="FFFFFFFF" w:tentative="1">
      <w:start w:val="1"/>
      <w:numFmt w:val="lowerLetter"/>
      <w:lvlText w:val="%8."/>
      <w:lvlJc w:val="left"/>
      <w:pPr>
        <w:tabs>
          <w:tab w:val="num" w:pos="5477"/>
        </w:tabs>
        <w:ind w:left="5477" w:hanging="360"/>
      </w:pPr>
    </w:lvl>
    <w:lvl w:ilvl="8" w:tplc="FFFFFFFF" w:tentative="1">
      <w:start w:val="1"/>
      <w:numFmt w:val="lowerRoman"/>
      <w:lvlText w:val="%9."/>
      <w:lvlJc w:val="right"/>
      <w:pPr>
        <w:tabs>
          <w:tab w:val="num" w:pos="6197"/>
        </w:tabs>
        <w:ind w:left="6197" w:hanging="180"/>
      </w:pPr>
    </w:lvl>
  </w:abstractNum>
  <w:abstractNum w:abstractNumId="18" w15:restartNumberingAfterBreak="0">
    <w:nsid w:val="33771BB2"/>
    <w:multiLevelType w:val="hybridMultilevel"/>
    <w:tmpl w:val="5CB4BE1A"/>
    <w:lvl w:ilvl="0" w:tplc="C61A6B02">
      <w:start w:val="1"/>
      <w:numFmt w:val="lowerLetter"/>
      <w:lvlText w:val="(%1)"/>
      <w:lvlJc w:val="left"/>
      <w:pPr>
        <w:tabs>
          <w:tab w:val="num" w:pos="2153"/>
        </w:tabs>
        <w:ind w:left="2153" w:hanging="735"/>
      </w:pPr>
      <w:rPr>
        <w:rFonts w:hint="default"/>
      </w:rPr>
    </w:lvl>
    <w:lvl w:ilvl="1" w:tplc="04050019">
      <w:start w:val="1"/>
      <w:numFmt w:val="lowerLetter"/>
      <w:lvlText w:val="%2)"/>
      <w:lvlJc w:val="left"/>
      <w:pPr>
        <w:tabs>
          <w:tab w:val="num" w:pos="2498"/>
        </w:tabs>
        <w:ind w:left="2498" w:hanging="360"/>
      </w:pPr>
      <w:rPr>
        <w:rFonts w:hint="default"/>
      </w:rPr>
    </w:lvl>
    <w:lvl w:ilvl="2" w:tplc="0405001B">
      <w:start w:val="1"/>
      <w:numFmt w:val="lowerRoman"/>
      <w:lvlText w:val="(%3)"/>
      <w:lvlJc w:val="left"/>
      <w:pPr>
        <w:tabs>
          <w:tab w:val="num" w:pos="4118"/>
        </w:tabs>
        <w:ind w:left="4118" w:hanging="1080"/>
      </w:pPr>
      <w:rPr>
        <w:rFonts w:hint="default"/>
      </w:r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19" w15:restartNumberingAfterBreak="0">
    <w:nsid w:val="34AB3269"/>
    <w:multiLevelType w:val="multilevel"/>
    <w:tmpl w:val="29E82808"/>
    <w:lvl w:ilvl="0">
      <w:start w:val="1"/>
      <w:numFmt w:val="decimal"/>
      <w:lvlText w:val="%1."/>
      <w:lvlJc w:val="left"/>
      <w:pPr>
        <w:tabs>
          <w:tab w:val="num" w:pos="709"/>
        </w:tabs>
        <w:ind w:left="709" w:hanging="709"/>
      </w:pPr>
      <w:rPr>
        <w:rFonts w:ascii="Times New Roman" w:hAnsi="Times New Roman" w:cs="Times New Roman" w:hint="default"/>
        <w:b/>
        <w:i w:val="0"/>
        <w:caps/>
        <w:sz w:val="22"/>
        <w:szCs w:val="22"/>
        <w:u w:val="none"/>
      </w:rPr>
    </w:lvl>
    <w:lvl w:ilvl="1">
      <w:start w:val="1"/>
      <w:numFmt w:val="lowerLetter"/>
      <w:lvlText w:val="(%2)"/>
      <w:lvlJc w:val="left"/>
      <w:pPr>
        <w:tabs>
          <w:tab w:val="num" w:pos="851"/>
        </w:tabs>
        <w:ind w:left="851" w:hanging="709"/>
      </w:pPr>
      <w:rPr>
        <w:rFonts w:hint="default"/>
        <w:b w:val="0"/>
        <w:i w:val="0"/>
        <w:sz w:val="22"/>
        <w:szCs w:val="22"/>
      </w:rPr>
    </w:lvl>
    <w:lvl w:ilvl="2">
      <w:start w:val="1"/>
      <w:numFmt w:val="decimal"/>
      <w:isLgl/>
      <w:lvlText w:val="%1.%2.%3."/>
      <w:lvlJc w:val="left"/>
      <w:pPr>
        <w:tabs>
          <w:tab w:val="num" w:pos="2126"/>
        </w:tabs>
        <w:ind w:left="2126" w:hanging="708"/>
      </w:pPr>
      <w:rPr>
        <w:rFonts w:ascii="Times New Roman" w:hAnsi="Times New Roman" w:cs="Times New Roman" w:hint="default"/>
        <w:b/>
        <w:i w:val="0"/>
        <w:sz w:val="22"/>
        <w:szCs w:val="22"/>
      </w:rPr>
    </w:lvl>
    <w:lvl w:ilvl="3">
      <w:start w:val="1"/>
      <w:numFmt w:val="decimal"/>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9C459CD"/>
    <w:multiLevelType w:val="hybridMultilevel"/>
    <w:tmpl w:val="AF4ED59A"/>
    <w:lvl w:ilvl="0" w:tplc="3F866648">
      <w:start w:val="1"/>
      <w:numFmt w:val="lowerRoman"/>
      <w:lvlText w:val="(%1)"/>
      <w:lvlJc w:val="left"/>
      <w:pPr>
        <w:tabs>
          <w:tab w:val="num" w:pos="4118"/>
        </w:tabs>
        <w:ind w:left="4118" w:hanging="1080"/>
      </w:pPr>
      <w:rPr>
        <w:rFonts w:hint="default"/>
      </w:rPr>
    </w:lvl>
    <w:lvl w:ilvl="1" w:tplc="77EAC4A2" w:tentative="1">
      <w:start w:val="1"/>
      <w:numFmt w:val="lowerLetter"/>
      <w:lvlText w:val="%2."/>
      <w:lvlJc w:val="left"/>
      <w:pPr>
        <w:tabs>
          <w:tab w:val="num" w:pos="3758"/>
        </w:tabs>
        <w:ind w:left="3758" w:hanging="360"/>
      </w:pPr>
    </w:lvl>
    <w:lvl w:ilvl="2" w:tplc="0405001B">
      <w:start w:val="1"/>
      <w:numFmt w:val="lowerRoman"/>
      <w:lvlText w:val="%3."/>
      <w:lvlJc w:val="right"/>
      <w:pPr>
        <w:tabs>
          <w:tab w:val="num" w:pos="4478"/>
        </w:tabs>
        <w:ind w:left="4478" w:hanging="180"/>
      </w:pPr>
    </w:lvl>
    <w:lvl w:ilvl="3" w:tplc="0405000F" w:tentative="1">
      <w:start w:val="1"/>
      <w:numFmt w:val="decimal"/>
      <w:lvlText w:val="%4."/>
      <w:lvlJc w:val="left"/>
      <w:pPr>
        <w:tabs>
          <w:tab w:val="num" w:pos="5198"/>
        </w:tabs>
        <w:ind w:left="5198" w:hanging="360"/>
      </w:pPr>
    </w:lvl>
    <w:lvl w:ilvl="4" w:tplc="04050019" w:tentative="1">
      <w:start w:val="1"/>
      <w:numFmt w:val="lowerLetter"/>
      <w:lvlText w:val="%5."/>
      <w:lvlJc w:val="left"/>
      <w:pPr>
        <w:tabs>
          <w:tab w:val="num" w:pos="5918"/>
        </w:tabs>
        <w:ind w:left="5918" w:hanging="360"/>
      </w:pPr>
    </w:lvl>
    <w:lvl w:ilvl="5" w:tplc="0405001B" w:tentative="1">
      <w:start w:val="1"/>
      <w:numFmt w:val="lowerRoman"/>
      <w:lvlText w:val="%6."/>
      <w:lvlJc w:val="right"/>
      <w:pPr>
        <w:tabs>
          <w:tab w:val="num" w:pos="6638"/>
        </w:tabs>
        <w:ind w:left="6638" w:hanging="180"/>
      </w:pPr>
    </w:lvl>
    <w:lvl w:ilvl="6" w:tplc="0405000F" w:tentative="1">
      <w:start w:val="1"/>
      <w:numFmt w:val="decimal"/>
      <w:lvlText w:val="%7."/>
      <w:lvlJc w:val="left"/>
      <w:pPr>
        <w:tabs>
          <w:tab w:val="num" w:pos="7358"/>
        </w:tabs>
        <w:ind w:left="7358" w:hanging="360"/>
      </w:pPr>
    </w:lvl>
    <w:lvl w:ilvl="7" w:tplc="04050019" w:tentative="1">
      <w:start w:val="1"/>
      <w:numFmt w:val="lowerLetter"/>
      <w:lvlText w:val="%8."/>
      <w:lvlJc w:val="left"/>
      <w:pPr>
        <w:tabs>
          <w:tab w:val="num" w:pos="8078"/>
        </w:tabs>
        <w:ind w:left="8078" w:hanging="360"/>
      </w:pPr>
    </w:lvl>
    <w:lvl w:ilvl="8" w:tplc="0405001B" w:tentative="1">
      <w:start w:val="1"/>
      <w:numFmt w:val="lowerRoman"/>
      <w:lvlText w:val="%9."/>
      <w:lvlJc w:val="right"/>
      <w:pPr>
        <w:tabs>
          <w:tab w:val="num" w:pos="8798"/>
        </w:tabs>
        <w:ind w:left="8798" w:hanging="180"/>
      </w:pPr>
    </w:lvl>
  </w:abstractNum>
  <w:abstractNum w:abstractNumId="21" w15:restartNumberingAfterBreak="0">
    <w:nsid w:val="3CBD68CF"/>
    <w:multiLevelType w:val="hybridMultilevel"/>
    <w:tmpl w:val="AF4ED59A"/>
    <w:lvl w:ilvl="0" w:tplc="3F866648">
      <w:start w:val="1"/>
      <w:numFmt w:val="lowerRoman"/>
      <w:lvlText w:val="(%1)"/>
      <w:lvlJc w:val="left"/>
      <w:pPr>
        <w:tabs>
          <w:tab w:val="num" w:pos="4118"/>
        </w:tabs>
        <w:ind w:left="4118" w:hanging="1080"/>
      </w:pPr>
      <w:rPr>
        <w:rFonts w:hint="default"/>
      </w:rPr>
    </w:lvl>
    <w:lvl w:ilvl="1" w:tplc="77EAC4A2" w:tentative="1">
      <w:start w:val="1"/>
      <w:numFmt w:val="lowerLetter"/>
      <w:lvlText w:val="%2."/>
      <w:lvlJc w:val="left"/>
      <w:pPr>
        <w:tabs>
          <w:tab w:val="num" w:pos="3758"/>
        </w:tabs>
        <w:ind w:left="3758" w:hanging="360"/>
      </w:pPr>
    </w:lvl>
    <w:lvl w:ilvl="2" w:tplc="0405001B">
      <w:start w:val="1"/>
      <w:numFmt w:val="lowerRoman"/>
      <w:lvlText w:val="%3."/>
      <w:lvlJc w:val="right"/>
      <w:pPr>
        <w:tabs>
          <w:tab w:val="num" w:pos="4478"/>
        </w:tabs>
        <w:ind w:left="4478" w:hanging="180"/>
      </w:pPr>
    </w:lvl>
    <w:lvl w:ilvl="3" w:tplc="0405000F" w:tentative="1">
      <w:start w:val="1"/>
      <w:numFmt w:val="decimal"/>
      <w:lvlText w:val="%4."/>
      <w:lvlJc w:val="left"/>
      <w:pPr>
        <w:tabs>
          <w:tab w:val="num" w:pos="5198"/>
        </w:tabs>
        <w:ind w:left="5198" w:hanging="360"/>
      </w:pPr>
    </w:lvl>
    <w:lvl w:ilvl="4" w:tplc="04050019" w:tentative="1">
      <w:start w:val="1"/>
      <w:numFmt w:val="lowerLetter"/>
      <w:lvlText w:val="%5."/>
      <w:lvlJc w:val="left"/>
      <w:pPr>
        <w:tabs>
          <w:tab w:val="num" w:pos="5918"/>
        </w:tabs>
        <w:ind w:left="5918" w:hanging="360"/>
      </w:pPr>
    </w:lvl>
    <w:lvl w:ilvl="5" w:tplc="0405001B" w:tentative="1">
      <w:start w:val="1"/>
      <w:numFmt w:val="lowerRoman"/>
      <w:lvlText w:val="%6."/>
      <w:lvlJc w:val="right"/>
      <w:pPr>
        <w:tabs>
          <w:tab w:val="num" w:pos="6638"/>
        </w:tabs>
        <w:ind w:left="6638" w:hanging="180"/>
      </w:pPr>
    </w:lvl>
    <w:lvl w:ilvl="6" w:tplc="0405000F" w:tentative="1">
      <w:start w:val="1"/>
      <w:numFmt w:val="decimal"/>
      <w:lvlText w:val="%7."/>
      <w:lvlJc w:val="left"/>
      <w:pPr>
        <w:tabs>
          <w:tab w:val="num" w:pos="7358"/>
        </w:tabs>
        <w:ind w:left="7358" w:hanging="360"/>
      </w:pPr>
    </w:lvl>
    <w:lvl w:ilvl="7" w:tplc="04050019" w:tentative="1">
      <w:start w:val="1"/>
      <w:numFmt w:val="lowerLetter"/>
      <w:lvlText w:val="%8."/>
      <w:lvlJc w:val="left"/>
      <w:pPr>
        <w:tabs>
          <w:tab w:val="num" w:pos="8078"/>
        </w:tabs>
        <w:ind w:left="8078" w:hanging="360"/>
      </w:pPr>
    </w:lvl>
    <w:lvl w:ilvl="8" w:tplc="0405001B" w:tentative="1">
      <w:start w:val="1"/>
      <w:numFmt w:val="lowerRoman"/>
      <w:lvlText w:val="%9."/>
      <w:lvlJc w:val="right"/>
      <w:pPr>
        <w:tabs>
          <w:tab w:val="num" w:pos="8798"/>
        </w:tabs>
        <w:ind w:left="8798" w:hanging="180"/>
      </w:pPr>
    </w:lvl>
  </w:abstractNum>
  <w:abstractNum w:abstractNumId="22" w15:restartNumberingAfterBreak="0">
    <w:nsid w:val="44054176"/>
    <w:multiLevelType w:val="hybridMultilevel"/>
    <w:tmpl w:val="AD9E2340"/>
    <w:lvl w:ilvl="0" w:tplc="C5B0AC78">
      <w:start w:val="1"/>
      <w:numFmt w:val="lowerLetter"/>
      <w:lvlText w:val="(%1)"/>
      <w:lvlJc w:val="left"/>
      <w:pPr>
        <w:tabs>
          <w:tab w:val="num" w:pos="2138"/>
        </w:tabs>
        <w:ind w:left="2138" w:hanging="720"/>
      </w:pPr>
      <w:rPr>
        <w:rFonts w:hint="default"/>
        <w:b w:val="0"/>
      </w:rPr>
    </w:lvl>
    <w:lvl w:ilvl="1" w:tplc="C1B61B06">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BE7C25"/>
    <w:multiLevelType w:val="hybridMultilevel"/>
    <w:tmpl w:val="E9840BB0"/>
    <w:lvl w:ilvl="0" w:tplc="C61A6B02">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4A0317DC"/>
    <w:multiLevelType w:val="hybridMultilevel"/>
    <w:tmpl w:val="1F80C808"/>
    <w:lvl w:ilvl="0" w:tplc="4E72C484">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5" w15:restartNumberingAfterBreak="0">
    <w:nsid w:val="4C343634"/>
    <w:multiLevelType w:val="multilevel"/>
    <w:tmpl w:val="54F01526"/>
    <w:lvl w:ilvl="0">
      <w:start w:val="1"/>
      <w:numFmt w:val="decimal"/>
      <w:pStyle w:val="Nadpis1"/>
      <w:lvlText w:val="%1."/>
      <w:lvlJc w:val="left"/>
      <w:pPr>
        <w:tabs>
          <w:tab w:val="num" w:pos="709"/>
        </w:tabs>
        <w:ind w:left="709" w:hanging="709"/>
      </w:pPr>
      <w:rPr>
        <w:rFonts w:asciiTheme="minorHAnsi" w:hAnsiTheme="minorHAnsi" w:cs="Times New Roman" w:hint="default"/>
        <w:b/>
        <w:i w:val="0"/>
        <w:caps/>
        <w:sz w:val="20"/>
        <w:szCs w:val="20"/>
        <w:u w:val="none"/>
      </w:rPr>
    </w:lvl>
    <w:lvl w:ilvl="1">
      <w:start w:val="1"/>
      <w:numFmt w:val="decimal"/>
      <w:pStyle w:val="Nadpis2"/>
      <w:isLgl/>
      <w:lvlText w:val="%1.%2."/>
      <w:lvlJc w:val="left"/>
      <w:pPr>
        <w:tabs>
          <w:tab w:val="num" w:pos="851"/>
        </w:tabs>
        <w:ind w:left="851" w:hanging="709"/>
      </w:pPr>
      <w:rPr>
        <w:rFonts w:asciiTheme="minorHAnsi" w:hAnsiTheme="minorHAnsi" w:cs="Times New Roman" w:hint="default"/>
        <w:b w:val="0"/>
        <w:i w:val="0"/>
        <w:sz w:val="20"/>
        <w:szCs w:val="20"/>
      </w:rPr>
    </w:lvl>
    <w:lvl w:ilvl="2">
      <w:start w:val="1"/>
      <w:numFmt w:val="decimal"/>
      <w:pStyle w:val="Nadpis3"/>
      <w:isLgl/>
      <w:lvlText w:val="%1.%2.%3."/>
      <w:lvlJc w:val="left"/>
      <w:pPr>
        <w:tabs>
          <w:tab w:val="num" w:pos="2126"/>
        </w:tabs>
        <w:ind w:left="2126" w:hanging="708"/>
      </w:pPr>
      <w:rPr>
        <w:rFonts w:ascii="Times New Roman" w:hAnsi="Times New Roman" w:cs="Times New Roman"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6" w15:restartNumberingAfterBreak="0">
    <w:nsid w:val="4DA505EE"/>
    <w:multiLevelType w:val="multilevel"/>
    <w:tmpl w:val="716CD0AA"/>
    <w:lvl w:ilvl="0">
      <w:start w:val="1"/>
      <w:numFmt w:val="decimal"/>
      <w:pStyle w:val="Odsazentext1"/>
      <w:suff w:val="nothing"/>
      <w:lvlText w:val="%1."/>
      <w:lvlJc w:val="left"/>
      <w:pPr>
        <w:ind w:left="1021" w:hanging="1021"/>
      </w:pPr>
      <w:rPr>
        <w:rFonts w:ascii="Times New Roman Bold" w:hAnsi="Times New Roman Bold" w:hint="default"/>
        <w:b/>
        <w:i w:val="0"/>
        <w:spacing w:val="30"/>
        <w:sz w:val="22"/>
        <w:u w:val="none"/>
      </w:rPr>
    </w:lvl>
    <w:lvl w:ilvl="1">
      <w:start w:val="1"/>
      <w:numFmt w:val="decimal"/>
      <w:isLgl/>
      <w:lvlText w:val="%1.%2"/>
      <w:lvlJc w:val="left"/>
      <w:pPr>
        <w:tabs>
          <w:tab w:val="num" w:pos="1220"/>
        </w:tabs>
        <w:ind w:left="1220" w:hanging="709"/>
      </w:pPr>
      <w:rPr>
        <w:rFonts w:ascii="Times New Roman" w:hAnsi="Times New Roman" w:hint="default"/>
        <w:b/>
        <w:i w:val="0"/>
        <w:sz w:val="22"/>
      </w:rPr>
    </w:lvl>
    <w:lvl w:ilvl="2">
      <w:start w:val="1"/>
      <w:numFmt w:val="decimal"/>
      <w:isLgl/>
      <w:lvlText w:val="%1.%2.%3"/>
      <w:lvlJc w:val="left"/>
      <w:pPr>
        <w:tabs>
          <w:tab w:val="num" w:pos="-3458"/>
        </w:tabs>
        <w:ind w:left="-3458" w:hanging="709"/>
      </w:pPr>
      <w:rPr>
        <w:rFonts w:ascii="Times New Roman" w:hAnsi="Times New Roman" w:hint="default"/>
        <w:b/>
        <w:i w:val="0"/>
        <w:sz w:val="22"/>
      </w:rPr>
    </w:lvl>
    <w:lvl w:ilvl="3">
      <w:start w:val="1"/>
      <w:numFmt w:val="decimal"/>
      <w:isLgl/>
      <w:lvlText w:val="%1.%2.%3.%4"/>
      <w:lvlJc w:val="left"/>
      <w:pPr>
        <w:tabs>
          <w:tab w:val="num" w:pos="-2608"/>
        </w:tabs>
        <w:ind w:left="-2608" w:hanging="850"/>
      </w:pPr>
      <w:rPr>
        <w:rFonts w:ascii="Times New Roman" w:hAnsi="Times New Roman" w:hint="default"/>
        <w:b/>
        <w:i w:val="0"/>
        <w:sz w:val="22"/>
      </w:rPr>
    </w:lvl>
    <w:lvl w:ilvl="4">
      <w:start w:val="1"/>
      <w:numFmt w:val="decimal"/>
      <w:isLgl/>
      <w:lvlText w:val="%1.%2.%3.%4.%5"/>
      <w:lvlJc w:val="left"/>
      <w:pPr>
        <w:tabs>
          <w:tab w:val="num" w:pos="-1616"/>
        </w:tabs>
        <w:ind w:left="-1616" w:hanging="992"/>
      </w:pPr>
      <w:rPr>
        <w:rFonts w:ascii="Times New Roman" w:hAnsi="Times New Roman" w:hint="default"/>
        <w:b/>
        <w:i w:val="0"/>
        <w:sz w:val="22"/>
        <w:szCs w:val="22"/>
      </w:rPr>
    </w:lvl>
    <w:lvl w:ilvl="5">
      <w:start w:val="1"/>
      <w:numFmt w:val="decimal"/>
      <w:lvlText w:val="%1.%2.%3.%4.%5.%6"/>
      <w:lvlJc w:val="left"/>
      <w:pPr>
        <w:tabs>
          <w:tab w:val="num" w:pos="-3724"/>
        </w:tabs>
        <w:ind w:left="-3724" w:hanging="1152"/>
      </w:pPr>
      <w:rPr>
        <w:rFonts w:hint="default"/>
      </w:rPr>
    </w:lvl>
    <w:lvl w:ilvl="6">
      <w:start w:val="1"/>
      <w:numFmt w:val="decimal"/>
      <w:lvlText w:val="%1.%2.%3.%4.%5.%6.%7"/>
      <w:lvlJc w:val="left"/>
      <w:pPr>
        <w:tabs>
          <w:tab w:val="num" w:pos="-3580"/>
        </w:tabs>
        <w:ind w:left="-3580" w:hanging="1296"/>
      </w:pPr>
      <w:rPr>
        <w:rFonts w:hint="default"/>
      </w:rPr>
    </w:lvl>
    <w:lvl w:ilvl="7">
      <w:start w:val="1"/>
      <w:numFmt w:val="decimal"/>
      <w:lvlText w:val="%1.%2.%3.%4.%5.%6.%7.%8"/>
      <w:lvlJc w:val="left"/>
      <w:pPr>
        <w:tabs>
          <w:tab w:val="num" w:pos="-3436"/>
        </w:tabs>
        <w:ind w:left="-3436" w:hanging="1440"/>
      </w:pPr>
      <w:rPr>
        <w:rFonts w:hint="default"/>
      </w:rPr>
    </w:lvl>
    <w:lvl w:ilvl="8">
      <w:start w:val="1"/>
      <w:numFmt w:val="decimal"/>
      <w:lvlText w:val="%1.%2.%3.%4.%5.%6.%7.%8.%9"/>
      <w:lvlJc w:val="left"/>
      <w:pPr>
        <w:tabs>
          <w:tab w:val="num" w:pos="-3292"/>
        </w:tabs>
        <w:ind w:left="-3292" w:hanging="1584"/>
      </w:pPr>
      <w:rPr>
        <w:rFonts w:hint="default"/>
      </w:rPr>
    </w:lvl>
  </w:abstractNum>
  <w:abstractNum w:abstractNumId="27" w15:restartNumberingAfterBreak="0">
    <w:nsid w:val="51501DDA"/>
    <w:multiLevelType w:val="multilevel"/>
    <w:tmpl w:val="29E82808"/>
    <w:lvl w:ilvl="0">
      <w:start w:val="1"/>
      <w:numFmt w:val="decimal"/>
      <w:lvlText w:val="%1."/>
      <w:lvlJc w:val="left"/>
      <w:pPr>
        <w:tabs>
          <w:tab w:val="num" w:pos="709"/>
        </w:tabs>
        <w:ind w:left="709" w:hanging="709"/>
      </w:pPr>
      <w:rPr>
        <w:rFonts w:ascii="Times New Roman" w:hAnsi="Times New Roman" w:cs="Times New Roman" w:hint="default"/>
        <w:b/>
        <w:i w:val="0"/>
        <w:caps/>
        <w:sz w:val="22"/>
        <w:szCs w:val="22"/>
        <w:u w:val="none"/>
      </w:rPr>
    </w:lvl>
    <w:lvl w:ilvl="1">
      <w:start w:val="1"/>
      <w:numFmt w:val="lowerLetter"/>
      <w:lvlText w:val="(%2)"/>
      <w:lvlJc w:val="left"/>
      <w:pPr>
        <w:tabs>
          <w:tab w:val="num" w:pos="851"/>
        </w:tabs>
        <w:ind w:left="851" w:hanging="709"/>
      </w:pPr>
      <w:rPr>
        <w:rFonts w:hint="default"/>
        <w:b w:val="0"/>
        <w:i w:val="0"/>
        <w:sz w:val="22"/>
        <w:szCs w:val="22"/>
      </w:rPr>
    </w:lvl>
    <w:lvl w:ilvl="2">
      <w:start w:val="1"/>
      <w:numFmt w:val="decimal"/>
      <w:isLgl/>
      <w:lvlText w:val="%1.%2.%3."/>
      <w:lvlJc w:val="left"/>
      <w:pPr>
        <w:tabs>
          <w:tab w:val="num" w:pos="2126"/>
        </w:tabs>
        <w:ind w:left="2126" w:hanging="708"/>
      </w:pPr>
      <w:rPr>
        <w:rFonts w:ascii="Times New Roman" w:hAnsi="Times New Roman" w:cs="Times New Roman" w:hint="default"/>
        <w:b/>
        <w:i w:val="0"/>
        <w:sz w:val="22"/>
        <w:szCs w:val="22"/>
      </w:rPr>
    </w:lvl>
    <w:lvl w:ilvl="3">
      <w:start w:val="1"/>
      <w:numFmt w:val="decimal"/>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2FF4C70"/>
    <w:multiLevelType w:val="hybridMultilevel"/>
    <w:tmpl w:val="4C3060CA"/>
    <w:lvl w:ilvl="0" w:tplc="C61A6B02">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9" w15:restartNumberingAfterBreak="0">
    <w:nsid w:val="56E84934"/>
    <w:multiLevelType w:val="hybridMultilevel"/>
    <w:tmpl w:val="91F630AC"/>
    <w:lvl w:ilvl="0" w:tplc="E8E4264A">
      <w:start w:val="1"/>
      <w:numFmt w:val="lowerLetter"/>
      <w:lvlText w:val="(%1)"/>
      <w:lvlJc w:val="left"/>
      <w:pPr>
        <w:tabs>
          <w:tab w:val="num" w:pos="1324"/>
        </w:tabs>
        <w:ind w:left="1324" w:hanging="360"/>
      </w:pPr>
      <w:rPr>
        <w:rFonts w:hint="default"/>
      </w:rPr>
    </w:lvl>
    <w:lvl w:ilvl="1" w:tplc="0E0E98A0">
      <w:start w:val="1"/>
      <w:numFmt w:val="lowerRoman"/>
      <w:lvlText w:val="(%2)"/>
      <w:lvlJc w:val="left"/>
      <w:pPr>
        <w:tabs>
          <w:tab w:val="num" w:pos="2160"/>
        </w:tabs>
        <w:ind w:left="2160" w:hanging="1080"/>
      </w:pPr>
      <w:rPr>
        <w:rFonts w:hint="default"/>
      </w:rPr>
    </w:lvl>
    <w:lvl w:ilvl="2" w:tplc="69848054">
      <w:start w:val="1"/>
      <w:numFmt w:val="lowerRoman"/>
      <w:lvlText w:val="(%3)"/>
      <w:lvlJc w:val="left"/>
      <w:pPr>
        <w:tabs>
          <w:tab w:val="num" w:pos="2160"/>
        </w:tabs>
        <w:ind w:left="2160" w:hanging="180"/>
      </w:pPr>
      <w:rPr>
        <w:rFonts w:hint="default"/>
      </w:rPr>
    </w:lvl>
    <w:lvl w:ilvl="3" w:tplc="2E26C806">
      <w:start w:val="1"/>
      <w:numFmt w:val="lowerLetter"/>
      <w:lvlText w:val="%4)"/>
      <w:lvlJc w:val="left"/>
      <w:pPr>
        <w:ind w:left="2880" w:hanging="360"/>
      </w:pPr>
      <w:rPr>
        <w:rFonts w:hint="default"/>
        <w:b w:val="0"/>
      </w:rPr>
    </w:lvl>
    <w:lvl w:ilvl="4" w:tplc="C27CA9B2">
      <w:start w:val="1"/>
      <w:numFmt w:val="lowerLetter"/>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750DCA"/>
    <w:multiLevelType w:val="hybridMultilevel"/>
    <w:tmpl w:val="64F0C1FA"/>
    <w:lvl w:ilvl="0" w:tplc="4E72C484">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64DC122B"/>
    <w:multiLevelType w:val="multilevel"/>
    <w:tmpl w:val="683E8A58"/>
    <w:lvl w:ilvl="0">
      <w:start w:val="1"/>
      <w:numFmt w:val="decimal"/>
      <w:lvlText w:val="%1."/>
      <w:lvlJc w:val="left"/>
      <w:pPr>
        <w:tabs>
          <w:tab w:val="num" w:pos="709"/>
        </w:tabs>
        <w:ind w:left="709" w:hanging="709"/>
      </w:pPr>
      <w:rPr>
        <w:rFonts w:ascii="Times New Roman" w:hAnsi="Times New Roman" w:cs="Times New Roman" w:hint="default"/>
        <w:b/>
        <w:i w:val="0"/>
        <w:caps/>
        <w:sz w:val="22"/>
        <w:szCs w:val="22"/>
        <w:u w:val="none"/>
      </w:rPr>
    </w:lvl>
    <w:lvl w:ilvl="1">
      <w:start w:val="1"/>
      <w:numFmt w:val="lowerLetter"/>
      <w:lvlText w:val="(%2)"/>
      <w:lvlJc w:val="left"/>
      <w:pPr>
        <w:tabs>
          <w:tab w:val="num" w:pos="851"/>
        </w:tabs>
        <w:ind w:left="851" w:hanging="709"/>
      </w:pPr>
      <w:rPr>
        <w:rFonts w:hint="default"/>
        <w:b w:val="0"/>
        <w:i w:val="0"/>
        <w:sz w:val="22"/>
        <w:szCs w:val="22"/>
      </w:rPr>
    </w:lvl>
    <w:lvl w:ilvl="2">
      <w:start w:val="1"/>
      <w:numFmt w:val="decimal"/>
      <w:isLgl/>
      <w:lvlText w:val="%1.%2.%3."/>
      <w:lvlJc w:val="left"/>
      <w:pPr>
        <w:tabs>
          <w:tab w:val="num" w:pos="2126"/>
        </w:tabs>
        <w:ind w:left="2126" w:hanging="708"/>
      </w:pPr>
      <w:rPr>
        <w:rFonts w:ascii="Times New Roman" w:hAnsi="Times New Roman" w:cs="Times New Roman" w:hint="default"/>
        <w:b/>
        <w:i w:val="0"/>
        <w:sz w:val="22"/>
        <w:szCs w:val="22"/>
      </w:rPr>
    </w:lvl>
    <w:lvl w:ilvl="3">
      <w:start w:val="1"/>
      <w:numFmt w:val="decimal"/>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76856C9"/>
    <w:multiLevelType w:val="hybridMultilevel"/>
    <w:tmpl w:val="259C4D16"/>
    <w:lvl w:ilvl="0" w:tplc="4E72C484">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4" w15:restartNumberingAfterBreak="0">
    <w:nsid w:val="69B87EA5"/>
    <w:multiLevelType w:val="hybridMultilevel"/>
    <w:tmpl w:val="39E8C840"/>
    <w:lvl w:ilvl="0" w:tplc="4E72C484">
      <w:start w:val="1"/>
      <w:numFmt w:val="lowerLetter"/>
      <w:lvlText w:val="(%1)"/>
      <w:lvlJc w:val="left"/>
      <w:pPr>
        <w:tabs>
          <w:tab w:val="num" w:pos="1495"/>
        </w:tabs>
        <w:ind w:left="1495" w:hanging="360"/>
      </w:pPr>
      <w:rPr>
        <w:rFonts w:hint="default"/>
      </w:rPr>
    </w:lvl>
    <w:lvl w:ilvl="1" w:tplc="FFFFFFFF" w:tentative="1">
      <w:start w:val="1"/>
      <w:numFmt w:val="lowerLetter"/>
      <w:lvlText w:val="%2."/>
      <w:lvlJc w:val="left"/>
      <w:pPr>
        <w:tabs>
          <w:tab w:val="num" w:pos="1157"/>
        </w:tabs>
        <w:ind w:left="1157" w:hanging="360"/>
      </w:pPr>
    </w:lvl>
    <w:lvl w:ilvl="2" w:tplc="FFFFFFFF">
      <w:start w:val="1"/>
      <w:numFmt w:val="lowerRoman"/>
      <w:lvlText w:val="%3."/>
      <w:lvlJc w:val="right"/>
      <w:pPr>
        <w:tabs>
          <w:tab w:val="num" w:pos="1877"/>
        </w:tabs>
        <w:ind w:left="1877" w:hanging="180"/>
      </w:pPr>
    </w:lvl>
    <w:lvl w:ilvl="3" w:tplc="FFFFFFFF" w:tentative="1">
      <w:start w:val="1"/>
      <w:numFmt w:val="decimal"/>
      <w:lvlText w:val="%4."/>
      <w:lvlJc w:val="left"/>
      <w:pPr>
        <w:tabs>
          <w:tab w:val="num" w:pos="2597"/>
        </w:tabs>
        <w:ind w:left="2597" w:hanging="360"/>
      </w:pPr>
    </w:lvl>
    <w:lvl w:ilvl="4" w:tplc="FFFFFFFF" w:tentative="1">
      <w:start w:val="1"/>
      <w:numFmt w:val="lowerLetter"/>
      <w:lvlText w:val="%5."/>
      <w:lvlJc w:val="left"/>
      <w:pPr>
        <w:tabs>
          <w:tab w:val="num" w:pos="3317"/>
        </w:tabs>
        <w:ind w:left="3317" w:hanging="360"/>
      </w:pPr>
    </w:lvl>
    <w:lvl w:ilvl="5" w:tplc="FFFFFFFF" w:tentative="1">
      <w:start w:val="1"/>
      <w:numFmt w:val="lowerRoman"/>
      <w:lvlText w:val="%6."/>
      <w:lvlJc w:val="right"/>
      <w:pPr>
        <w:tabs>
          <w:tab w:val="num" w:pos="4037"/>
        </w:tabs>
        <w:ind w:left="4037" w:hanging="180"/>
      </w:pPr>
    </w:lvl>
    <w:lvl w:ilvl="6" w:tplc="FFFFFFFF" w:tentative="1">
      <w:start w:val="1"/>
      <w:numFmt w:val="decimal"/>
      <w:lvlText w:val="%7."/>
      <w:lvlJc w:val="left"/>
      <w:pPr>
        <w:tabs>
          <w:tab w:val="num" w:pos="4757"/>
        </w:tabs>
        <w:ind w:left="4757" w:hanging="360"/>
      </w:pPr>
    </w:lvl>
    <w:lvl w:ilvl="7" w:tplc="FFFFFFFF" w:tentative="1">
      <w:start w:val="1"/>
      <w:numFmt w:val="lowerLetter"/>
      <w:lvlText w:val="%8."/>
      <w:lvlJc w:val="left"/>
      <w:pPr>
        <w:tabs>
          <w:tab w:val="num" w:pos="5477"/>
        </w:tabs>
        <w:ind w:left="5477" w:hanging="360"/>
      </w:pPr>
    </w:lvl>
    <w:lvl w:ilvl="8" w:tplc="FFFFFFFF" w:tentative="1">
      <w:start w:val="1"/>
      <w:numFmt w:val="lowerRoman"/>
      <w:lvlText w:val="%9."/>
      <w:lvlJc w:val="right"/>
      <w:pPr>
        <w:tabs>
          <w:tab w:val="num" w:pos="6197"/>
        </w:tabs>
        <w:ind w:left="6197" w:hanging="180"/>
      </w:pPr>
    </w:lvl>
  </w:abstractNum>
  <w:abstractNum w:abstractNumId="35" w15:restartNumberingAfterBreak="0">
    <w:nsid w:val="6A202713"/>
    <w:multiLevelType w:val="multilevel"/>
    <w:tmpl w:val="FF868146"/>
    <w:lvl w:ilvl="0">
      <w:start w:val="1"/>
      <w:numFmt w:val="lowerLetter"/>
      <w:lvlText w:val="(%1)"/>
      <w:lvlJc w:val="left"/>
      <w:pPr>
        <w:tabs>
          <w:tab w:val="num" w:pos="2153"/>
        </w:tabs>
        <w:ind w:left="2153" w:hanging="735"/>
      </w:pPr>
      <w:rPr>
        <w:rFonts w:hint="default"/>
      </w:rPr>
    </w:lvl>
    <w:lvl w:ilvl="1">
      <w:start w:val="1"/>
      <w:numFmt w:val="lowerRoman"/>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6" w15:restartNumberingAfterBreak="0">
    <w:nsid w:val="6F4B5D6A"/>
    <w:multiLevelType w:val="multilevel"/>
    <w:tmpl w:val="D5E41C3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851"/>
        </w:tabs>
        <w:ind w:left="851" w:hanging="567"/>
      </w:pPr>
      <w:rPr>
        <w:rFonts w:ascii="Times New Roman Bold" w:hAnsi="Times New Roman Bold" w:hint="default"/>
        <w:b/>
        <w:i w:val="0"/>
        <w:sz w:val="22"/>
      </w:rPr>
    </w:lvl>
    <w:lvl w:ilvl="2">
      <w:start w:val="1"/>
      <w:numFmt w:val="lowerLetter"/>
      <w:lvlText w:val="(%3)"/>
      <w:lvlJc w:val="left"/>
      <w:pPr>
        <w:tabs>
          <w:tab w:val="num" w:pos="1135"/>
        </w:tabs>
        <w:ind w:left="1135" w:hanging="425"/>
      </w:pPr>
      <w:rPr>
        <w:rFonts w:hint="default"/>
        <w:b w:val="0"/>
      </w:rPr>
    </w:lvl>
    <w:lvl w:ilvl="3">
      <w:start w:val="1"/>
      <w:numFmt w:val="lowerLetter"/>
      <w:pStyle w:val="Textkomente"/>
      <w:lvlText w:val="(%4)"/>
      <w:lvlJc w:val="left"/>
      <w:pPr>
        <w:tabs>
          <w:tab w:val="num" w:pos="1418"/>
        </w:tabs>
        <w:ind w:left="1418" w:hanging="426"/>
      </w:pPr>
      <w:rPr>
        <w:rFonts w:hint="default"/>
        <w:b w:val="0"/>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0814436"/>
    <w:multiLevelType w:val="hybridMultilevel"/>
    <w:tmpl w:val="5F00EC2C"/>
    <w:lvl w:ilvl="0" w:tplc="E4C2A230">
      <w:numFmt w:val="bullet"/>
      <w:pStyle w:val="odstaveky"/>
      <w:lvlText w:val="-"/>
      <w:lvlJc w:val="left"/>
      <w:pPr>
        <w:tabs>
          <w:tab w:val="num" w:pos="1305"/>
        </w:tabs>
        <w:ind w:left="1305"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61643"/>
    <w:multiLevelType w:val="multilevel"/>
    <w:tmpl w:val="B282B65C"/>
    <w:lvl w:ilvl="0">
      <w:start w:val="1"/>
      <w:numFmt w:val="lowerLetter"/>
      <w:lvlText w:val="(%1)"/>
      <w:lvlJc w:val="left"/>
      <w:pPr>
        <w:tabs>
          <w:tab w:val="num" w:pos="2295"/>
        </w:tabs>
        <w:ind w:left="2295"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9" w15:restartNumberingAfterBreak="0">
    <w:nsid w:val="725F0174"/>
    <w:multiLevelType w:val="hybridMultilevel"/>
    <w:tmpl w:val="BD8642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733E706E"/>
    <w:multiLevelType w:val="hybridMultilevel"/>
    <w:tmpl w:val="08446E5A"/>
    <w:lvl w:ilvl="0" w:tplc="C61A6B02">
      <w:start w:val="1"/>
      <w:numFmt w:val="lowerLetter"/>
      <w:lvlText w:val="(%1)"/>
      <w:lvlJc w:val="left"/>
      <w:pPr>
        <w:ind w:left="1429" w:hanging="36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6B97B56"/>
    <w:multiLevelType w:val="hybridMultilevel"/>
    <w:tmpl w:val="1474EA02"/>
    <w:lvl w:ilvl="0" w:tplc="4E72C484">
      <w:start w:val="1"/>
      <w:numFmt w:val="lowerLetter"/>
      <w:lvlText w:val="(%1)"/>
      <w:lvlJc w:val="left"/>
      <w:pPr>
        <w:tabs>
          <w:tab w:val="num" w:pos="2204"/>
        </w:tabs>
        <w:ind w:left="2204" w:hanging="360"/>
      </w:pPr>
      <w:rPr>
        <w:rFonts w:hint="default"/>
      </w:rPr>
    </w:lvl>
    <w:lvl w:ilvl="1" w:tplc="FFFFFFFF" w:tentative="1">
      <w:start w:val="1"/>
      <w:numFmt w:val="lowerLetter"/>
      <w:lvlText w:val="%2."/>
      <w:lvlJc w:val="left"/>
      <w:pPr>
        <w:tabs>
          <w:tab w:val="num" w:pos="1157"/>
        </w:tabs>
        <w:ind w:left="1157" w:hanging="360"/>
      </w:pPr>
    </w:lvl>
    <w:lvl w:ilvl="2" w:tplc="FFFFFFFF">
      <w:start w:val="1"/>
      <w:numFmt w:val="lowerRoman"/>
      <w:lvlText w:val="%3."/>
      <w:lvlJc w:val="right"/>
      <w:pPr>
        <w:tabs>
          <w:tab w:val="num" w:pos="1877"/>
        </w:tabs>
        <w:ind w:left="1877" w:hanging="180"/>
      </w:pPr>
    </w:lvl>
    <w:lvl w:ilvl="3" w:tplc="FFFFFFFF" w:tentative="1">
      <w:start w:val="1"/>
      <w:numFmt w:val="decimal"/>
      <w:lvlText w:val="%4."/>
      <w:lvlJc w:val="left"/>
      <w:pPr>
        <w:tabs>
          <w:tab w:val="num" w:pos="2597"/>
        </w:tabs>
        <w:ind w:left="2597" w:hanging="360"/>
      </w:pPr>
    </w:lvl>
    <w:lvl w:ilvl="4" w:tplc="FFFFFFFF" w:tentative="1">
      <w:start w:val="1"/>
      <w:numFmt w:val="lowerLetter"/>
      <w:lvlText w:val="%5."/>
      <w:lvlJc w:val="left"/>
      <w:pPr>
        <w:tabs>
          <w:tab w:val="num" w:pos="3317"/>
        </w:tabs>
        <w:ind w:left="3317" w:hanging="360"/>
      </w:pPr>
    </w:lvl>
    <w:lvl w:ilvl="5" w:tplc="FFFFFFFF" w:tentative="1">
      <w:start w:val="1"/>
      <w:numFmt w:val="lowerRoman"/>
      <w:lvlText w:val="%6."/>
      <w:lvlJc w:val="right"/>
      <w:pPr>
        <w:tabs>
          <w:tab w:val="num" w:pos="4037"/>
        </w:tabs>
        <w:ind w:left="4037" w:hanging="180"/>
      </w:pPr>
    </w:lvl>
    <w:lvl w:ilvl="6" w:tplc="FFFFFFFF" w:tentative="1">
      <w:start w:val="1"/>
      <w:numFmt w:val="decimal"/>
      <w:lvlText w:val="%7."/>
      <w:lvlJc w:val="left"/>
      <w:pPr>
        <w:tabs>
          <w:tab w:val="num" w:pos="4757"/>
        </w:tabs>
        <w:ind w:left="4757" w:hanging="360"/>
      </w:pPr>
    </w:lvl>
    <w:lvl w:ilvl="7" w:tplc="FFFFFFFF" w:tentative="1">
      <w:start w:val="1"/>
      <w:numFmt w:val="lowerLetter"/>
      <w:lvlText w:val="%8."/>
      <w:lvlJc w:val="left"/>
      <w:pPr>
        <w:tabs>
          <w:tab w:val="num" w:pos="5477"/>
        </w:tabs>
        <w:ind w:left="5477" w:hanging="360"/>
      </w:pPr>
    </w:lvl>
    <w:lvl w:ilvl="8" w:tplc="FFFFFFFF" w:tentative="1">
      <w:start w:val="1"/>
      <w:numFmt w:val="lowerRoman"/>
      <w:lvlText w:val="%9."/>
      <w:lvlJc w:val="right"/>
      <w:pPr>
        <w:tabs>
          <w:tab w:val="num" w:pos="6197"/>
        </w:tabs>
        <w:ind w:left="6197" w:hanging="180"/>
      </w:pPr>
    </w:lvl>
  </w:abstractNum>
  <w:abstractNum w:abstractNumId="42" w15:restartNumberingAfterBreak="0">
    <w:nsid w:val="7AF55342"/>
    <w:multiLevelType w:val="multilevel"/>
    <w:tmpl w:val="5B8EC466"/>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3" w15:restartNumberingAfterBreak="0">
    <w:nsid w:val="7FDE323C"/>
    <w:multiLevelType w:val="hybridMultilevel"/>
    <w:tmpl w:val="68FAC7EC"/>
    <w:lvl w:ilvl="0" w:tplc="40BE190E">
      <w:start w:val="1"/>
      <w:numFmt w:val="lowerLetter"/>
      <w:lvlText w:val="(%1)"/>
      <w:lvlJc w:val="left"/>
      <w:pPr>
        <w:tabs>
          <w:tab w:val="num" w:pos="2340"/>
        </w:tabs>
        <w:ind w:left="23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6"/>
  </w:num>
  <w:num w:numId="3">
    <w:abstractNumId w:val="0"/>
  </w:num>
  <w:num w:numId="4">
    <w:abstractNumId w:val="4"/>
  </w:num>
  <w:num w:numId="5">
    <w:abstractNumId w:val="3"/>
  </w:num>
  <w:num w:numId="6">
    <w:abstractNumId w:val="36"/>
  </w:num>
  <w:num w:numId="7">
    <w:abstractNumId w:val="10"/>
  </w:num>
  <w:num w:numId="8">
    <w:abstractNumId w:val="29"/>
  </w:num>
  <w:num w:numId="9">
    <w:abstractNumId w:val="1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8"/>
  </w:num>
  <w:num w:numId="14">
    <w:abstractNumId w:val="30"/>
  </w:num>
  <w:num w:numId="15">
    <w:abstractNumId w:val="24"/>
  </w:num>
  <w:num w:numId="16">
    <w:abstractNumId w:val="33"/>
  </w:num>
  <w:num w:numId="17">
    <w:abstractNumId w:val="26"/>
  </w:num>
  <w:num w:numId="18">
    <w:abstractNumId w:val="18"/>
  </w:num>
  <w:num w:numId="19">
    <w:abstractNumId w:val="17"/>
  </w:num>
  <w:num w:numId="20">
    <w:abstractNumId w:val="20"/>
  </w:num>
  <w:num w:numId="21">
    <w:abstractNumId w:val="34"/>
  </w:num>
  <w:num w:numId="22">
    <w:abstractNumId w:val="16"/>
  </w:num>
  <w:num w:numId="23">
    <w:abstractNumId w:val="37"/>
  </w:num>
  <w:num w:numId="24">
    <w:abstractNumId w:val="13"/>
  </w:num>
  <w:num w:numId="25">
    <w:abstractNumId w:val="23"/>
  </w:num>
  <w:num w:numId="26">
    <w:abstractNumId w:val="11"/>
  </w:num>
  <w:num w:numId="27">
    <w:abstractNumId w:val="5"/>
  </w:num>
  <w:num w:numId="28">
    <w:abstractNumId w:val="12"/>
  </w:num>
  <w:num w:numId="29">
    <w:abstractNumId w:val="35"/>
  </w:num>
  <w:num w:numId="30">
    <w:abstractNumId w:val="32"/>
  </w:num>
  <w:num w:numId="31">
    <w:abstractNumId w:val="42"/>
  </w:num>
  <w:num w:numId="32">
    <w:abstractNumId w:val="28"/>
  </w:num>
  <w:num w:numId="33">
    <w:abstractNumId w:val="31"/>
  </w:num>
  <w:num w:numId="34">
    <w:abstractNumId w:val="40"/>
  </w:num>
  <w:num w:numId="35">
    <w:abstractNumId w:val="19"/>
  </w:num>
  <w:num w:numId="36">
    <w:abstractNumId w:val="39"/>
  </w:num>
  <w:num w:numId="37">
    <w:abstractNumId w:val="38"/>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0">
    <w:abstractNumId w:val="1"/>
  </w:num>
  <w:num w:numId="41">
    <w:abstractNumId w:val="9"/>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3"/>
  </w:num>
  <w:num w:numId="45">
    <w:abstractNumId w:val="25"/>
  </w:num>
  <w:num w:numId="46">
    <w:abstractNumId w:val="41"/>
  </w:num>
  <w:num w:numId="47">
    <w:abstractNumId w:val="21"/>
  </w:num>
  <w:num w:numId="48">
    <w:abstractNumId w:val="25"/>
  </w:num>
  <w:num w:numId="49">
    <w:abstractNumId w:val="7"/>
  </w:num>
  <w:num w:numId="50">
    <w:abstractNumId w:val="25"/>
  </w:num>
  <w:num w:numId="51">
    <w:abstractNumId w:val="25"/>
  </w:num>
  <w:num w:numId="52">
    <w:abstractNumId w:val="25"/>
  </w:num>
  <w:num w:numId="53">
    <w:abstractNumId w:val="25"/>
  </w:num>
  <w:num w:numId="5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CC"/>
    <w:rsid w:val="0000422D"/>
    <w:rsid w:val="00006DA8"/>
    <w:rsid w:val="000120FA"/>
    <w:rsid w:val="000149D4"/>
    <w:rsid w:val="00014E52"/>
    <w:rsid w:val="0001718E"/>
    <w:rsid w:val="00034D8E"/>
    <w:rsid w:val="000407B5"/>
    <w:rsid w:val="0004472F"/>
    <w:rsid w:val="000527A9"/>
    <w:rsid w:val="00055EE3"/>
    <w:rsid w:val="00074B94"/>
    <w:rsid w:val="00074E96"/>
    <w:rsid w:val="0007572A"/>
    <w:rsid w:val="0008670D"/>
    <w:rsid w:val="000900BF"/>
    <w:rsid w:val="000B72D3"/>
    <w:rsid w:val="000C0913"/>
    <w:rsid w:val="000D058B"/>
    <w:rsid w:val="000D26F4"/>
    <w:rsid w:val="000D2A30"/>
    <w:rsid w:val="000D7F6D"/>
    <w:rsid w:val="000E3209"/>
    <w:rsid w:val="000E44FB"/>
    <w:rsid w:val="000E5444"/>
    <w:rsid w:val="000E5D1E"/>
    <w:rsid w:val="000E7883"/>
    <w:rsid w:val="000F31B8"/>
    <w:rsid w:val="000F4C6A"/>
    <w:rsid w:val="000F5317"/>
    <w:rsid w:val="00100053"/>
    <w:rsid w:val="001007AD"/>
    <w:rsid w:val="0010200E"/>
    <w:rsid w:val="00107003"/>
    <w:rsid w:val="001110E9"/>
    <w:rsid w:val="00112199"/>
    <w:rsid w:val="00114401"/>
    <w:rsid w:val="00115DDA"/>
    <w:rsid w:val="00117068"/>
    <w:rsid w:val="0012457B"/>
    <w:rsid w:val="001248BA"/>
    <w:rsid w:val="001374D4"/>
    <w:rsid w:val="001440E3"/>
    <w:rsid w:val="00144B07"/>
    <w:rsid w:val="00152B0A"/>
    <w:rsid w:val="00153086"/>
    <w:rsid w:val="00161E12"/>
    <w:rsid w:val="00164BC3"/>
    <w:rsid w:val="00166FB9"/>
    <w:rsid w:val="00171AD3"/>
    <w:rsid w:val="001741DB"/>
    <w:rsid w:val="001765C7"/>
    <w:rsid w:val="001823CD"/>
    <w:rsid w:val="001917B5"/>
    <w:rsid w:val="00194AC6"/>
    <w:rsid w:val="001A0209"/>
    <w:rsid w:val="001A608C"/>
    <w:rsid w:val="001B0A22"/>
    <w:rsid w:val="001B26F7"/>
    <w:rsid w:val="001B3CB2"/>
    <w:rsid w:val="001B51D8"/>
    <w:rsid w:val="001C1B1B"/>
    <w:rsid w:val="001C734F"/>
    <w:rsid w:val="001D0539"/>
    <w:rsid w:val="001D1BF5"/>
    <w:rsid w:val="001D2B7C"/>
    <w:rsid w:val="001D5306"/>
    <w:rsid w:val="001D5FF1"/>
    <w:rsid w:val="001D7D62"/>
    <w:rsid w:val="001D7F1B"/>
    <w:rsid w:val="00204EB1"/>
    <w:rsid w:val="00206A43"/>
    <w:rsid w:val="00207419"/>
    <w:rsid w:val="0020749C"/>
    <w:rsid w:val="0021161A"/>
    <w:rsid w:val="00212AD8"/>
    <w:rsid w:val="002138E5"/>
    <w:rsid w:val="002171EE"/>
    <w:rsid w:val="0022573B"/>
    <w:rsid w:val="00230C81"/>
    <w:rsid w:val="00233E5A"/>
    <w:rsid w:val="00235F0A"/>
    <w:rsid w:val="002409FA"/>
    <w:rsid w:val="00243BB0"/>
    <w:rsid w:val="00246C46"/>
    <w:rsid w:val="0025302B"/>
    <w:rsid w:val="002532D3"/>
    <w:rsid w:val="00254D3E"/>
    <w:rsid w:val="00256239"/>
    <w:rsid w:val="00262BB3"/>
    <w:rsid w:val="002702B2"/>
    <w:rsid w:val="00271720"/>
    <w:rsid w:val="00271E77"/>
    <w:rsid w:val="002723A6"/>
    <w:rsid w:val="00273A0D"/>
    <w:rsid w:val="00273C71"/>
    <w:rsid w:val="00274844"/>
    <w:rsid w:val="00287C37"/>
    <w:rsid w:val="00291037"/>
    <w:rsid w:val="002A3154"/>
    <w:rsid w:val="002A47F9"/>
    <w:rsid w:val="002A69BB"/>
    <w:rsid w:val="002A6A1E"/>
    <w:rsid w:val="002A7065"/>
    <w:rsid w:val="002B3895"/>
    <w:rsid w:val="002C1BB7"/>
    <w:rsid w:val="002C7239"/>
    <w:rsid w:val="002D059B"/>
    <w:rsid w:val="002D1E30"/>
    <w:rsid w:val="002E00B7"/>
    <w:rsid w:val="002E065F"/>
    <w:rsid w:val="002E557D"/>
    <w:rsid w:val="002F009C"/>
    <w:rsid w:val="002F6471"/>
    <w:rsid w:val="0030277D"/>
    <w:rsid w:val="0030432D"/>
    <w:rsid w:val="003111F4"/>
    <w:rsid w:val="0031451E"/>
    <w:rsid w:val="00316946"/>
    <w:rsid w:val="00320040"/>
    <w:rsid w:val="00320D1A"/>
    <w:rsid w:val="00333DE2"/>
    <w:rsid w:val="003440C3"/>
    <w:rsid w:val="00347C04"/>
    <w:rsid w:val="00350460"/>
    <w:rsid w:val="00351D78"/>
    <w:rsid w:val="00352D70"/>
    <w:rsid w:val="00363683"/>
    <w:rsid w:val="003675F0"/>
    <w:rsid w:val="003723B1"/>
    <w:rsid w:val="00374FEF"/>
    <w:rsid w:val="0038466D"/>
    <w:rsid w:val="0039012F"/>
    <w:rsid w:val="00392494"/>
    <w:rsid w:val="003A1A3A"/>
    <w:rsid w:val="003A280D"/>
    <w:rsid w:val="003A6E02"/>
    <w:rsid w:val="003B191D"/>
    <w:rsid w:val="003B323D"/>
    <w:rsid w:val="003C52FC"/>
    <w:rsid w:val="003C7D77"/>
    <w:rsid w:val="003D157A"/>
    <w:rsid w:val="003D5233"/>
    <w:rsid w:val="003E7C69"/>
    <w:rsid w:val="003F2156"/>
    <w:rsid w:val="003F3B85"/>
    <w:rsid w:val="003F5AEF"/>
    <w:rsid w:val="00400625"/>
    <w:rsid w:val="00401AB0"/>
    <w:rsid w:val="004029B4"/>
    <w:rsid w:val="00403980"/>
    <w:rsid w:val="00407266"/>
    <w:rsid w:val="0041287C"/>
    <w:rsid w:val="00413C40"/>
    <w:rsid w:val="00417F5B"/>
    <w:rsid w:val="00423B8A"/>
    <w:rsid w:val="0042764A"/>
    <w:rsid w:val="00430C39"/>
    <w:rsid w:val="00432BAA"/>
    <w:rsid w:val="004343A7"/>
    <w:rsid w:val="00434733"/>
    <w:rsid w:val="004352DF"/>
    <w:rsid w:val="00436771"/>
    <w:rsid w:val="00442612"/>
    <w:rsid w:val="0044678D"/>
    <w:rsid w:val="00446C35"/>
    <w:rsid w:val="00451479"/>
    <w:rsid w:val="00452B4C"/>
    <w:rsid w:val="004535A0"/>
    <w:rsid w:val="00453CDE"/>
    <w:rsid w:val="00454A3D"/>
    <w:rsid w:val="00457668"/>
    <w:rsid w:val="00464990"/>
    <w:rsid w:val="00467273"/>
    <w:rsid w:val="0047585A"/>
    <w:rsid w:val="00475868"/>
    <w:rsid w:val="004800FC"/>
    <w:rsid w:val="00480149"/>
    <w:rsid w:val="00480154"/>
    <w:rsid w:val="004806BC"/>
    <w:rsid w:val="00496440"/>
    <w:rsid w:val="004A287A"/>
    <w:rsid w:val="004A2E86"/>
    <w:rsid w:val="004B26FB"/>
    <w:rsid w:val="004B2B50"/>
    <w:rsid w:val="004B39C9"/>
    <w:rsid w:val="004B5416"/>
    <w:rsid w:val="004C6924"/>
    <w:rsid w:val="004D021A"/>
    <w:rsid w:val="004D2E7C"/>
    <w:rsid w:val="004D442B"/>
    <w:rsid w:val="004D5791"/>
    <w:rsid w:val="004E00D2"/>
    <w:rsid w:val="004E06B2"/>
    <w:rsid w:val="004E13F0"/>
    <w:rsid w:val="004E2FC1"/>
    <w:rsid w:val="004F0FD9"/>
    <w:rsid w:val="004F3628"/>
    <w:rsid w:val="00501D29"/>
    <w:rsid w:val="0050292E"/>
    <w:rsid w:val="0050676B"/>
    <w:rsid w:val="0051077F"/>
    <w:rsid w:val="005113F9"/>
    <w:rsid w:val="0051459C"/>
    <w:rsid w:val="0051578F"/>
    <w:rsid w:val="005158DC"/>
    <w:rsid w:val="00517771"/>
    <w:rsid w:val="00532C1D"/>
    <w:rsid w:val="00533811"/>
    <w:rsid w:val="0053453D"/>
    <w:rsid w:val="0053767F"/>
    <w:rsid w:val="005426BE"/>
    <w:rsid w:val="005436A7"/>
    <w:rsid w:val="005457B7"/>
    <w:rsid w:val="00546E1C"/>
    <w:rsid w:val="0055364C"/>
    <w:rsid w:val="005542C1"/>
    <w:rsid w:val="005554D7"/>
    <w:rsid w:val="00560FB1"/>
    <w:rsid w:val="00563A33"/>
    <w:rsid w:val="005669B6"/>
    <w:rsid w:val="00566D1D"/>
    <w:rsid w:val="00580FDC"/>
    <w:rsid w:val="00590A7C"/>
    <w:rsid w:val="005919B9"/>
    <w:rsid w:val="00592094"/>
    <w:rsid w:val="005949C9"/>
    <w:rsid w:val="0059639D"/>
    <w:rsid w:val="005A0CB9"/>
    <w:rsid w:val="005A4396"/>
    <w:rsid w:val="005A5BA7"/>
    <w:rsid w:val="005B0BA5"/>
    <w:rsid w:val="005B3A37"/>
    <w:rsid w:val="005C169D"/>
    <w:rsid w:val="005C5FA5"/>
    <w:rsid w:val="005C6C44"/>
    <w:rsid w:val="005D22E3"/>
    <w:rsid w:val="005D34AE"/>
    <w:rsid w:val="005D6D66"/>
    <w:rsid w:val="005E069A"/>
    <w:rsid w:val="005F56D5"/>
    <w:rsid w:val="00610674"/>
    <w:rsid w:val="00620B08"/>
    <w:rsid w:val="006366FE"/>
    <w:rsid w:val="00637024"/>
    <w:rsid w:val="00641AB9"/>
    <w:rsid w:val="0064496A"/>
    <w:rsid w:val="00646AEC"/>
    <w:rsid w:val="006520A4"/>
    <w:rsid w:val="00652E79"/>
    <w:rsid w:val="006548D3"/>
    <w:rsid w:val="00655614"/>
    <w:rsid w:val="00655805"/>
    <w:rsid w:val="00655D91"/>
    <w:rsid w:val="0066114A"/>
    <w:rsid w:val="00665281"/>
    <w:rsid w:val="00671FF9"/>
    <w:rsid w:val="00674119"/>
    <w:rsid w:val="006751BA"/>
    <w:rsid w:val="00676C6F"/>
    <w:rsid w:val="00676ED7"/>
    <w:rsid w:val="00677D5D"/>
    <w:rsid w:val="00683CFC"/>
    <w:rsid w:val="00683F7F"/>
    <w:rsid w:val="006859D6"/>
    <w:rsid w:val="00686C29"/>
    <w:rsid w:val="00693989"/>
    <w:rsid w:val="006978CC"/>
    <w:rsid w:val="006A327B"/>
    <w:rsid w:val="006A3D64"/>
    <w:rsid w:val="006A7216"/>
    <w:rsid w:val="006B3C3B"/>
    <w:rsid w:val="006B3D77"/>
    <w:rsid w:val="006C00A8"/>
    <w:rsid w:val="006C08C2"/>
    <w:rsid w:val="006C4DA4"/>
    <w:rsid w:val="006C6228"/>
    <w:rsid w:val="006C70B9"/>
    <w:rsid w:val="006F3B27"/>
    <w:rsid w:val="006F41DA"/>
    <w:rsid w:val="006F73FF"/>
    <w:rsid w:val="00706079"/>
    <w:rsid w:val="00706B04"/>
    <w:rsid w:val="00722D35"/>
    <w:rsid w:val="00730446"/>
    <w:rsid w:val="00736128"/>
    <w:rsid w:val="00740155"/>
    <w:rsid w:val="00744DF5"/>
    <w:rsid w:val="007472D2"/>
    <w:rsid w:val="00753D23"/>
    <w:rsid w:val="00756C59"/>
    <w:rsid w:val="00763B70"/>
    <w:rsid w:val="007705F2"/>
    <w:rsid w:val="00771A9F"/>
    <w:rsid w:val="0077472B"/>
    <w:rsid w:val="00776870"/>
    <w:rsid w:val="0078245B"/>
    <w:rsid w:val="00783469"/>
    <w:rsid w:val="007867AD"/>
    <w:rsid w:val="00790000"/>
    <w:rsid w:val="00790CB4"/>
    <w:rsid w:val="007918C9"/>
    <w:rsid w:val="007934CE"/>
    <w:rsid w:val="0079480C"/>
    <w:rsid w:val="007A0699"/>
    <w:rsid w:val="007A23C8"/>
    <w:rsid w:val="007A4E53"/>
    <w:rsid w:val="007B0919"/>
    <w:rsid w:val="007B1ABF"/>
    <w:rsid w:val="007B1CCC"/>
    <w:rsid w:val="007B201C"/>
    <w:rsid w:val="007B28A8"/>
    <w:rsid w:val="007B3F53"/>
    <w:rsid w:val="007B4983"/>
    <w:rsid w:val="007B7A98"/>
    <w:rsid w:val="007C7567"/>
    <w:rsid w:val="007D6703"/>
    <w:rsid w:val="007F0A29"/>
    <w:rsid w:val="007F3B51"/>
    <w:rsid w:val="00800C22"/>
    <w:rsid w:val="008054BB"/>
    <w:rsid w:val="008061C8"/>
    <w:rsid w:val="00814706"/>
    <w:rsid w:val="008230B1"/>
    <w:rsid w:val="00825578"/>
    <w:rsid w:val="0083291A"/>
    <w:rsid w:val="008342D7"/>
    <w:rsid w:val="00834C7F"/>
    <w:rsid w:val="00836D5D"/>
    <w:rsid w:val="008370D9"/>
    <w:rsid w:val="00837D2B"/>
    <w:rsid w:val="008424A8"/>
    <w:rsid w:val="00855225"/>
    <w:rsid w:val="00857025"/>
    <w:rsid w:val="00861275"/>
    <w:rsid w:val="00864CE4"/>
    <w:rsid w:val="00870263"/>
    <w:rsid w:val="00870297"/>
    <w:rsid w:val="00871247"/>
    <w:rsid w:val="00873641"/>
    <w:rsid w:val="0087770F"/>
    <w:rsid w:val="00891F79"/>
    <w:rsid w:val="00892E8F"/>
    <w:rsid w:val="00896866"/>
    <w:rsid w:val="008A0921"/>
    <w:rsid w:val="008B07A8"/>
    <w:rsid w:val="008B19AC"/>
    <w:rsid w:val="008B3B0E"/>
    <w:rsid w:val="008C1AEA"/>
    <w:rsid w:val="008C2875"/>
    <w:rsid w:val="008C5B44"/>
    <w:rsid w:val="008C6495"/>
    <w:rsid w:val="008D7233"/>
    <w:rsid w:val="008E04F7"/>
    <w:rsid w:val="008E0650"/>
    <w:rsid w:val="008E25EC"/>
    <w:rsid w:val="008E3576"/>
    <w:rsid w:val="008E3DE6"/>
    <w:rsid w:val="008E510E"/>
    <w:rsid w:val="008E53E6"/>
    <w:rsid w:val="008E5CFE"/>
    <w:rsid w:val="008F6641"/>
    <w:rsid w:val="00931983"/>
    <w:rsid w:val="0093246F"/>
    <w:rsid w:val="009369AD"/>
    <w:rsid w:val="009369D2"/>
    <w:rsid w:val="009426E8"/>
    <w:rsid w:val="009448E8"/>
    <w:rsid w:val="009509E4"/>
    <w:rsid w:val="00950ED4"/>
    <w:rsid w:val="00952839"/>
    <w:rsid w:val="00952DAC"/>
    <w:rsid w:val="00952F3B"/>
    <w:rsid w:val="009555E2"/>
    <w:rsid w:val="00960FC3"/>
    <w:rsid w:val="00964D83"/>
    <w:rsid w:val="009668A7"/>
    <w:rsid w:val="00966FE5"/>
    <w:rsid w:val="00974AC3"/>
    <w:rsid w:val="0098456D"/>
    <w:rsid w:val="00984A5E"/>
    <w:rsid w:val="00991E81"/>
    <w:rsid w:val="0099480D"/>
    <w:rsid w:val="009A033A"/>
    <w:rsid w:val="009A2CA7"/>
    <w:rsid w:val="009A4907"/>
    <w:rsid w:val="009A4E01"/>
    <w:rsid w:val="009C1400"/>
    <w:rsid w:val="009C17C2"/>
    <w:rsid w:val="009C2B83"/>
    <w:rsid w:val="009C6559"/>
    <w:rsid w:val="009C7138"/>
    <w:rsid w:val="009D1F60"/>
    <w:rsid w:val="009D27CC"/>
    <w:rsid w:val="009D29E7"/>
    <w:rsid w:val="009D529B"/>
    <w:rsid w:val="009D609B"/>
    <w:rsid w:val="009F3E32"/>
    <w:rsid w:val="009F4030"/>
    <w:rsid w:val="009F7E43"/>
    <w:rsid w:val="00A009EA"/>
    <w:rsid w:val="00A00DD7"/>
    <w:rsid w:val="00A0354C"/>
    <w:rsid w:val="00A04716"/>
    <w:rsid w:val="00A07132"/>
    <w:rsid w:val="00A160FE"/>
    <w:rsid w:val="00A200A4"/>
    <w:rsid w:val="00A2366F"/>
    <w:rsid w:val="00A24022"/>
    <w:rsid w:val="00A2428D"/>
    <w:rsid w:val="00A24371"/>
    <w:rsid w:val="00A31640"/>
    <w:rsid w:val="00A514E3"/>
    <w:rsid w:val="00A53505"/>
    <w:rsid w:val="00A55958"/>
    <w:rsid w:val="00A5691F"/>
    <w:rsid w:val="00A60320"/>
    <w:rsid w:val="00A60B4A"/>
    <w:rsid w:val="00A61E63"/>
    <w:rsid w:val="00A62A0F"/>
    <w:rsid w:val="00A63BF3"/>
    <w:rsid w:val="00A64BA9"/>
    <w:rsid w:val="00A67519"/>
    <w:rsid w:val="00A70CAE"/>
    <w:rsid w:val="00A75060"/>
    <w:rsid w:val="00A85DBC"/>
    <w:rsid w:val="00A9096C"/>
    <w:rsid w:val="00A936E1"/>
    <w:rsid w:val="00AA00C8"/>
    <w:rsid w:val="00AA2587"/>
    <w:rsid w:val="00AB1924"/>
    <w:rsid w:val="00AB5BAB"/>
    <w:rsid w:val="00AB615A"/>
    <w:rsid w:val="00AC3121"/>
    <w:rsid w:val="00AC5C6B"/>
    <w:rsid w:val="00AD1B10"/>
    <w:rsid w:val="00AE27E8"/>
    <w:rsid w:val="00AF0309"/>
    <w:rsid w:val="00AF043C"/>
    <w:rsid w:val="00AF5061"/>
    <w:rsid w:val="00AF564C"/>
    <w:rsid w:val="00B015BC"/>
    <w:rsid w:val="00B0329F"/>
    <w:rsid w:val="00B04F1B"/>
    <w:rsid w:val="00B1293A"/>
    <w:rsid w:val="00B138F9"/>
    <w:rsid w:val="00B14790"/>
    <w:rsid w:val="00B20502"/>
    <w:rsid w:val="00B2059A"/>
    <w:rsid w:val="00B40053"/>
    <w:rsid w:val="00B40C44"/>
    <w:rsid w:val="00B42AEE"/>
    <w:rsid w:val="00B46325"/>
    <w:rsid w:val="00B50B3E"/>
    <w:rsid w:val="00B530B0"/>
    <w:rsid w:val="00B75079"/>
    <w:rsid w:val="00B77596"/>
    <w:rsid w:val="00B77BD2"/>
    <w:rsid w:val="00B77C04"/>
    <w:rsid w:val="00B84A23"/>
    <w:rsid w:val="00B8748F"/>
    <w:rsid w:val="00B876A1"/>
    <w:rsid w:val="00B90414"/>
    <w:rsid w:val="00B91A4B"/>
    <w:rsid w:val="00B97949"/>
    <w:rsid w:val="00BA04C6"/>
    <w:rsid w:val="00BA22F2"/>
    <w:rsid w:val="00BA6DC0"/>
    <w:rsid w:val="00BB0BCE"/>
    <w:rsid w:val="00BB4E2B"/>
    <w:rsid w:val="00BB64E9"/>
    <w:rsid w:val="00BC1DAD"/>
    <w:rsid w:val="00BC263B"/>
    <w:rsid w:val="00BC5370"/>
    <w:rsid w:val="00BD25E4"/>
    <w:rsid w:val="00BE31F8"/>
    <w:rsid w:val="00BF55B2"/>
    <w:rsid w:val="00C169D0"/>
    <w:rsid w:val="00C216F9"/>
    <w:rsid w:val="00C23DC3"/>
    <w:rsid w:val="00C2476F"/>
    <w:rsid w:val="00C24AAA"/>
    <w:rsid w:val="00C32668"/>
    <w:rsid w:val="00C33097"/>
    <w:rsid w:val="00C33707"/>
    <w:rsid w:val="00C33BE2"/>
    <w:rsid w:val="00C33EBB"/>
    <w:rsid w:val="00C36673"/>
    <w:rsid w:val="00C371C7"/>
    <w:rsid w:val="00C40AA0"/>
    <w:rsid w:val="00C40FDD"/>
    <w:rsid w:val="00C43B7A"/>
    <w:rsid w:val="00C44D14"/>
    <w:rsid w:val="00C46491"/>
    <w:rsid w:val="00C56D3B"/>
    <w:rsid w:val="00C648F7"/>
    <w:rsid w:val="00C70BEF"/>
    <w:rsid w:val="00C70CC5"/>
    <w:rsid w:val="00C71A46"/>
    <w:rsid w:val="00C72958"/>
    <w:rsid w:val="00C75D35"/>
    <w:rsid w:val="00C852ED"/>
    <w:rsid w:val="00C871D9"/>
    <w:rsid w:val="00C9403F"/>
    <w:rsid w:val="00C972AE"/>
    <w:rsid w:val="00CA5AC7"/>
    <w:rsid w:val="00CA709F"/>
    <w:rsid w:val="00CB15AC"/>
    <w:rsid w:val="00CC4E04"/>
    <w:rsid w:val="00CC6106"/>
    <w:rsid w:val="00CC6A4F"/>
    <w:rsid w:val="00CC6F61"/>
    <w:rsid w:val="00CC6FA0"/>
    <w:rsid w:val="00CD46CC"/>
    <w:rsid w:val="00CD6849"/>
    <w:rsid w:val="00CE52EE"/>
    <w:rsid w:val="00CE542C"/>
    <w:rsid w:val="00CE7D38"/>
    <w:rsid w:val="00CF6A72"/>
    <w:rsid w:val="00CF6E57"/>
    <w:rsid w:val="00D04A15"/>
    <w:rsid w:val="00D04BB3"/>
    <w:rsid w:val="00D07942"/>
    <w:rsid w:val="00D079D3"/>
    <w:rsid w:val="00D1706C"/>
    <w:rsid w:val="00D21C61"/>
    <w:rsid w:val="00D257A8"/>
    <w:rsid w:val="00D31CB7"/>
    <w:rsid w:val="00D36397"/>
    <w:rsid w:val="00D37C92"/>
    <w:rsid w:val="00D37DC5"/>
    <w:rsid w:val="00D439EA"/>
    <w:rsid w:val="00D47F7E"/>
    <w:rsid w:val="00D52EA5"/>
    <w:rsid w:val="00D53C84"/>
    <w:rsid w:val="00D55831"/>
    <w:rsid w:val="00D62A82"/>
    <w:rsid w:val="00D64A92"/>
    <w:rsid w:val="00D6536A"/>
    <w:rsid w:val="00D66DDD"/>
    <w:rsid w:val="00D676FE"/>
    <w:rsid w:val="00D76131"/>
    <w:rsid w:val="00D7766D"/>
    <w:rsid w:val="00D837D2"/>
    <w:rsid w:val="00D87A32"/>
    <w:rsid w:val="00D92ED2"/>
    <w:rsid w:val="00D95241"/>
    <w:rsid w:val="00D9687E"/>
    <w:rsid w:val="00D978BB"/>
    <w:rsid w:val="00DA6C6B"/>
    <w:rsid w:val="00DA7153"/>
    <w:rsid w:val="00DB25D7"/>
    <w:rsid w:val="00DB501E"/>
    <w:rsid w:val="00DC03DA"/>
    <w:rsid w:val="00DC2044"/>
    <w:rsid w:val="00DC6893"/>
    <w:rsid w:val="00DC6AFE"/>
    <w:rsid w:val="00DD3829"/>
    <w:rsid w:val="00DD3D20"/>
    <w:rsid w:val="00DD6E9E"/>
    <w:rsid w:val="00DE03CA"/>
    <w:rsid w:val="00DE27FF"/>
    <w:rsid w:val="00DE4077"/>
    <w:rsid w:val="00DE41C4"/>
    <w:rsid w:val="00DE42EC"/>
    <w:rsid w:val="00DE67AD"/>
    <w:rsid w:val="00DF1009"/>
    <w:rsid w:val="00DF24D2"/>
    <w:rsid w:val="00DF3C17"/>
    <w:rsid w:val="00DF6805"/>
    <w:rsid w:val="00DF7051"/>
    <w:rsid w:val="00DF7A5C"/>
    <w:rsid w:val="00E00617"/>
    <w:rsid w:val="00E00856"/>
    <w:rsid w:val="00E01017"/>
    <w:rsid w:val="00E07C05"/>
    <w:rsid w:val="00E26BBC"/>
    <w:rsid w:val="00E33FB4"/>
    <w:rsid w:val="00E36C67"/>
    <w:rsid w:val="00E3705A"/>
    <w:rsid w:val="00E443EB"/>
    <w:rsid w:val="00E46021"/>
    <w:rsid w:val="00E51B38"/>
    <w:rsid w:val="00E530F7"/>
    <w:rsid w:val="00E5501B"/>
    <w:rsid w:val="00E5706A"/>
    <w:rsid w:val="00E60236"/>
    <w:rsid w:val="00E63C91"/>
    <w:rsid w:val="00E66FB6"/>
    <w:rsid w:val="00E677C3"/>
    <w:rsid w:val="00E67A72"/>
    <w:rsid w:val="00E70AF3"/>
    <w:rsid w:val="00E74564"/>
    <w:rsid w:val="00E75FF0"/>
    <w:rsid w:val="00E808A3"/>
    <w:rsid w:val="00E811FC"/>
    <w:rsid w:val="00E824C7"/>
    <w:rsid w:val="00E824DD"/>
    <w:rsid w:val="00E86AF4"/>
    <w:rsid w:val="00E93E04"/>
    <w:rsid w:val="00E94840"/>
    <w:rsid w:val="00E96506"/>
    <w:rsid w:val="00E97661"/>
    <w:rsid w:val="00EA15E5"/>
    <w:rsid w:val="00EA4EA9"/>
    <w:rsid w:val="00EC067B"/>
    <w:rsid w:val="00EE1B51"/>
    <w:rsid w:val="00EE5741"/>
    <w:rsid w:val="00EF1678"/>
    <w:rsid w:val="00EF344F"/>
    <w:rsid w:val="00EF6EA2"/>
    <w:rsid w:val="00F02013"/>
    <w:rsid w:val="00F03A7A"/>
    <w:rsid w:val="00F11048"/>
    <w:rsid w:val="00F122B8"/>
    <w:rsid w:val="00F16ACC"/>
    <w:rsid w:val="00F238C1"/>
    <w:rsid w:val="00F25D91"/>
    <w:rsid w:val="00F2692C"/>
    <w:rsid w:val="00F30167"/>
    <w:rsid w:val="00F3528F"/>
    <w:rsid w:val="00F4001B"/>
    <w:rsid w:val="00F407E7"/>
    <w:rsid w:val="00F43732"/>
    <w:rsid w:val="00F44EC0"/>
    <w:rsid w:val="00F45D7B"/>
    <w:rsid w:val="00F52193"/>
    <w:rsid w:val="00F52FEA"/>
    <w:rsid w:val="00F53C00"/>
    <w:rsid w:val="00F559EC"/>
    <w:rsid w:val="00F60231"/>
    <w:rsid w:val="00F611F2"/>
    <w:rsid w:val="00F70F53"/>
    <w:rsid w:val="00F77219"/>
    <w:rsid w:val="00F80BFB"/>
    <w:rsid w:val="00F83967"/>
    <w:rsid w:val="00FA0E7C"/>
    <w:rsid w:val="00FA1D0B"/>
    <w:rsid w:val="00FA27F0"/>
    <w:rsid w:val="00FB1875"/>
    <w:rsid w:val="00FB27B6"/>
    <w:rsid w:val="00FB4EDE"/>
    <w:rsid w:val="00FB5266"/>
    <w:rsid w:val="00FC3EDE"/>
    <w:rsid w:val="00FC44BF"/>
    <w:rsid w:val="00FC47F9"/>
    <w:rsid w:val="00FC6D16"/>
    <w:rsid w:val="00FC723E"/>
    <w:rsid w:val="00FD35B4"/>
    <w:rsid w:val="00FD6B50"/>
    <w:rsid w:val="00FD6E8A"/>
    <w:rsid w:val="00FD71B2"/>
    <w:rsid w:val="00FD76DF"/>
    <w:rsid w:val="00FE277D"/>
    <w:rsid w:val="00FE3186"/>
    <w:rsid w:val="00FF0975"/>
    <w:rsid w:val="00FF4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7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1247"/>
    <w:rPr>
      <w:sz w:val="24"/>
      <w:szCs w:val="24"/>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Normln"/>
    <w:link w:val="Nadpis1Char"/>
    <w:uiPriority w:val="1"/>
    <w:qFormat/>
    <w:pPr>
      <w:keepNext/>
      <w:numPr>
        <w:numId w:val="1"/>
      </w:numPr>
      <w:autoSpaceDE w:val="0"/>
      <w:autoSpaceDN w:val="0"/>
      <w:spacing w:before="360" w:after="120"/>
      <w:jc w:val="both"/>
      <w:outlineLvl w:val="0"/>
    </w:pPr>
    <w:rPr>
      <w:b/>
      <w:bCs/>
      <w:caps/>
      <w:kern w:val="28"/>
      <w:sz w:val="22"/>
      <w:szCs w:val="22"/>
      <w:lang w:val="en-GB" w:eastAsia="en-US"/>
    </w:rPr>
  </w:style>
  <w:style w:type="paragraph" w:styleId="Nadpis2">
    <w:name w:val="heading 2"/>
    <w:basedOn w:val="Normln"/>
    <w:next w:val="Normal2"/>
    <w:link w:val="Nadpis2Char"/>
    <w:qFormat/>
    <w:pPr>
      <w:keepNext/>
      <w:numPr>
        <w:ilvl w:val="1"/>
        <w:numId w:val="1"/>
      </w:numPr>
      <w:autoSpaceDE w:val="0"/>
      <w:autoSpaceDN w:val="0"/>
      <w:spacing w:before="240" w:after="120"/>
      <w:jc w:val="both"/>
      <w:outlineLvl w:val="1"/>
    </w:pPr>
    <w:rPr>
      <w:b/>
      <w:bCs/>
      <w:smallCaps/>
      <w:sz w:val="22"/>
      <w:szCs w:val="22"/>
      <w:lang w:val="en-US" w:eastAsia="en-US"/>
    </w:rPr>
  </w:style>
  <w:style w:type="paragraph" w:styleId="Nadpis3">
    <w:name w:val="heading 3"/>
    <w:basedOn w:val="Normln"/>
    <w:next w:val="Normln"/>
    <w:link w:val="Nadpis3Char"/>
    <w:qFormat/>
    <w:pPr>
      <w:keepNext/>
      <w:numPr>
        <w:ilvl w:val="2"/>
        <w:numId w:val="1"/>
      </w:numPr>
      <w:autoSpaceDE w:val="0"/>
      <w:autoSpaceDN w:val="0"/>
      <w:spacing w:before="240" w:after="120"/>
      <w:jc w:val="both"/>
      <w:outlineLvl w:val="2"/>
    </w:pPr>
    <w:rPr>
      <w:b/>
      <w:bCs/>
      <w:sz w:val="22"/>
      <w:szCs w:val="22"/>
      <w:lang w:val="en-GB" w:eastAsia="en-US"/>
    </w:rPr>
  </w:style>
  <w:style w:type="paragraph" w:styleId="Nadpis4">
    <w:name w:val="heading 4"/>
    <w:basedOn w:val="Normln"/>
    <w:next w:val="Normln"/>
    <w:qFormat/>
    <w:pPr>
      <w:keepNext/>
      <w:numPr>
        <w:ilvl w:val="3"/>
        <w:numId w:val="1"/>
      </w:numPr>
      <w:autoSpaceDE w:val="0"/>
      <w:autoSpaceDN w:val="0"/>
      <w:spacing w:before="240" w:after="120"/>
      <w:jc w:val="both"/>
      <w:outlineLvl w:val="3"/>
    </w:pPr>
    <w:rPr>
      <w:b/>
      <w:bCs/>
      <w:i/>
      <w:iCs/>
      <w:sz w:val="22"/>
      <w:szCs w:val="22"/>
      <w:lang w:val="en-GB" w:eastAsia="en-US"/>
    </w:rPr>
  </w:style>
  <w:style w:type="paragraph" w:styleId="Nadpis5">
    <w:name w:val="heading 5"/>
    <w:basedOn w:val="Normln"/>
    <w:next w:val="Normln"/>
    <w:qFormat/>
    <w:pPr>
      <w:numPr>
        <w:ilvl w:val="4"/>
        <w:numId w:val="1"/>
      </w:numPr>
      <w:autoSpaceDE w:val="0"/>
      <w:autoSpaceDN w:val="0"/>
      <w:spacing w:before="240" w:after="60"/>
      <w:jc w:val="both"/>
      <w:outlineLvl w:val="4"/>
    </w:pPr>
    <w:rPr>
      <w:sz w:val="22"/>
      <w:szCs w:val="22"/>
      <w:lang w:val="en-GB" w:eastAsia="en-US"/>
    </w:rPr>
  </w:style>
  <w:style w:type="paragraph" w:styleId="Nadpis6">
    <w:name w:val="heading 6"/>
    <w:basedOn w:val="Normln"/>
    <w:next w:val="Normln"/>
    <w:qFormat/>
    <w:pPr>
      <w:numPr>
        <w:ilvl w:val="5"/>
        <w:numId w:val="1"/>
      </w:numPr>
      <w:autoSpaceDE w:val="0"/>
      <w:autoSpaceDN w:val="0"/>
      <w:spacing w:before="120" w:after="120"/>
      <w:jc w:val="both"/>
      <w:outlineLvl w:val="5"/>
    </w:pPr>
    <w:rPr>
      <w:sz w:val="20"/>
      <w:szCs w:val="20"/>
      <w:lang w:val="en-GB" w:eastAsia="en-US"/>
    </w:rPr>
  </w:style>
  <w:style w:type="paragraph" w:styleId="Nadpis7">
    <w:name w:val="heading 7"/>
    <w:basedOn w:val="Normln"/>
    <w:next w:val="Normln"/>
    <w:qFormat/>
    <w:pPr>
      <w:keepNext/>
      <w:numPr>
        <w:ilvl w:val="6"/>
        <w:numId w:val="1"/>
      </w:numPr>
      <w:autoSpaceDE w:val="0"/>
      <w:autoSpaceDN w:val="0"/>
      <w:spacing w:before="120" w:after="120"/>
      <w:jc w:val="center"/>
      <w:outlineLvl w:val="6"/>
    </w:pPr>
    <w:rPr>
      <w:b/>
      <w:bCs/>
      <w:smallCaps/>
      <w:sz w:val="22"/>
      <w:szCs w:val="22"/>
      <w:lang w:val="en-GB" w:eastAsia="en-US"/>
    </w:rPr>
  </w:style>
  <w:style w:type="paragraph" w:styleId="Nadpis8">
    <w:name w:val="heading 8"/>
    <w:basedOn w:val="Normln"/>
    <w:next w:val="Normln"/>
    <w:qFormat/>
    <w:pPr>
      <w:numPr>
        <w:ilvl w:val="7"/>
        <w:numId w:val="1"/>
      </w:numPr>
      <w:autoSpaceDE w:val="0"/>
      <w:autoSpaceDN w:val="0"/>
      <w:spacing w:before="240" w:after="60"/>
      <w:outlineLvl w:val="7"/>
    </w:pPr>
    <w:rPr>
      <w:rFonts w:ascii="Arial" w:hAnsi="Arial" w:cs="Arial"/>
      <w:i/>
      <w:iCs/>
      <w:sz w:val="20"/>
      <w:szCs w:val="20"/>
      <w:lang w:val="en-GB" w:eastAsia="en-US"/>
    </w:rPr>
  </w:style>
  <w:style w:type="paragraph" w:styleId="Nadpis9">
    <w:name w:val="heading 9"/>
    <w:basedOn w:val="Normln"/>
    <w:next w:val="Normln"/>
    <w:qFormat/>
    <w:pPr>
      <w:numPr>
        <w:ilvl w:val="8"/>
        <w:numId w:val="1"/>
      </w:numPr>
      <w:autoSpaceDE w:val="0"/>
      <w:autoSpaceDN w:val="0"/>
      <w:spacing w:before="240" w:after="60"/>
      <w:outlineLvl w:val="8"/>
    </w:pPr>
    <w:rPr>
      <w:rFonts w:ascii="Arial" w:hAnsi="Arial" w:cs="Arial"/>
      <w:b/>
      <w:bCs/>
      <w:i/>
      <w:iCs/>
      <w:sz w:val="18"/>
      <w:szCs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2">
    <w:name w:val="Normal 2"/>
    <w:basedOn w:val="Normln"/>
    <w:pPr>
      <w:tabs>
        <w:tab w:val="left" w:pos="709"/>
      </w:tabs>
      <w:autoSpaceDE w:val="0"/>
      <w:autoSpaceDN w:val="0"/>
      <w:spacing w:before="60" w:after="120"/>
      <w:ind w:left="1418"/>
      <w:jc w:val="both"/>
    </w:pPr>
    <w:rPr>
      <w:sz w:val="22"/>
      <w:szCs w:val="22"/>
      <w:lang w:val="en-GB" w:eastAsia="en-US"/>
    </w:rPr>
  </w:style>
  <w:style w:type="paragraph" w:styleId="Zkladntextodsazen">
    <w:name w:val="Body Text Indent"/>
    <w:aliases w:val="i"/>
    <w:basedOn w:val="Normln"/>
    <w:pPr>
      <w:autoSpaceDE w:val="0"/>
      <w:autoSpaceDN w:val="0"/>
      <w:ind w:left="2832" w:hanging="2832"/>
      <w:jc w:val="both"/>
    </w:pPr>
    <w:rPr>
      <w:lang w:eastAsia="en-US"/>
    </w:rPr>
  </w:style>
  <w:style w:type="character" w:styleId="Odkaznakoment">
    <w:name w:val="annotation reference"/>
    <w:uiPriority w:val="49"/>
    <w:semiHidden/>
    <w:rPr>
      <w:sz w:val="16"/>
      <w:szCs w:val="16"/>
    </w:rPr>
  </w:style>
  <w:style w:type="paragraph" w:styleId="Textkomente">
    <w:name w:val="annotation text"/>
    <w:basedOn w:val="Normln"/>
    <w:link w:val="TextkomenteChar"/>
    <w:pPr>
      <w:numPr>
        <w:ilvl w:val="3"/>
        <w:numId w:val="6"/>
      </w:numPr>
      <w:tabs>
        <w:tab w:val="clear" w:pos="1418"/>
        <w:tab w:val="num" w:pos="1136"/>
      </w:tabs>
      <w:autoSpaceDE w:val="0"/>
      <w:autoSpaceDN w:val="0"/>
      <w:spacing w:before="120" w:after="120"/>
      <w:ind w:left="1136"/>
    </w:pPr>
    <w:rPr>
      <w:sz w:val="20"/>
      <w:szCs w:val="20"/>
      <w:lang w:val="en-GB" w:eastAsia="en-US"/>
    </w:rPr>
  </w:style>
  <w:style w:type="paragraph" w:styleId="Textbubliny">
    <w:name w:val="Balloon Text"/>
    <w:basedOn w:val="Normln"/>
    <w:semiHidden/>
    <w:rPr>
      <w:rFonts w:ascii="Tahoma" w:hAnsi="Tahoma" w:cs="Tahoma"/>
      <w:sz w:val="16"/>
      <w:szCs w:val="16"/>
    </w:rPr>
  </w:style>
  <w:style w:type="paragraph" w:styleId="Zkladntext3">
    <w:name w:val="Body Text 3"/>
    <w:basedOn w:val="Normln"/>
    <w:pPr>
      <w:spacing w:after="120"/>
    </w:pPr>
    <w:rPr>
      <w:sz w:val="16"/>
      <w:szCs w:val="16"/>
    </w:rPr>
  </w:style>
  <w:style w:type="paragraph" w:styleId="Nzev">
    <w:name w:val="Title"/>
    <w:basedOn w:val="Normln"/>
    <w:qFormat/>
    <w:pPr>
      <w:jc w:val="center"/>
    </w:pPr>
    <w:rPr>
      <w:b/>
      <w:sz w:val="32"/>
      <w:szCs w:val="20"/>
    </w:rPr>
  </w:style>
  <w:style w:type="paragraph" w:styleId="Zhlav">
    <w:name w:val="header"/>
    <w:basedOn w:val="Norml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Cs w:val="22"/>
    </w:rPr>
  </w:style>
  <w:style w:type="paragraph" w:styleId="Zkladntext">
    <w:name w:val="Body Text"/>
    <w:basedOn w:val="Normln"/>
    <w:pPr>
      <w:spacing w:after="120"/>
    </w:pPr>
  </w:style>
  <w:style w:type="character" w:customStyle="1" w:styleId="InitialStyle">
    <w:name w:val="InitialStyle"/>
    <w:rPr>
      <w:sz w:val="20"/>
      <w:szCs w:val="20"/>
    </w:rPr>
  </w:style>
  <w:style w:type="paragraph" w:customStyle="1" w:styleId="BodySingle">
    <w:name w:val="Body Single"/>
    <w:basedOn w:val="Normln"/>
    <w:pPr>
      <w:autoSpaceDE w:val="0"/>
      <w:autoSpaceDN w:val="0"/>
      <w:jc w:val="both"/>
    </w:pPr>
    <w:rPr>
      <w:rFonts w:ascii="TimesE" w:hAnsi="TimesE"/>
      <w:lang w:val="en-US" w:eastAsia="en-US"/>
    </w:rPr>
  </w:style>
  <w:style w:type="paragraph" w:styleId="Zkladntext2">
    <w:name w:val="Body Text 2"/>
    <w:basedOn w:val="Normln"/>
    <w:pPr>
      <w:numPr>
        <w:ilvl w:val="12"/>
      </w:numPr>
    </w:pPr>
    <w:rPr>
      <w:szCs w:val="20"/>
    </w:rPr>
  </w:style>
  <w:style w:type="character" w:styleId="slostrnky">
    <w:name w:val="page number"/>
    <w:basedOn w:val="Standardnpsmoodstavce"/>
  </w:style>
  <w:style w:type="paragraph" w:styleId="Pokraovnseznamu">
    <w:name w:val="List Continue"/>
    <w:aliases w:val="lc"/>
    <w:basedOn w:val="Normln"/>
    <w:pPr>
      <w:spacing w:after="240"/>
      <w:ind w:left="720"/>
    </w:pPr>
    <w:rPr>
      <w:szCs w:val="20"/>
      <w:lang w:eastAsia="en-US"/>
    </w:rPr>
  </w:style>
  <w:style w:type="paragraph" w:styleId="Zkladntextodsazen2">
    <w:name w:val="Body Text Indent 2"/>
    <w:basedOn w:val="Normln"/>
    <w:pPr>
      <w:tabs>
        <w:tab w:val="left" w:pos="2126"/>
        <w:tab w:val="left" w:pos="7088"/>
        <w:tab w:val="left" w:pos="8222"/>
      </w:tabs>
      <w:ind w:left="737"/>
      <w:jc w:val="both"/>
    </w:pPr>
    <w:rPr>
      <w:szCs w:val="22"/>
    </w:rPr>
  </w:style>
  <w:style w:type="paragraph" w:styleId="Zkladntextodsazen3">
    <w:name w:val="Body Text Indent 3"/>
    <w:basedOn w:val="Normln"/>
    <w:pPr>
      <w:ind w:left="377"/>
      <w:jc w:val="both"/>
    </w:pPr>
    <w:rPr>
      <w:szCs w:val="22"/>
    </w:rPr>
  </w:style>
  <w:style w:type="paragraph" w:styleId="Pedmtkomente">
    <w:name w:val="annotation subject"/>
    <w:basedOn w:val="Textkomente"/>
    <w:next w:val="Textkomente"/>
    <w:link w:val="PedmtkomenteChar"/>
    <w:pPr>
      <w:autoSpaceDE/>
      <w:autoSpaceDN/>
      <w:spacing w:before="0" w:after="0"/>
    </w:pPr>
    <w:rPr>
      <w:b/>
      <w:bCs/>
      <w:lang w:val="cs-CZ" w:eastAsia="cs-CZ"/>
    </w:rPr>
  </w:style>
  <w:style w:type="character" w:customStyle="1" w:styleId="TextkomenteChar">
    <w:name w:val="Text komentáře Char"/>
    <w:link w:val="Textkomente"/>
    <w:rPr>
      <w:lang w:val="en-GB" w:eastAsia="en-US"/>
    </w:rPr>
  </w:style>
  <w:style w:type="character" w:customStyle="1" w:styleId="PedmtkomenteChar">
    <w:name w:val="Předmět komentáře Char"/>
    <w:link w:val="Pedmtkomente"/>
    <w:rPr>
      <w:b/>
      <w:bCs/>
    </w:rPr>
  </w:style>
  <w:style w:type="paragraph" w:styleId="Revize">
    <w:name w:val="Revision"/>
    <w:hidden/>
    <w:uiPriority w:val="99"/>
    <w:semiHidden/>
    <w:rPr>
      <w:sz w:val="24"/>
      <w:szCs w:val="24"/>
    </w:rPr>
  </w:style>
  <w:style w:type="paragraph" w:customStyle="1" w:styleId="Normal1">
    <w:name w:val="Normal 1"/>
    <w:basedOn w:val="Normln"/>
    <w:next w:val="Normln"/>
    <w:link w:val="Normal1Char"/>
    <w:pPr>
      <w:tabs>
        <w:tab w:val="left" w:pos="709"/>
      </w:tabs>
      <w:autoSpaceDE w:val="0"/>
      <w:autoSpaceDN w:val="0"/>
      <w:spacing w:before="60" w:after="120"/>
      <w:ind w:left="709"/>
    </w:pPr>
    <w:rPr>
      <w:sz w:val="22"/>
      <w:szCs w:val="22"/>
      <w:lang w:val="en-GB" w:eastAsia="en-US"/>
    </w:rPr>
  </w:style>
  <w:style w:type="paragraph" w:customStyle="1" w:styleId="Clanek11">
    <w:name w:val="Clanek 1.1"/>
    <w:basedOn w:val="Nadpis2"/>
    <w:link w:val="Clanek11Char"/>
    <w:qFormat/>
    <w:pPr>
      <w:keepNext w:val="0"/>
      <w:widowControl w:val="0"/>
      <w:numPr>
        <w:ilvl w:val="0"/>
        <w:numId w:val="0"/>
      </w:numPr>
      <w:tabs>
        <w:tab w:val="num" w:pos="567"/>
      </w:tabs>
      <w:autoSpaceDE/>
      <w:autoSpaceDN/>
      <w:spacing w:before="120"/>
      <w:ind w:left="567" w:hanging="567"/>
    </w:pPr>
    <w:rPr>
      <w:rFonts w:cs="Arial"/>
      <w:b w:val="0"/>
      <w:iCs/>
      <w:smallCaps w:val="0"/>
      <w:szCs w:val="28"/>
      <w:lang w:val="cs-CZ"/>
    </w:rPr>
  </w:style>
  <w:style w:type="paragraph" w:customStyle="1" w:styleId="Claneka">
    <w:name w:val="Clanek (a)"/>
    <w:basedOn w:val="Normln"/>
    <w:link w:val="ClanekaChar"/>
    <w:qFormat/>
    <w:pPr>
      <w:keepNext/>
      <w:widowControl w:val="0"/>
      <w:tabs>
        <w:tab w:val="num" w:pos="992"/>
      </w:tabs>
      <w:spacing w:before="120" w:after="120"/>
      <w:ind w:left="992" w:hanging="425"/>
      <w:jc w:val="both"/>
    </w:pPr>
    <w:rPr>
      <w:sz w:val="22"/>
      <w:lang w:eastAsia="en-US"/>
    </w:rPr>
  </w:style>
  <w:style w:type="paragraph" w:customStyle="1" w:styleId="Claneki">
    <w:name w:val="Clanek (i)"/>
    <w:basedOn w:val="Normln"/>
    <w:qFormat/>
    <w:pPr>
      <w:keepNext/>
      <w:tabs>
        <w:tab w:val="num" w:pos="1418"/>
      </w:tabs>
      <w:spacing w:before="120" w:after="120"/>
      <w:ind w:left="1418" w:hanging="426"/>
      <w:jc w:val="both"/>
    </w:pPr>
    <w:rPr>
      <w:color w:val="000000"/>
      <w:sz w:val="22"/>
      <w:lang w:eastAsia="en-US"/>
    </w:rPr>
  </w:style>
  <w:style w:type="paragraph" w:customStyle="1" w:styleId="Normal3">
    <w:name w:val="Normal 3"/>
    <w:basedOn w:val="Normln"/>
    <w:pPr>
      <w:tabs>
        <w:tab w:val="left" w:pos="709"/>
      </w:tabs>
      <w:autoSpaceDE w:val="0"/>
      <w:autoSpaceDN w:val="0"/>
      <w:spacing w:before="60" w:after="120"/>
      <w:ind w:left="2126"/>
      <w:jc w:val="both"/>
    </w:pPr>
    <w:rPr>
      <w:sz w:val="22"/>
      <w:szCs w:val="22"/>
      <w:lang w:val="en-GB" w:eastAsia="en-US"/>
    </w:rPr>
  </w:style>
  <w:style w:type="character" w:customStyle="1" w:styleId="Nadpis2Char">
    <w:name w:val="Nadpis 2 Char"/>
    <w:basedOn w:val="Standardnpsmoodstavce"/>
    <w:link w:val="Nadpis2"/>
    <w:rPr>
      <w:b/>
      <w:bCs/>
      <w:smallCaps/>
      <w:sz w:val="22"/>
      <w:szCs w:val="22"/>
      <w:lang w:val="en-US" w:eastAsia="en-US"/>
    </w:rPr>
  </w:style>
  <w:style w:type="character" w:customStyle="1" w:styleId="Nadpis3Char">
    <w:name w:val="Nadpis 3 Char"/>
    <w:basedOn w:val="Standardnpsmoodstavce"/>
    <w:link w:val="Nadpis3"/>
    <w:rPr>
      <w:b/>
      <w:bCs/>
      <w:sz w:val="22"/>
      <w:szCs w:val="22"/>
      <w:lang w:val="en-GB" w:eastAsia="en-US"/>
    </w:rPr>
  </w:style>
  <w:style w:type="paragraph" w:customStyle="1" w:styleId="Normal4">
    <w:name w:val="Normal 4"/>
    <w:basedOn w:val="Normal3"/>
    <w:pPr>
      <w:ind w:left="2977"/>
    </w:pPr>
  </w:style>
  <w:style w:type="character" w:customStyle="1" w:styleId="Normal1Char">
    <w:name w:val="Normal 1 Char"/>
    <w:link w:val="Normal1"/>
    <w:locked/>
    <w:rPr>
      <w:sz w:val="22"/>
      <w:szCs w:val="22"/>
      <w:lang w:val="en-GB" w:eastAsia="en-US"/>
    </w:rPr>
  </w:style>
  <w:style w:type="character" w:customStyle="1" w:styleId="ZpatChar">
    <w:name w:val="Zápatí Char"/>
    <w:basedOn w:val="Standardnpsmoodstavce"/>
    <w:link w:val="Zpat"/>
    <w:uiPriority w:val="99"/>
    <w:rPr>
      <w:sz w:val="24"/>
      <w:szCs w:val="22"/>
    </w:rPr>
  </w:style>
  <w:style w:type="paragraph" w:customStyle="1" w:styleId="Text11">
    <w:name w:val="Text 1.1"/>
    <w:basedOn w:val="Normln"/>
    <w:qFormat/>
    <w:pPr>
      <w:keepNext/>
      <w:spacing w:before="120" w:after="120"/>
      <w:ind w:left="561"/>
      <w:jc w:val="both"/>
    </w:pPr>
    <w:rPr>
      <w:sz w:val="22"/>
      <w:szCs w:val="20"/>
      <w:lang w:eastAsia="en-US"/>
    </w:rPr>
  </w:style>
  <w:style w:type="paragraph" w:customStyle="1" w:styleId="HHTitle2">
    <w:name w:val="HH Title 2"/>
    <w:basedOn w:val="Nzev"/>
    <w:semiHidden/>
    <w:pPr>
      <w:spacing w:before="240" w:after="120"/>
      <w:outlineLvl w:val="0"/>
    </w:pPr>
    <w:rPr>
      <w:rFonts w:ascii="Times New Roman Bold" w:hAnsi="Times New Roman Bold" w:cs="Arial"/>
      <w:bCs/>
      <w:caps/>
      <w:kern w:val="28"/>
      <w:sz w:val="22"/>
      <w:szCs w:val="32"/>
      <w:lang w:eastAsia="en-US"/>
    </w:rPr>
  </w:style>
  <w:style w:type="paragraph" w:customStyle="1" w:styleId="Smluvnistranypreambule">
    <w:name w:val="Smluvni_strany_preambule"/>
    <w:basedOn w:val="Normln"/>
    <w:next w:val="Normln"/>
    <w:semiHidden/>
    <w:pPr>
      <w:spacing w:before="480" w:after="240"/>
      <w:jc w:val="both"/>
    </w:pPr>
    <w:rPr>
      <w:rFonts w:ascii="Times New Roman Bold" w:hAnsi="Times New Roman Bold"/>
      <w:b/>
      <w:caps/>
      <w:sz w:val="22"/>
      <w:lang w:eastAsia="en-US"/>
    </w:rPr>
  </w:style>
  <w:style w:type="paragraph" w:customStyle="1" w:styleId="Smluvstranya">
    <w:name w:val="Smluv.strany_&quot;a&quot;"/>
    <w:basedOn w:val="Text11"/>
    <w:semiHidden/>
    <w:pPr>
      <w:spacing w:before="360" w:after="360"/>
      <w:ind w:left="567"/>
      <w:jc w:val="left"/>
    </w:pPr>
  </w:style>
  <w:style w:type="paragraph" w:styleId="Odstavecseseznamem">
    <w:name w:val="List Paragraph"/>
    <w:basedOn w:val="Normln"/>
    <w:link w:val="OdstavecseseznamemChar"/>
    <w:uiPriority w:val="34"/>
    <w:qFormat/>
    <w:pPr>
      <w:spacing w:before="120" w:after="120"/>
      <w:ind w:left="720"/>
      <w:contextualSpacing/>
    </w:pPr>
    <w:rPr>
      <w:sz w:val="22"/>
      <w:szCs w:val="20"/>
      <w:lang w:eastAsia="en-US"/>
    </w:rPr>
  </w:style>
  <w:style w:type="paragraph" w:customStyle="1" w:styleId="Nadpis11">
    <w:name w:val="Nadpis 11"/>
    <w:basedOn w:val="Nadpis1"/>
    <w:next w:val="Clanek11"/>
    <w:semiHidden/>
    <w:unhideWhenUsed/>
    <w:qFormat/>
    <w:pPr>
      <w:numPr>
        <w:numId w:val="0"/>
      </w:numPr>
      <w:tabs>
        <w:tab w:val="num" w:pos="1324"/>
      </w:tabs>
      <w:autoSpaceDE/>
      <w:autoSpaceDN/>
      <w:spacing w:before="240" w:after="0"/>
      <w:ind w:left="1324"/>
    </w:pPr>
    <w:rPr>
      <w:rFonts w:cs="Arial"/>
      <w:kern w:val="32"/>
      <w:szCs w:val="32"/>
      <w:lang w:val="cs-CZ"/>
    </w:rPr>
  </w:style>
  <w:style w:type="character" w:styleId="Siln">
    <w:name w:val="Strong"/>
    <w:basedOn w:val="Standardnpsmoodstavce"/>
    <w:uiPriority w:val="22"/>
    <w:qFormat/>
    <w:rPr>
      <w:b/>
      <w:bCs/>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Pr>
      <w:rFonts w:cs="Arial"/>
      <w:bCs/>
      <w:iCs/>
      <w:sz w:val="22"/>
      <w:szCs w:val="28"/>
      <w:lang w:eastAsia="en-US"/>
    </w:rPr>
  </w:style>
  <w:style w:type="paragraph" w:customStyle="1" w:styleId="Odsazentext1">
    <w:name w:val="Odsazený text 1"/>
    <w:basedOn w:val="Normln"/>
    <w:pPr>
      <w:numPr>
        <w:numId w:val="17"/>
      </w:numPr>
      <w:tabs>
        <w:tab w:val="left" w:pos="709"/>
      </w:tabs>
      <w:ind w:left="709" w:firstLine="0"/>
      <w:jc w:val="both"/>
    </w:pPr>
    <w:rPr>
      <w:rFonts w:cs="Arial"/>
      <w:szCs w:val="20"/>
    </w:rPr>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odstaveky">
    <w:name w:val="odstavečky"/>
    <w:basedOn w:val="Normln"/>
    <w:uiPriority w:val="99"/>
    <w:pPr>
      <w:numPr>
        <w:numId w:val="23"/>
      </w:numPr>
      <w:spacing w:after="200" w:line="276" w:lineRule="auto"/>
      <w:jc w:val="both"/>
    </w:pPr>
    <w:rPr>
      <w:rFonts w:ascii="Tahoma" w:eastAsia="Batang" w:hAnsi="Tahoma" w:cs="Tahoma"/>
      <w:sz w:val="22"/>
      <w:szCs w:val="20"/>
    </w:rPr>
  </w:style>
  <w:style w:type="paragraph" w:customStyle="1" w:styleId="Text">
    <w:name w:val="Text"/>
    <w:basedOn w:val="Normln"/>
    <w:pPr>
      <w:numPr>
        <w:ilvl w:val="4"/>
        <w:numId w:val="30"/>
      </w:numPr>
      <w:autoSpaceDE w:val="0"/>
      <w:autoSpaceDN w:val="0"/>
      <w:spacing w:line="360" w:lineRule="auto"/>
    </w:pPr>
    <w:rPr>
      <w:lang w:eastAsia="en-US"/>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Pr>
      <w:b/>
      <w:bCs/>
      <w:caps/>
      <w:kern w:val="28"/>
      <w:sz w:val="22"/>
      <w:szCs w:val="22"/>
      <w:lang w:val="en-GB" w:eastAsia="en-US"/>
    </w:rPr>
  </w:style>
  <w:style w:type="character" w:customStyle="1" w:styleId="OdstavecseseznamemChar">
    <w:name w:val="Odstavec se seznamem Char"/>
    <w:link w:val="Odstavecseseznamem"/>
    <w:uiPriority w:val="34"/>
    <w:rPr>
      <w:sz w:val="22"/>
      <w:lang w:eastAsia="en-US"/>
    </w:rPr>
  </w:style>
  <w:style w:type="paragraph" w:customStyle="1" w:styleId="Heading1PRK">
    <w:name w:val="Heading 1 PRK"/>
    <w:basedOn w:val="Normln"/>
    <w:uiPriority w:val="6"/>
    <w:qFormat/>
    <w:pPr>
      <w:keepNext/>
      <w:numPr>
        <w:numId w:val="39"/>
      </w:numPr>
      <w:spacing w:before="160" w:after="240"/>
      <w:jc w:val="both"/>
      <w:outlineLvl w:val="0"/>
    </w:pPr>
    <w:rPr>
      <w:rFonts w:ascii="Arial" w:hAnsi="Arial"/>
      <w:b/>
      <w:caps/>
      <w:sz w:val="20"/>
      <w:szCs w:val="22"/>
    </w:rPr>
  </w:style>
  <w:style w:type="paragraph" w:customStyle="1" w:styleId="Heading2PRK">
    <w:name w:val="Heading 2 PRK"/>
    <w:basedOn w:val="Normln"/>
    <w:uiPriority w:val="6"/>
    <w:pPr>
      <w:numPr>
        <w:ilvl w:val="1"/>
        <w:numId w:val="39"/>
      </w:numPr>
      <w:spacing w:after="120"/>
      <w:jc w:val="both"/>
      <w:outlineLvl w:val="1"/>
    </w:pPr>
    <w:rPr>
      <w:rFonts w:ascii="Arial" w:eastAsia="Calibri" w:hAnsi="Arial"/>
      <w:sz w:val="20"/>
      <w:szCs w:val="22"/>
    </w:rPr>
  </w:style>
  <w:style w:type="paragraph" w:customStyle="1" w:styleId="Heading3PRK">
    <w:name w:val="Heading 3 PRK"/>
    <w:basedOn w:val="Normln"/>
    <w:uiPriority w:val="6"/>
    <w:pPr>
      <w:numPr>
        <w:ilvl w:val="2"/>
        <w:numId w:val="39"/>
      </w:numPr>
      <w:spacing w:after="240"/>
      <w:jc w:val="both"/>
      <w:outlineLvl w:val="2"/>
    </w:pPr>
    <w:rPr>
      <w:rFonts w:ascii="Arial" w:eastAsia="Calibri" w:hAnsi="Arial"/>
      <w:sz w:val="20"/>
      <w:szCs w:val="22"/>
    </w:rPr>
  </w:style>
  <w:style w:type="character" w:customStyle="1" w:styleId="Heading4PRKChar">
    <w:name w:val="Heading 4 PRK Char"/>
    <w:link w:val="Heading4PRK"/>
    <w:uiPriority w:val="6"/>
    <w:locked/>
    <w:rPr>
      <w:rFonts w:ascii="Calibri" w:eastAsia="Calibri" w:hAnsi="Calibri" w:cs="Calibri"/>
      <w:szCs w:val="22"/>
    </w:rPr>
  </w:style>
  <w:style w:type="paragraph" w:customStyle="1" w:styleId="Heading4PRK">
    <w:name w:val="Heading 4 PRK"/>
    <w:basedOn w:val="Normln"/>
    <w:link w:val="Heading4PRKChar"/>
    <w:uiPriority w:val="6"/>
    <w:pPr>
      <w:numPr>
        <w:ilvl w:val="3"/>
        <w:numId w:val="39"/>
      </w:numPr>
      <w:tabs>
        <w:tab w:val="clear" w:pos="1418"/>
        <w:tab w:val="num" w:pos="360"/>
      </w:tabs>
      <w:spacing w:after="120"/>
      <w:ind w:left="0" w:firstLine="0"/>
      <w:jc w:val="both"/>
      <w:outlineLvl w:val="3"/>
    </w:pPr>
    <w:rPr>
      <w:rFonts w:ascii="Calibri" w:eastAsia="Calibri" w:hAnsi="Calibri" w:cs="Calibri"/>
      <w:sz w:val="20"/>
      <w:szCs w:val="22"/>
    </w:rPr>
  </w:style>
  <w:style w:type="paragraph" w:customStyle="1" w:styleId="Heading5PRK">
    <w:name w:val="Heading 5 PRK"/>
    <w:basedOn w:val="Normln"/>
    <w:uiPriority w:val="6"/>
    <w:pPr>
      <w:widowControl w:val="0"/>
      <w:numPr>
        <w:ilvl w:val="4"/>
        <w:numId w:val="39"/>
      </w:numPr>
      <w:spacing w:after="240"/>
      <w:ind w:left="1418" w:hanging="709"/>
      <w:jc w:val="both"/>
      <w:outlineLvl w:val="4"/>
    </w:pPr>
    <w:rPr>
      <w:rFonts w:ascii="Arial" w:hAnsi="Arial"/>
      <w:sz w:val="20"/>
      <w:szCs w:val="22"/>
    </w:rPr>
  </w:style>
  <w:style w:type="paragraph" w:customStyle="1" w:styleId="Heading6PRK">
    <w:name w:val="Heading 6 PRK"/>
    <w:basedOn w:val="Normln"/>
    <w:uiPriority w:val="6"/>
    <w:pPr>
      <w:numPr>
        <w:ilvl w:val="5"/>
        <w:numId w:val="39"/>
      </w:numPr>
      <w:spacing w:after="240"/>
      <w:ind w:left="1418"/>
      <w:jc w:val="both"/>
    </w:pPr>
    <w:rPr>
      <w:rFonts w:ascii="Arial" w:hAnsi="Arial"/>
      <w:sz w:val="20"/>
      <w:szCs w:val="22"/>
    </w:rPr>
  </w:style>
  <w:style w:type="character" w:styleId="Zdraznn">
    <w:name w:val="Emphasis"/>
    <w:basedOn w:val="Standardnpsmoodstavce"/>
    <w:uiPriority w:val="20"/>
    <w:qFormat/>
    <w:rsid w:val="004D442B"/>
    <w:rPr>
      <w:i/>
      <w:iCs/>
    </w:rPr>
  </w:style>
  <w:style w:type="character" w:styleId="Hypertextovodkaz">
    <w:name w:val="Hyperlink"/>
    <w:basedOn w:val="Standardnpsmoodstavce"/>
    <w:uiPriority w:val="99"/>
    <w:semiHidden/>
    <w:unhideWhenUsed/>
    <w:rsid w:val="00E5706A"/>
    <w:rPr>
      <w:color w:val="0000FF"/>
      <w:u w:val="single"/>
    </w:rPr>
  </w:style>
  <w:style w:type="character" w:styleId="Sledovanodkaz">
    <w:name w:val="FollowedHyperlink"/>
    <w:basedOn w:val="Standardnpsmoodstavce"/>
    <w:semiHidden/>
    <w:unhideWhenUsed/>
    <w:rsid w:val="004343A7"/>
    <w:rPr>
      <w:color w:val="800080" w:themeColor="followedHyperlink"/>
      <w:u w:val="single"/>
    </w:rPr>
  </w:style>
  <w:style w:type="paragraph" w:customStyle="1" w:styleId="Styl2">
    <w:name w:val="Styl2"/>
    <w:basedOn w:val="Bezmezer"/>
    <w:link w:val="Styl2Char"/>
    <w:qFormat/>
    <w:rsid w:val="002B3895"/>
    <w:pPr>
      <w:spacing w:before="120" w:after="120" w:line="276" w:lineRule="auto"/>
      <w:ind w:left="851" w:hanging="851"/>
      <w:jc w:val="both"/>
    </w:pPr>
    <w:rPr>
      <w:rFonts w:ascii="Arial" w:eastAsia="Calibri" w:hAnsi="Arial" w:cs="Arial"/>
      <w:sz w:val="22"/>
      <w:szCs w:val="22"/>
    </w:rPr>
  </w:style>
  <w:style w:type="character" w:customStyle="1" w:styleId="Styl2Char">
    <w:name w:val="Styl2 Char"/>
    <w:link w:val="Styl2"/>
    <w:locked/>
    <w:rsid w:val="002B3895"/>
    <w:rPr>
      <w:rFonts w:ascii="Arial" w:eastAsia="Calibri" w:hAnsi="Arial" w:cs="Arial"/>
      <w:sz w:val="22"/>
      <w:szCs w:val="22"/>
    </w:rPr>
  </w:style>
  <w:style w:type="paragraph" w:customStyle="1" w:styleId="Psmena">
    <w:name w:val="Písmena"/>
    <w:link w:val="PsmenaChar"/>
    <w:qFormat/>
    <w:rsid w:val="002B3895"/>
    <w:pPr>
      <w:spacing w:line="276" w:lineRule="auto"/>
      <w:ind w:left="1419" w:hanging="284"/>
      <w:jc w:val="both"/>
    </w:pPr>
    <w:rPr>
      <w:rFonts w:ascii="Arial" w:hAnsi="Arial" w:cs="Arial"/>
      <w:bCs/>
      <w:sz w:val="22"/>
      <w:szCs w:val="22"/>
      <w:lang w:eastAsia="en-US"/>
    </w:rPr>
  </w:style>
  <w:style w:type="character" w:customStyle="1" w:styleId="PsmenaChar">
    <w:name w:val="Písmena Char"/>
    <w:link w:val="Psmena"/>
    <w:locked/>
    <w:rsid w:val="002B3895"/>
    <w:rPr>
      <w:rFonts w:ascii="Arial" w:hAnsi="Arial" w:cs="Arial"/>
      <w:bCs/>
      <w:sz w:val="22"/>
      <w:szCs w:val="22"/>
      <w:lang w:eastAsia="en-US"/>
    </w:rPr>
  </w:style>
  <w:style w:type="paragraph" w:customStyle="1" w:styleId="Nadpisrove2">
    <w:name w:val="Nadpis úroveň 2"/>
    <w:basedOn w:val="Nadpis2"/>
    <w:next w:val="Styl2"/>
    <w:qFormat/>
    <w:rsid w:val="002B3895"/>
    <w:pPr>
      <w:numPr>
        <w:ilvl w:val="0"/>
        <w:numId w:val="0"/>
      </w:numPr>
      <w:autoSpaceDE/>
      <w:autoSpaceDN/>
      <w:spacing w:line="276" w:lineRule="auto"/>
      <w:ind w:left="851" w:hanging="851"/>
    </w:pPr>
    <w:rPr>
      <w:rFonts w:ascii="Arial" w:eastAsia="Calibri" w:hAnsi="Arial" w:cs="Arial"/>
      <w:bCs w:val="0"/>
      <w:color w:val="000000"/>
      <w:lang w:val="cs-CZ"/>
    </w:rPr>
  </w:style>
  <w:style w:type="paragraph" w:styleId="Textpoznpodarou">
    <w:name w:val="footnote text"/>
    <w:basedOn w:val="Normln"/>
    <w:link w:val="TextpoznpodarouChar"/>
    <w:uiPriority w:val="99"/>
    <w:semiHidden/>
    <w:unhideWhenUsed/>
    <w:rsid w:val="002B3895"/>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2B3895"/>
    <w:rPr>
      <w:rFonts w:ascii="Calibri" w:eastAsia="Calibri" w:hAnsi="Calibri"/>
      <w:lang w:eastAsia="en-US"/>
    </w:rPr>
  </w:style>
  <w:style w:type="character" w:styleId="Znakapoznpodarou">
    <w:name w:val="footnote reference"/>
    <w:basedOn w:val="Standardnpsmoodstavce"/>
    <w:uiPriority w:val="99"/>
    <w:semiHidden/>
    <w:unhideWhenUsed/>
    <w:rsid w:val="002B3895"/>
    <w:rPr>
      <w:vertAlign w:val="superscript"/>
    </w:rPr>
  </w:style>
  <w:style w:type="paragraph" w:styleId="Bezmezer">
    <w:name w:val="No Spacing"/>
    <w:uiPriority w:val="1"/>
    <w:qFormat/>
    <w:rsid w:val="002B3895"/>
    <w:rPr>
      <w:sz w:val="24"/>
      <w:szCs w:val="24"/>
    </w:rPr>
  </w:style>
  <w:style w:type="character" w:customStyle="1" w:styleId="ClanekaChar">
    <w:name w:val="Clanek (a) Char"/>
    <w:basedOn w:val="Standardnpsmoodstavce"/>
    <w:link w:val="Claneka"/>
    <w:rsid w:val="002F6471"/>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2145">
      <w:bodyDiv w:val="1"/>
      <w:marLeft w:val="0"/>
      <w:marRight w:val="0"/>
      <w:marTop w:val="0"/>
      <w:marBottom w:val="0"/>
      <w:divBdr>
        <w:top w:val="none" w:sz="0" w:space="0" w:color="auto"/>
        <w:left w:val="none" w:sz="0" w:space="0" w:color="auto"/>
        <w:bottom w:val="none" w:sz="0" w:space="0" w:color="auto"/>
        <w:right w:val="none" w:sz="0" w:space="0" w:color="auto"/>
      </w:divBdr>
    </w:div>
    <w:div w:id="511800315">
      <w:bodyDiv w:val="1"/>
      <w:marLeft w:val="0"/>
      <w:marRight w:val="0"/>
      <w:marTop w:val="0"/>
      <w:marBottom w:val="0"/>
      <w:divBdr>
        <w:top w:val="none" w:sz="0" w:space="0" w:color="auto"/>
        <w:left w:val="none" w:sz="0" w:space="0" w:color="auto"/>
        <w:bottom w:val="none" w:sz="0" w:space="0" w:color="auto"/>
        <w:right w:val="none" w:sz="0" w:space="0" w:color="auto"/>
      </w:divBdr>
    </w:div>
    <w:div w:id="916281173">
      <w:bodyDiv w:val="1"/>
      <w:marLeft w:val="0"/>
      <w:marRight w:val="0"/>
      <w:marTop w:val="0"/>
      <w:marBottom w:val="0"/>
      <w:divBdr>
        <w:top w:val="none" w:sz="0" w:space="0" w:color="auto"/>
        <w:left w:val="none" w:sz="0" w:space="0" w:color="auto"/>
        <w:bottom w:val="none" w:sz="0" w:space="0" w:color="auto"/>
        <w:right w:val="none" w:sz="0" w:space="0" w:color="auto"/>
      </w:divBdr>
    </w:div>
    <w:div w:id="981542409">
      <w:bodyDiv w:val="1"/>
      <w:marLeft w:val="0"/>
      <w:marRight w:val="0"/>
      <w:marTop w:val="0"/>
      <w:marBottom w:val="0"/>
      <w:divBdr>
        <w:top w:val="none" w:sz="0" w:space="0" w:color="auto"/>
        <w:left w:val="none" w:sz="0" w:space="0" w:color="auto"/>
        <w:bottom w:val="none" w:sz="0" w:space="0" w:color="auto"/>
        <w:right w:val="none" w:sz="0" w:space="0" w:color="auto"/>
      </w:divBdr>
    </w:div>
    <w:div w:id="1195919860">
      <w:bodyDiv w:val="1"/>
      <w:marLeft w:val="0"/>
      <w:marRight w:val="0"/>
      <w:marTop w:val="0"/>
      <w:marBottom w:val="0"/>
      <w:divBdr>
        <w:top w:val="none" w:sz="0" w:space="0" w:color="auto"/>
        <w:left w:val="none" w:sz="0" w:space="0" w:color="auto"/>
        <w:bottom w:val="none" w:sz="0" w:space="0" w:color="auto"/>
        <w:right w:val="none" w:sz="0" w:space="0" w:color="auto"/>
      </w:divBdr>
    </w:div>
    <w:div w:id="1257592636">
      <w:bodyDiv w:val="1"/>
      <w:marLeft w:val="0"/>
      <w:marRight w:val="0"/>
      <w:marTop w:val="0"/>
      <w:marBottom w:val="0"/>
      <w:divBdr>
        <w:top w:val="none" w:sz="0" w:space="0" w:color="auto"/>
        <w:left w:val="none" w:sz="0" w:space="0" w:color="auto"/>
        <w:bottom w:val="none" w:sz="0" w:space="0" w:color="auto"/>
        <w:right w:val="none" w:sz="0" w:space="0" w:color="auto"/>
      </w:divBdr>
    </w:div>
    <w:div w:id="1480077452">
      <w:bodyDiv w:val="1"/>
      <w:marLeft w:val="0"/>
      <w:marRight w:val="0"/>
      <w:marTop w:val="0"/>
      <w:marBottom w:val="0"/>
      <w:divBdr>
        <w:top w:val="none" w:sz="0" w:space="0" w:color="auto"/>
        <w:left w:val="none" w:sz="0" w:space="0" w:color="auto"/>
        <w:bottom w:val="none" w:sz="0" w:space="0" w:color="auto"/>
        <w:right w:val="none" w:sz="0" w:space="0" w:color="auto"/>
      </w:divBdr>
    </w:div>
    <w:div w:id="1511286648">
      <w:bodyDiv w:val="1"/>
      <w:marLeft w:val="0"/>
      <w:marRight w:val="0"/>
      <w:marTop w:val="0"/>
      <w:marBottom w:val="0"/>
      <w:divBdr>
        <w:top w:val="none" w:sz="0" w:space="0" w:color="auto"/>
        <w:left w:val="none" w:sz="0" w:space="0" w:color="auto"/>
        <w:bottom w:val="none" w:sz="0" w:space="0" w:color="auto"/>
        <w:right w:val="none" w:sz="0" w:space="0" w:color="auto"/>
      </w:divBdr>
    </w:div>
    <w:div w:id="20299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98C7-3EEB-43A2-ABCE-1B8BD35A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20006</Words>
  <Characters>118040</Characters>
  <Application>Microsoft Office Word</Application>
  <DocSecurity>0</DocSecurity>
  <Lines>983</Lines>
  <Paragraphs>275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2021-10-20T13:59:00Z</dcterms:created>
  <dcterms:modified xsi:type="dcterms:W3CDTF">2022-04-11T13:57:00Z</dcterms:modified>
</cp:coreProperties>
</file>